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66" w:rsidRPr="0078789B" w:rsidRDefault="00561166" w:rsidP="0056116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1166" w:rsidRDefault="00561166" w:rsidP="0056116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ГО ОБРАЗОВАНИЯ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561166" w:rsidRPr="0078789B" w:rsidRDefault="00561166" w:rsidP="0056116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750E46" w:rsidP="00DF3BA7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852B26">
        <w:rPr>
          <w:rFonts w:ascii="Arial" w:hAnsi="Arial" w:cs="Arial"/>
          <w:b/>
          <w:sz w:val="32"/>
          <w:szCs w:val="32"/>
        </w:rPr>
        <w:t>2</w:t>
      </w:r>
      <w:r w:rsidR="00275B27">
        <w:rPr>
          <w:rFonts w:ascii="Arial" w:hAnsi="Arial" w:cs="Arial"/>
          <w:b/>
          <w:sz w:val="32"/>
          <w:szCs w:val="32"/>
        </w:rPr>
        <w:t>8</w:t>
      </w:r>
      <w:r w:rsidR="00966B70">
        <w:rPr>
          <w:rFonts w:ascii="Arial" w:hAnsi="Arial" w:cs="Arial"/>
          <w:b/>
          <w:sz w:val="32"/>
          <w:szCs w:val="32"/>
        </w:rPr>
        <w:t xml:space="preserve"> </w:t>
      </w:r>
      <w:r w:rsidR="00852B26">
        <w:rPr>
          <w:rFonts w:ascii="Arial" w:hAnsi="Arial" w:cs="Arial"/>
          <w:b/>
          <w:sz w:val="32"/>
          <w:szCs w:val="32"/>
        </w:rPr>
        <w:t>дека</w:t>
      </w:r>
      <w:r w:rsidR="00966B70">
        <w:rPr>
          <w:rFonts w:ascii="Arial" w:hAnsi="Arial" w:cs="Arial"/>
          <w:b/>
          <w:sz w:val="32"/>
          <w:szCs w:val="32"/>
        </w:rPr>
        <w:t xml:space="preserve">бря </w:t>
      </w:r>
      <w:r w:rsidR="00295F0A">
        <w:rPr>
          <w:rFonts w:ascii="Arial" w:hAnsi="Arial" w:cs="Arial"/>
          <w:b/>
          <w:sz w:val="32"/>
          <w:szCs w:val="32"/>
        </w:rPr>
        <w:t>202</w:t>
      </w:r>
      <w:r w:rsidR="00275B27">
        <w:rPr>
          <w:rFonts w:ascii="Arial" w:hAnsi="Arial" w:cs="Arial"/>
          <w:b/>
          <w:sz w:val="32"/>
          <w:szCs w:val="32"/>
        </w:rPr>
        <w:t>4</w:t>
      </w:r>
      <w:r w:rsidR="00295F0A">
        <w:rPr>
          <w:rFonts w:ascii="Arial" w:hAnsi="Arial" w:cs="Arial"/>
          <w:b/>
          <w:sz w:val="32"/>
          <w:szCs w:val="32"/>
        </w:rPr>
        <w:t xml:space="preserve"> г</w:t>
      </w:r>
      <w:r w:rsidR="00275B27">
        <w:rPr>
          <w:rFonts w:ascii="Arial" w:hAnsi="Arial" w:cs="Arial"/>
          <w:b/>
          <w:sz w:val="32"/>
          <w:szCs w:val="32"/>
        </w:rPr>
        <w:t>ода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BA186E">
        <w:rPr>
          <w:rFonts w:ascii="Arial" w:hAnsi="Arial" w:cs="Arial"/>
          <w:b/>
          <w:sz w:val="32"/>
          <w:szCs w:val="32"/>
        </w:rPr>
        <w:t xml:space="preserve"> </w:t>
      </w:r>
      <w:r w:rsidR="00BB106B">
        <w:rPr>
          <w:rFonts w:ascii="Arial" w:hAnsi="Arial" w:cs="Arial"/>
          <w:b/>
          <w:sz w:val="32"/>
          <w:szCs w:val="32"/>
        </w:rPr>
        <w:t>1</w:t>
      </w:r>
      <w:r w:rsidR="00275B27">
        <w:rPr>
          <w:rFonts w:ascii="Arial" w:hAnsi="Arial" w:cs="Arial"/>
          <w:b/>
          <w:sz w:val="32"/>
          <w:szCs w:val="32"/>
        </w:rPr>
        <w:t>7</w:t>
      </w:r>
      <w:r w:rsidR="00852B26">
        <w:rPr>
          <w:rFonts w:ascii="Arial" w:hAnsi="Arial" w:cs="Arial"/>
          <w:b/>
          <w:sz w:val="32"/>
          <w:szCs w:val="32"/>
        </w:rPr>
        <w:t>-3</w:t>
      </w:r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7112AD" w:rsidRDefault="0078789B" w:rsidP="00275B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 </w:t>
      </w:r>
      <w:r w:rsidR="00275B27">
        <w:rPr>
          <w:rFonts w:ascii="Arial" w:hAnsi="Arial" w:cs="Arial"/>
          <w:b/>
          <w:sz w:val="32"/>
          <w:szCs w:val="32"/>
        </w:rPr>
        <w:t xml:space="preserve">ВНЕСЕНИИ ИЗМЕНЕНИЯ В РЕШЕНИЕ СОБРАНИЯ ДЕПУТАТОВ МУНИЦИПАЛЬНОГО ОБРАЗОВАНИЯ АРХАНГЕЛЬСКОЕ КАМЕНСКОГО РАЙОНА </w:t>
      </w:r>
    </w:p>
    <w:p w:rsidR="007112AD" w:rsidRDefault="00275B27" w:rsidP="00275B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18 НОЯБРЯ 2019 ГОДА № 12-1 </w:t>
      </w:r>
    </w:p>
    <w:p w:rsidR="00275B27" w:rsidRDefault="00275B27" w:rsidP="00275B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УСТАНОВЛЕНИИ ЗЕМЕЛЬНОГО НАЛОГА»</w:t>
      </w:r>
    </w:p>
    <w:p w:rsidR="00BA186E" w:rsidRDefault="00BA186E" w:rsidP="00275B2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52B26" w:rsidRDefault="00852B26" w:rsidP="00852B26">
      <w:pPr>
        <w:autoSpaceDE w:val="0"/>
        <w:autoSpaceDN w:val="0"/>
        <w:adjustRightInd w:val="0"/>
        <w:ind w:left="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ст. 46 Устава муниципального образования Архангельское Каменского района Собрание депутатов муниципального образования Архангельское Каменского района РЕШИЛО:</w:t>
      </w:r>
    </w:p>
    <w:p w:rsidR="00852B26" w:rsidRDefault="00852B26" w:rsidP="00852B26">
      <w:pPr>
        <w:tabs>
          <w:tab w:val="left" w:pos="720"/>
        </w:tabs>
        <w:autoSpaceDE w:val="0"/>
        <w:autoSpaceDN w:val="0"/>
        <w:adjustRightInd w:val="0"/>
        <w:ind w:left="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Собрания депутатов муниципального образования Архангельское Каменского района от 18 ноября 2019 года № 12-1 «Об установлении земельного налога» следующее изменение:</w:t>
      </w:r>
    </w:p>
    <w:p w:rsidR="00852B26" w:rsidRDefault="00852B26" w:rsidP="00852B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абзац подпункта 3.2 пункта 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изложить в новой редакции:</w:t>
      </w:r>
    </w:p>
    <w:p w:rsidR="00852B26" w:rsidRDefault="00852B26" w:rsidP="00852B2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«- физических лиц, являющихся членами многодетной семьи, признанной таковой в соответствии с </w:t>
      </w:r>
      <w:hyperlink r:id="rId6" w:tooltip="Закон Тульской области от 04.12.2008 N 1154-ЗТО (ред. от 26.04.2024) &quot;О мерах социальной поддержки многодетных семей в Тульской области&quot; (принят Тульской областной Думой 26.11.2008)------------ Утратил силу или отменен{КонсультантПлюс}" w:history="1">
        <w:r>
          <w:rPr>
            <w:rStyle w:val="a3"/>
            <w:rFonts w:ascii="Arial" w:hAnsi="Arial" w:cs="Arial"/>
            <w:color w:val="auto"/>
            <w:u w:val="none"/>
          </w:rPr>
          <w:t>Указом</w:t>
        </w:r>
      </w:hyperlink>
      <w:r>
        <w:rPr>
          <w:rFonts w:ascii="Arial" w:hAnsi="Arial" w:cs="Arial"/>
        </w:rPr>
        <w:t xml:space="preserve"> Губернатора Тульской области от 18.06.2024 </w:t>
      </w:r>
      <w:r w:rsidR="002E2E24">
        <w:rPr>
          <w:rFonts w:ascii="Arial" w:hAnsi="Arial" w:cs="Arial"/>
        </w:rPr>
        <w:t>№</w:t>
      </w:r>
      <w:bookmarkStart w:id="0" w:name="_GoBack"/>
      <w:bookmarkEnd w:id="0"/>
      <w:r>
        <w:rPr>
          <w:rFonts w:ascii="Arial" w:hAnsi="Arial" w:cs="Arial"/>
        </w:rPr>
        <w:t xml:space="preserve"> 52 "О мерах социальной поддержки многодетных семей в Тульской области";</w:t>
      </w:r>
    </w:p>
    <w:p w:rsidR="00852B26" w:rsidRDefault="00852B26" w:rsidP="00852B2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ешение вступает в силу по истечении одного месяца со дня его </w:t>
      </w:r>
      <w:hyperlink r:id="rId7" w:history="1">
        <w:r w:rsidRPr="00852B26">
          <w:rPr>
            <w:rStyle w:val="a5"/>
            <w:rFonts w:ascii="Arial" w:hAnsi="Arial" w:cs="Arial"/>
            <w:color w:val="auto"/>
          </w:rPr>
          <w:t>официального опубликования</w:t>
        </w:r>
      </w:hyperlink>
      <w:r w:rsidRPr="00852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распространяется на </w:t>
      </w:r>
      <w:proofErr w:type="gramStart"/>
      <w:r>
        <w:rPr>
          <w:rFonts w:ascii="Arial" w:hAnsi="Arial" w:cs="Arial"/>
        </w:rPr>
        <w:t>правоотношения</w:t>
      </w:r>
      <w:proofErr w:type="gramEnd"/>
      <w:r>
        <w:rPr>
          <w:rFonts w:ascii="Arial" w:hAnsi="Arial" w:cs="Arial"/>
        </w:rPr>
        <w:t xml:space="preserve"> возникшие с 1 июля 2024 года.</w:t>
      </w:r>
    </w:p>
    <w:p w:rsidR="00750E46" w:rsidRPr="007112AD" w:rsidRDefault="00750E46" w:rsidP="003024B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D52482" w:rsidRPr="007112AD" w:rsidRDefault="00D52482" w:rsidP="003024B8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750E46" w:rsidRPr="007112AD" w:rsidRDefault="00750E46" w:rsidP="00750E46">
      <w:pPr>
        <w:keepLines/>
        <w:widowControl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0A384B" w:rsidRPr="00852B26" w:rsidRDefault="00750E46" w:rsidP="0078789B">
      <w:pPr>
        <w:ind w:firstLine="709"/>
        <w:jc w:val="right"/>
        <w:rPr>
          <w:rFonts w:ascii="Arial" w:hAnsi="Arial" w:cs="Arial"/>
        </w:rPr>
      </w:pPr>
      <w:r w:rsidRPr="00852B26">
        <w:rPr>
          <w:rFonts w:ascii="Arial" w:hAnsi="Arial" w:cs="Arial"/>
        </w:rPr>
        <w:t>Глава муниципального</w:t>
      </w:r>
      <w:r w:rsidR="000A384B" w:rsidRPr="00852B26">
        <w:rPr>
          <w:rFonts w:ascii="Arial" w:hAnsi="Arial" w:cs="Arial"/>
        </w:rPr>
        <w:t xml:space="preserve"> </w:t>
      </w:r>
      <w:r w:rsidRPr="00852B26">
        <w:rPr>
          <w:rFonts w:ascii="Arial" w:hAnsi="Arial" w:cs="Arial"/>
        </w:rPr>
        <w:t xml:space="preserve">образования </w:t>
      </w:r>
    </w:p>
    <w:p w:rsidR="000A384B" w:rsidRPr="00852B26" w:rsidRDefault="00750E46" w:rsidP="0078789B">
      <w:pPr>
        <w:ind w:firstLine="709"/>
        <w:jc w:val="right"/>
        <w:rPr>
          <w:rFonts w:ascii="Arial" w:hAnsi="Arial" w:cs="Arial"/>
        </w:rPr>
      </w:pPr>
      <w:r w:rsidRPr="00852B26">
        <w:rPr>
          <w:rFonts w:ascii="Arial" w:hAnsi="Arial" w:cs="Arial"/>
        </w:rPr>
        <w:t xml:space="preserve"> </w:t>
      </w:r>
      <w:proofErr w:type="gramStart"/>
      <w:r w:rsidRPr="00852B26">
        <w:rPr>
          <w:rFonts w:ascii="Arial" w:hAnsi="Arial" w:cs="Arial"/>
        </w:rPr>
        <w:t>Архангельское</w:t>
      </w:r>
      <w:proofErr w:type="gramEnd"/>
      <w:r w:rsidRPr="00852B26">
        <w:rPr>
          <w:rFonts w:ascii="Arial" w:hAnsi="Arial" w:cs="Arial"/>
        </w:rPr>
        <w:t xml:space="preserve"> Каменского района</w:t>
      </w:r>
    </w:p>
    <w:p w:rsidR="00FA4D16" w:rsidRPr="00852B26" w:rsidRDefault="00750E46" w:rsidP="00201052">
      <w:pPr>
        <w:ind w:firstLine="709"/>
        <w:jc w:val="right"/>
        <w:rPr>
          <w:rFonts w:ascii="Arial" w:hAnsi="Arial" w:cs="Arial"/>
        </w:rPr>
      </w:pPr>
      <w:r w:rsidRPr="00852B26">
        <w:rPr>
          <w:rFonts w:ascii="Arial" w:hAnsi="Arial" w:cs="Arial"/>
        </w:rPr>
        <w:t xml:space="preserve">  </w:t>
      </w:r>
      <w:r w:rsidR="00D52482" w:rsidRPr="00852B26">
        <w:rPr>
          <w:rFonts w:ascii="Arial" w:hAnsi="Arial" w:cs="Arial"/>
        </w:rPr>
        <w:t xml:space="preserve">                            </w:t>
      </w:r>
      <w:r w:rsidR="00733C26" w:rsidRPr="00852B26">
        <w:rPr>
          <w:rFonts w:ascii="Arial" w:hAnsi="Arial" w:cs="Arial"/>
        </w:rPr>
        <w:t>Е.</w:t>
      </w:r>
      <w:r w:rsidR="00D52482" w:rsidRPr="00852B26">
        <w:rPr>
          <w:rFonts w:ascii="Arial" w:hAnsi="Arial" w:cs="Arial"/>
        </w:rPr>
        <w:t>А.</w:t>
      </w:r>
      <w:r w:rsidR="00733C26" w:rsidRPr="00852B26">
        <w:rPr>
          <w:rFonts w:ascii="Arial" w:hAnsi="Arial" w:cs="Arial"/>
        </w:rPr>
        <w:t xml:space="preserve"> Ива</w:t>
      </w:r>
      <w:r w:rsidRPr="00852B26">
        <w:rPr>
          <w:rFonts w:ascii="Arial" w:hAnsi="Arial" w:cs="Arial"/>
        </w:rPr>
        <w:t>нов</w:t>
      </w:r>
      <w:r w:rsidR="00733C26" w:rsidRPr="00852B26">
        <w:rPr>
          <w:rFonts w:ascii="Arial" w:hAnsi="Arial" w:cs="Arial"/>
        </w:rPr>
        <w:t>а</w:t>
      </w:r>
    </w:p>
    <w:sectPr w:rsidR="00FA4D16" w:rsidRPr="00852B26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315ED"/>
    <w:rsid w:val="000754E1"/>
    <w:rsid w:val="000A384B"/>
    <w:rsid w:val="000B5095"/>
    <w:rsid w:val="001F3D01"/>
    <w:rsid w:val="00201052"/>
    <w:rsid w:val="00257496"/>
    <w:rsid w:val="00275B27"/>
    <w:rsid w:val="00295F0A"/>
    <w:rsid w:val="002E2E24"/>
    <w:rsid w:val="003024B8"/>
    <w:rsid w:val="003F1647"/>
    <w:rsid w:val="004549D4"/>
    <w:rsid w:val="004A6B29"/>
    <w:rsid w:val="004F6488"/>
    <w:rsid w:val="00525091"/>
    <w:rsid w:val="00561166"/>
    <w:rsid w:val="0062712A"/>
    <w:rsid w:val="006718E2"/>
    <w:rsid w:val="00676B44"/>
    <w:rsid w:val="006C5133"/>
    <w:rsid w:val="00701086"/>
    <w:rsid w:val="007112AD"/>
    <w:rsid w:val="00733C26"/>
    <w:rsid w:val="00750E46"/>
    <w:rsid w:val="0078789B"/>
    <w:rsid w:val="00794887"/>
    <w:rsid w:val="007B192D"/>
    <w:rsid w:val="008177DF"/>
    <w:rsid w:val="0083740C"/>
    <w:rsid w:val="00852B26"/>
    <w:rsid w:val="008858AD"/>
    <w:rsid w:val="008D0E1D"/>
    <w:rsid w:val="008F0EFA"/>
    <w:rsid w:val="00966B70"/>
    <w:rsid w:val="009A30A3"/>
    <w:rsid w:val="00A4343D"/>
    <w:rsid w:val="00B258C1"/>
    <w:rsid w:val="00BA186E"/>
    <w:rsid w:val="00BB106B"/>
    <w:rsid w:val="00BB60CE"/>
    <w:rsid w:val="00BC4A63"/>
    <w:rsid w:val="00C22DCC"/>
    <w:rsid w:val="00C501DA"/>
    <w:rsid w:val="00C51DDB"/>
    <w:rsid w:val="00C91B9F"/>
    <w:rsid w:val="00C927B5"/>
    <w:rsid w:val="00D03A3C"/>
    <w:rsid w:val="00D27E50"/>
    <w:rsid w:val="00D52482"/>
    <w:rsid w:val="00DF2001"/>
    <w:rsid w:val="00DF3BA7"/>
    <w:rsid w:val="00E81D86"/>
    <w:rsid w:val="00E928D6"/>
    <w:rsid w:val="00F10856"/>
    <w:rsid w:val="00F534E6"/>
    <w:rsid w:val="00F64BF8"/>
    <w:rsid w:val="00F95E79"/>
    <w:rsid w:val="00FA4D16"/>
    <w:rsid w:val="00FC2C9E"/>
    <w:rsid w:val="00FC55A8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styleId="a6">
    <w:name w:val="Emphasis"/>
    <w:basedOn w:val="a0"/>
    <w:uiPriority w:val="20"/>
    <w:qFormat/>
    <w:rsid w:val="00275B27"/>
    <w:rPr>
      <w:i/>
      <w:iCs/>
    </w:rPr>
  </w:style>
  <w:style w:type="paragraph" w:customStyle="1" w:styleId="ConsPlusNormal">
    <w:name w:val="ConsPlusNormal"/>
    <w:rsid w:val="0085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styleId="a6">
    <w:name w:val="Emphasis"/>
    <w:basedOn w:val="a0"/>
    <w:uiPriority w:val="20"/>
    <w:qFormat/>
    <w:rsid w:val="00275B27"/>
    <w:rPr>
      <w:i/>
      <w:iCs/>
    </w:rPr>
  </w:style>
  <w:style w:type="paragraph" w:customStyle="1" w:styleId="ConsPlusNormal">
    <w:name w:val="ConsPlusNormal"/>
    <w:rsid w:val="0085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324259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133660&amp;date=11.12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31</cp:revision>
  <cp:lastPrinted>2024-11-11T08:50:00Z</cp:lastPrinted>
  <dcterms:created xsi:type="dcterms:W3CDTF">2022-06-23T08:51:00Z</dcterms:created>
  <dcterms:modified xsi:type="dcterms:W3CDTF">2024-12-20T11:59:00Z</dcterms:modified>
</cp:coreProperties>
</file>