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58" w:rsidRDefault="00CE556E" w:rsidP="00CE55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56E">
        <w:rPr>
          <w:rFonts w:ascii="Times New Roman" w:hAnsi="Times New Roman" w:cs="Times New Roman"/>
          <w:sz w:val="24"/>
          <w:szCs w:val="24"/>
        </w:rPr>
        <w:t xml:space="preserve">Информационно-аналитическая справка о результатах  </w:t>
      </w:r>
      <w:r w:rsidRPr="00CE556E">
        <w:rPr>
          <w:rFonts w:ascii="Times New Roman" w:hAnsi="Times New Roman" w:cs="Times New Roman"/>
          <w:sz w:val="24"/>
          <w:szCs w:val="24"/>
        </w:rPr>
        <w:t>проведенного анализа наличия и реали</w:t>
      </w:r>
      <w:r w:rsidRPr="00CE556E">
        <w:rPr>
          <w:rFonts w:ascii="Times New Roman" w:hAnsi="Times New Roman" w:cs="Times New Roman"/>
          <w:sz w:val="24"/>
          <w:szCs w:val="24"/>
        </w:rPr>
        <w:t xml:space="preserve">зации воспитательных программ,  </w:t>
      </w:r>
      <w:r w:rsidRPr="00CE556E">
        <w:rPr>
          <w:rFonts w:ascii="Times New Roman" w:hAnsi="Times New Roman" w:cs="Times New Roman"/>
          <w:sz w:val="24"/>
          <w:szCs w:val="24"/>
        </w:rPr>
        <w:t>разработанных и утвержденных общеобразова</w:t>
      </w:r>
      <w:r w:rsidRPr="00CE556E">
        <w:rPr>
          <w:rFonts w:ascii="Times New Roman" w:hAnsi="Times New Roman" w:cs="Times New Roman"/>
          <w:sz w:val="24"/>
          <w:szCs w:val="24"/>
        </w:rPr>
        <w:t>тельными ор</w:t>
      </w:r>
      <w:r>
        <w:rPr>
          <w:rFonts w:ascii="Times New Roman" w:hAnsi="Times New Roman" w:cs="Times New Roman"/>
          <w:sz w:val="24"/>
          <w:szCs w:val="24"/>
        </w:rPr>
        <w:t>ганизациями МО  Каменский район</w:t>
      </w:r>
      <w:r w:rsidRPr="00CE556E">
        <w:rPr>
          <w:rFonts w:ascii="Times New Roman" w:hAnsi="Times New Roman" w:cs="Times New Roman"/>
          <w:sz w:val="24"/>
          <w:szCs w:val="24"/>
        </w:rPr>
        <w:t>.</w:t>
      </w:r>
    </w:p>
    <w:p w:rsidR="00CE556E" w:rsidRPr="00CE556E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письмом  </w:t>
      </w:r>
      <w:r w:rsidR="008817AD" w:rsidRP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ДПО ТО «ИПК и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ППРО ТО 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817AD" w:rsidRP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7AD" w:rsidRP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30.07.2020</w:t>
      </w:r>
      <w:r w:rsidR="008817AD" w:rsidRPr="008817AD">
        <w:t xml:space="preserve"> </w:t>
      </w:r>
      <w:r w:rsidR="008817AD" w:rsidRP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>№ 838-исх</w:t>
      </w:r>
    </w:p>
    <w:p w:rsidR="008817AD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2020г. на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экспертизу были представлены программы воспитания и </w:t>
      </w:r>
      <w:proofErr w:type="gramStart"/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общеобразовательными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организациями. </w:t>
      </w:r>
    </w:p>
    <w:p w:rsidR="00CE556E" w:rsidRPr="00CE556E" w:rsidRDefault="008817AD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556E"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следует отметить,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56E"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CE556E"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556E"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экспертируемые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56E"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7A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частью основных </w:t>
      </w:r>
      <w:r w:rsidRP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реализуемых в  ОО</w:t>
      </w:r>
      <w:r w:rsidR="00CE556E"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нави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гация по тексту была затруднена.</w:t>
      </w:r>
    </w:p>
    <w:p w:rsidR="00CE556E" w:rsidRPr="00CE556E" w:rsidRDefault="008817AD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E556E"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 экспертизу  было представлено 10</w:t>
      </w:r>
      <w:r w:rsidR="00CE556E"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</w:t>
      </w:r>
    </w:p>
    <w:p w:rsidR="00CE556E" w:rsidRPr="00CE556E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 представленные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</w:t>
      </w:r>
      <w:proofErr w:type="gramStart"/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</w:t>
      </w:r>
      <w:proofErr w:type="gramEnd"/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к следующим</w:t>
      </w:r>
    </w:p>
    <w:p w:rsidR="00CE556E" w:rsidRPr="00CE556E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выводам:</w:t>
      </w:r>
    </w:p>
    <w:p w:rsidR="00CE556E" w:rsidRPr="00CE556E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 сформулированы на основе базовых национальных</w:t>
      </w:r>
      <w:proofErr w:type="gramEnd"/>
    </w:p>
    <w:p w:rsidR="00CE556E" w:rsidRPr="00CE556E" w:rsidRDefault="00CE556E" w:rsidP="0088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ценностей, соответствуют содержанию ос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образовательных программ.</w:t>
      </w:r>
    </w:p>
    <w:p w:rsidR="00ED611E" w:rsidRPr="00ED611E" w:rsidRDefault="00CE556E" w:rsidP="00ED6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введении/пояснительной</w:t>
      </w:r>
      <w:r w:rsidR="00ED611E" w:rsidRPr="00ED611E">
        <w:t xml:space="preserve"> 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записке прописаны нормативно-правовое </w:t>
      </w:r>
      <w:r w:rsidR="00ED611E" w:rsidRP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Концептуальное основание.</w:t>
      </w:r>
    </w:p>
    <w:p w:rsidR="00ED611E" w:rsidRPr="00CE556E" w:rsidRDefault="00CE556E" w:rsidP="00ED6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Описаны место и роль программы в реализации требований ФГОС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56E" w:rsidRPr="00CE556E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программы конкретизируют требо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стандарта к созданию в ОО</w:t>
      </w:r>
    </w:p>
    <w:p w:rsidR="00CE556E" w:rsidRPr="00CE556E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 социальной среды развития учащихся, включающей в себя воспитательную,</w:t>
      </w:r>
    </w:p>
    <w:p w:rsidR="00CE556E" w:rsidRPr="00CE556E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учебную, внеурочную, социально значимую деятельность учащихся, ориентированную </w:t>
      </w:r>
      <w:proofErr w:type="gramStart"/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E556E" w:rsidRPr="00CE556E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стандартом.</w:t>
      </w:r>
    </w:p>
    <w:p w:rsidR="00ED611E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прописаны основные напр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деятельности по духовно –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нравственному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развитию,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профориентации,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экологической культуры.</w:t>
      </w:r>
    </w:p>
    <w:p w:rsidR="00CE556E" w:rsidRPr="00CE556E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61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содержит виды деятельности и формы занятий по каждому из 4</w:t>
      </w:r>
    </w:p>
    <w:p w:rsidR="00CE556E" w:rsidRPr="00CE556E" w:rsidRDefault="00ED611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в 8 ОО, частично в 2 ОО (школы  МКОУ «Каменская ОШ»,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="00CE556E"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349D" w:rsidRDefault="000950C2" w:rsidP="001D3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D349D"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программах  духовно-нравственного развития и </w:t>
      </w:r>
      <w:proofErr w:type="gramStart"/>
      <w:r w:rsidR="001D349D"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="001D349D"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 при получении начального общего образования не прописаны:                     </w:t>
      </w:r>
    </w:p>
    <w:p w:rsidR="001D349D" w:rsidRDefault="001D349D" w:rsidP="001D3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рекомендации по организации и текущему  педагогическому контролю результатов урочной и внеурочной деятельности,                             </w:t>
      </w:r>
    </w:p>
    <w:p w:rsidR="001D349D" w:rsidRPr="001D349D" w:rsidRDefault="001D349D" w:rsidP="001D3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способы формирования активной жизненной позиции учащихся, потребности в самореализации в образовательной и творческой деятельности.</w:t>
      </w:r>
    </w:p>
    <w:p w:rsidR="001D349D" w:rsidRPr="001D349D" w:rsidRDefault="001D349D" w:rsidP="001D3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программах воспитания и </w:t>
      </w:r>
      <w:proofErr w:type="gramStart"/>
      <w:r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 получении СОО не указаны  критерии и показатели эффективной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ОУ по обеспечению </w:t>
      </w:r>
      <w:r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социализации обучающихся.</w:t>
      </w:r>
    </w:p>
    <w:p w:rsidR="00CE556E" w:rsidRPr="00CE556E" w:rsidRDefault="001D349D" w:rsidP="001D3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программах не описаны формы и методы повышения педагогической культуры родителей (законных) представителей обучающихся.</w:t>
      </w:r>
    </w:p>
    <w:p w:rsidR="000D1FA0" w:rsidRDefault="000950C2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56E" w:rsidRPr="00CE556E" w:rsidRDefault="000D1FA0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556E"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556E"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 соответствуют содержанию основной</w:t>
      </w:r>
    </w:p>
    <w:p w:rsidR="00CE556E" w:rsidRPr="00CE556E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программы. </w:t>
      </w:r>
      <w:r w:rsid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того, что на экспертизу была представлена часть</w:t>
      </w:r>
    </w:p>
    <w:p w:rsidR="00CE556E" w:rsidRPr="00CE556E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содержательного раздела основной образовательной программы, не во всех </w:t>
      </w:r>
      <w:r w:rsid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</w:p>
    <w:p w:rsidR="00CE556E" w:rsidRPr="00CE556E" w:rsidRDefault="00CE556E" w:rsidP="00CE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описаны место и роль программы в реализации ФГОС. В приказе</w:t>
      </w:r>
    </w:p>
    <w:p w:rsidR="000950C2" w:rsidRPr="000950C2" w:rsidRDefault="00CE556E" w:rsidP="00095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и образования РФ от 7.12.2010г. № 1897 (п.п.18.2.3.) обозначены</w:t>
      </w:r>
      <w:r w:rsid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деятельности по духовно-нравственному развитию, воспитанию </w:t>
      </w:r>
      <w:r w:rsidR="000950C2" w:rsidRP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0950C2" w:rsidRPr="000950C2" w:rsidRDefault="000950C2" w:rsidP="00095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социализации, профессиональной ориентации </w:t>
      </w:r>
      <w:proofErr w:type="gramStart"/>
      <w:r w:rsidRP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</w:p>
    <w:p w:rsidR="000950C2" w:rsidRPr="000950C2" w:rsidRDefault="000950C2" w:rsidP="00095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и формированию экологической культуры </w:t>
      </w:r>
      <w:proofErr w:type="gramStart"/>
      <w:r w:rsidRP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должны</w:t>
      </w:r>
    </w:p>
    <w:p w:rsidR="000950C2" w:rsidRDefault="000950C2" w:rsidP="00095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раскрыты в школьных программах воспитания и социализации.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в нескольких </w:t>
      </w:r>
      <w:r w:rsidRP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программах формулировки размыты, определения нечетки. </w:t>
      </w:r>
    </w:p>
    <w:p w:rsidR="000950C2" w:rsidRDefault="000950C2" w:rsidP="00095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0D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P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отметить, что в программах указаны разнообразные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деятельности и формы занятий, </w:t>
      </w:r>
      <w:r w:rsidRP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 последние несколько лет появились иннов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ационные формы работы, которыми </w:t>
      </w:r>
      <w:r w:rsidRP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дополнить программы.</w:t>
      </w:r>
    </w:p>
    <w:p w:rsidR="001D349D" w:rsidRPr="001D349D" w:rsidRDefault="000D1FA0" w:rsidP="001D3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рекомендация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D349D"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возможн</w:t>
      </w:r>
      <w:r w:rsid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педагогическим работникам   МО Каменский район </w:t>
      </w:r>
      <w:r w:rsidR="001D349D"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повышение квалификации (в том числе, </w:t>
      </w:r>
      <w:r w:rsid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ДПО ТО «ИПК и ППРО ТО) </w:t>
      </w:r>
      <w:r w:rsidR="001D349D"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49D"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перед разработкой новых программ, в соответствии </w:t>
      </w:r>
      <w:proofErr w:type="gramStart"/>
      <w:r w:rsidR="001D349D"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D349D" w:rsidRPr="000950C2" w:rsidRDefault="001D349D" w:rsidP="001D3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Федерального закона от 31 июля 2020 г. № 304-ФЗ.</w:t>
      </w:r>
    </w:p>
    <w:p w:rsidR="000950C2" w:rsidRPr="000950C2" w:rsidRDefault="000950C2" w:rsidP="00095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1FA0" w:rsidRDefault="000D1FA0" w:rsidP="001D349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49D" w:rsidRPr="001D349D" w:rsidRDefault="000D1FA0" w:rsidP="001D349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1D349D" w:rsidRPr="001D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Составила методист МКУ «ЦОДСО» МО Каменский  район       Ахромеева А.С.</w:t>
      </w:r>
    </w:p>
    <w:p w:rsidR="00CE556E" w:rsidRPr="00CE556E" w:rsidRDefault="00CE556E" w:rsidP="00CE55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556E" w:rsidRPr="00CE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6E"/>
    <w:rsid w:val="000950C2"/>
    <w:rsid w:val="000D1FA0"/>
    <w:rsid w:val="001D349D"/>
    <w:rsid w:val="00244318"/>
    <w:rsid w:val="00500CA4"/>
    <w:rsid w:val="006448D0"/>
    <w:rsid w:val="008817AD"/>
    <w:rsid w:val="00CE556E"/>
    <w:rsid w:val="00DA40B9"/>
    <w:rsid w:val="00E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2</cp:revision>
  <cp:lastPrinted>2021-07-15T13:05:00Z</cp:lastPrinted>
  <dcterms:created xsi:type="dcterms:W3CDTF">2021-07-15T11:58:00Z</dcterms:created>
  <dcterms:modified xsi:type="dcterms:W3CDTF">2021-07-15T13:13:00Z</dcterms:modified>
</cp:coreProperties>
</file>