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77" w:rsidRPr="00964E77" w:rsidRDefault="00964E77" w:rsidP="00964E7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964E77">
        <w:rPr>
          <w:rFonts w:ascii="Times New Roman" w:eastAsia="Times New Roman" w:hAnsi="Times New Roman" w:cs="Times New Roman"/>
          <w:b/>
          <w:bCs/>
          <w:color w:val="2D2D2D"/>
          <w:spacing w:val="2"/>
          <w:kern w:val="36"/>
          <w:sz w:val="24"/>
          <w:szCs w:val="24"/>
          <w:lang w:eastAsia="ru-RU"/>
        </w:rPr>
        <w:t>О БЕСПЛАТНОМ ПРЕДОСТАВЛЕНИИ ЗЕМЕЛЬНЫХ УЧАСТКОВ В СОБСТВЕННОСТЬ ГРАЖДАНАМ, ИМЕЮЩИМ ТРЕХ И БОЛЕЕ ДЕТЕЙ (с изменениями на: 28.09.2017)</w:t>
      </w:r>
    </w:p>
    <w:p w:rsidR="00964E77" w:rsidRPr="00964E77" w:rsidRDefault="00964E77" w:rsidP="00964E7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 </w:t>
      </w:r>
      <w:r w:rsidRPr="00964E77">
        <w:rPr>
          <w:rFonts w:ascii="Times New Roman" w:eastAsia="Times New Roman" w:hAnsi="Times New Roman" w:cs="Times New Roman"/>
          <w:color w:val="3C3C3C"/>
          <w:spacing w:val="2"/>
          <w:sz w:val="24"/>
          <w:szCs w:val="24"/>
          <w:lang w:eastAsia="ru-RU"/>
        </w:rPr>
        <w:br/>
        <w:t>ЗАКОН</w:t>
      </w:r>
    </w:p>
    <w:p w:rsidR="00964E77" w:rsidRPr="00964E77" w:rsidRDefault="00964E77" w:rsidP="00964E7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 ТУЛЬСКОЙ ОБЛАСТИ </w:t>
      </w:r>
    </w:p>
    <w:p w:rsidR="00964E77" w:rsidRPr="00964E77" w:rsidRDefault="00964E77" w:rsidP="00964E7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от 21 декабря 2011 года N 1708-ЗТО</w:t>
      </w:r>
    </w:p>
    <w:p w:rsidR="00964E77" w:rsidRPr="00964E77" w:rsidRDefault="00964E77" w:rsidP="00964E77">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О БЕСПЛАТНОМ ПРЕДОСТАВЛЕНИИ ЗЕМЕЛЬНЫХ УЧАСТКОВ В СОБСТВЕННОСТЬ ГРАЖДАНАМ, ИМЕЮЩИМ ТРЕХ И БОЛЕЕ ДЕТЕЙ</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(в редакции </w:t>
      </w:r>
      <w:hyperlink r:id="rId5" w:history="1">
        <w:r w:rsidRPr="00964E77">
          <w:rPr>
            <w:rFonts w:ascii="Times New Roman" w:eastAsia="Times New Roman" w:hAnsi="Times New Roman" w:cs="Times New Roman"/>
            <w:color w:val="00466E"/>
            <w:spacing w:val="2"/>
            <w:sz w:val="24"/>
            <w:szCs w:val="24"/>
            <w:u w:val="single"/>
            <w:lang w:eastAsia="ru-RU"/>
          </w:rPr>
          <w:t>Законов Тульской области от 07.02.2013 N 1872-ЗТО</w:t>
        </w:r>
      </w:hyperlink>
      <w:r w:rsidRPr="00964E77">
        <w:rPr>
          <w:rFonts w:ascii="Times New Roman" w:eastAsia="Times New Roman" w:hAnsi="Times New Roman" w:cs="Times New Roman"/>
          <w:color w:val="2D2D2D"/>
          <w:spacing w:val="2"/>
          <w:sz w:val="24"/>
          <w:szCs w:val="24"/>
          <w:lang w:eastAsia="ru-RU"/>
        </w:rPr>
        <w:t>, </w:t>
      </w:r>
      <w:hyperlink r:id="rId6" w:history="1">
        <w:r w:rsidRPr="00964E77">
          <w:rPr>
            <w:rFonts w:ascii="Times New Roman" w:eastAsia="Times New Roman" w:hAnsi="Times New Roman" w:cs="Times New Roman"/>
            <w:color w:val="00466E"/>
            <w:spacing w:val="2"/>
            <w:sz w:val="24"/>
            <w:szCs w:val="24"/>
            <w:u w:val="single"/>
            <w:lang w:eastAsia="ru-RU"/>
          </w:rPr>
          <w:t>от 25.04.2013 N 1942-ЗТО</w:t>
        </w:r>
      </w:hyperlink>
      <w:r w:rsidRPr="00964E77">
        <w:rPr>
          <w:rFonts w:ascii="Times New Roman" w:eastAsia="Times New Roman" w:hAnsi="Times New Roman" w:cs="Times New Roman"/>
          <w:color w:val="2D2D2D"/>
          <w:spacing w:val="2"/>
          <w:sz w:val="24"/>
          <w:szCs w:val="24"/>
          <w:lang w:eastAsia="ru-RU"/>
        </w:rPr>
        <w:t>, </w:t>
      </w:r>
      <w:hyperlink r:id="rId7" w:history="1">
        <w:r w:rsidRPr="00964E77">
          <w:rPr>
            <w:rFonts w:ascii="Times New Roman" w:eastAsia="Times New Roman" w:hAnsi="Times New Roman" w:cs="Times New Roman"/>
            <w:color w:val="00466E"/>
            <w:spacing w:val="2"/>
            <w:sz w:val="24"/>
            <w:szCs w:val="24"/>
            <w:u w:val="single"/>
            <w:lang w:eastAsia="ru-RU"/>
          </w:rPr>
          <w:t>от 25.06.2015 N 2321-ЗТО</w:t>
        </w:r>
      </w:hyperlink>
      <w:r w:rsidRPr="00964E77">
        <w:rPr>
          <w:rFonts w:ascii="Times New Roman" w:eastAsia="Times New Roman" w:hAnsi="Times New Roman" w:cs="Times New Roman"/>
          <w:color w:val="2D2D2D"/>
          <w:spacing w:val="2"/>
          <w:sz w:val="24"/>
          <w:szCs w:val="24"/>
          <w:lang w:eastAsia="ru-RU"/>
        </w:rPr>
        <w:t>, </w:t>
      </w:r>
      <w:hyperlink r:id="rId8" w:history="1">
        <w:r w:rsidRPr="00964E77">
          <w:rPr>
            <w:rFonts w:ascii="Times New Roman" w:eastAsia="Times New Roman" w:hAnsi="Times New Roman" w:cs="Times New Roman"/>
            <w:color w:val="00466E"/>
            <w:spacing w:val="2"/>
            <w:sz w:val="24"/>
            <w:szCs w:val="24"/>
            <w:u w:val="single"/>
            <w:lang w:eastAsia="ru-RU"/>
          </w:rPr>
          <w:t>от 31.03.2016 N 18-ЗТО</w:t>
        </w:r>
      </w:hyperlink>
      <w:r w:rsidRPr="00964E77">
        <w:rPr>
          <w:rFonts w:ascii="Times New Roman" w:eastAsia="Times New Roman" w:hAnsi="Times New Roman" w:cs="Times New Roman"/>
          <w:color w:val="2D2D2D"/>
          <w:spacing w:val="2"/>
          <w:sz w:val="24"/>
          <w:szCs w:val="24"/>
          <w:lang w:eastAsia="ru-RU"/>
        </w:rPr>
        <w:t>, </w:t>
      </w:r>
      <w:hyperlink r:id="rId9" w:history="1">
        <w:r w:rsidRPr="00964E77">
          <w:rPr>
            <w:rFonts w:ascii="Times New Roman" w:eastAsia="Times New Roman" w:hAnsi="Times New Roman" w:cs="Times New Roman"/>
            <w:color w:val="00466E"/>
            <w:spacing w:val="2"/>
            <w:sz w:val="24"/>
            <w:szCs w:val="24"/>
            <w:u w:val="single"/>
            <w:lang w:eastAsia="ru-RU"/>
          </w:rPr>
          <w:t>от 01.07.2016 N 52-ЗТО</w:t>
        </w:r>
      </w:hyperlink>
      <w:r w:rsidRPr="00964E77">
        <w:rPr>
          <w:rFonts w:ascii="Times New Roman" w:eastAsia="Times New Roman" w:hAnsi="Times New Roman" w:cs="Times New Roman"/>
          <w:color w:val="2D2D2D"/>
          <w:spacing w:val="2"/>
          <w:sz w:val="24"/>
          <w:szCs w:val="24"/>
          <w:lang w:eastAsia="ru-RU"/>
        </w:rPr>
        <w:t>, </w:t>
      </w:r>
      <w:hyperlink r:id="rId10" w:history="1">
        <w:proofErr w:type="gramStart"/>
        <w:r w:rsidRPr="00964E77">
          <w:rPr>
            <w:rFonts w:ascii="Times New Roman" w:eastAsia="Times New Roman" w:hAnsi="Times New Roman" w:cs="Times New Roman"/>
            <w:color w:val="00466E"/>
            <w:spacing w:val="2"/>
            <w:sz w:val="24"/>
            <w:szCs w:val="24"/>
            <w:u w:val="single"/>
            <w:lang w:eastAsia="ru-RU"/>
          </w:rPr>
          <w:t>от</w:t>
        </w:r>
        <w:proofErr w:type="gramEnd"/>
        <w:r w:rsidRPr="00964E77">
          <w:rPr>
            <w:rFonts w:ascii="Times New Roman" w:eastAsia="Times New Roman" w:hAnsi="Times New Roman" w:cs="Times New Roman"/>
            <w:color w:val="00466E"/>
            <w:spacing w:val="2"/>
            <w:sz w:val="24"/>
            <w:szCs w:val="24"/>
            <w:u w:val="single"/>
            <w:lang w:eastAsia="ru-RU"/>
          </w:rPr>
          <w:t xml:space="preserve"> 28.09.2017 N 70-ЗТО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roofErr w:type="gramStart"/>
      <w:r w:rsidRPr="00964E77">
        <w:rPr>
          <w:rFonts w:ascii="Times New Roman" w:eastAsia="Times New Roman" w:hAnsi="Times New Roman" w:cs="Times New Roman"/>
          <w:color w:val="2D2D2D"/>
          <w:spacing w:val="2"/>
          <w:sz w:val="24"/>
          <w:szCs w:val="24"/>
          <w:lang w:eastAsia="ru-RU"/>
        </w:rPr>
        <w:t>Принят</w:t>
      </w:r>
      <w:proofErr w:type="gramEnd"/>
      <w:r w:rsidRPr="00964E77">
        <w:rPr>
          <w:rFonts w:ascii="Times New Roman" w:eastAsia="Times New Roman" w:hAnsi="Times New Roman" w:cs="Times New Roman"/>
          <w:color w:val="2D2D2D"/>
          <w:spacing w:val="2"/>
          <w:sz w:val="24"/>
          <w:szCs w:val="24"/>
          <w:lang w:eastAsia="ru-RU"/>
        </w:rPr>
        <w:br/>
        <w:t>Тульской областной Думой</w:t>
      </w:r>
      <w:r w:rsidRPr="00964E77">
        <w:rPr>
          <w:rFonts w:ascii="Times New Roman" w:eastAsia="Times New Roman" w:hAnsi="Times New Roman" w:cs="Times New Roman"/>
          <w:color w:val="2D2D2D"/>
          <w:spacing w:val="2"/>
          <w:sz w:val="24"/>
          <w:szCs w:val="24"/>
          <w:lang w:eastAsia="ru-RU"/>
        </w:rPr>
        <w:br/>
        <w:t>15 декабря 2011 года </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1. Сфера действия настоящего Закона</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(в редакции </w:t>
      </w:r>
      <w:hyperlink r:id="rId11"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07.02.2013 N 1872-ЗТО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t>Действие настоящего Закона распространяется на граждан Российской Федерации, постоянно проживающих на территории Тульской области (далее - область), имеющих трех и более несовершеннолетних детей, а также совершеннолетних детей - учащихся учебных заведений всех форм обучения любых организационно-правовых форм - до окончания обучения или проходящих срочную военную службу по призыву, но не более чем до достижения ими возраста 23 лет, и проживающих с ними на</w:t>
      </w:r>
      <w:proofErr w:type="gramEnd"/>
      <w:r w:rsidRPr="00964E77">
        <w:rPr>
          <w:rFonts w:ascii="Times New Roman" w:eastAsia="Times New Roman" w:hAnsi="Times New Roman" w:cs="Times New Roman"/>
          <w:color w:val="2D2D2D"/>
          <w:spacing w:val="2"/>
          <w:sz w:val="24"/>
          <w:szCs w:val="24"/>
          <w:lang w:eastAsia="ru-RU"/>
        </w:rPr>
        <w:t xml:space="preserve"> территории области (далее - многодетные граждане).</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2. Случаи предоставления земельных участков</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Земельные участки из земель, находящихся в государственной или муниципальной собственности, и земель, государственная собственность на которые не разграничена, на территории области (далее - земельные участки) предоставляются в собственность бесплатно многодетным гражданам в следующих случаях:</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для индивидуального жилищного строительства;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для личного подсобного хозяйства (с правом возведения жилого дома).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Многодетные граждане могут использовать право на бесплатное предоставление земельного участка в собственность однократно.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Абзац утратил силу. - </w:t>
      </w:r>
      <w:hyperlink r:id="rId12" w:history="1">
        <w:r w:rsidRPr="00964E77">
          <w:rPr>
            <w:rFonts w:ascii="Times New Roman" w:eastAsia="Times New Roman" w:hAnsi="Times New Roman" w:cs="Times New Roman"/>
            <w:color w:val="00466E"/>
            <w:spacing w:val="2"/>
            <w:sz w:val="24"/>
            <w:szCs w:val="24"/>
            <w:u w:val="single"/>
            <w:lang w:eastAsia="ru-RU"/>
          </w:rPr>
          <w:t>Закон Тульской области от 25.06.2015 N 2321-ЗТО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lastRenderedPageBreak/>
        <w:t>Статья 2-1. Порядок постановки многодетных граждан на учет в качестве лиц, имеющих право на предоставление земельных участков в собственность бесплатно, порядок снятия многодетных граждан с учета</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w:t>
      </w:r>
      <w:proofErr w:type="gramStart"/>
      <w:r w:rsidRPr="00964E77">
        <w:rPr>
          <w:rFonts w:ascii="Times New Roman" w:eastAsia="Times New Roman" w:hAnsi="Times New Roman" w:cs="Times New Roman"/>
          <w:color w:val="2D2D2D"/>
          <w:spacing w:val="2"/>
          <w:sz w:val="24"/>
          <w:szCs w:val="24"/>
          <w:lang w:eastAsia="ru-RU"/>
        </w:rPr>
        <w:t>введена</w:t>
      </w:r>
      <w:proofErr w:type="gramEnd"/>
      <w:r w:rsidRPr="00964E77">
        <w:rPr>
          <w:rFonts w:ascii="Times New Roman" w:eastAsia="Times New Roman" w:hAnsi="Times New Roman" w:cs="Times New Roman"/>
          <w:color w:val="2D2D2D"/>
          <w:spacing w:val="2"/>
          <w:sz w:val="24"/>
          <w:szCs w:val="24"/>
          <w:lang w:eastAsia="ru-RU"/>
        </w:rPr>
        <w:t> </w:t>
      </w:r>
      <w:hyperlink r:id="rId13"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 xml:space="preserve">1. </w:t>
      </w:r>
      <w:proofErr w:type="gramStart"/>
      <w:r w:rsidRPr="00964E77">
        <w:rPr>
          <w:rFonts w:ascii="Times New Roman" w:eastAsia="Times New Roman" w:hAnsi="Times New Roman" w:cs="Times New Roman"/>
          <w:color w:val="2D2D2D"/>
          <w:spacing w:val="2"/>
          <w:sz w:val="24"/>
          <w:szCs w:val="24"/>
          <w:lang w:eastAsia="ru-RU"/>
        </w:rPr>
        <w:t>Для постановки на учет в качестве лиц, имеющих право на предоставление земельных участков в собственность бесплатно, многодетные граждане подают заявление о постановке на учет в качестве лиц, имеющих право на предоставление земельных участков в собственность бесплатно (далее - заявление о постановке на учет), в орган исполнительной власти Тульской области, проводящий на территории Тульской области государственную политику в сфере социальной защиты населения</w:t>
      </w:r>
      <w:proofErr w:type="gramEnd"/>
      <w:r w:rsidRPr="00964E77">
        <w:rPr>
          <w:rFonts w:ascii="Times New Roman" w:eastAsia="Times New Roman" w:hAnsi="Times New Roman" w:cs="Times New Roman"/>
          <w:color w:val="2D2D2D"/>
          <w:spacing w:val="2"/>
          <w:sz w:val="24"/>
          <w:szCs w:val="24"/>
          <w:lang w:eastAsia="ru-RU"/>
        </w:rPr>
        <w:t xml:space="preserve"> (далее - уполномоченный орган). В заявлении о постановке на учет указывается испрашиваемый вид разрешенного использования земельного участка.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Форма заявления о постановке на учет, перечень документов, прилагаемых к указанному заявлению, порядок подачи заявления о постановке на учет устанавливаются правительством Тульской области (далее - правительство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Заявление о постановке на учет регистрируется в журнале регистрации по форме, установленной уполномоченным органом, с указанием даты и времени поступления заявления.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4. </w:t>
      </w:r>
      <w:proofErr w:type="gramStart"/>
      <w:r w:rsidRPr="00964E77">
        <w:rPr>
          <w:rFonts w:ascii="Times New Roman" w:eastAsia="Times New Roman" w:hAnsi="Times New Roman" w:cs="Times New Roman"/>
          <w:color w:val="2D2D2D"/>
          <w:spacing w:val="2"/>
          <w:sz w:val="24"/>
          <w:szCs w:val="24"/>
          <w:lang w:eastAsia="ru-RU"/>
        </w:rPr>
        <w:t>Уполномоченный орган в течение двадцати рабочих дней со дня подачи заявления о постановке на учет принимает решение о постановке многодетного гражданина на учет в качестве лица, имеющего право на предоставление земельного участка в собственность бесплатно (далее - учет), либо об отказе в постановке на учет, о чем в течение пяти рабочих дней со дня принятия решения письменно уведомляет многодетного гражданина.</w:t>
      </w:r>
      <w:proofErr w:type="gramEnd"/>
      <w:r w:rsidRPr="00964E77">
        <w:rPr>
          <w:rFonts w:ascii="Times New Roman" w:eastAsia="Times New Roman" w:hAnsi="Times New Roman" w:cs="Times New Roman"/>
          <w:color w:val="2D2D2D"/>
          <w:spacing w:val="2"/>
          <w:sz w:val="24"/>
          <w:szCs w:val="24"/>
          <w:lang w:eastAsia="ru-RU"/>
        </w:rPr>
        <w:t xml:space="preserve"> В случае принятия решения об отказе в постановке многодетного гражданина на учет указываются основания отказа.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5. </w:t>
      </w:r>
      <w:proofErr w:type="gramStart"/>
      <w:r w:rsidRPr="00964E77">
        <w:rPr>
          <w:rFonts w:ascii="Times New Roman" w:eastAsia="Times New Roman" w:hAnsi="Times New Roman" w:cs="Times New Roman"/>
          <w:color w:val="2D2D2D"/>
          <w:spacing w:val="2"/>
          <w:sz w:val="24"/>
          <w:szCs w:val="24"/>
          <w:lang w:eastAsia="ru-RU"/>
        </w:rPr>
        <w:t>Основаниями для отказа в постановке на учет являются: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отсутствие у многодетного гражданина права на предоставление земельного участка в собственность бесплатно в соответствии с настоящим Законом;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выявление в представленных многодетным гражданином документах недостоверных сведений;</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реализация многодетным гражданином на день подачи заявления о постановке на учет права на предоставление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6.</w:t>
      </w:r>
      <w:proofErr w:type="gramEnd"/>
      <w:r w:rsidRPr="00964E77">
        <w:rPr>
          <w:rFonts w:ascii="Times New Roman" w:eastAsia="Times New Roman" w:hAnsi="Times New Roman" w:cs="Times New Roman"/>
          <w:color w:val="2D2D2D"/>
          <w:spacing w:val="2"/>
          <w:sz w:val="24"/>
          <w:szCs w:val="24"/>
          <w:lang w:eastAsia="ru-RU"/>
        </w:rPr>
        <w:t xml:space="preserve"> Отказ в постановке на учет может быть обжалован многодетным гражданином в порядке, установленном законодательством Российской Федерации.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7. Принятые на учет многодетные граждане включаются в реестр многодетных граждан, </w:t>
      </w:r>
      <w:r w:rsidRPr="00964E77">
        <w:rPr>
          <w:rFonts w:ascii="Times New Roman" w:eastAsia="Times New Roman" w:hAnsi="Times New Roman" w:cs="Times New Roman"/>
          <w:color w:val="2D2D2D"/>
          <w:spacing w:val="2"/>
          <w:sz w:val="24"/>
          <w:szCs w:val="24"/>
          <w:lang w:eastAsia="ru-RU"/>
        </w:rPr>
        <w:lastRenderedPageBreak/>
        <w:t>формируемый в хронологической последовательности регистрации поступивших в уполномоченный орган заявлений о постановке на учет. Порядок ведения указанного реестра устанавливается уполномоченным органом.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8. Многодетные граждане обязаны сообщать в уполномоченный орган об изменении адреса места жительства и других учетных данных с приложением документов, подтверждающих соответствующие изменения, в течение месяца с даты их изменения путем предоставления заявления о внесении изменений в учетные данные по форме, установленной правительством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9. </w:t>
      </w:r>
      <w:proofErr w:type="gramStart"/>
      <w:r w:rsidRPr="00964E77">
        <w:rPr>
          <w:rFonts w:ascii="Times New Roman" w:eastAsia="Times New Roman" w:hAnsi="Times New Roman" w:cs="Times New Roman"/>
          <w:color w:val="2D2D2D"/>
          <w:spacing w:val="2"/>
          <w:sz w:val="24"/>
          <w:szCs w:val="24"/>
          <w:lang w:eastAsia="ru-RU"/>
        </w:rPr>
        <w:t>Многодетный гражданин снимается с учета в случае:</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подачи им заявления о снятии с учета;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утраты им оснований, дающих право на предоставление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выявления в представленных многодетным гражданином документах, послуживших основанием для принятия на учет, недостоверных сведений;</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выезда многодетного гражданина на постоянное место жительства за пределы Тульской области;</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5) гибели (смерти), признания в порядке, установленном законодательством Российской Федерации, безвестно отсутствующим или объявления умершим;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6) реализации многодетным гражданином права на предоставление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9-1. Многодетный гражданин, снятый с учета, подлежит восстановлению на учете либо на учет ставится его многодетный супруг (супруга) в случаях и порядке, установленных правительством области</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ч</w:t>
      </w:r>
      <w:proofErr w:type="gramEnd"/>
      <w:r w:rsidRPr="00964E77">
        <w:rPr>
          <w:rFonts w:ascii="Times New Roman" w:eastAsia="Times New Roman" w:hAnsi="Times New Roman" w:cs="Times New Roman"/>
          <w:color w:val="2D2D2D"/>
          <w:spacing w:val="2"/>
          <w:sz w:val="24"/>
          <w:szCs w:val="24"/>
          <w:lang w:eastAsia="ru-RU"/>
        </w:rPr>
        <w:t>асть 9-1 введена </w:t>
      </w:r>
      <w:hyperlink r:id="rId14"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10. Уполномоченный орган в течение десяти рабочих дней со дня выявления оснований для снятия с учета принимает решение о снятии многодетного гражданина с учета, о чем в течение пяти рабочих дней со дня принятия решения письменно уведомляет многодетного гражданина с указанием оснований снятия с учета.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11. Снятие с учета многодетного гражданина может быть обжаловано им в порядке, установленном законодательством Российской Федерации.</w:t>
      </w:r>
    </w:p>
    <w:p w:rsidR="00964E77" w:rsidRPr="00964E77" w:rsidRDefault="00964E77" w:rsidP="00964E7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Статья 2-2. Порядок предоставления многодетным гражданам, принятым на учет, земельных участков в собственность бесплатно</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lastRenderedPageBreak/>
        <w:t>(</w:t>
      </w:r>
      <w:proofErr w:type="gramStart"/>
      <w:r w:rsidRPr="00964E77">
        <w:rPr>
          <w:rFonts w:ascii="Times New Roman" w:eastAsia="Times New Roman" w:hAnsi="Times New Roman" w:cs="Times New Roman"/>
          <w:color w:val="2D2D2D"/>
          <w:spacing w:val="2"/>
          <w:sz w:val="24"/>
          <w:szCs w:val="24"/>
          <w:lang w:eastAsia="ru-RU"/>
        </w:rPr>
        <w:t>введена</w:t>
      </w:r>
      <w:proofErr w:type="gramEnd"/>
      <w:r w:rsidRPr="00964E77">
        <w:rPr>
          <w:rFonts w:ascii="Times New Roman" w:eastAsia="Times New Roman" w:hAnsi="Times New Roman" w:cs="Times New Roman"/>
          <w:color w:val="2D2D2D"/>
          <w:spacing w:val="2"/>
          <w:sz w:val="24"/>
          <w:szCs w:val="24"/>
          <w:lang w:eastAsia="ru-RU"/>
        </w:rPr>
        <w:t> </w:t>
      </w:r>
      <w:hyperlink r:id="rId15"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Многодетному гражданину, принятому на учет, земельный участок предоставляется в границах муниципального образования, где постоянно проживает многодетный гражданин, имеющий право на предоставление земельного участка в собственность бесплатно. В случае отсутствия земельного участка в границах соответствующего муниципального образования земельный участок предоставляется в муниципальном образовании, имеющем общую границу с данным муниципальным образованием.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Земельный участок предоставляется в общую долевую собственность в равных долях многодетному гражданину, его детям, с учетом которых установлено право на получение земельного участка, а также его супругу (супруге) в случае, если он (она) является родителем, усыновителем (</w:t>
      </w:r>
      <w:proofErr w:type="spellStart"/>
      <w:r w:rsidRPr="00964E77">
        <w:rPr>
          <w:rFonts w:ascii="Times New Roman" w:eastAsia="Times New Roman" w:hAnsi="Times New Roman" w:cs="Times New Roman"/>
          <w:color w:val="2D2D2D"/>
          <w:spacing w:val="2"/>
          <w:sz w:val="24"/>
          <w:szCs w:val="24"/>
          <w:lang w:eastAsia="ru-RU"/>
        </w:rPr>
        <w:t>удочерителем</w:t>
      </w:r>
      <w:proofErr w:type="spellEnd"/>
      <w:r w:rsidRPr="00964E77">
        <w:rPr>
          <w:rFonts w:ascii="Times New Roman" w:eastAsia="Times New Roman" w:hAnsi="Times New Roman" w:cs="Times New Roman"/>
          <w:color w:val="2D2D2D"/>
          <w:spacing w:val="2"/>
          <w:sz w:val="24"/>
          <w:szCs w:val="24"/>
          <w:lang w:eastAsia="ru-RU"/>
        </w:rPr>
        <w:t>) этих детей</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ч</w:t>
      </w:r>
      <w:proofErr w:type="gramEnd"/>
      <w:r w:rsidRPr="00964E77">
        <w:rPr>
          <w:rFonts w:ascii="Times New Roman" w:eastAsia="Times New Roman" w:hAnsi="Times New Roman" w:cs="Times New Roman"/>
          <w:color w:val="2D2D2D"/>
          <w:spacing w:val="2"/>
          <w:sz w:val="24"/>
          <w:szCs w:val="24"/>
          <w:lang w:eastAsia="ru-RU"/>
        </w:rPr>
        <w:t>асть 2 в ред. </w:t>
      </w:r>
      <w:hyperlink r:id="rId16"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Многодетному гражданину, состоящему на учете, земельный участок может быть предоставлен следующими способами: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многодетному гражданину предоставляется земельный участок из перечней земельных участков, предназначенных для предоставления многодетным гражданам в собственность бесплатно (далее - Перечни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Формирование Перечней земельных участков осуществляется в порядке, установленном статьей 3 настоящего Закона.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Земельные участки, включенные в Перечни земельных участков, предоставляются многодетным гражданам в порядке очередности с учетом даты и времени поступления их заявлений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Многодетным гражданам, признанным в установленном </w:t>
      </w:r>
      <w:proofErr w:type="gramStart"/>
      <w:r w:rsidRPr="00964E77">
        <w:rPr>
          <w:rFonts w:ascii="Times New Roman" w:eastAsia="Times New Roman" w:hAnsi="Times New Roman" w:cs="Times New Roman"/>
          <w:color w:val="2D2D2D"/>
          <w:spacing w:val="2"/>
          <w:sz w:val="24"/>
          <w:szCs w:val="24"/>
          <w:lang w:eastAsia="ru-RU"/>
        </w:rPr>
        <w:t>порядке</w:t>
      </w:r>
      <w:proofErr w:type="gramEnd"/>
      <w:r w:rsidRPr="00964E77">
        <w:rPr>
          <w:rFonts w:ascii="Times New Roman" w:eastAsia="Times New Roman" w:hAnsi="Times New Roman" w:cs="Times New Roman"/>
          <w:color w:val="2D2D2D"/>
          <w:spacing w:val="2"/>
          <w:sz w:val="24"/>
          <w:szCs w:val="24"/>
          <w:lang w:eastAsia="ru-RU"/>
        </w:rPr>
        <w:t xml:space="preserve"> нуждающимися в улучшении жилищных условий, земельные участки предоставляются в первоочередном порядке с учетом даты и времени поступления их заявлений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t>Уполномоченный орган в течение пяти рабочих дней со дня поступления Перечней земельных участков, исходя из условий, определенных частью 1 настоящей статьи, и очередности поступления Перечней земельных участков, направляет многодетному гражданину заказным письмом с уведомлением о вручении предложение приобрести в собственность бесплатно земельный участок (с указанием кадастрового номера, местоположения, площади, разрешенного использования земельного участка) в соответствии с порядковым номером земельного участка</w:t>
      </w:r>
      <w:proofErr w:type="gramEnd"/>
      <w:r w:rsidRPr="00964E77">
        <w:rPr>
          <w:rFonts w:ascii="Times New Roman" w:eastAsia="Times New Roman" w:hAnsi="Times New Roman" w:cs="Times New Roman"/>
          <w:color w:val="2D2D2D"/>
          <w:spacing w:val="2"/>
          <w:sz w:val="24"/>
          <w:szCs w:val="24"/>
          <w:lang w:eastAsia="ru-RU"/>
        </w:rPr>
        <w:t xml:space="preserve"> в Перечне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Многодетный гражданин в течение двадцати календарных дней со дня поступления соответствующего предложения направляет в уполномоченный орган письменное согласие на приобретение предложенного земельного участка.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lastRenderedPageBreak/>
        <w:t>Уполномоченный орган в течение десяти рабочих дней со дня получения согласия многодетного гражданина на приобретение земельного участка направляет информацию о состоящем на учете многодетном гражданине с указанием подлежащего передаче земельного участка и перечень лиц, которым в соответствии с частью 2 настоящей статьи земельный участок подлежит предоставлению в общую долевую собственность (далее - перечень лиц, которым предоставляется земельный участок в собственность), в</w:t>
      </w:r>
      <w:proofErr w:type="gramEnd"/>
      <w:r w:rsidRPr="00964E77">
        <w:rPr>
          <w:rFonts w:ascii="Times New Roman" w:eastAsia="Times New Roman" w:hAnsi="Times New Roman" w:cs="Times New Roman"/>
          <w:color w:val="2D2D2D"/>
          <w:spacing w:val="2"/>
          <w:sz w:val="24"/>
          <w:szCs w:val="24"/>
          <w:lang w:eastAsia="ru-RU"/>
        </w:rPr>
        <w:t xml:space="preserve"> правительство области или орган местного самоуправления, имеющий право распоряжения земельными участками (далее - орган местного самоуправления), для принятия указанными органами решения о предоставлении многодетному гражданину земельного участка в собственность бесплатно</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17"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Правительство области или орган местного самоуправления принимает решение о предоставлении многодетному гражданину земельного участка в собственность бесплатно в течение тридцати календарных дней со дня получения информации о состоящем на учете многодетном гражданине с указанием подлежащего передаче земельного участка. Копии указанного решения в течение пяти рабочих дней со дня принятия решения направляются многодетному гражданину и в уполномоченный орган.</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случае если многодетный гражданин в течение одного месяца со дня получения соответствующего предложения не представил в уполномоченный орган письменное согласие на приобретение земельного участка или представил письменное заявление об отказе от предложенного земельного участка, это считается отказом многодетного гражданина от предоставления предложенного земельного участка. Указанный многодетный гражданин сохраняет право на однократное приобретение земельного участка в собственность бесплатно в соответствии с датой и временем подачи им заявления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многодетный гражданин обращается с заявлением о предварительном согласовании предоставления земельного участка в правительство области или орган местного самоуправления. В случае</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многодетный гражданин самостоятельно обеспечивает подготовку схемы расположения земельного участка на кадастровом плане территории. Заявление о предварительном согласовании предоставления земельного участка подлежит рассмотрению в соответствии с земельным законодательством</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18"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01.07.2016 N 52-ЗТО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После принятия правительством области или органом местного самоуправления решения о предварительном согласовании предоставления земельного участка многодетный гражданин самостоятельно обеспечивает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обращается с заявлением о предоставлении земельного участка в собственность бесплатно в правительство области </w:t>
      </w:r>
      <w:r w:rsidRPr="00964E77">
        <w:rPr>
          <w:rFonts w:ascii="Times New Roman" w:eastAsia="Times New Roman" w:hAnsi="Times New Roman" w:cs="Times New Roman"/>
          <w:color w:val="2D2D2D"/>
          <w:spacing w:val="2"/>
          <w:sz w:val="24"/>
          <w:szCs w:val="24"/>
          <w:lang w:eastAsia="ru-RU"/>
        </w:rPr>
        <w:lastRenderedPageBreak/>
        <w:t>или орган местного самоуправления.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Формы заявления о предварительном согласовании предоставления земельного участка и заявления о предоставлении земельного участка в собственность бесплатно, перечень документов, прилагаемых к указанным заявлениям, и порядок их подачи устанавливаются правительством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При этом предоставление таким гражданам земельных участков осуществляется без учета очередности, предусмотренной частью 7 статьи 2-1 настоящего Закона, а также без учета требований о территориальном расположении земельного участка, установленных частью 1 настоящей статьи.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t>В целях принятия решения о предоставлении земельного участка многодетному гражданину, обратившемуся с заявлением о предоставлении земельного участка в собственность бесплатно, правительство области или орган местного самоуправления запрашивает в уполномоченном органе данные о праве такого многодетного гражданина на приобретение земельного участка в собственность бесплатно и перечень лиц, которым предоставляется земельный участок в собственность.</w:t>
      </w:r>
      <w:proofErr w:type="gramEnd"/>
      <w:r w:rsidRPr="00964E77">
        <w:rPr>
          <w:rFonts w:ascii="Times New Roman" w:eastAsia="Times New Roman" w:hAnsi="Times New Roman" w:cs="Times New Roman"/>
          <w:color w:val="2D2D2D"/>
          <w:spacing w:val="2"/>
          <w:sz w:val="24"/>
          <w:szCs w:val="24"/>
          <w:lang w:eastAsia="ru-RU"/>
        </w:rPr>
        <w:t xml:space="preserve"> Данные и указанный перечень предоставляются уполномоченным органом в течение пяти рабочих дней со дня поступления запроса</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19"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Правительство области или орган местного самоуправления принимает решение о предоставлении многодетному гражданину земельного участка в собственность бесплатно в течение тридцати календарных дней со дня получения выписки из Единого государственного реестра недвижимости об испрашиваемом земельном участке. Копии указанного решения в течение пяти рабочих дней со дня принятия решения направляются многодетному гражданину и в уполномоченный орган;</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20"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многодетному гражданину предоставляется земельный участок из списков земельных участков, предназначенных для предоставления многодетным гражданам в собственность бесплатно (далее - Списки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Формирование Списков земельных участков осуществляется в порядке, установленном статьей 3-1 настоящего Закона.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Земельные участки, включенные в Списки земельных участков, предлагаются многодетным гражданам в порядке очередности с учетом даты и времени поступления их заявлений о постановке на учет. Многодетные граждане, признанные в установленном </w:t>
      </w:r>
      <w:proofErr w:type="gramStart"/>
      <w:r w:rsidRPr="00964E77">
        <w:rPr>
          <w:rFonts w:ascii="Times New Roman" w:eastAsia="Times New Roman" w:hAnsi="Times New Roman" w:cs="Times New Roman"/>
          <w:color w:val="2D2D2D"/>
          <w:spacing w:val="2"/>
          <w:sz w:val="24"/>
          <w:szCs w:val="24"/>
          <w:lang w:eastAsia="ru-RU"/>
        </w:rPr>
        <w:t>порядке</w:t>
      </w:r>
      <w:proofErr w:type="gramEnd"/>
      <w:r w:rsidRPr="00964E77">
        <w:rPr>
          <w:rFonts w:ascii="Times New Roman" w:eastAsia="Times New Roman" w:hAnsi="Times New Roman" w:cs="Times New Roman"/>
          <w:color w:val="2D2D2D"/>
          <w:spacing w:val="2"/>
          <w:sz w:val="24"/>
          <w:szCs w:val="24"/>
          <w:lang w:eastAsia="ru-RU"/>
        </w:rPr>
        <w:t xml:space="preserve"> нуждающимися в улучшении жилищных условий, уведомляются о возможности приобретения в собственность бесплатно земельных участков из Списков земельных участков в первоочередном порядке с учетом даты и времени поступления их заявлений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lastRenderedPageBreak/>
        <w:br/>
        <w:t xml:space="preserve">Уполномоченный орган в течение пяти рабочих дней со дня поступления Списков земельных участков, исходя из условий, определенных частью 1 настоящей статьи, и очередности поступления Списков земельных участков, направляет многодетному гражданину заказным письмом с уведомлением о вручении </w:t>
      </w:r>
      <w:proofErr w:type="gramStart"/>
      <w:r w:rsidRPr="00964E77">
        <w:rPr>
          <w:rFonts w:ascii="Times New Roman" w:eastAsia="Times New Roman" w:hAnsi="Times New Roman" w:cs="Times New Roman"/>
          <w:color w:val="2D2D2D"/>
          <w:spacing w:val="2"/>
          <w:sz w:val="24"/>
          <w:szCs w:val="24"/>
          <w:lang w:eastAsia="ru-RU"/>
        </w:rPr>
        <w:t>уведомление</w:t>
      </w:r>
      <w:proofErr w:type="gramEnd"/>
      <w:r w:rsidRPr="00964E77">
        <w:rPr>
          <w:rFonts w:ascii="Times New Roman" w:eastAsia="Times New Roman" w:hAnsi="Times New Roman" w:cs="Times New Roman"/>
          <w:color w:val="2D2D2D"/>
          <w:spacing w:val="2"/>
          <w:sz w:val="24"/>
          <w:szCs w:val="24"/>
          <w:lang w:eastAsia="ru-RU"/>
        </w:rPr>
        <w:t xml:space="preserve"> о возможности приобретения в собственность бесплатно земельного участка по выбору многодетного гражданина из Списка земельных участков (далее - уведомление). Такое уведомление содержит информацию о месте размещения (опубликования) Списка земельных участков и технических условиях подключения (технологического присоединения) объектов к сетям инженерно-технического обеспечения.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Уведомление направляется одновременно многодетным гражданам, количество которых должно соответствовать количеству земельных участков, включенных в Список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Многодетный гражданин в течение двадцати календарных дней со дня получения уведомления обращается </w:t>
      </w:r>
      <w:proofErr w:type="gramStart"/>
      <w:r w:rsidRPr="00964E77">
        <w:rPr>
          <w:rFonts w:ascii="Times New Roman" w:eastAsia="Times New Roman" w:hAnsi="Times New Roman" w:cs="Times New Roman"/>
          <w:color w:val="2D2D2D"/>
          <w:spacing w:val="2"/>
          <w:sz w:val="24"/>
          <w:szCs w:val="24"/>
          <w:lang w:eastAsia="ru-RU"/>
        </w:rPr>
        <w:t>в уполномоченный орган с заявлением о предоставлении в собственность бесплатно земельного участка из Списка</w:t>
      </w:r>
      <w:proofErr w:type="gramEnd"/>
      <w:r w:rsidRPr="00964E77">
        <w:rPr>
          <w:rFonts w:ascii="Times New Roman" w:eastAsia="Times New Roman" w:hAnsi="Times New Roman" w:cs="Times New Roman"/>
          <w:color w:val="2D2D2D"/>
          <w:spacing w:val="2"/>
          <w:sz w:val="24"/>
          <w:szCs w:val="24"/>
          <w:lang w:eastAsia="ru-RU"/>
        </w:rPr>
        <w:t xml:space="preserve">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Формы уведомления, заявления о предоставлении в собственность бесплатно земельного участка из Списка земельных участков и порядок подачи указанного заявления устанавливаются правительством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t>Уполномоченный орган в течение десяти рабочих дней со дня получения заявления многодетного гражданина о предоставлении в собственность бесплатно земельного участка из Списка земельных участков направляет информацию о состоящем на учете многодетном гражданине с указанием подлежащего передаче земельного участка и перечень лиц, которым предоставляется земельный участок в собственность, в правительство области или орган местного самоуправления для принятия указанными органами решения о</w:t>
      </w:r>
      <w:proofErr w:type="gramEnd"/>
      <w:r w:rsidRPr="00964E77">
        <w:rPr>
          <w:rFonts w:ascii="Times New Roman" w:eastAsia="Times New Roman" w:hAnsi="Times New Roman" w:cs="Times New Roman"/>
          <w:color w:val="2D2D2D"/>
          <w:spacing w:val="2"/>
          <w:sz w:val="24"/>
          <w:szCs w:val="24"/>
          <w:lang w:eastAsia="ru-RU"/>
        </w:rPr>
        <w:t xml:space="preserve"> </w:t>
      </w:r>
      <w:proofErr w:type="gramStart"/>
      <w:r w:rsidRPr="00964E77">
        <w:rPr>
          <w:rFonts w:ascii="Times New Roman" w:eastAsia="Times New Roman" w:hAnsi="Times New Roman" w:cs="Times New Roman"/>
          <w:color w:val="2D2D2D"/>
          <w:spacing w:val="2"/>
          <w:sz w:val="24"/>
          <w:szCs w:val="24"/>
          <w:lang w:eastAsia="ru-RU"/>
        </w:rPr>
        <w:t>предоставлении</w:t>
      </w:r>
      <w:proofErr w:type="gramEnd"/>
      <w:r w:rsidRPr="00964E77">
        <w:rPr>
          <w:rFonts w:ascii="Times New Roman" w:eastAsia="Times New Roman" w:hAnsi="Times New Roman" w:cs="Times New Roman"/>
          <w:color w:val="2D2D2D"/>
          <w:spacing w:val="2"/>
          <w:sz w:val="24"/>
          <w:szCs w:val="24"/>
          <w:lang w:eastAsia="ru-RU"/>
        </w:rPr>
        <w:t xml:space="preserve"> многодетному гражданину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Правительство области или орган местного самоуправления принимает решение </w:t>
      </w:r>
      <w:proofErr w:type="gramStart"/>
      <w:r w:rsidRPr="00964E77">
        <w:rPr>
          <w:rFonts w:ascii="Times New Roman" w:eastAsia="Times New Roman" w:hAnsi="Times New Roman" w:cs="Times New Roman"/>
          <w:color w:val="2D2D2D"/>
          <w:spacing w:val="2"/>
          <w:sz w:val="24"/>
          <w:szCs w:val="24"/>
          <w:lang w:eastAsia="ru-RU"/>
        </w:rPr>
        <w:t>о предоставлении многодетному гражданину земельного участка в собственность бесплатно в течение тридцати календарных дней со дня получения информации о состоящем на учете</w:t>
      </w:r>
      <w:proofErr w:type="gramEnd"/>
      <w:r w:rsidRPr="00964E77">
        <w:rPr>
          <w:rFonts w:ascii="Times New Roman" w:eastAsia="Times New Roman" w:hAnsi="Times New Roman" w:cs="Times New Roman"/>
          <w:color w:val="2D2D2D"/>
          <w:spacing w:val="2"/>
          <w:sz w:val="24"/>
          <w:szCs w:val="24"/>
          <w:lang w:eastAsia="ru-RU"/>
        </w:rPr>
        <w:t xml:space="preserve"> многодетном гражданине с указанием подлежащего передаче земельного участка. Копии указанного решения в течение пяти рабочих дней со дня принятия решения направляются многодетному гражданину и в уполномоченный орган.</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случае</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t xml:space="preserve"> если многодетный гражданин в течение одного месяца со дня получения уведомления не обратился в уполномоченный орган с заявлением о предоставлении в собственность бесплатно земельного участка из Списка земельных участков, это считается отказом многодетного гражданина от предоставления предложенных ему на выбор земельных участков. Указанный многодетный гражданин сохраняет право на однократное приобретение земельного участка в собственность бесплатно в соответствии с датой и временем подачи им заявления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lastRenderedPageBreak/>
        <w:br/>
        <w:t>В случае</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t xml:space="preserve"> если на дату и время поступления в уполномоченный орган заявления многодетного гражданина о предоставлении в собственность бесплатно земельного участка из Списка земельных участков в уполномоченном органе находится поданное другим многодетным гражданином заявление о предоставлении в собственность бесплатно этого же земельного участка, уполномоченный орган в течение пяти рабочих дней уведомляет многодетного гражданина, чье заявление подано позднее, об отказе в </w:t>
      </w:r>
      <w:proofErr w:type="gramStart"/>
      <w:r w:rsidRPr="00964E77">
        <w:rPr>
          <w:rFonts w:ascii="Times New Roman" w:eastAsia="Times New Roman" w:hAnsi="Times New Roman" w:cs="Times New Roman"/>
          <w:color w:val="2D2D2D"/>
          <w:spacing w:val="2"/>
          <w:sz w:val="24"/>
          <w:szCs w:val="24"/>
          <w:lang w:eastAsia="ru-RU"/>
        </w:rPr>
        <w:t>рассмотрении</w:t>
      </w:r>
      <w:proofErr w:type="gramEnd"/>
      <w:r w:rsidRPr="00964E77">
        <w:rPr>
          <w:rFonts w:ascii="Times New Roman" w:eastAsia="Times New Roman" w:hAnsi="Times New Roman" w:cs="Times New Roman"/>
          <w:color w:val="2D2D2D"/>
          <w:spacing w:val="2"/>
          <w:sz w:val="24"/>
          <w:szCs w:val="24"/>
          <w:lang w:eastAsia="ru-RU"/>
        </w:rPr>
        <w:t xml:space="preserve"> данного заявления с указанием причины отказа. Указанный многодетный гражданин сохраняет право на однократное приобретение земельного участка в собственность бесплатно в соответствии с датой и временем подачи им заявления о постановке на учет.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Многодетный гражданин, которому уполномоченным органом отказано в рассмотрении заявления о предоставлении в собственность бесплатно земельного участка из Списка земельных участков, имеет право в течение семи рабочих дней со дня получения отказа в рассмотрении заявления обратиться с заявлением о предоставлении в собственность бесплатно другого земельного участка из Списка земельных участков согласно уведомлению</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п</w:t>
      </w:r>
      <w:proofErr w:type="gramEnd"/>
      <w:r w:rsidRPr="00964E77">
        <w:rPr>
          <w:rFonts w:ascii="Times New Roman" w:eastAsia="Times New Roman" w:hAnsi="Times New Roman" w:cs="Times New Roman"/>
          <w:color w:val="2D2D2D"/>
          <w:spacing w:val="2"/>
          <w:sz w:val="24"/>
          <w:szCs w:val="24"/>
          <w:lang w:eastAsia="ru-RU"/>
        </w:rPr>
        <w:t>. 3 введен </w:t>
      </w:r>
      <w:hyperlink r:id="rId21" w:history="1">
        <w:r w:rsidRPr="00964E77">
          <w:rPr>
            <w:rFonts w:ascii="Times New Roman" w:eastAsia="Times New Roman" w:hAnsi="Times New Roman" w:cs="Times New Roman"/>
            <w:color w:val="00466E"/>
            <w:spacing w:val="2"/>
            <w:sz w:val="24"/>
            <w:szCs w:val="24"/>
            <w:u w:val="single"/>
            <w:lang w:eastAsia="ru-RU"/>
          </w:rPr>
          <w:t xml:space="preserve">Законом Тульской области от 28.09.2017 N </w:t>
        </w:r>
        <w:proofErr w:type="gramStart"/>
        <w:r w:rsidRPr="00964E77">
          <w:rPr>
            <w:rFonts w:ascii="Times New Roman" w:eastAsia="Times New Roman" w:hAnsi="Times New Roman" w:cs="Times New Roman"/>
            <w:color w:val="00466E"/>
            <w:spacing w:val="2"/>
            <w:sz w:val="24"/>
            <w:szCs w:val="24"/>
            <w:u w:val="single"/>
            <w:lang w:eastAsia="ru-RU"/>
          </w:rPr>
          <w:t>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3-1.</w:t>
      </w:r>
      <w:proofErr w:type="gramEnd"/>
      <w:r w:rsidRPr="00964E77">
        <w:rPr>
          <w:rFonts w:ascii="Times New Roman" w:eastAsia="Times New Roman" w:hAnsi="Times New Roman" w:cs="Times New Roman"/>
          <w:color w:val="2D2D2D"/>
          <w:spacing w:val="2"/>
          <w:sz w:val="24"/>
          <w:szCs w:val="24"/>
          <w:lang w:eastAsia="ru-RU"/>
        </w:rPr>
        <w:t xml:space="preserve"> В случае</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t xml:space="preserve"> если в уполномоченный орган поступили Перечень земельных участков и Список земельных участков, уполномоченный орган одновременно направляет многодетному гражданину в соответствии с пунктами 1 и 3 части 3 настоящей статьи предложение приобрести в собственность бесплатно земельный участок, включенный в Перечень земельных участков, и уведомление.</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Многодетный гражданин вправе выбрать один из способов предоставления земельных участков</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ч</w:t>
      </w:r>
      <w:proofErr w:type="gramEnd"/>
      <w:r w:rsidRPr="00964E77">
        <w:rPr>
          <w:rFonts w:ascii="Times New Roman" w:eastAsia="Times New Roman" w:hAnsi="Times New Roman" w:cs="Times New Roman"/>
          <w:color w:val="2D2D2D"/>
          <w:spacing w:val="2"/>
          <w:sz w:val="24"/>
          <w:szCs w:val="24"/>
          <w:lang w:eastAsia="ru-RU"/>
        </w:rPr>
        <w:t>асть 3-1 введена </w:t>
      </w:r>
      <w:hyperlink r:id="rId22"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Многодетные граждане, принятые на учет с 1 ноября 2011 года, сохраняют право на однократное приобретение земельного участка в собственность бесплатно по достижении детьми возраста, указанного в статье 1 настоящего Закона.</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3. Формирование Перечней земельных участков</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(в редакции </w:t>
      </w:r>
      <w:hyperlink r:id="rId23"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Перечни земельных участков, содержащие кадастровый номер, местоположение, площадь, разрешенное использование земельных участков, утверждаются: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24"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1) правительством области - из земель, находящихся в собственности области, и земель, </w:t>
      </w:r>
      <w:r w:rsidRPr="00964E77">
        <w:rPr>
          <w:rFonts w:ascii="Times New Roman" w:eastAsia="Times New Roman" w:hAnsi="Times New Roman" w:cs="Times New Roman"/>
          <w:color w:val="2D2D2D"/>
          <w:spacing w:val="2"/>
          <w:sz w:val="24"/>
          <w:szCs w:val="24"/>
          <w:lang w:eastAsia="ru-RU"/>
        </w:rPr>
        <w:lastRenderedPageBreak/>
        <w:t>государственная собственность на которые не разграничена, в муниципальном образовании город Тула;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25" w:history="1">
        <w:r w:rsidRPr="00964E77">
          <w:rPr>
            <w:rFonts w:ascii="Times New Roman" w:eastAsia="Times New Roman" w:hAnsi="Times New Roman" w:cs="Times New Roman"/>
            <w:color w:val="00466E"/>
            <w:spacing w:val="2"/>
            <w:sz w:val="24"/>
            <w:szCs w:val="24"/>
            <w:u w:val="single"/>
            <w:lang w:eastAsia="ru-RU"/>
          </w:rPr>
          <w:t>Законов Тульской области от 25.06.2015 N 2321-ЗТО</w:t>
        </w:r>
      </w:hyperlink>
      <w:r w:rsidRPr="00964E77">
        <w:rPr>
          <w:rFonts w:ascii="Times New Roman" w:eastAsia="Times New Roman" w:hAnsi="Times New Roman" w:cs="Times New Roman"/>
          <w:color w:val="2D2D2D"/>
          <w:spacing w:val="2"/>
          <w:sz w:val="24"/>
          <w:szCs w:val="24"/>
          <w:lang w:eastAsia="ru-RU"/>
        </w:rPr>
        <w:t>, </w:t>
      </w:r>
      <w:hyperlink r:id="rId26" w:history="1">
        <w:r w:rsidRPr="00964E77">
          <w:rPr>
            <w:rFonts w:ascii="Times New Roman" w:eastAsia="Times New Roman" w:hAnsi="Times New Roman" w:cs="Times New Roman"/>
            <w:color w:val="00466E"/>
            <w:spacing w:val="2"/>
            <w:sz w:val="24"/>
            <w:szCs w:val="24"/>
            <w:u w:val="single"/>
            <w:lang w:eastAsia="ru-RU"/>
          </w:rPr>
          <w:t>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органами местного самоуправления - из земель, находящихся в муниципальной собственности, и земель, государственная собственность на которые не разграничена</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27"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Перечни земельных участков утверждаются по мере формирования земельных участков, но не реже одного раза в шесть месяцев.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28"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Перечнях земельных участков земельные участки располагаются в порядке возрастания кадастровых номеров</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29"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В Перечни земельных участков включаются земельные участки, прошедшие государственный кадастровый учет, в случае, если определено разрешенное использование таких земельных участков</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30" w:history="1">
        <w:r w:rsidRPr="00964E77">
          <w:rPr>
            <w:rFonts w:ascii="Times New Roman" w:eastAsia="Times New Roman" w:hAnsi="Times New Roman" w:cs="Times New Roman"/>
            <w:color w:val="00466E"/>
            <w:spacing w:val="2"/>
            <w:sz w:val="24"/>
            <w:szCs w:val="24"/>
            <w:u w:val="single"/>
            <w:lang w:eastAsia="ru-RU"/>
          </w:rPr>
          <w:t>Законов Тульской области от 25.04.2013 N 1942-ЗТО</w:t>
        </w:r>
      </w:hyperlink>
      <w:r w:rsidRPr="00964E77">
        <w:rPr>
          <w:rFonts w:ascii="Times New Roman" w:eastAsia="Times New Roman" w:hAnsi="Times New Roman" w:cs="Times New Roman"/>
          <w:color w:val="2D2D2D"/>
          <w:spacing w:val="2"/>
          <w:sz w:val="24"/>
          <w:szCs w:val="24"/>
          <w:lang w:eastAsia="ru-RU"/>
        </w:rPr>
        <w:t>, </w:t>
      </w:r>
      <w:hyperlink r:id="rId31" w:history="1">
        <w:r w:rsidRPr="00964E77">
          <w:rPr>
            <w:rFonts w:ascii="Times New Roman" w:eastAsia="Times New Roman" w:hAnsi="Times New Roman" w:cs="Times New Roman"/>
            <w:color w:val="00466E"/>
            <w:spacing w:val="2"/>
            <w:sz w:val="24"/>
            <w:szCs w:val="24"/>
            <w:u w:val="single"/>
            <w:lang w:eastAsia="ru-RU"/>
          </w:rPr>
          <w:t>от 25.06.2015 N 2321-ЗТО</w:t>
        </w:r>
      </w:hyperlink>
      <w:r w:rsidRPr="00964E77">
        <w:rPr>
          <w:rFonts w:ascii="Times New Roman" w:eastAsia="Times New Roman" w:hAnsi="Times New Roman" w:cs="Times New Roman"/>
          <w:color w:val="2D2D2D"/>
          <w:spacing w:val="2"/>
          <w:sz w:val="24"/>
          <w:szCs w:val="24"/>
          <w:lang w:eastAsia="ru-RU"/>
        </w:rPr>
        <w:t>, </w:t>
      </w:r>
      <w:hyperlink r:id="rId32" w:history="1">
        <w:r w:rsidRPr="00964E77">
          <w:rPr>
            <w:rFonts w:ascii="Times New Roman" w:eastAsia="Times New Roman" w:hAnsi="Times New Roman" w:cs="Times New Roman"/>
            <w:color w:val="00466E"/>
            <w:spacing w:val="2"/>
            <w:sz w:val="24"/>
            <w:szCs w:val="24"/>
            <w:u w:val="single"/>
            <w:lang w:eastAsia="ru-RU"/>
          </w:rPr>
          <w:t>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Перечни земельных участков, утвержденные правительством области, в течение десяти календарных дней со дня их утверждения подлежат размещению на официальном портале правительства области в информационно-телекоммуникационной сети "Интернет"</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33" w:history="1">
        <w:r w:rsidRPr="00964E77">
          <w:rPr>
            <w:rFonts w:ascii="Times New Roman" w:eastAsia="Times New Roman" w:hAnsi="Times New Roman" w:cs="Times New Roman"/>
            <w:color w:val="00466E"/>
            <w:spacing w:val="2"/>
            <w:sz w:val="24"/>
            <w:szCs w:val="24"/>
            <w:u w:val="single"/>
            <w:lang w:eastAsia="ru-RU"/>
          </w:rPr>
          <w:t>Законов Тульской области от 31.03.2016 N 18-ЗТО</w:t>
        </w:r>
      </w:hyperlink>
      <w:r w:rsidRPr="00964E77">
        <w:rPr>
          <w:rFonts w:ascii="Times New Roman" w:eastAsia="Times New Roman" w:hAnsi="Times New Roman" w:cs="Times New Roman"/>
          <w:color w:val="2D2D2D"/>
          <w:spacing w:val="2"/>
          <w:sz w:val="24"/>
          <w:szCs w:val="24"/>
          <w:lang w:eastAsia="ru-RU"/>
        </w:rPr>
        <w:t>, </w:t>
      </w:r>
      <w:hyperlink r:id="rId34" w:history="1">
        <w:r w:rsidRPr="00964E77">
          <w:rPr>
            <w:rFonts w:ascii="Times New Roman" w:eastAsia="Times New Roman" w:hAnsi="Times New Roman" w:cs="Times New Roman"/>
            <w:color w:val="00466E"/>
            <w:spacing w:val="2"/>
            <w:sz w:val="24"/>
            <w:szCs w:val="24"/>
            <w:u w:val="single"/>
            <w:lang w:eastAsia="ru-RU"/>
          </w:rPr>
          <w:t>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Перечни земельных участков из земель, государственная собственность на которые не разграничена, в течение пяти рабочих дней со дня их утверждения направляются правительством области в орган местного самоуправления муниципального образования город Тула для разработки и обеспечения комплекса мер по обеспечению земельных участков, сформированных для индивидуального жилищного строительства, объектами инженерной инфраструктуры.</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Перечни земельных участков, утвержденные органами местного самоуправления, подлежат опубликованию в порядке, установленном для официального опубликования муниципальных правовых актов</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35"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lastRenderedPageBreak/>
        <w:br/>
        <w:t>После официального опубликования Перечней земельных участков органами местного самоуправления разрабатывается и обеспечивается комплекс мер по обеспечению земельных участков, сформированных для индивидуального жилищного строительства, объектами инженерной инфраструктуры.</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36"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Перечни земельных участков в течение пяти рабочих дней со дня утверждения передаются правительством области, органами местного самоуправления, указанными в части 1 настоящей статьи, в уполномоченный орган</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37"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(часть 3 в ред. </w:t>
      </w:r>
      <w:hyperlink r:id="rId38"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25.06.2015 N 2321-ЗТО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Перечни земельных участков регистрируются уполномоченным органом по дате и времени их поступления</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39"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r>
    </w:p>
    <w:p w:rsidR="00964E77" w:rsidRPr="00964E77" w:rsidRDefault="00964E77" w:rsidP="00964E7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Статья 3-1. Формирование Списков земельных участков</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w:t>
      </w:r>
      <w:proofErr w:type="gramStart"/>
      <w:r w:rsidRPr="00964E77">
        <w:rPr>
          <w:rFonts w:ascii="Times New Roman" w:eastAsia="Times New Roman" w:hAnsi="Times New Roman" w:cs="Times New Roman"/>
          <w:color w:val="2D2D2D"/>
          <w:spacing w:val="2"/>
          <w:sz w:val="24"/>
          <w:szCs w:val="24"/>
          <w:lang w:eastAsia="ru-RU"/>
        </w:rPr>
        <w:t>введена</w:t>
      </w:r>
      <w:proofErr w:type="gramEnd"/>
      <w:r w:rsidRPr="00964E77">
        <w:rPr>
          <w:rFonts w:ascii="Times New Roman" w:eastAsia="Times New Roman" w:hAnsi="Times New Roman" w:cs="Times New Roman"/>
          <w:color w:val="2D2D2D"/>
          <w:spacing w:val="2"/>
          <w:sz w:val="24"/>
          <w:szCs w:val="24"/>
          <w:lang w:eastAsia="ru-RU"/>
        </w:rPr>
        <w:t> </w:t>
      </w:r>
      <w:hyperlink r:id="rId40"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 xml:space="preserve">1. </w:t>
      </w:r>
      <w:proofErr w:type="gramStart"/>
      <w:r w:rsidRPr="00964E77">
        <w:rPr>
          <w:rFonts w:ascii="Times New Roman" w:eastAsia="Times New Roman" w:hAnsi="Times New Roman" w:cs="Times New Roman"/>
          <w:color w:val="2D2D2D"/>
          <w:spacing w:val="2"/>
          <w:sz w:val="24"/>
          <w:szCs w:val="24"/>
          <w:lang w:eastAsia="ru-RU"/>
        </w:rPr>
        <w:t>Списки земельных участков, содержащие кадастровый номер, местоположение, площадь, разрешенное использование земельных участков, утверждаются: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правительством области - из земель, находящихся в собственности области, и земель, государственная собственность на которые не разграничена, в муниципальном образовании город Тула;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органами местного самоуправления - из земель, находящихся в муниципальной собственности, и земель, государственная собственность на которые не разграничена.</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Списки земельных участков утверждаются по мере формирования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proofErr w:type="gramStart"/>
      <w:r w:rsidRPr="00964E77">
        <w:rPr>
          <w:rFonts w:ascii="Times New Roman" w:eastAsia="Times New Roman" w:hAnsi="Times New Roman" w:cs="Times New Roman"/>
          <w:color w:val="2D2D2D"/>
          <w:spacing w:val="2"/>
          <w:sz w:val="24"/>
          <w:szCs w:val="24"/>
          <w:lang w:eastAsia="ru-RU"/>
        </w:rPr>
        <w:t>Правительство области и органы местного самоуправления формируют Списки земельных участков из земельных участков, которые являлись предметом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и в отношении которых не заключен договор купли-продажи или договор аренды земельного участка, а также из земельных участков</w:t>
      </w:r>
      <w:proofErr w:type="gramEnd"/>
      <w:r w:rsidRPr="00964E77">
        <w:rPr>
          <w:rFonts w:ascii="Times New Roman" w:eastAsia="Times New Roman" w:hAnsi="Times New Roman" w:cs="Times New Roman"/>
          <w:color w:val="2D2D2D"/>
          <w:spacing w:val="2"/>
          <w:sz w:val="24"/>
          <w:szCs w:val="24"/>
          <w:lang w:eastAsia="ru-RU"/>
        </w:rPr>
        <w:t xml:space="preserve">, сформированных в соответствии с проектом межевания </w:t>
      </w:r>
      <w:r w:rsidRPr="00964E77">
        <w:rPr>
          <w:rFonts w:ascii="Times New Roman" w:eastAsia="Times New Roman" w:hAnsi="Times New Roman" w:cs="Times New Roman"/>
          <w:color w:val="2D2D2D"/>
          <w:spacing w:val="2"/>
          <w:sz w:val="24"/>
          <w:szCs w:val="24"/>
          <w:lang w:eastAsia="ru-RU"/>
        </w:rPr>
        <w:lastRenderedPageBreak/>
        <w:t>территории для последующего предоставления многодетным гражданам, но не включенных в Перечни земельных участков в связи с несоответствием требованиям, установленным частью 2 статьи 5 настоящего Закона.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В Списки земельных участков включаются земельные участки, прошедшие государственный кадастровый учет, в случае, если определено разрешенное использование таких земельных участков и имеются технические условия подключения (технологического присоединения) объектов к сетям инженерно-технического обеспечения.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Списки земельных участков, утвержденные правительством области, в течение десяти календарных дней со дня их утверждения подлежат размещению на официальном портале правительства области в информационно-телекоммуникационной сети "Интернет".</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Списки земельных участков, утвержденные органами местного самоуправления, подлежат опубликованию в порядке, установленном для официального опубликования муниципальных правовых актов.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Списки земельных участков в течение пяти рабочих дней со дня утверждения передаются правительством области, органами местного самоуправления, указанными в части 1 настоящей статьи, в уполномоченный орган.</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Списки земельных участков регистрируются уполномоченным органом по дате и времени их поступления.</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Статья 4. Утратила силу. - </w:t>
      </w:r>
      <w:hyperlink r:id="rId41" w:history="1">
        <w:r w:rsidRPr="00964E77">
          <w:rPr>
            <w:rFonts w:ascii="Times New Roman" w:eastAsia="Times New Roman" w:hAnsi="Times New Roman" w:cs="Times New Roman"/>
            <w:color w:val="00466E"/>
            <w:spacing w:val="2"/>
            <w:sz w:val="24"/>
            <w:szCs w:val="24"/>
            <w:u w:val="single"/>
            <w:lang w:eastAsia="ru-RU"/>
          </w:rPr>
          <w:t>Закон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5. Предельные (максимальные и минимальные) размеры земельных участков, предоставляемых многодетным гражданам в собственность бесплатно</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Максимальные размеры земельных участков, предоставляемых многодетным гражданам в собственность бесплатно, устанавливаются: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для индивидуального жилищного строительства - 0,15 га;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для ведения личного подсобного хозяйства (с правом возведения жилого дома) - 0,15 га.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Минимальные размеры земельных участков, предоставляемых многодетным гражданам в собственность бесплатно, устанавливаются: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в случае предоставления земельных участков способом, предусмотренным пунктом 1 части 3 статьи 2-2 настоящего Закона: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для индивидуального жилищного строительства - 0,12 га;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lastRenderedPageBreak/>
        <w:br/>
        <w:t>для ведения личного подсобного хозяйства (с правом возведения жилого дома) - 0,12 га;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в случае предоставления земельных участков способами, предусмотренными пунктами 2, 3 части 3 статьи 2-2 настоящего Закона: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(в ред. </w:t>
      </w:r>
      <w:hyperlink r:id="rId42"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для индивидуального жилищного строительства - 0,03 га;</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для ведения личного подсобного хозяйства (с правом возведения жилого дома) - 0,03 га</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ч</w:t>
      </w:r>
      <w:proofErr w:type="gramEnd"/>
      <w:r w:rsidRPr="00964E77">
        <w:rPr>
          <w:rFonts w:ascii="Times New Roman" w:eastAsia="Times New Roman" w:hAnsi="Times New Roman" w:cs="Times New Roman"/>
          <w:color w:val="2D2D2D"/>
          <w:spacing w:val="2"/>
          <w:sz w:val="24"/>
          <w:szCs w:val="24"/>
          <w:lang w:eastAsia="ru-RU"/>
        </w:rPr>
        <w:t>асть 2 в ред. </w:t>
      </w:r>
      <w:hyperlink r:id="rId43"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01.07.2016 N 52-ЗТО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6. Порядок предоставления земельных участков, арендуемых многодетными гражданами, в собственность бесплатно</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(в редакции </w:t>
      </w:r>
      <w:hyperlink r:id="rId44"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Многодетные граждане, которым земельные участки, предназначенные для индивидуального жилищного строительства или личного подсобного хозяйства (с правом возведения жилого дома), предоставлены в аренду, могут обратиться в правительство области или орган местного самоуправления с заявлением о предоставлении арендуемого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Форма заявления о предоставлении арендуемого земельного участка в собственность бесплатно, перечень документов, прилагаемых к указанному заявлению, и порядок их подачи устанавливаются правительством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В целях принятия решения о предоставлении арендуемого земельного участка многодетному гражданину, обратившемуся с заявлением о предоставлении арендуемого земельного участка в собственность бесплатно, правительство области или орган местного самоуправления запрашивает в уполномоченном органе информацию о реализации (</w:t>
      </w:r>
      <w:proofErr w:type="spellStart"/>
      <w:r w:rsidRPr="00964E77">
        <w:rPr>
          <w:rFonts w:ascii="Times New Roman" w:eastAsia="Times New Roman" w:hAnsi="Times New Roman" w:cs="Times New Roman"/>
          <w:color w:val="2D2D2D"/>
          <w:spacing w:val="2"/>
          <w:sz w:val="24"/>
          <w:szCs w:val="24"/>
          <w:lang w:eastAsia="ru-RU"/>
        </w:rPr>
        <w:t>нереализации</w:t>
      </w:r>
      <w:proofErr w:type="spellEnd"/>
      <w:r w:rsidRPr="00964E77">
        <w:rPr>
          <w:rFonts w:ascii="Times New Roman" w:eastAsia="Times New Roman" w:hAnsi="Times New Roman" w:cs="Times New Roman"/>
          <w:color w:val="2D2D2D"/>
          <w:spacing w:val="2"/>
          <w:sz w:val="24"/>
          <w:szCs w:val="24"/>
          <w:lang w:eastAsia="ru-RU"/>
        </w:rPr>
        <w:t>) многодетным гражданином права на предоставление земельного участка в собственность бесплатно. Информация предоставляется уполномоченным органом в течение пяти рабочих дней со дня поступления запроса и должна содержать перечень лиц, которым предоставляется земельный участок в собственность</w:t>
      </w:r>
      <w:proofErr w:type="gramStart"/>
      <w:r w:rsidRPr="00964E77">
        <w:rPr>
          <w:rFonts w:ascii="Times New Roman" w:eastAsia="Times New Roman" w:hAnsi="Times New Roman" w:cs="Times New Roman"/>
          <w:color w:val="2D2D2D"/>
          <w:spacing w:val="2"/>
          <w:sz w:val="24"/>
          <w:szCs w:val="24"/>
          <w:lang w:eastAsia="ru-RU"/>
        </w:rPr>
        <w:t>.</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w:t>
      </w:r>
      <w:proofErr w:type="gramStart"/>
      <w:r w:rsidRPr="00964E77">
        <w:rPr>
          <w:rFonts w:ascii="Times New Roman" w:eastAsia="Times New Roman" w:hAnsi="Times New Roman" w:cs="Times New Roman"/>
          <w:color w:val="2D2D2D"/>
          <w:spacing w:val="2"/>
          <w:sz w:val="24"/>
          <w:szCs w:val="24"/>
          <w:lang w:eastAsia="ru-RU"/>
        </w:rPr>
        <w:t>в</w:t>
      </w:r>
      <w:proofErr w:type="gramEnd"/>
      <w:r w:rsidRPr="00964E77">
        <w:rPr>
          <w:rFonts w:ascii="Times New Roman" w:eastAsia="Times New Roman" w:hAnsi="Times New Roman" w:cs="Times New Roman"/>
          <w:color w:val="2D2D2D"/>
          <w:spacing w:val="2"/>
          <w:sz w:val="24"/>
          <w:szCs w:val="24"/>
          <w:lang w:eastAsia="ru-RU"/>
        </w:rPr>
        <w:t xml:space="preserve"> ред. </w:t>
      </w:r>
      <w:hyperlink r:id="rId45"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28.09.2017 N 70-ЗТО</w:t>
        </w:r>
      </w:hyperlink>
      <w:r w:rsidRPr="00964E77">
        <w:rPr>
          <w:rFonts w:ascii="Times New Roman" w:eastAsia="Times New Roman" w:hAnsi="Times New Roman" w:cs="Times New Roman"/>
          <w:color w:val="2D2D2D"/>
          <w:spacing w:val="2"/>
          <w:sz w:val="24"/>
          <w:szCs w:val="24"/>
          <w:lang w:eastAsia="ru-RU"/>
        </w:rPr>
        <w:t>)</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3. Правительство области или орган местного самоуправления в течение тридцати календарных дней </w:t>
      </w:r>
      <w:proofErr w:type="gramStart"/>
      <w:r w:rsidRPr="00964E77">
        <w:rPr>
          <w:rFonts w:ascii="Times New Roman" w:eastAsia="Times New Roman" w:hAnsi="Times New Roman" w:cs="Times New Roman"/>
          <w:color w:val="2D2D2D"/>
          <w:spacing w:val="2"/>
          <w:sz w:val="24"/>
          <w:szCs w:val="24"/>
          <w:lang w:eastAsia="ru-RU"/>
        </w:rPr>
        <w:t>с даты поступления</w:t>
      </w:r>
      <w:proofErr w:type="gramEnd"/>
      <w:r w:rsidRPr="00964E77">
        <w:rPr>
          <w:rFonts w:ascii="Times New Roman" w:eastAsia="Times New Roman" w:hAnsi="Times New Roman" w:cs="Times New Roman"/>
          <w:color w:val="2D2D2D"/>
          <w:spacing w:val="2"/>
          <w:sz w:val="24"/>
          <w:szCs w:val="24"/>
          <w:lang w:eastAsia="ru-RU"/>
        </w:rPr>
        <w:t xml:space="preserve"> заявления и документов, предусмотренных частью 1 настоящей статьи, принимает решение о предоставлении многодетному гражданину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lastRenderedPageBreak/>
        <w:t>Копии указанного решения в течение пяти рабочих дней со дня принятия решения направляются многодетному гражданину и в уполномоченный орган.</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Арендуемый земельный участок предоставляется в собственность многодетному гражданину без учета установленных статьей 5 настоящего Закона предельных (максимальных и минимальных) размеров земельных участков, предоставляемых многодетным гражданам в собственность бесплатно.</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964E77" w:rsidRPr="00964E77" w:rsidRDefault="00964E77" w:rsidP="00964E7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964E77">
        <w:rPr>
          <w:rFonts w:ascii="Times New Roman" w:eastAsia="Times New Roman" w:hAnsi="Times New Roman" w:cs="Times New Roman"/>
          <w:color w:val="3C3C3C"/>
          <w:spacing w:val="2"/>
          <w:sz w:val="24"/>
          <w:szCs w:val="24"/>
          <w:lang w:eastAsia="ru-RU"/>
        </w:rPr>
        <w:t>Статья 6-1. Основания для отказа в предоставлении многодетным гражданам земельных участков в собственность бесплатно</w:t>
      </w:r>
    </w:p>
    <w:p w:rsidR="00964E77" w:rsidRPr="00964E77" w:rsidRDefault="00964E77" w:rsidP="00964E7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w:t>
      </w:r>
      <w:proofErr w:type="gramStart"/>
      <w:r w:rsidRPr="00964E77">
        <w:rPr>
          <w:rFonts w:ascii="Times New Roman" w:eastAsia="Times New Roman" w:hAnsi="Times New Roman" w:cs="Times New Roman"/>
          <w:color w:val="2D2D2D"/>
          <w:spacing w:val="2"/>
          <w:sz w:val="24"/>
          <w:szCs w:val="24"/>
          <w:lang w:eastAsia="ru-RU"/>
        </w:rPr>
        <w:t>введена</w:t>
      </w:r>
      <w:proofErr w:type="gramEnd"/>
      <w:r w:rsidRPr="00964E77">
        <w:rPr>
          <w:rFonts w:ascii="Times New Roman" w:eastAsia="Times New Roman" w:hAnsi="Times New Roman" w:cs="Times New Roman"/>
          <w:color w:val="2D2D2D"/>
          <w:spacing w:val="2"/>
          <w:sz w:val="24"/>
          <w:szCs w:val="24"/>
          <w:lang w:eastAsia="ru-RU"/>
        </w:rPr>
        <w:t> </w:t>
      </w:r>
      <w:hyperlink r:id="rId46" w:history="1">
        <w:r w:rsidRPr="00964E77">
          <w:rPr>
            <w:rFonts w:ascii="Times New Roman" w:eastAsia="Times New Roman" w:hAnsi="Times New Roman" w:cs="Times New Roman"/>
            <w:color w:val="00466E"/>
            <w:spacing w:val="2"/>
            <w:sz w:val="24"/>
            <w:szCs w:val="24"/>
            <w:u w:val="single"/>
            <w:lang w:eastAsia="ru-RU"/>
          </w:rPr>
          <w:t>Законом Тульской области от 31.03.2016 N 18-ЗТО</w:t>
        </w:r>
      </w:hyperlink>
      <w:r w:rsidRPr="00964E77">
        <w:rPr>
          <w:rFonts w:ascii="Times New Roman" w:eastAsia="Times New Roman" w:hAnsi="Times New Roman" w:cs="Times New Roman"/>
          <w:color w:val="2D2D2D"/>
          <w:spacing w:val="2"/>
          <w:sz w:val="24"/>
          <w:szCs w:val="24"/>
          <w:lang w:eastAsia="ru-RU"/>
        </w:rPr>
        <w:t>)</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 xml:space="preserve">1. </w:t>
      </w:r>
      <w:proofErr w:type="gramStart"/>
      <w:r w:rsidRPr="00964E77">
        <w:rPr>
          <w:rFonts w:ascii="Times New Roman" w:eastAsia="Times New Roman" w:hAnsi="Times New Roman" w:cs="Times New Roman"/>
          <w:color w:val="2D2D2D"/>
          <w:spacing w:val="2"/>
          <w:sz w:val="24"/>
          <w:szCs w:val="24"/>
          <w:lang w:eastAsia="ru-RU"/>
        </w:rPr>
        <w:t>Основаниями для отказа в предоставлении многодетным гражданам земельных участков в собственность бесплатно являются: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утрата многодетным гражданином оснований, дающих право на предоставление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отсутствие у многодетного гражданина права на предоставление земельного участка в собственность бесплатно в соответствии с настоящим Законом;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выявление в представленных многодетным гражданином документах недостоверных сведений;</w:t>
      </w:r>
      <w:proofErr w:type="gramEnd"/>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выезд многодетного гражданина на постоянное место жительства за пределы Тульской области;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5) отнесение земельного участка, указанного в заявлении многодетного гражданина о предоставлении арендуемого земельного участка в собственность бесплатно, к землям, которые в соответствии с земельным законодательством не могут предоставляться в частную собственность;</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6) гибель (смерть), признание многодетного гражданина в порядке, установленном законодательством Российской Федерации, безвестно отсутствующим или объявление его умершим;</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7) реализация многодетным гражданином права на предоставление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2. </w:t>
      </w:r>
      <w:proofErr w:type="gramStart"/>
      <w:r w:rsidRPr="00964E77">
        <w:rPr>
          <w:rFonts w:ascii="Times New Roman" w:eastAsia="Times New Roman" w:hAnsi="Times New Roman" w:cs="Times New Roman"/>
          <w:color w:val="2D2D2D"/>
          <w:spacing w:val="2"/>
          <w:sz w:val="24"/>
          <w:szCs w:val="24"/>
          <w:lang w:eastAsia="ru-RU"/>
        </w:rPr>
        <w:t xml:space="preserve">Решение об отказе в предоставлении земельного участка в собственность бесплатно принимает правительство области или орган местного самоуправления в течение десяти рабочих дней со дня выявления оснований для отказа в предоставлении земельного участка в собственность бесплатно, о чем в течение пяти рабочих дней со дня принятия решения уведомляет многодетного гражданина заказным письмом с уведомлением о </w:t>
      </w:r>
      <w:r w:rsidRPr="00964E77">
        <w:rPr>
          <w:rFonts w:ascii="Times New Roman" w:eastAsia="Times New Roman" w:hAnsi="Times New Roman" w:cs="Times New Roman"/>
          <w:color w:val="2D2D2D"/>
          <w:spacing w:val="2"/>
          <w:sz w:val="24"/>
          <w:szCs w:val="24"/>
          <w:lang w:eastAsia="ru-RU"/>
        </w:rPr>
        <w:lastRenderedPageBreak/>
        <w:t>вручении с указанием оснований для отказа</w:t>
      </w:r>
      <w:proofErr w:type="gramEnd"/>
      <w:r w:rsidRPr="00964E77">
        <w:rPr>
          <w:rFonts w:ascii="Times New Roman" w:eastAsia="Times New Roman" w:hAnsi="Times New Roman" w:cs="Times New Roman"/>
          <w:color w:val="2D2D2D"/>
          <w:spacing w:val="2"/>
          <w:sz w:val="24"/>
          <w:szCs w:val="24"/>
          <w:lang w:eastAsia="ru-RU"/>
        </w:rPr>
        <w:t xml:space="preserve"> в предоставлении земельного участка в собственность бесплатно.</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Отказ в предоставлении земельного участка в собственность бесплатно может быть обжалован многодетным гражданином в порядке, установленном законодательством Российской Федерации.</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Многодетные граждане, которым отказано в предоставлении земельного участка по основанию, предусмотренному пунктом 5 части 1 настоящей статьи, сохраняют право на однократное приобретение земельного участка в собственность бесплатно, а по основанию, предусмотренному пунктом 3 части 1 настоящей статьи, - при предоставлении достоверных сведений.</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4. </w:t>
      </w:r>
      <w:proofErr w:type="gramStart"/>
      <w:r w:rsidRPr="00964E77">
        <w:rPr>
          <w:rFonts w:ascii="Times New Roman" w:eastAsia="Times New Roman" w:hAnsi="Times New Roman" w:cs="Times New Roman"/>
          <w:color w:val="2D2D2D"/>
          <w:spacing w:val="2"/>
          <w:sz w:val="24"/>
          <w:szCs w:val="24"/>
          <w:lang w:eastAsia="ru-RU"/>
        </w:rPr>
        <w:t>Контроль за</w:t>
      </w:r>
      <w:proofErr w:type="gramEnd"/>
      <w:r w:rsidRPr="00964E77">
        <w:rPr>
          <w:rFonts w:ascii="Times New Roman" w:eastAsia="Times New Roman" w:hAnsi="Times New Roman" w:cs="Times New Roman"/>
          <w:color w:val="2D2D2D"/>
          <w:spacing w:val="2"/>
          <w:sz w:val="24"/>
          <w:szCs w:val="24"/>
          <w:lang w:eastAsia="ru-RU"/>
        </w:rPr>
        <w:t xml:space="preserve"> однократностью предоставления земельных участков в собственность бесплатно осуществляется уполномоченным органом.</w:t>
      </w:r>
    </w:p>
    <w:p w:rsidR="00964E77" w:rsidRPr="00964E77" w:rsidRDefault="00964E77" w:rsidP="00964E7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964E77">
        <w:rPr>
          <w:rFonts w:ascii="Times New Roman" w:eastAsia="Times New Roman" w:hAnsi="Times New Roman" w:cs="Times New Roman"/>
          <w:color w:val="4C4C4C"/>
          <w:spacing w:val="2"/>
          <w:sz w:val="24"/>
          <w:szCs w:val="24"/>
          <w:lang w:eastAsia="ru-RU"/>
        </w:rPr>
        <w:t>Статья 7. Заключительные и переходные положения</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1. Настоящий Закон вступает в силу по истечении десяти дней после дня его официального опубликования.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 xml:space="preserve">2. </w:t>
      </w:r>
      <w:proofErr w:type="gramStart"/>
      <w:r w:rsidRPr="00964E77">
        <w:rPr>
          <w:rFonts w:ascii="Times New Roman" w:eastAsia="Times New Roman" w:hAnsi="Times New Roman" w:cs="Times New Roman"/>
          <w:color w:val="2D2D2D"/>
          <w:spacing w:val="2"/>
          <w:sz w:val="24"/>
          <w:szCs w:val="24"/>
          <w:lang w:eastAsia="ru-RU"/>
        </w:rPr>
        <w:t>Заявления многодетных граждан о предоставлении земельных участков, поданные в соответствии со статьей 9-1 </w:t>
      </w:r>
      <w:hyperlink r:id="rId47"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12 ноября 2007 года N 898-ЗТО "О регулировании отдельных земельных отношений в Тульской области"</w:t>
        </w:r>
      </w:hyperlink>
      <w:r w:rsidRPr="00964E77">
        <w:rPr>
          <w:rFonts w:ascii="Times New Roman" w:eastAsia="Times New Roman" w:hAnsi="Times New Roman" w:cs="Times New Roman"/>
          <w:color w:val="2D2D2D"/>
          <w:spacing w:val="2"/>
          <w:sz w:val="24"/>
          <w:szCs w:val="24"/>
          <w:lang w:eastAsia="ru-RU"/>
        </w:rPr>
        <w:t>, по которым на день вступления в силу настоящего Закона не приняты решения о предоставлении земельных участков, подлежат рассмотрению в порядке, установленном настоящим Законом.</w:t>
      </w:r>
      <w:bookmarkStart w:id="0" w:name="_GoBack"/>
      <w:bookmarkEnd w:id="0"/>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w:t>
      </w:r>
      <w:proofErr w:type="gramEnd"/>
      <w:r w:rsidRPr="00964E77">
        <w:rPr>
          <w:rFonts w:ascii="Times New Roman" w:eastAsia="Times New Roman" w:hAnsi="Times New Roman" w:cs="Times New Roman"/>
          <w:color w:val="2D2D2D"/>
          <w:spacing w:val="2"/>
          <w:sz w:val="24"/>
          <w:szCs w:val="24"/>
          <w:lang w:eastAsia="ru-RU"/>
        </w:rPr>
        <w:t xml:space="preserve"> Правительству области, органам местного самоуправления до 28 января 2012 года утвердить Перечни земельных участков.</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4. Со дня вступления в силу настоящего Закона признать утратившими силу:</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1) статью 3-1 </w:t>
      </w:r>
      <w:hyperlink r:id="rId48"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30 июня 2004 года N 456-ЗТО "О предельных размерах земельных участков, предоставляемых гражданам в Тульской области"</w:t>
        </w:r>
      </w:hyperlink>
      <w:r w:rsidRPr="00964E77">
        <w:rPr>
          <w:rFonts w:ascii="Times New Roman" w:eastAsia="Times New Roman" w:hAnsi="Times New Roman" w:cs="Times New Roman"/>
          <w:color w:val="2D2D2D"/>
          <w:spacing w:val="2"/>
          <w:sz w:val="24"/>
          <w:szCs w:val="24"/>
          <w:lang w:eastAsia="ru-RU"/>
        </w:rPr>
        <w:t> (Тульские известия, 2004, 8 июля; 2011, 28 июля);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2) статью 9-1 </w:t>
      </w:r>
      <w:hyperlink r:id="rId49" w:history="1">
        <w:r w:rsidRPr="00964E77">
          <w:rPr>
            <w:rFonts w:ascii="Times New Roman" w:eastAsia="Times New Roman" w:hAnsi="Times New Roman" w:cs="Times New Roman"/>
            <w:color w:val="00466E"/>
            <w:spacing w:val="2"/>
            <w:sz w:val="24"/>
            <w:szCs w:val="24"/>
            <w:u w:val="single"/>
            <w:lang w:eastAsia="ru-RU"/>
          </w:rPr>
          <w:t>Закона Тульской области от 12 ноября 2007 года N 898-ЗТО "О регулировании отдельных земельных отношений в Тульской области"</w:t>
        </w:r>
      </w:hyperlink>
      <w:r w:rsidRPr="00964E77">
        <w:rPr>
          <w:rFonts w:ascii="Times New Roman" w:eastAsia="Times New Roman" w:hAnsi="Times New Roman" w:cs="Times New Roman"/>
          <w:color w:val="2D2D2D"/>
          <w:spacing w:val="2"/>
          <w:sz w:val="24"/>
          <w:szCs w:val="24"/>
          <w:lang w:eastAsia="ru-RU"/>
        </w:rPr>
        <w:t> (Тульские известия, 2007, 22 ноября; 2011, 28 июля);</w:t>
      </w:r>
      <w:r w:rsidRPr="00964E77">
        <w:rPr>
          <w:rFonts w:ascii="Times New Roman" w:eastAsia="Times New Roman" w:hAnsi="Times New Roman" w:cs="Times New Roman"/>
          <w:color w:val="2D2D2D"/>
          <w:spacing w:val="2"/>
          <w:sz w:val="24"/>
          <w:szCs w:val="24"/>
          <w:lang w:eastAsia="ru-RU"/>
        </w:rPr>
        <w:br/>
      </w:r>
      <w:r w:rsidRPr="00964E77">
        <w:rPr>
          <w:rFonts w:ascii="Times New Roman" w:eastAsia="Times New Roman" w:hAnsi="Times New Roman" w:cs="Times New Roman"/>
          <w:color w:val="2D2D2D"/>
          <w:spacing w:val="2"/>
          <w:sz w:val="24"/>
          <w:szCs w:val="24"/>
          <w:lang w:eastAsia="ru-RU"/>
        </w:rPr>
        <w:br/>
        <w:t>3) </w:t>
      </w:r>
      <w:hyperlink r:id="rId50" w:history="1">
        <w:r w:rsidRPr="00964E77">
          <w:rPr>
            <w:rFonts w:ascii="Times New Roman" w:eastAsia="Times New Roman" w:hAnsi="Times New Roman" w:cs="Times New Roman"/>
            <w:color w:val="00466E"/>
            <w:spacing w:val="2"/>
            <w:sz w:val="24"/>
            <w:szCs w:val="24"/>
            <w:u w:val="single"/>
            <w:lang w:eastAsia="ru-RU"/>
          </w:rPr>
          <w:t>Закон Тульской области от 20 июля 2011 года N 1615-ЗТО "О внесении изменений в Закон Тульской области "О предельных размерах земельных участков, предоставляемых гражданам в Тульской области"</w:t>
        </w:r>
      </w:hyperlink>
      <w:r w:rsidRPr="00964E77">
        <w:rPr>
          <w:rFonts w:ascii="Times New Roman" w:eastAsia="Times New Roman" w:hAnsi="Times New Roman" w:cs="Times New Roman"/>
          <w:color w:val="2D2D2D"/>
          <w:spacing w:val="2"/>
          <w:sz w:val="24"/>
          <w:szCs w:val="24"/>
          <w:lang w:eastAsia="ru-RU"/>
        </w:rPr>
        <w:t> и </w:t>
      </w:r>
      <w:hyperlink r:id="rId51" w:history="1">
        <w:r w:rsidRPr="00964E77">
          <w:rPr>
            <w:rFonts w:ascii="Times New Roman" w:eastAsia="Times New Roman" w:hAnsi="Times New Roman" w:cs="Times New Roman"/>
            <w:color w:val="00466E"/>
            <w:spacing w:val="2"/>
            <w:sz w:val="24"/>
            <w:szCs w:val="24"/>
            <w:u w:val="single"/>
            <w:lang w:eastAsia="ru-RU"/>
          </w:rPr>
          <w:t>Закон Тульской области "О регулировании отдельных земельных отношений в Тульской области"</w:t>
        </w:r>
      </w:hyperlink>
      <w:r w:rsidRPr="00964E77">
        <w:rPr>
          <w:rFonts w:ascii="Times New Roman" w:eastAsia="Times New Roman" w:hAnsi="Times New Roman" w:cs="Times New Roman"/>
          <w:color w:val="2D2D2D"/>
          <w:spacing w:val="2"/>
          <w:sz w:val="24"/>
          <w:szCs w:val="24"/>
          <w:lang w:eastAsia="ru-RU"/>
        </w:rPr>
        <w:t> (Тульские известия, 2011, 28 июля).</w:t>
      </w:r>
    </w:p>
    <w:tbl>
      <w:tblPr>
        <w:tblW w:w="0" w:type="auto"/>
        <w:tblCellMar>
          <w:left w:w="0" w:type="dxa"/>
          <w:right w:w="0" w:type="dxa"/>
        </w:tblCellMar>
        <w:tblLook w:val="04A0" w:firstRow="1" w:lastRow="0" w:firstColumn="1" w:lastColumn="0" w:noHBand="0" w:noVBand="1"/>
      </w:tblPr>
      <w:tblGrid>
        <w:gridCol w:w="4715"/>
        <w:gridCol w:w="4640"/>
      </w:tblGrid>
      <w:tr w:rsidR="00964E77" w:rsidRPr="00964E77" w:rsidTr="00964E77">
        <w:trPr>
          <w:trHeight w:val="15"/>
        </w:trPr>
        <w:tc>
          <w:tcPr>
            <w:tcW w:w="5544" w:type="dxa"/>
            <w:hideMark/>
          </w:tcPr>
          <w:p w:rsidR="00964E77" w:rsidRPr="00964E77" w:rsidRDefault="00964E77" w:rsidP="00964E77">
            <w:pPr>
              <w:spacing w:after="0" w:line="240" w:lineRule="auto"/>
              <w:rPr>
                <w:rFonts w:ascii="Times New Roman" w:eastAsia="Times New Roman" w:hAnsi="Times New Roman" w:cs="Times New Roman"/>
                <w:sz w:val="24"/>
                <w:szCs w:val="24"/>
                <w:lang w:eastAsia="ru-RU"/>
              </w:rPr>
            </w:pPr>
          </w:p>
        </w:tc>
        <w:tc>
          <w:tcPr>
            <w:tcW w:w="5544" w:type="dxa"/>
            <w:hideMark/>
          </w:tcPr>
          <w:p w:rsidR="00964E77" w:rsidRPr="00964E77" w:rsidRDefault="00964E77" w:rsidP="00964E77">
            <w:pPr>
              <w:spacing w:after="0" w:line="240" w:lineRule="auto"/>
              <w:rPr>
                <w:rFonts w:ascii="Times New Roman" w:eastAsia="Times New Roman" w:hAnsi="Times New Roman" w:cs="Times New Roman"/>
                <w:sz w:val="24"/>
                <w:szCs w:val="24"/>
                <w:lang w:eastAsia="ru-RU"/>
              </w:rPr>
            </w:pPr>
          </w:p>
        </w:tc>
      </w:tr>
      <w:tr w:rsidR="00964E77" w:rsidRPr="00964E77" w:rsidTr="00964E77">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4E77" w:rsidRPr="00964E77" w:rsidRDefault="00964E77" w:rsidP="00964E77">
            <w:pPr>
              <w:spacing w:after="0" w:line="315" w:lineRule="atLeast"/>
              <w:textAlignment w:val="baseline"/>
              <w:rPr>
                <w:rFonts w:ascii="Times New Roman" w:eastAsia="Times New Roman" w:hAnsi="Times New Roman" w:cs="Times New Roman"/>
                <w:color w:val="2D2D2D"/>
                <w:sz w:val="24"/>
                <w:szCs w:val="24"/>
                <w:lang w:eastAsia="ru-RU"/>
              </w:rPr>
            </w:pPr>
            <w:r w:rsidRPr="00964E77">
              <w:rPr>
                <w:rFonts w:ascii="Times New Roman" w:eastAsia="Times New Roman" w:hAnsi="Times New Roman" w:cs="Times New Roman"/>
                <w:color w:val="2D2D2D"/>
                <w:sz w:val="24"/>
                <w:szCs w:val="24"/>
                <w:lang w:eastAsia="ru-RU"/>
              </w:rPr>
              <w:lastRenderedPageBreak/>
              <w:t>Председатель Тульской</w:t>
            </w:r>
            <w:r w:rsidRPr="00964E77">
              <w:rPr>
                <w:rFonts w:ascii="Times New Roman" w:eastAsia="Times New Roman" w:hAnsi="Times New Roman" w:cs="Times New Roman"/>
                <w:color w:val="2D2D2D"/>
                <w:sz w:val="24"/>
                <w:szCs w:val="24"/>
                <w:lang w:eastAsia="ru-RU"/>
              </w:rPr>
              <w:br/>
              <w:t>областной Думы</w:t>
            </w:r>
            <w:r w:rsidRPr="00964E77">
              <w:rPr>
                <w:rFonts w:ascii="Times New Roman" w:eastAsia="Times New Roman" w:hAnsi="Times New Roman" w:cs="Times New Roman"/>
                <w:color w:val="2D2D2D"/>
                <w:sz w:val="24"/>
                <w:szCs w:val="24"/>
                <w:lang w:eastAsia="ru-RU"/>
              </w:rPr>
              <w:br/>
              <w:t>И.В.ПАНЧЕНКО</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64E77" w:rsidRPr="00964E77" w:rsidRDefault="00964E77" w:rsidP="00964E77">
            <w:pPr>
              <w:spacing w:after="0" w:line="315" w:lineRule="atLeast"/>
              <w:jc w:val="right"/>
              <w:textAlignment w:val="baseline"/>
              <w:rPr>
                <w:rFonts w:ascii="Times New Roman" w:eastAsia="Times New Roman" w:hAnsi="Times New Roman" w:cs="Times New Roman"/>
                <w:color w:val="2D2D2D"/>
                <w:sz w:val="24"/>
                <w:szCs w:val="24"/>
                <w:lang w:eastAsia="ru-RU"/>
              </w:rPr>
            </w:pPr>
            <w:r w:rsidRPr="00964E77">
              <w:rPr>
                <w:rFonts w:ascii="Times New Roman" w:eastAsia="Times New Roman" w:hAnsi="Times New Roman" w:cs="Times New Roman"/>
                <w:color w:val="2D2D2D"/>
                <w:sz w:val="24"/>
                <w:szCs w:val="24"/>
                <w:lang w:eastAsia="ru-RU"/>
              </w:rPr>
              <w:t>Губернатор</w:t>
            </w:r>
            <w:r w:rsidRPr="00964E77">
              <w:rPr>
                <w:rFonts w:ascii="Times New Roman" w:eastAsia="Times New Roman" w:hAnsi="Times New Roman" w:cs="Times New Roman"/>
                <w:color w:val="2D2D2D"/>
                <w:sz w:val="24"/>
                <w:szCs w:val="24"/>
                <w:lang w:eastAsia="ru-RU"/>
              </w:rPr>
              <w:br/>
              <w:t>Тульской области</w:t>
            </w:r>
            <w:r w:rsidRPr="00964E77">
              <w:rPr>
                <w:rFonts w:ascii="Times New Roman" w:eastAsia="Times New Roman" w:hAnsi="Times New Roman" w:cs="Times New Roman"/>
                <w:color w:val="2D2D2D"/>
                <w:sz w:val="24"/>
                <w:szCs w:val="24"/>
                <w:lang w:eastAsia="ru-RU"/>
              </w:rPr>
              <w:br/>
              <w:t>В.С.ГРУЗДЕВ</w:t>
            </w:r>
          </w:p>
        </w:tc>
      </w:tr>
    </w:tbl>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br/>
        <w:t>г. Тула</w:t>
      </w:r>
      <w:r w:rsidRPr="00964E77">
        <w:rPr>
          <w:rFonts w:ascii="Times New Roman" w:eastAsia="Times New Roman" w:hAnsi="Times New Roman" w:cs="Times New Roman"/>
          <w:color w:val="2D2D2D"/>
          <w:spacing w:val="2"/>
          <w:sz w:val="24"/>
          <w:szCs w:val="24"/>
          <w:lang w:eastAsia="ru-RU"/>
        </w:rPr>
        <w:br/>
        <w:t>21 декабря 2011 года </w:t>
      </w:r>
    </w:p>
    <w:p w:rsidR="00964E77" w:rsidRPr="00964E77" w:rsidRDefault="00964E77" w:rsidP="00964E7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964E77">
        <w:rPr>
          <w:rFonts w:ascii="Times New Roman" w:eastAsia="Times New Roman" w:hAnsi="Times New Roman" w:cs="Times New Roman"/>
          <w:color w:val="2D2D2D"/>
          <w:spacing w:val="2"/>
          <w:sz w:val="24"/>
          <w:szCs w:val="24"/>
          <w:lang w:eastAsia="ru-RU"/>
        </w:rPr>
        <w:t>N 1708-ЗТО</w:t>
      </w:r>
    </w:p>
    <w:p w:rsidR="002B31D8" w:rsidRPr="00964E77" w:rsidRDefault="00964E77">
      <w:pPr>
        <w:rPr>
          <w:rFonts w:ascii="Times New Roman" w:hAnsi="Times New Roman" w:cs="Times New Roman"/>
          <w:sz w:val="24"/>
          <w:szCs w:val="24"/>
        </w:rPr>
      </w:pPr>
    </w:p>
    <w:p w:rsidR="00964E77" w:rsidRPr="00964E77" w:rsidRDefault="00964E77">
      <w:pPr>
        <w:rPr>
          <w:rFonts w:ascii="Times New Roman" w:hAnsi="Times New Roman" w:cs="Times New Roman"/>
          <w:sz w:val="24"/>
          <w:szCs w:val="24"/>
        </w:rPr>
      </w:pPr>
    </w:p>
    <w:sectPr w:rsidR="00964E77" w:rsidRPr="00964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85"/>
    <w:rsid w:val="00051885"/>
    <w:rsid w:val="00086FF9"/>
    <w:rsid w:val="00257C50"/>
    <w:rsid w:val="0096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92603">
      <w:bodyDiv w:val="1"/>
      <w:marLeft w:val="0"/>
      <w:marRight w:val="0"/>
      <w:marTop w:val="0"/>
      <w:marBottom w:val="0"/>
      <w:divBdr>
        <w:top w:val="none" w:sz="0" w:space="0" w:color="auto"/>
        <w:left w:val="none" w:sz="0" w:space="0" w:color="auto"/>
        <w:bottom w:val="none" w:sz="0" w:space="0" w:color="auto"/>
        <w:right w:val="none" w:sz="0" w:space="0" w:color="auto"/>
      </w:divBdr>
      <w:divsChild>
        <w:div w:id="1117870013">
          <w:marLeft w:val="0"/>
          <w:marRight w:val="0"/>
          <w:marTop w:val="0"/>
          <w:marBottom w:val="0"/>
          <w:divBdr>
            <w:top w:val="none" w:sz="0" w:space="0" w:color="auto"/>
            <w:left w:val="none" w:sz="0" w:space="0" w:color="auto"/>
            <w:bottom w:val="none" w:sz="0" w:space="0" w:color="auto"/>
            <w:right w:val="none" w:sz="0" w:space="0" w:color="auto"/>
          </w:divBdr>
          <w:divsChild>
            <w:div w:id="12940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8842793" TargetMode="External"/><Relationship Id="rId18" Type="http://schemas.openxmlformats.org/officeDocument/2006/relationships/hyperlink" Target="http://docs.cntd.ru/document/438958139" TargetMode="External"/><Relationship Id="rId26" Type="http://schemas.openxmlformats.org/officeDocument/2006/relationships/hyperlink" Target="http://docs.cntd.ru/document/438842793" TargetMode="External"/><Relationship Id="rId39" Type="http://schemas.openxmlformats.org/officeDocument/2006/relationships/hyperlink" Target="http://docs.cntd.ru/document/438842793" TargetMode="External"/><Relationship Id="rId3" Type="http://schemas.openxmlformats.org/officeDocument/2006/relationships/settings" Target="settings.xml"/><Relationship Id="rId21" Type="http://schemas.openxmlformats.org/officeDocument/2006/relationships/hyperlink" Target="http://docs.cntd.ru/document/543702663" TargetMode="External"/><Relationship Id="rId34" Type="http://schemas.openxmlformats.org/officeDocument/2006/relationships/hyperlink" Target="http://docs.cntd.ru/document/543702663" TargetMode="External"/><Relationship Id="rId42" Type="http://schemas.openxmlformats.org/officeDocument/2006/relationships/hyperlink" Target="http://docs.cntd.ru/document/543702663" TargetMode="External"/><Relationship Id="rId47" Type="http://schemas.openxmlformats.org/officeDocument/2006/relationships/hyperlink" Target="http://docs.cntd.ru/document/801204110" TargetMode="External"/><Relationship Id="rId50" Type="http://schemas.openxmlformats.org/officeDocument/2006/relationships/hyperlink" Target="http://docs.cntd.ru/document/453110126" TargetMode="External"/><Relationship Id="rId7" Type="http://schemas.openxmlformats.org/officeDocument/2006/relationships/hyperlink" Target="http://docs.cntd.ru/document/428589463" TargetMode="External"/><Relationship Id="rId12" Type="http://schemas.openxmlformats.org/officeDocument/2006/relationships/hyperlink" Target="http://docs.cntd.ru/document/428589463" TargetMode="External"/><Relationship Id="rId17" Type="http://schemas.openxmlformats.org/officeDocument/2006/relationships/hyperlink" Target="http://docs.cntd.ru/document/543702663" TargetMode="External"/><Relationship Id="rId25" Type="http://schemas.openxmlformats.org/officeDocument/2006/relationships/hyperlink" Target="http://docs.cntd.ru/document/428589463" TargetMode="External"/><Relationship Id="rId33" Type="http://schemas.openxmlformats.org/officeDocument/2006/relationships/hyperlink" Target="http://docs.cntd.ru/document/438842793" TargetMode="External"/><Relationship Id="rId38" Type="http://schemas.openxmlformats.org/officeDocument/2006/relationships/hyperlink" Target="http://docs.cntd.ru/document/428589463" TargetMode="External"/><Relationship Id="rId46" Type="http://schemas.openxmlformats.org/officeDocument/2006/relationships/hyperlink" Target="http://docs.cntd.ru/document/438842793" TargetMode="External"/><Relationship Id="rId2" Type="http://schemas.microsoft.com/office/2007/relationships/stylesWithEffects" Target="stylesWithEffects.xml"/><Relationship Id="rId16" Type="http://schemas.openxmlformats.org/officeDocument/2006/relationships/hyperlink" Target="http://docs.cntd.ru/document/543702663" TargetMode="External"/><Relationship Id="rId20" Type="http://schemas.openxmlformats.org/officeDocument/2006/relationships/hyperlink" Target="http://docs.cntd.ru/document/543702663" TargetMode="External"/><Relationship Id="rId29" Type="http://schemas.openxmlformats.org/officeDocument/2006/relationships/hyperlink" Target="http://docs.cntd.ru/document/438842793" TargetMode="External"/><Relationship Id="rId41" Type="http://schemas.openxmlformats.org/officeDocument/2006/relationships/hyperlink" Target="http://docs.cntd.ru/document/438842793" TargetMode="External"/><Relationship Id="rId1" Type="http://schemas.openxmlformats.org/officeDocument/2006/relationships/styles" Target="styles.xml"/><Relationship Id="rId6" Type="http://schemas.openxmlformats.org/officeDocument/2006/relationships/hyperlink" Target="http://docs.cntd.ru/document/460109548" TargetMode="External"/><Relationship Id="rId11" Type="http://schemas.openxmlformats.org/officeDocument/2006/relationships/hyperlink" Target="http://docs.cntd.ru/document/453371996" TargetMode="External"/><Relationship Id="rId24" Type="http://schemas.openxmlformats.org/officeDocument/2006/relationships/hyperlink" Target="http://docs.cntd.ru/document/438842793" TargetMode="External"/><Relationship Id="rId32" Type="http://schemas.openxmlformats.org/officeDocument/2006/relationships/hyperlink" Target="http://docs.cntd.ru/document/438842793" TargetMode="External"/><Relationship Id="rId37" Type="http://schemas.openxmlformats.org/officeDocument/2006/relationships/hyperlink" Target="http://docs.cntd.ru/document/438842793" TargetMode="External"/><Relationship Id="rId40" Type="http://schemas.openxmlformats.org/officeDocument/2006/relationships/hyperlink" Target="http://docs.cntd.ru/document/543702663" TargetMode="External"/><Relationship Id="rId45" Type="http://schemas.openxmlformats.org/officeDocument/2006/relationships/hyperlink" Target="http://docs.cntd.ru/document/543702663" TargetMode="External"/><Relationship Id="rId53" Type="http://schemas.openxmlformats.org/officeDocument/2006/relationships/theme" Target="theme/theme1.xml"/><Relationship Id="rId5" Type="http://schemas.openxmlformats.org/officeDocument/2006/relationships/hyperlink" Target="http://docs.cntd.ru/document/453371996" TargetMode="External"/><Relationship Id="rId15" Type="http://schemas.openxmlformats.org/officeDocument/2006/relationships/hyperlink" Target="http://docs.cntd.ru/document/438842793" TargetMode="External"/><Relationship Id="rId23" Type="http://schemas.openxmlformats.org/officeDocument/2006/relationships/hyperlink" Target="http://docs.cntd.ru/document/438842793" TargetMode="External"/><Relationship Id="rId28" Type="http://schemas.openxmlformats.org/officeDocument/2006/relationships/hyperlink" Target="http://docs.cntd.ru/document/438842793" TargetMode="External"/><Relationship Id="rId36" Type="http://schemas.openxmlformats.org/officeDocument/2006/relationships/hyperlink" Target="http://docs.cntd.ru/document/438842793" TargetMode="External"/><Relationship Id="rId49" Type="http://schemas.openxmlformats.org/officeDocument/2006/relationships/hyperlink" Target="http://docs.cntd.ru/document/801204110" TargetMode="External"/><Relationship Id="rId10" Type="http://schemas.openxmlformats.org/officeDocument/2006/relationships/hyperlink" Target="http://docs.cntd.ru/document/543702663" TargetMode="External"/><Relationship Id="rId19" Type="http://schemas.openxmlformats.org/officeDocument/2006/relationships/hyperlink" Target="http://docs.cntd.ru/document/543702663" TargetMode="External"/><Relationship Id="rId31" Type="http://schemas.openxmlformats.org/officeDocument/2006/relationships/hyperlink" Target="http://docs.cntd.ru/document/428589463" TargetMode="External"/><Relationship Id="rId44" Type="http://schemas.openxmlformats.org/officeDocument/2006/relationships/hyperlink" Target="http://docs.cntd.ru/document/43884279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38958139" TargetMode="External"/><Relationship Id="rId14" Type="http://schemas.openxmlformats.org/officeDocument/2006/relationships/hyperlink" Target="http://docs.cntd.ru/document/543702663" TargetMode="External"/><Relationship Id="rId22" Type="http://schemas.openxmlformats.org/officeDocument/2006/relationships/hyperlink" Target="http://docs.cntd.ru/document/543702663" TargetMode="External"/><Relationship Id="rId27" Type="http://schemas.openxmlformats.org/officeDocument/2006/relationships/hyperlink" Target="http://docs.cntd.ru/document/438842793" TargetMode="External"/><Relationship Id="rId30" Type="http://schemas.openxmlformats.org/officeDocument/2006/relationships/hyperlink" Target="http://docs.cntd.ru/document/460109548" TargetMode="External"/><Relationship Id="rId35" Type="http://schemas.openxmlformats.org/officeDocument/2006/relationships/hyperlink" Target="http://docs.cntd.ru/document/438842793" TargetMode="External"/><Relationship Id="rId43" Type="http://schemas.openxmlformats.org/officeDocument/2006/relationships/hyperlink" Target="http://docs.cntd.ru/document/438958139" TargetMode="External"/><Relationship Id="rId48" Type="http://schemas.openxmlformats.org/officeDocument/2006/relationships/hyperlink" Target="http://docs.cntd.ru/document/801201566" TargetMode="External"/><Relationship Id="rId8" Type="http://schemas.openxmlformats.org/officeDocument/2006/relationships/hyperlink" Target="http://docs.cntd.ru/document/438842793" TargetMode="External"/><Relationship Id="rId51" Type="http://schemas.openxmlformats.org/officeDocument/2006/relationships/hyperlink" Target="http://docs.cntd.ru/document/801204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5227</Words>
  <Characters>29798</Characters>
  <Application>Microsoft Office Word</Application>
  <DocSecurity>0</DocSecurity>
  <Lines>248</Lines>
  <Paragraphs>69</Paragraphs>
  <ScaleCrop>false</ScaleCrop>
  <Company/>
  <LinksUpToDate>false</LinksUpToDate>
  <CharactersWithSpaces>34956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2017-10-30T09:13:00Z</dcterms:created>
  <dcterms:modified xsi:type="dcterms:W3CDTF">2017-10-30T09:15:00Z</dcterms:modified>
</cp:coreProperties>
</file>