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D34FB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4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16.12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.2016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DE6204" w:rsidRPr="00290C48" w:rsidRDefault="00290C48" w:rsidP="00D34F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DE6204" w:rsidRPr="00290C48" w:rsidRDefault="00DE6204" w:rsidP="00D34F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ский район,</w:t>
      </w:r>
    </w:p>
    <w:p w:rsidR="00DE6204" w:rsidRDefault="00DE6204" w:rsidP="00D34FB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координационного совета        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С.В. Карпухина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DE6204" w:rsidRPr="00290C48" w:rsidRDefault="00DE6204" w:rsidP="00D34F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комитета по организационной работе и социальным вопросам ад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 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ский район, заместитель  председателя координационного совета </w:t>
      </w:r>
      <w:proofErr w:type="spellStart"/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Хань</w:t>
      </w:r>
      <w:proofErr w:type="spellEnd"/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Т.А.</w:t>
      </w:r>
    </w:p>
    <w:p w:rsidR="00DE6204" w:rsidRDefault="00DE6204" w:rsidP="00D34F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Ведущий специалист отдела экономического развития и сельского хозяйства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муниципального образования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Каменский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район, секретарь координационного совета 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Пронина А.Н.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A05991" w:rsidRDefault="00A05991" w:rsidP="00D34F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Начальник финансового управления администрации муниципального образования Каменский район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Вепренцева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Н.П.</w:t>
      </w:r>
    </w:p>
    <w:p w:rsidR="00DE6204" w:rsidRPr="00290C48" w:rsidRDefault="00DE6204" w:rsidP="00D34F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Директор ООО «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Каменка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Байкова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Е.В.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DE6204" w:rsidRPr="00290C48" w:rsidRDefault="00A05991" w:rsidP="00D34FB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 Смирнова В.А.</w:t>
      </w:r>
    </w:p>
    <w:p w:rsidR="00DE6204" w:rsidRPr="00290C48" w:rsidRDefault="00DE6204" w:rsidP="00D34FB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глава КФХ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Довгаль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С.И.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                             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D34FBE" w:rsidRPr="00D34FBE" w:rsidRDefault="00D02B3C" w:rsidP="00D34FB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717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 проведенной работе по снижению неформальной занятос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ти</w:t>
      </w:r>
      <w:r w:rsidRPr="00F717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D02B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4FBE" w:rsidRPr="00D34FBE" w:rsidRDefault="00D02B3C" w:rsidP="00D34FBE">
      <w:pPr>
        <w:pStyle w:val="a3"/>
        <w:shd w:val="clear" w:color="auto" w:fill="FFFFFF"/>
        <w:spacing w:before="100" w:beforeAutospacing="1" w:after="100" w:afterAutospacing="1"/>
        <w:ind w:left="83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02B3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D02B3C" w:rsidRPr="00D34FBE" w:rsidRDefault="00D34FBE" w:rsidP="00D34FB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4FBE">
        <w:rPr>
          <w:rFonts w:ascii="Times New Roman" w:hAnsi="Times New Roman"/>
          <w:b/>
          <w:sz w:val="28"/>
          <w:u w:val="single"/>
        </w:rPr>
        <w:t>Формирование эстетического облика района, украшение витрин, фасадов,  и помещений объектов торговли праздничными украшениями.</w:t>
      </w:r>
      <w:r w:rsidR="00D02B3C" w:rsidRPr="00D34F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   </w:t>
      </w:r>
    </w:p>
    <w:p w:rsidR="00DE6204" w:rsidRPr="00290C48" w:rsidRDefault="00DE6204" w:rsidP="00FA4D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D34FBE" w:rsidRDefault="00DE6204" w:rsidP="00D34FBE">
      <w:pPr>
        <w:shd w:val="clear" w:color="auto" w:fill="FFFFFF"/>
        <w:spacing w:before="100" w:beforeAutospacing="1" w:after="100" w:afterAutospacing="1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="00D34FBE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с</w:t>
      </w:r>
      <w:r w:rsidR="00D34FBE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 информацией о проведенной работе рабочей группы по снижению неформальной занятости выступила </w:t>
      </w:r>
      <w:r w:rsidR="00D34FBE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D34F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специалист </w:t>
      </w:r>
      <w:r w:rsidR="00D34FB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отдела экономического развития и сельского хозяйства Пронина А.Н.</w:t>
      </w:r>
    </w:p>
    <w:p w:rsidR="00D02B3C" w:rsidRDefault="00DE6204" w:rsidP="00D34FBE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D02B3C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D02B3C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о проведенной работе рабочей группы по снижению неформальной занятости </w:t>
      </w:r>
      <w:r w:rsidR="00D02B3C">
        <w:rPr>
          <w:rFonts w:ascii="Times New Roman" w:hAnsi="Times New Roman"/>
          <w:sz w:val="28"/>
        </w:rPr>
        <w:t xml:space="preserve">- </w:t>
      </w:r>
      <w:r w:rsidR="00D02B3C" w:rsidRPr="00C410DF">
        <w:rPr>
          <w:rFonts w:ascii="Times New Roman" w:hAnsi="Times New Roman"/>
          <w:sz w:val="28"/>
          <w:szCs w:val="28"/>
        </w:rPr>
        <w:t>принять к сведению</w:t>
      </w:r>
      <w:r w:rsidR="00D02B3C">
        <w:rPr>
          <w:rFonts w:ascii="Times New Roman" w:hAnsi="Times New Roman"/>
          <w:sz w:val="28"/>
          <w:szCs w:val="28"/>
        </w:rPr>
        <w:t>.</w:t>
      </w:r>
    </w:p>
    <w:p w:rsidR="00DE6204" w:rsidRDefault="00DE6204" w:rsidP="00D34FBE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D34FBE" w:rsidRDefault="00D34FBE" w:rsidP="00D34FBE">
      <w:pPr>
        <w:shd w:val="clear" w:color="auto" w:fill="FFFFFF"/>
        <w:spacing w:before="100" w:beforeAutospacing="1" w:after="100" w:afterAutospacing="1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о ф</w:t>
      </w:r>
      <w:r w:rsidRPr="00D34FBE">
        <w:rPr>
          <w:rFonts w:ascii="Times New Roman" w:hAnsi="Times New Roman"/>
          <w:sz w:val="28"/>
        </w:rPr>
        <w:t>ормировани</w:t>
      </w:r>
      <w:r>
        <w:rPr>
          <w:rFonts w:ascii="Times New Roman" w:hAnsi="Times New Roman"/>
          <w:sz w:val="28"/>
        </w:rPr>
        <w:t>и</w:t>
      </w:r>
      <w:r w:rsidRPr="00D34FBE">
        <w:rPr>
          <w:rFonts w:ascii="Times New Roman" w:hAnsi="Times New Roman"/>
          <w:sz w:val="28"/>
        </w:rPr>
        <w:t xml:space="preserve"> эстетического облика района, </w:t>
      </w:r>
      <w:r>
        <w:rPr>
          <w:rFonts w:ascii="Times New Roman" w:hAnsi="Times New Roman"/>
          <w:sz w:val="28"/>
        </w:rPr>
        <w:t xml:space="preserve">об </w:t>
      </w:r>
      <w:r w:rsidRPr="00D34FBE">
        <w:rPr>
          <w:rFonts w:ascii="Times New Roman" w:hAnsi="Times New Roman"/>
          <w:sz w:val="28"/>
        </w:rPr>
        <w:t>укра</w:t>
      </w:r>
      <w:r>
        <w:rPr>
          <w:rFonts w:ascii="Times New Roman" w:hAnsi="Times New Roman"/>
          <w:sz w:val="28"/>
        </w:rPr>
        <w:t>шении</w:t>
      </w:r>
      <w:r w:rsidRPr="00D34FBE">
        <w:rPr>
          <w:rFonts w:ascii="Times New Roman" w:hAnsi="Times New Roman"/>
          <w:sz w:val="28"/>
        </w:rPr>
        <w:t xml:space="preserve"> витрин, фасадов,  и помещений объектов торговли праздничными украшениями</w:t>
      </w:r>
      <w:r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отдела экономического развития и сельского хозяйства Пронина А.Н.</w:t>
      </w:r>
    </w:p>
    <w:p w:rsidR="00D34FBE" w:rsidRDefault="00D34FBE" w:rsidP="00D34FBE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о ф</w:t>
      </w:r>
      <w:r w:rsidRPr="00D34FBE">
        <w:rPr>
          <w:rFonts w:ascii="Times New Roman" w:hAnsi="Times New Roman"/>
          <w:sz w:val="28"/>
        </w:rPr>
        <w:t>ормировани</w:t>
      </w:r>
      <w:r>
        <w:rPr>
          <w:rFonts w:ascii="Times New Roman" w:hAnsi="Times New Roman"/>
          <w:sz w:val="28"/>
        </w:rPr>
        <w:t>и</w:t>
      </w:r>
      <w:r w:rsidRPr="00D34FBE">
        <w:rPr>
          <w:rFonts w:ascii="Times New Roman" w:hAnsi="Times New Roman"/>
          <w:sz w:val="28"/>
        </w:rPr>
        <w:t xml:space="preserve"> эстетического облика района, </w:t>
      </w:r>
      <w:r>
        <w:rPr>
          <w:rFonts w:ascii="Times New Roman" w:hAnsi="Times New Roman"/>
          <w:sz w:val="28"/>
        </w:rPr>
        <w:t xml:space="preserve">об </w:t>
      </w:r>
      <w:r w:rsidRPr="00D34FBE">
        <w:rPr>
          <w:rFonts w:ascii="Times New Roman" w:hAnsi="Times New Roman"/>
          <w:sz w:val="28"/>
        </w:rPr>
        <w:t>укра</w:t>
      </w:r>
      <w:r>
        <w:rPr>
          <w:rFonts w:ascii="Times New Roman" w:hAnsi="Times New Roman"/>
          <w:sz w:val="28"/>
        </w:rPr>
        <w:t>шении</w:t>
      </w:r>
      <w:r w:rsidRPr="00D34FBE">
        <w:rPr>
          <w:rFonts w:ascii="Times New Roman" w:hAnsi="Times New Roman"/>
          <w:sz w:val="28"/>
        </w:rPr>
        <w:t xml:space="preserve"> витрин, фасадов,  и помещений объектов торговли праздничными украшениями</w:t>
      </w:r>
      <w:r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C410DF">
        <w:rPr>
          <w:rFonts w:ascii="Times New Roman" w:hAnsi="Times New Roman"/>
          <w:sz w:val="28"/>
          <w:szCs w:val="28"/>
        </w:rPr>
        <w:t>принять к сведению</w:t>
      </w:r>
      <w:r>
        <w:rPr>
          <w:rFonts w:ascii="Times New Roman" w:hAnsi="Times New Roman"/>
          <w:sz w:val="28"/>
          <w:szCs w:val="28"/>
        </w:rPr>
        <w:t>.</w:t>
      </w:r>
    </w:p>
    <w:p w:rsidR="00D34FBE" w:rsidRDefault="00D34FBE" w:rsidP="00D34FBE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DE6204" w:rsidRPr="00290C48" w:rsidRDefault="00DE6204" w:rsidP="00D34FB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</w:p>
    <w:p w:rsidR="00DE6204" w:rsidRDefault="00D34FBE" w:rsidP="00D34FBE">
      <w:pPr>
        <w:shd w:val="clear" w:color="auto" w:fill="FFFFFF"/>
        <w:spacing w:before="100" w:beforeAutospacing="1" w:after="100" w:afterAutospacing="1"/>
        <w:ind w:left="1005" w:hanging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Информацию принять к сведению.</w:t>
      </w:r>
    </w:p>
    <w:p w:rsidR="00D34FBE" w:rsidRPr="00290C48" w:rsidRDefault="00D34FBE" w:rsidP="00D34FBE">
      <w:pPr>
        <w:shd w:val="clear" w:color="auto" w:fill="FFFFFF"/>
        <w:spacing w:before="100" w:beforeAutospacing="1" w:after="100" w:afterAutospacing="1"/>
        <w:ind w:left="1005" w:hanging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Информацию принять к сведению.</w:t>
      </w:r>
    </w:p>
    <w:p w:rsidR="00DE6204" w:rsidRPr="00290C48" w:rsidRDefault="00DE6204" w:rsidP="00D34FB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 Протокол подписан всеми членами,  присутствующими на координационном совете: 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5"/>
        <w:gridCol w:w="2263"/>
        <w:gridCol w:w="3101"/>
      </w:tblGrid>
      <w:tr w:rsidR="00DE6204" w:rsidRPr="00290C48" w:rsidTr="00DE6204">
        <w:trPr>
          <w:trHeight w:val="591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Председатель Кс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Карпухина С.В.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Заместитель председателя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Хань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Секретарь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Пронина А.Н.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F87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Вепренцева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Н.П.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E312A7">
        <w:trPr>
          <w:trHeight w:val="54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F87C00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0E3B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</w:t>
            </w:r>
            <w:r w:rsidR="000E3BF7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E312A7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Смирнова В.А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DE6204" w:rsidRPr="00290C48" w:rsidRDefault="00DE6204" w:rsidP="00E312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 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62,5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312A7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proofErr w:type="gramStart"/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DE6204" w:rsidRPr="00E312A7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ский район,</w:t>
      </w:r>
    </w:p>
    <w:p w:rsidR="00DE6204" w:rsidRPr="00290C48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 координационного совета   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С.В. Карпухина</w:t>
      </w:r>
    </w:p>
    <w:p w:rsidR="00DE6204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E312A7" w:rsidRPr="00290C48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Default="00E312A7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Ведущий специалист отдела </w:t>
      </w:r>
    </w:p>
    <w:p w:rsidR="00E312A7" w:rsidRPr="00290C48" w:rsidRDefault="00E312A7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экономического развития и сельского хозяйства</w:t>
      </w:r>
    </w:p>
    <w:p w:rsidR="00DE6204" w:rsidRPr="00290C48" w:rsidRDefault="00DE6204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FA4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 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А.Н. Пронина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04"/>
    <w:rsid w:val="000B49B8"/>
    <w:rsid w:val="000E3BF7"/>
    <w:rsid w:val="001633FD"/>
    <w:rsid w:val="00290C48"/>
    <w:rsid w:val="003D16EB"/>
    <w:rsid w:val="004743B7"/>
    <w:rsid w:val="004845FA"/>
    <w:rsid w:val="00491A9F"/>
    <w:rsid w:val="004E7C23"/>
    <w:rsid w:val="00616223"/>
    <w:rsid w:val="007F5A6A"/>
    <w:rsid w:val="008842DA"/>
    <w:rsid w:val="00A05991"/>
    <w:rsid w:val="00D02B3C"/>
    <w:rsid w:val="00D34FBE"/>
    <w:rsid w:val="00D92C61"/>
    <w:rsid w:val="00DE6204"/>
    <w:rsid w:val="00E312A7"/>
    <w:rsid w:val="00F87C00"/>
    <w:rsid w:val="00FA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2015-09-24T12:08:00Z</cp:lastPrinted>
  <dcterms:created xsi:type="dcterms:W3CDTF">2017-01-12T12:59:00Z</dcterms:created>
  <dcterms:modified xsi:type="dcterms:W3CDTF">2017-01-12T13:08:00Z</dcterms:modified>
</cp:coreProperties>
</file>