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8F28B" w14:textId="3D069B41" w:rsidR="000B09FD" w:rsidRPr="00691A6F" w:rsidRDefault="000B09FD" w:rsidP="00691A6F">
      <w:pPr>
        <w:pStyle w:val="1"/>
        <w:tabs>
          <w:tab w:val="left" w:pos="8505"/>
        </w:tabs>
        <w:spacing w:before="0" w:line="240" w:lineRule="auto"/>
        <w:jc w:val="center"/>
        <w:rPr>
          <w:rFonts w:ascii="Arial" w:hAnsi="Arial" w:cs="Arial"/>
          <w:b/>
          <w:bCs/>
          <w:color w:val="auto"/>
        </w:rPr>
      </w:pPr>
      <w:r w:rsidRPr="00691A6F">
        <w:rPr>
          <w:rFonts w:ascii="Arial" w:hAnsi="Arial" w:cs="Arial"/>
          <w:b/>
          <w:bCs/>
          <w:color w:val="auto"/>
        </w:rPr>
        <w:t>СОБРАНИЕ ПРЕДСТАВИТЕЛЕЙ МУНИЦИПАЛЬНОГО ОБРАЗОВАНИЯ КАМЕНСКИЙ РАЙОН</w:t>
      </w:r>
    </w:p>
    <w:p w14:paraId="417EDEF6" w14:textId="77777777" w:rsidR="000B09FD" w:rsidRPr="00691A6F" w:rsidRDefault="000B09FD" w:rsidP="00691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9CAD95" w14:textId="77777777" w:rsidR="000B09FD" w:rsidRPr="00691A6F" w:rsidRDefault="000B09FD" w:rsidP="00691A6F">
      <w:pPr>
        <w:pStyle w:val="1"/>
        <w:tabs>
          <w:tab w:val="left" w:pos="8505"/>
        </w:tabs>
        <w:spacing w:before="0" w:line="240" w:lineRule="auto"/>
        <w:jc w:val="center"/>
        <w:rPr>
          <w:rFonts w:ascii="Arial" w:hAnsi="Arial" w:cs="Arial"/>
          <w:b/>
          <w:bCs/>
          <w:color w:val="auto"/>
        </w:rPr>
      </w:pPr>
      <w:r w:rsidRPr="00691A6F">
        <w:rPr>
          <w:rFonts w:ascii="Arial" w:hAnsi="Arial" w:cs="Arial"/>
          <w:b/>
          <w:bCs/>
          <w:color w:val="auto"/>
        </w:rPr>
        <w:t>РЕШЕНИЕ</w:t>
      </w:r>
    </w:p>
    <w:p w14:paraId="33E5833F" w14:textId="67211157" w:rsidR="000B09FD" w:rsidRPr="00691A6F" w:rsidRDefault="00691A6F" w:rsidP="00691A6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91A6F">
        <w:rPr>
          <w:rFonts w:ascii="Arial" w:hAnsi="Arial" w:cs="Arial"/>
          <w:b/>
          <w:sz w:val="32"/>
          <w:szCs w:val="32"/>
        </w:rPr>
        <w:t>от 18 декабря 2024 года №18-10</w:t>
      </w:r>
    </w:p>
    <w:p w14:paraId="1D00DAEB" w14:textId="77777777" w:rsidR="00691A6F" w:rsidRPr="00691A6F" w:rsidRDefault="00691A6F" w:rsidP="00691A6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C922213" w14:textId="05120D7C" w:rsidR="006E4F83" w:rsidRPr="00691A6F" w:rsidRDefault="006E4F83" w:rsidP="00691A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91A6F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ИЗЪЯТИЯ НЕИСПОЛЬЗУЕМОГО, ИЗЛИШНЕГО, ИСПОЛЬЗУЕМОГО НЕ ПО НАЗНАЧЕНИЮ МУНИЦИПАЛЬНОГО ИМУЩЕСТВА, ЗАКРЕПЛЕННОГО ЗА МУНИЦИПАЛЬНЫМИ </w:t>
      </w:r>
      <w:r w:rsidR="005B547B" w:rsidRPr="00691A6F">
        <w:rPr>
          <w:rFonts w:ascii="Arial" w:hAnsi="Arial" w:cs="Arial"/>
          <w:b/>
          <w:bCs/>
          <w:sz w:val="32"/>
          <w:szCs w:val="32"/>
        </w:rPr>
        <w:t xml:space="preserve">УНИТАРНЫМИ </w:t>
      </w:r>
      <w:r w:rsidRPr="00691A6F">
        <w:rPr>
          <w:rFonts w:ascii="Arial" w:hAnsi="Arial" w:cs="Arial"/>
          <w:b/>
          <w:bCs/>
          <w:sz w:val="32"/>
          <w:szCs w:val="32"/>
        </w:rPr>
        <w:t>ПРЕДПРИЯТИЯМИ</w:t>
      </w:r>
      <w:r w:rsidR="005B547B" w:rsidRPr="00691A6F">
        <w:rPr>
          <w:rFonts w:ascii="Arial" w:hAnsi="Arial" w:cs="Arial"/>
          <w:b/>
          <w:bCs/>
          <w:sz w:val="32"/>
          <w:szCs w:val="32"/>
        </w:rPr>
        <w:t xml:space="preserve"> И</w:t>
      </w:r>
      <w:r w:rsidRPr="00691A6F">
        <w:rPr>
          <w:rFonts w:ascii="Arial" w:hAnsi="Arial" w:cs="Arial"/>
          <w:b/>
          <w:bCs/>
          <w:sz w:val="32"/>
          <w:szCs w:val="32"/>
        </w:rPr>
        <w:t xml:space="preserve"> МУНИЦИПАЛЬНЫМИ </w:t>
      </w:r>
      <w:r w:rsidR="005B547B" w:rsidRPr="00691A6F">
        <w:rPr>
          <w:rFonts w:ascii="Arial" w:hAnsi="Arial" w:cs="Arial"/>
          <w:b/>
          <w:bCs/>
          <w:sz w:val="32"/>
          <w:szCs w:val="32"/>
        </w:rPr>
        <w:t>У</w:t>
      </w:r>
      <w:r w:rsidRPr="00691A6F">
        <w:rPr>
          <w:rFonts w:ascii="Arial" w:hAnsi="Arial" w:cs="Arial"/>
          <w:b/>
          <w:bCs/>
          <w:sz w:val="32"/>
          <w:szCs w:val="32"/>
        </w:rPr>
        <w:t>ЧРЕЖДЕНИЯМИ НА ПРАВЕ ХОЗЯЙСТВЕННОГО ВЕДЕНИЯ И ОПЕРАТИВНОГО УПРАВЛЕНИЯ</w:t>
      </w:r>
    </w:p>
    <w:p w14:paraId="2661C353" w14:textId="2E3281E9" w:rsidR="004A4A10" w:rsidRPr="00691A6F" w:rsidRDefault="004A4A10" w:rsidP="00691A6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DA24D04" w14:textId="4F24A1AE" w:rsidR="00BC305A" w:rsidRPr="00691A6F" w:rsidRDefault="00EF06C0" w:rsidP="00B26FC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91A6F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06.10.2003 № 131-ФЗ « 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предприятиях», Федеральным законом от 03.11.2006 №174-ФЗ</w:t>
      </w:r>
      <w:r w:rsidR="001A6384" w:rsidRPr="00691A6F">
        <w:rPr>
          <w:rFonts w:ascii="Arial" w:hAnsi="Arial" w:cs="Arial"/>
          <w:sz w:val="24"/>
          <w:szCs w:val="24"/>
        </w:rPr>
        <w:t xml:space="preserve"> « Об автономных учреждениях», </w:t>
      </w:r>
      <w:r w:rsidR="00BC305A" w:rsidRPr="00691A6F">
        <w:rPr>
          <w:rFonts w:ascii="Arial" w:hAnsi="Arial" w:cs="Arial"/>
          <w:sz w:val="24"/>
          <w:szCs w:val="24"/>
        </w:rPr>
        <w:t>решением Собрания представителей муниципального образования Каменский район от 28 марта 2019 года № 8-6 « Об утверждении положения «О порядке владения, пользования и</w:t>
      </w:r>
      <w:proofErr w:type="gramEnd"/>
      <w:r w:rsidR="00BC305A" w:rsidRPr="00691A6F">
        <w:rPr>
          <w:rFonts w:ascii="Arial" w:hAnsi="Arial" w:cs="Arial"/>
          <w:sz w:val="24"/>
          <w:szCs w:val="24"/>
        </w:rPr>
        <w:t xml:space="preserve"> распоряжения муниципальным имуществом муниципального образования Каменский район», на основании Устава муниципального образования Каменский район </w:t>
      </w:r>
      <w:bookmarkStart w:id="0" w:name="_GoBack"/>
      <w:r w:rsidR="00B26FCC" w:rsidRPr="00B26FCC">
        <w:rPr>
          <w:rFonts w:ascii="Arial" w:hAnsi="Arial" w:cs="Arial"/>
          <w:sz w:val="24"/>
          <w:szCs w:val="24"/>
        </w:rPr>
        <w:t>Собрание представителей муниципального образ</w:t>
      </w:r>
      <w:r w:rsidR="00B26FCC">
        <w:rPr>
          <w:rFonts w:ascii="Arial" w:hAnsi="Arial" w:cs="Arial"/>
          <w:sz w:val="24"/>
          <w:szCs w:val="24"/>
        </w:rPr>
        <w:t>ования Каменский район  РЕШИЛО:</w:t>
      </w:r>
    </w:p>
    <w:bookmarkEnd w:id="0"/>
    <w:p w14:paraId="16CA90B3" w14:textId="689D00CA" w:rsidR="000D6CAA" w:rsidRPr="00691A6F" w:rsidRDefault="00691A6F" w:rsidP="00B26FCC">
      <w:pPr>
        <w:pStyle w:val="a6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 w:rsidR="004A4A10" w:rsidRPr="00691A6F">
        <w:rPr>
          <w:rFonts w:ascii="Arial" w:hAnsi="Arial" w:cs="Arial"/>
          <w:sz w:val="24"/>
          <w:szCs w:val="24"/>
        </w:rPr>
        <w:t>Утвердить Положение о порядке изъятия неиспользуемого, излишнего, используемого не по назначению муниципального имущества</w:t>
      </w:r>
      <w:r w:rsidR="00BC2DAE" w:rsidRPr="00691A6F">
        <w:rPr>
          <w:rFonts w:ascii="Arial" w:hAnsi="Arial" w:cs="Arial"/>
          <w:sz w:val="24"/>
          <w:szCs w:val="24"/>
        </w:rPr>
        <w:t xml:space="preserve">, закрепленного </w:t>
      </w:r>
      <w:r w:rsidR="005B547B" w:rsidRPr="00691A6F">
        <w:rPr>
          <w:rFonts w:ascii="Arial" w:hAnsi="Arial" w:cs="Arial"/>
          <w:sz w:val="24"/>
          <w:szCs w:val="24"/>
        </w:rPr>
        <w:t xml:space="preserve">за муниципальными унитарными предприятиями и муниципальными учреждениями </w:t>
      </w:r>
      <w:r w:rsidR="00BC2DAE" w:rsidRPr="00691A6F">
        <w:rPr>
          <w:rFonts w:ascii="Arial" w:hAnsi="Arial" w:cs="Arial"/>
          <w:sz w:val="24"/>
          <w:szCs w:val="24"/>
        </w:rPr>
        <w:t>на праве хозяйственного ведения</w:t>
      </w:r>
      <w:r w:rsidR="005B547B" w:rsidRPr="00691A6F">
        <w:rPr>
          <w:rFonts w:ascii="Arial" w:hAnsi="Arial" w:cs="Arial"/>
          <w:sz w:val="24"/>
          <w:szCs w:val="24"/>
        </w:rPr>
        <w:t xml:space="preserve"> и</w:t>
      </w:r>
      <w:r w:rsidR="00BC2DAE" w:rsidRPr="00691A6F">
        <w:rPr>
          <w:rFonts w:ascii="Arial" w:hAnsi="Arial" w:cs="Arial"/>
          <w:sz w:val="24"/>
          <w:szCs w:val="24"/>
        </w:rPr>
        <w:t xml:space="preserve"> оперативного управления (приложение).</w:t>
      </w:r>
      <w:r w:rsidR="004A4A10" w:rsidRPr="00691A6F">
        <w:rPr>
          <w:rFonts w:ascii="Arial" w:hAnsi="Arial" w:cs="Arial"/>
          <w:sz w:val="24"/>
          <w:szCs w:val="24"/>
        </w:rPr>
        <w:br/>
      </w:r>
      <w:r w:rsidR="00BC305A" w:rsidRPr="00691A6F">
        <w:rPr>
          <w:rFonts w:ascii="Arial" w:hAnsi="Arial" w:cs="Arial"/>
          <w:sz w:val="24"/>
          <w:szCs w:val="24"/>
        </w:rPr>
        <w:tab/>
      </w:r>
      <w:r w:rsidR="00BC2DAE" w:rsidRPr="00691A6F">
        <w:rPr>
          <w:rFonts w:ascii="Arial" w:hAnsi="Arial" w:cs="Arial"/>
          <w:sz w:val="24"/>
          <w:szCs w:val="24"/>
        </w:rPr>
        <w:t xml:space="preserve">2. </w:t>
      </w:r>
      <w:r w:rsidR="000D6CAA" w:rsidRPr="00691A6F">
        <w:rPr>
          <w:rFonts w:ascii="Arial" w:hAnsi="Arial" w:cs="Arial"/>
          <w:sz w:val="24"/>
          <w:szCs w:val="24"/>
        </w:rPr>
        <w:t xml:space="preserve">Настоящее решение вступает в силу со дня обнародования и подлежит опубликования (размещению) на портале Министерства юстиции Российской Федерации </w:t>
      </w:r>
      <w:r w:rsidR="000D6CAA" w:rsidRPr="00691A6F">
        <w:rPr>
          <w:rFonts w:ascii="Arial" w:hAnsi="Arial" w:cs="Arial"/>
          <w:color w:val="000000"/>
          <w:sz w:val="24"/>
          <w:szCs w:val="24"/>
        </w:rPr>
        <w:t>«Нормативные правовые акты в Российской Федерации» (http:</w:t>
      </w:r>
      <w:proofErr w:type="spellStart"/>
      <w:r w:rsidR="000D6CAA" w:rsidRPr="00691A6F">
        <w:rPr>
          <w:rFonts w:ascii="Arial" w:hAnsi="Arial" w:cs="Arial"/>
          <w:color w:val="000000"/>
          <w:sz w:val="24"/>
          <w:szCs w:val="24"/>
          <w:lang w:val="en-US"/>
        </w:rPr>
        <w:t>pravo</w:t>
      </w:r>
      <w:proofErr w:type="spellEnd"/>
      <w:r w:rsidR="000D6CAA" w:rsidRPr="00691A6F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0D6CAA" w:rsidRPr="00691A6F">
        <w:rPr>
          <w:rFonts w:ascii="Arial" w:hAnsi="Arial" w:cs="Arial"/>
          <w:color w:val="000000"/>
          <w:sz w:val="24"/>
          <w:szCs w:val="24"/>
          <w:lang w:val="en-US"/>
        </w:rPr>
        <w:t>minjust</w:t>
      </w:r>
      <w:proofErr w:type="spellEnd"/>
      <w:r w:rsidR="000D6CAA" w:rsidRPr="00691A6F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0D6CAA" w:rsidRPr="00691A6F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="000D6CAA" w:rsidRPr="00691A6F">
        <w:rPr>
          <w:rFonts w:ascii="Arial" w:hAnsi="Arial" w:cs="Arial"/>
          <w:color w:val="000000"/>
          <w:sz w:val="24"/>
          <w:szCs w:val="24"/>
        </w:rPr>
        <w:t>, http:право-минюст.рф.), размещению на официальном сайте муниципального образования Каменский район (</w:t>
      </w:r>
      <w:hyperlink r:id="rId6" w:history="1">
        <w:r w:rsidR="000D6CAA" w:rsidRPr="00691A6F">
          <w:rPr>
            <w:rStyle w:val="a3"/>
            <w:rFonts w:ascii="Arial" w:eastAsiaTheme="majorEastAsia" w:hAnsi="Arial" w:cs="Arial"/>
            <w:color w:val="000000"/>
            <w:sz w:val="24"/>
            <w:szCs w:val="24"/>
          </w:rPr>
          <w:t>https://kamenskiy.tularegion.ru).</w:t>
        </w:r>
      </w:hyperlink>
    </w:p>
    <w:p w14:paraId="12D43891" w14:textId="3CA38F52" w:rsidR="00BC2DAE" w:rsidRPr="00691A6F" w:rsidRDefault="00BC2DAE" w:rsidP="00691A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9BE1DF8" w14:textId="77777777" w:rsidR="007506EE" w:rsidRPr="00691A6F" w:rsidRDefault="007506EE" w:rsidP="00691A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4B431D8" w14:textId="77777777" w:rsidR="00BC2DAE" w:rsidRPr="00691A6F" w:rsidRDefault="00BC2DAE" w:rsidP="00691A6F">
      <w:pPr>
        <w:adjustRightInd w:val="0"/>
        <w:spacing w:after="0" w:line="240" w:lineRule="auto"/>
        <w:ind w:firstLine="33"/>
        <w:jc w:val="right"/>
        <w:rPr>
          <w:rFonts w:ascii="Arial" w:hAnsi="Arial" w:cs="Arial"/>
          <w:sz w:val="24"/>
          <w:szCs w:val="24"/>
        </w:rPr>
      </w:pPr>
      <w:r w:rsidRPr="00691A6F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691A6F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691A6F">
        <w:rPr>
          <w:rFonts w:ascii="Arial" w:hAnsi="Arial" w:cs="Arial"/>
          <w:sz w:val="24"/>
          <w:szCs w:val="24"/>
        </w:rPr>
        <w:t xml:space="preserve"> </w:t>
      </w:r>
    </w:p>
    <w:p w14:paraId="3FE916D7" w14:textId="10A55E46" w:rsidR="00BC2DAE" w:rsidRPr="00691A6F" w:rsidRDefault="00BC2DAE" w:rsidP="00691A6F">
      <w:pPr>
        <w:adjustRightInd w:val="0"/>
        <w:spacing w:after="0" w:line="240" w:lineRule="auto"/>
        <w:ind w:firstLine="33"/>
        <w:jc w:val="right"/>
        <w:rPr>
          <w:rFonts w:ascii="Arial" w:hAnsi="Arial" w:cs="Arial"/>
          <w:sz w:val="24"/>
          <w:szCs w:val="24"/>
        </w:rPr>
      </w:pPr>
      <w:r w:rsidRPr="00691A6F">
        <w:rPr>
          <w:rFonts w:ascii="Arial" w:hAnsi="Arial" w:cs="Arial"/>
          <w:sz w:val="24"/>
          <w:szCs w:val="24"/>
        </w:rPr>
        <w:t>образования Каменский район</w:t>
      </w:r>
      <w:r w:rsidR="00691A6F">
        <w:rPr>
          <w:rFonts w:ascii="Arial" w:hAnsi="Arial" w:cs="Arial"/>
          <w:sz w:val="24"/>
          <w:szCs w:val="24"/>
        </w:rPr>
        <w:t xml:space="preserve"> </w:t>
      </w:r>
    </w:p>
    <w:p w14:paraId="6C1E1B2E" w14:textId="77777777" w:rsidR="00BC2DAE" w:rsidRPr="00691A6F" w:rsidRDefault="00BC2DAE" w:rsidP="00691A6F">
      <w:pPr>
        <w:adjustRightInd w:val="0"/>
        <w:spacing w:after="0" w:line="240" w:lineRule="auto"/>
        <w:ind w:firstLine="33"/>
        <w:jc w:val="right"/>
        <w:rPr>
          <w:rFonts w:ascii="Arial" w:hAnsi="Arial" w:cs="Arial"/>
          <w:sz w:val="24"/>
          <w:szCs w:val="24"/>
        </w:rPr>
      </w:pPr>
      <w:r w:rsidRPr="00691A6F">
        <w:rPr>
          <w:rFonts w:ascii="Arial" w:hAnsi="Arial" w:cs="Arial"/>
          <w:sz w:val="24"/>
          <w:szCs w:val="24"/>
        </w:rPr>
        <w:t>Е.В. Мягков</w:t>
      </w:r>
    </w:p>
    <w:p w14:paraId="5A05B530" w14:textId="77777777" w:rsidR="00BC2DAE" w:rsidRPr="00691A6F" w:rsidRDefault="00BC2DAE" w:rsidP="00691A6F">
      <w:pPr>
        <w:adjustRightInd w:val="0"/>
        <w:spacing w:after="0" w:line="240" w:lineRule="auto"/>
        <w:ind w:firstLine="33"/>
        <w:jc w:val="both"/>
        <w:rPr>
          <w:rFonts w:ascii="Arial" w:hAnsi="Arial" w:cs="Arial"/>
          <w:sz w:val="24"/>
          <w:szCs w:val="24"/>
        </w:rPr>
      </w:pPr>
    </w:p>
    <w:p w14:paraId="2804C77C" w14:textId="77777777" w:rsidR="00BC2DAE" w:rsidRPr="00691A6F" w:rsidRDefault="00BC2DAE" w:rsidP="00691A6F">
      <w:pPr>
        <w:adjustRightInd w:val="0"/>
        <w:spacing w:after="0" w:line="240" w:lineRule="auto"/>
        <w:ind w:firstLine="33"/>
        <w:jc w:val="both"/>
        <w:rPr>
          <w:rFonts w:ascii="Arial" w:hAnsi="Arial" w:cs="Arial"/>
          <w:sz w:val="24"/>
          <w:szCs w:val="24"/>
        </w:rPr>
      </w:pPr>
    </w:p>
    <w:p w14:paraId="5A6599BE" w14:textId="77777777" w:rsidR="00BC2DAE" w:rsidRPr="00691A6F" w:rsidRDefault="00BC2DAE" w:rsidP="00691A6F">
      <w:pPr>
        <w:pStyle w:val="a4"/>
        <w:jc w:val="right"/>
        <w:rPr>
          <w:rFonts w:ascii="Arial" w:hAnsi="Arial" w:cs="Arial"/>
          <w:spacing w:val="-1"/>
          <w:sz w:val="24"/>
          <w:szCs w:val="24"/>
        </w:rPr>
      </w:pPr>
      <w:r w:rsidRPr="00691A6F">
        <w:rPr>
          <w:rFonts w:ascii="Arial" w:hAnsi="Arial" w:cs="Arial"/>
          <w:spacing w:val="-6"/>
          <w:sz w:val="24"/>
          <w:szCs w:val="24"/>
        </w:rPr>
        <w:t>Приложение</w:t>
      </w:r>
      <w:r w:rsidRPr="00691A6F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06C7E29F" w14:textId="3B2D73D8" w:rsidR="00BC2DAE" w:rsidRPr="00691A6F" w:rsidRDefault="00950459" w:rsidP="00691A6F">
      <w:pPr>
        <w:pStyle w:val="a4"/>
        <w:jc w:val="right"/>
        <w:rPr>
          <w:rFonts w:ascii="Arial" w:hAnsi="Arial" w:cs="Arial"/>
          <w:spacing w:val="-1"/>
          <w:sz w:val="24"/>
          <w:szCs w:val="24"/>
        </w:rPr>
      </w:pPr>
      <w:r w:rsidRPr="00691A6F">
        <w:rPr>
          <w:rFonts w:ascii="Arial" w:hAnsi="Arial" w:cs="Arial"/>
          <w:spacing w:val="-1"/>
          <w:sz w:val="24"/>
          <w:szCs w:val="24"/>
        </w:rPr>
        <w:t>к</w:t>
      </w:r>
      <w:r w:rsidR="00BC2DAE" w:rsidRPr="00691A6F">
        <w:rPr>
          <w:rFonts w:ascii="Arial" w:hAnsi="Arial" w:cs="Arial"/>
          <w:spacing w:val="-1"/>
          <w:sz w:val="24"/>
          <w:szCs w:val="24"/>
        </w:rPr>
        <w:t xml:space="preserve"> решению Собрания представителей </w:t>
      </w:r>
    </w:p>
    <w:p w14:paraId="3D4DA403" w14:textId="4584B471" w:rsidR="00BC2DAE" w:rsidRPr="00691A6F" w:rsidRDefault="00950459" w:rsidP="00691A6F">
      <w:pPr>
        <w:pStyle w:val="a4"/>
        <w:jc w:val="right"/>
        <w:rPr>
          <w:rFonts w:ascii="Arial" w:hAnsi="Arial" w:cs="Arial"/>
          <w:spacing w:val="-1"/>
          <w:sz w:val="24"/>
          <w:szCs w:val="24"/>
        </w:rPr>
      </w:pPr>
      <w:r w:rsidRPr="00691A6F">
        <w:rPr>
          <w:rFonts w:ascii="Arial" w:hAnsi="Arial" w:cs="Arial"/>
          <w:spacing w:val="-1"/>
          <w:sz w:val="24"/>
          <w:szCs w:val="24"/>
        </w:rPr>
        <w:t>м</w:t>
      </w:r>
      <w:r w:rsidR="00BC2DAE" w:rsidRPr="00691A6F">
        <w:rPr>
          <w:rFonts w:ascii="Arial" w:hAnsi="Arial" w:cs="Arial"/>
          <w:spacing w:val="-1"/>
          <w:sz w:val="24"/>
          <w:szCs w:val="24"/>
        </w:rPr>
        <w:t>униципального образования</w:t>
      </w:r>
    </w:p>
    <w:p w14:paraId="6699CE0B" w14:textId="3FC662AB" w:rsidR="00BC2DAE" w:rsidRPr="00691A6F" w:rsidRDefault="00BC2DAE" w:rsidP="00691A6F">
      <w:pPr>
        <w:pStyle w:val="a4"/>
        <w:jc w:val="right"/>
        <w:rPr>
          <w:rFonts w:ascii="Arial" w:hAnsi="Arial" w:cs="Arial"/>
          <w:spacing w:val="-1"/>
          <w:sz w:val="24"/>
          <w:szCs w:val="24"/>
        </w:rPr>
      </w:pPr>
      <w:r w:rsidRPr="00691A6F">
        <w:rPr>
          <w:rFonts w:ascii="Arial" w:hAnsi="Arial" w:cs="Arial"/>
          <w:spacing w:val="-1"/>
          <w:sz w:val="24"/>
          <w:szCs w:val="24"/>
        </w:rPr>
        <w:t>Каменский район</w:t>
      </w:r>
    </w:p>
    <w:p w14:paraId="44DB3679" w14:textId="6D38D71D" w:rsidR="00691A6F" w:rsidRPr="00691A6F" w:rsidRDefault="00691A6F" w:rsidP="00691A6F">
      <w:pPr>
        <w:pStyle w:val="a4"/>
        <w:jc w:val="right"/>
        <w:rPr>
          <w:rFonts w:ascii="Arial" w:hAnsi="Arial" w:cs="Arial"/>
          <w:sz w:val="24"/>
          <w:szCs w:val="24"/>
        </w:rPr>
      </w:pPr>
      <w:r w:rsidRPr="00691A6F">
        <w:rPr>
          <w:rFonts w:ascii="Arial" w:hAnsi="Arial" w:cs="Arial"/>
          <w:spacing w:val="-1"/>
          <w:sz w:val="24"/>
          <w:szCs w:val="24"/>
        </w:rPr>
        <w:t>от 18.12.2024 №18-10</w:t>
      </w:r>
    </w:p>
    <w:p w14:paraId="0FAB869B" w14:textId="12B6684F" w:rsidR="005B547B" w:rsidRPr="00691A6F" w:rsidRDefault="004A4A10" w:rsidP="00691A6F">
      <w:pPr>
        <w:pStyle w:val="2"/>
        <w:spacing w:before="0" w:line="240" w:lineRule="auto"/>
        <w:jc w:val="center"/>
        <w:textAlignment w:val="baseline"/>
        <w:rPr>
          <w:rFonts w:ascii="Arial" w:hAnsi="Arial" w:cs="Arial"/>
          <w:b/>
          <w:bCs/>
          <w:color w:val="auto"/>
          <w:sz w:val="32"/>
          <w:szCs w:val="32"/>
        </w:rPr>
      </w:pPr>
      <w:r w:rsidRPr="00691A6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br/>
      </w:r>
      <w:r w:rsidRPr="00691A6F">
        <w:rPr>
          <w:rFonts w:ascii="Arial" w:hAnsi="Arial" w:cs="Arial"/>
          <w:b/>
          <w:bCs/>
          <w:color w:val="auto"/>
          <w:sz w:val="32"/>
          <w:szCs w:val="32"/>
        </w:rPr>
        <w:t>ПОЛОЖЕНИЕ</w:t>
      </w:r>
    </w:p>
    <w:p w14:paraId="197F81D9" w14:textId="4FB9D328" w:rsidR="004A4A10" w:rsidRPr="00691A6F" w:rsidRDefault="005B547B" w:rsidP="00691A6F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691A6F">
        <w:rPr>
          <w:rFonts w:ascii="Arial" w:hAnsi="Arial" w:cs="Arial"/>
          <w:b/>
          <w:bCs/>
          <w:sz w:val="32"/>
          <w:szCs w:val="32"/>
        </w:rPr>
        <w:t>О ПОРЯДКЕ ИЗЪЯТИЯ НЕИСПОЛЬЗУЕМОГО, ИЗЛИШНЕГО, ИСПОЛЬЗУЕМОГО НЕ ПО НАЗНАЧЕНИЮ МУНИЦИПАЛЬНОГО ИМУЩЕСТВА</w:t>
      </w:r>
      <w:r w:rsidR="00D12B4B" w:rsidRPr="00691A6F">
        <w:rPr>
          <w:rFonts w:ascii="Arial" w:hAnsi="Arial" w:cs="Arial"/>
          <w:b/>
          <w:bCs/>
          <w:sz w:val="32"/>
          <w:szCs w:val="32"/>
        </w:rPr>
        <w:t xml:space="preserve">, ЗАКРЕПЛЕННОГО ЗА МУНИЦИПАЛЬНЫМИ УНИТАРНЫМИ ПРЕДПРИЯТИЯМИ И МУНИЦИПАЛЬНЫМИ УЧРЕЖДЕНИЯМИ НА ПРАВЕ ХОЗЯЙСТВЕННОГО ВЕДЕНИЯ И ОПЕРАТИВНОГО УПРАВЛЕНИЯ </w:t>
      </w:r>
      <w:r w:rsidR="004A4A10" w:rsidRPr="00691A6F">
        <w:rPr>
          <w:rFonts w:ascii="Arial" w:hAnsi="Arial" w:cs="Arial"/>
          <w:b/>
          <w:bCs/>
          <w:sz w:val="32"/>
          <w:szCs w:val="32"/>
        </w:rPr>
        <w:br/>
      </w:r>
    </w:p>
    <w:p w14:paraId="1862DB89" w14:textId="51DAE49A" w:rsidR="004A4A10" w:rsidRPr="00691A6F" w:rsidRDefault="004A4A10" w:rsidP="00691A6F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Настоящий порядок регулирует процедуру изъятия неиспользуемого, излишнего, используемого не по назначению муниципального имущества</w:t>
      </w:r>
      <w:r w:rsidR="007A534D" w:rsidRPr="00691A6F">
        <w:rPr>
          <w:rFonts w:ascii="Arial" w:hAnsi="Arial" w:cs="Arial"/>
        </w:rPr>
        <w:t xml:space="preserve"> муниципального образования Каменский район</w:t>
      </w:r>
      <w:r w:rsidRPr="00691A6F">
        <w:rPr>
          <w:rFonts w:ascii="Arial" w:hAnsi="Arial" w:cs="Arial"/>
        </w:rPr>
        <w:t>, закрепленного за муниципальными предприятиями</w:t>
      </w:r>
      <w:r w:rsidR="007A534D" w:rsidRPr="00691A6F">
        <w:rPr>
          <w:rFonts w:ascii="Arial" w:hAnsi="Arial" w:cs="Arial"/>
        </w:rPr>
        <w:t xml:space="preserve"> муниципальными учреждениями</w:t>
      </w:r>
      <w:r w:rsidRPr="00691A6F">
        <w:rPr>
          <w:rFonts w:ascii="Arial" w:hAnsi="Arial" w:cs="Arial"/>
        </w:rPr>
        <w:t xml:space="preserve"> на праве хозяйственного ведения и оперативного управления</w:t>
      </w:r>
      <w:r w:rsidR="007A534D" w:rsidRPr="00691A6F">
        <w:rPr>
          <w:rFonts w:ascii="Arial" w:hAnsi="Arial" w:cs="Arial"/>
        </w:rPr>
        <w:t>.</w:t>
      </w:r>
    </w:p>
    <w:p w14:paraId="5580BA37" w14:textId="6E2AB471" w:rsidR="007C5AE9" w:rsidRPr="00691A6F" w:rsidRDefault="007C5AE9" w:rsidP="00691A6F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Права собственника имущества муниципальных унитарных предприятий (далее - Предприятие) и муниципальных учреждений, а также структурных подразделений администрации муниципального образования Каменский район с правами юридического лица (далее - Учреждение) от муниципального образования Каменский район осуществляет администрация муниципального образования Каменский район (далее - Администрация). Администрация осуществляет права по владению, пользованию и распоряжению муниципальным имуществом, закрепленным на праве оперативного управления или хозяйственного ведения, в пределах своей компетенции и в соответствии с законодательством Российской Федерации и правовыми актами органов местного самоуправления муниципального образования Каменский район.</w:t>
      </w:r>
    </w:p>
    <w:p w14:paraId="5126BF47" w14:textId="77777777" w:rsidR="007C5AE9" w:rsidRPr="00691A6F" w:rsidRDefault="007C5AE9" w:rsidP="00691A6F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proofErr w:type="gramStart"/>
      <w:r w:rsidRPr="00691A6F">
        <w:rPr>
          <w:rFonts w:ascii="Arial" w:hAnsi="Arial" w:cs="Arial"/>
        </w:rPr>
        <w:t>В отношении муниципального имущества Администрация принимает предусмотренные настоящим порядком меры по изъятию неиспользуемого, излишнего или используемого не по назначению муниципального имущества (далее - изъятие имущества), закрепленного на праве оперативного управления или хозяйственного ведения, для дальнейшего рационального использования на основании и в пределах, установленных действующим законодательством Российской Федерации, правовыми актами органов местного самоуправления муниципального образования Каменский район и настоящим порядком</w:t>
      </w:r>
      <w:r w:rsidR="004A4A10" w:rsidRPr="00691A6F">
        <w:rPr>
          <w:rFonts w:ascii="Arial" w:hAnsi="Arial" w:cs="Arial"/>
        </w:rPr>
        <w:t xml:space="preserve">. </w:t>
      </w:r>
      <w:proofErr w:type="gramEnd"/>
    </w:p>
    <w:p w14:paraId="05258FE2" w14:textId="4A6957FB" w:rsidR="007A534D" w:rsidRPr="00691A6F" w:rsidRDefault="007C5AE9" w:rsidP="00691A6F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Изъятие имущества, закрепленного за Учреждением или Предприятием, осуществляется во внесудебном и судебном порядке.</w:t>
      </w:r>
      <w:r w:rsidR="004A4A10" w:rsidRPr="00691A6F">
        <w:rPr>
          <w:rFonts w:ascii="Arial" w:hAnsi="Arial" w:cs="Arial"/>
        </w:rPr>
        <w:br/>
      </w:r>
      <w:r w:rsidR="00691A6F"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>4.1. Изъятие имущества, закрепленного на праве оперативного управления за Учреждением, осуществляется во внесудебном порядке в случае:</w:t>
      </w:r>
    </w:p>
    <w:p w14:paraId="0735918E" w14:textId="30ED24D3" w:rsidR="00846246" w:rsidRPr="00691A6F" w:rsidRDefault="007A534D" w:rsidP="00691A6F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>а) выявления фактов, установленных в акте контрольной проверки эффективности использования муниципального имущества, проведенной Администрацией, или акте инвентаризации объектов муниципальной собственност</w:t>
      </w:r>
      <w:proofErr w:type="gramStart"/>
      <w:r w:rsidR="004A4A10" w:rsidRPr="00691A6F">
        <w:rPr>
          <w:rFonts w:ascii="Arial" w:hAnsi="Arial" w:cs="Arial"/>
        </w:rPr>
        <w:t>и(</w:t>
      </w:r>
      <w:proofErr w:type="gramEnd"/>
      <w:r w:rsidR="004A4A10" w:rsidRPr="00691A6F">
        <w:rPr>
          <w:rFonts w:ascii="Arial" w:hAnsi="Arial" w:cs="Arial"/>
        </w:rPr>
        <w:t>далее-Акт);</w:t>
      </w:r>
      <w:r w:rsidR="004A4A10" w:rsidRPr="00691A6F">
        <w:rPr>
          <w:rFonts w:ascii="Arial" w:hAnsi="Arial" w:cs="Arial"/>
        </w:rPr>
        <w:br/>
      </w:r>
      <w:r w:rsidR="00691A6F"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 xml:space="preserve">б) </w:t>
      </w:r>
      <w:r w:rsidR="0024321B" w:rsidRPr="00691A6F">
        <w:rPr>
          <w:rFonts w:ascii="Arial" w:hAnsi="Arial" w:cs="Arial"/>
        </w:rPr>
        <w:t xml:space="preserve">наличия основания </w:t>
      </w:r>
      <w:r w:rsidR="004A4A10" w:rsidRPr="00691A6F">
        <w:rPr>
          <w:rFonts w:ascii="Arial" w:hAnsi="Arial" w:cs="Arial"/>
        </w:rPr>
        <w:t>наличия</w:t>
      </w:r>
      <w:r w:rsidR="0024321B" w:rsidRPr="00691A6F">
        <w:rPr>
          <w:rFonts w:ascii="Arial" w:hAnsi="Arial" w:cs="Arial"/>
        </w:rPr>
        <w:t xml:space="preserve"> для передачи имущества в федеральную</w:t>
      </w:r>
      <w:r w:rsidR="00691A6F">
        <w:rPr>
          <w:rFonts w:ascii="Arial" w:hAnsi="Arial" w:cs="Arial"/>
        </w:rPr>
        <w:t xml:space="preserve"> </w:t>
      </w:r>
      <w:r w:rsidR="0024321B" w:rsidRPr="00691A6F">
        <w:rPr>
          <w:rFonts w:ascii="Arial" w:hAnsi="Arial" w:cs="Arial"/>
        </w:rPr>
        <w:t>или муниципальную собственность</w:t>
      </w:r>
      <w:r w:rsidR="004A4A10" w:rsidRPr="00691A6F">
        <w:rPr>
          <w:rFonts w:ascii="Arial" w:hAnsi="Arial" w:cs="Arial"/>
        </w:rPr>
        <w:t>;</w:t>
      </w:r>
      <w:r w:rsidR="004A4A10" w:rsidRPr="00691A6F">
        <w:rPr>
          <w:rFonts w:ascii="Arial" w:hAnsi="Arial" w:cs="Arial"/>
        </w:rPr>
        <w:br/>
      </w:r>
      <w:r w:rsidR="00691A6F"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>в) наличия предложения отраслевого органа о включении имущества в прогнозный план приватизации муниципального имущества;</w:t>
      </w:r>
      <w:r w:rsidR="004A4A10" w:rsidRPr="00691A6F">
        <w:rPr>
          <w:rFonts w:ascii="Arial" w:hAnsi="Arial" w:cs="Arial"/>
        </w:rPr>
        <w:br/>
      </w:r>
      <w:r w:rsidR="00691A6F"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>г)</w:t>
      </w:r>
      <w:r w:rsidR="0053728C" w:rsidRPr="00691A6F"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>ликвидации или реорганизации Учреждения;</w:t>
      </w:r>
      <w:r w:rsidR="004A4A10" w:rsidRPr="00691A6F">
        <w:rPr>
          <w:rFonts w:ascii="Arial" w:hAnsi="Arial" w:cs="Arial"/>
        </w:rPr>
        <w:br/>
      </w:r>
      <w:r w:rsidR="00691A6F"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>д) несоблюдения условий договора о порядке использования муниципального имущества на праве оперативного управления в части использования имущества;</w:t>
      </w:r>
      <w:r w:rsidR="004A4A10" w:rsidRPr="00691A6F">
        <w:rPr>
          <w:rFonts w:ascii="Arial" w:hAnsi="Arial" w:cs="Arial"/>
        </w:rPr>
        <w:br/>
      </w:r>
      <w:r w:rsidR="00691A6F"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>е) невыполнения обязанностей по содержанию муниципального имущества и поддержанию его в исправном состоянии;</w:t>
      </w:r>
    </w:p>
    <w:p w14:paraId="7C89AC6F" w14:textId="77777777" w:rsidR="00846246" w:rsidRPr="00691A6F" w:rsidRDefault="004A4A10" w:rsidP="00691A6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ж) существенного ухудшения состояния муниципального имущества;</w:t>
      </w:r>
    </w:p>
    <w:p w14:paraId="1E084984" w14:textId="40D885DB" w:rsidR="00846246" w:rsidRPr="00691A6F" w:rsidRDefault="00691A6F" w:rsidP="00691A6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>з) распоряжения муниципальным имуществом без согласия Администрации;</w:t>
      </w:r>
    </w:p>
    <w:p w14:paraId="4D858148" w14:textId="436BAE07" w:rsidR="00846246" w:rsidRPr="00691A6F" w:rsidRDefault="00691A6F" w:rsidP="00691A6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4A4A10" w:rsidRPr="00691A6F">
        <w:rPr>
          <w:rFonts w:ascii="Arial" w:hAnsi="Arial" w:cs="Arial"/>
        </w:rPr>
        <w:t>и) распоряжения недвижимым имуществом и особо ценным движимым имуществом, закрепленным за Учреждением или приобретенным Учреждением за счет средств, выделенных ему Администрацией на приобретение этого имущества, без получения надлежащего согласия;</w:t>
      </w:r>
    </w:p>
    <w:p w14:paraId="489D8A1C" w14:textId="598FC4A9" w:rsidR="00846246" w:rsidRPr="00691A6F" w:rsidRDefault="004A4A10" w:rsidP="00691A6F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к) добровольного отказа Учреждения от права оперативного управления на имущество.</w:t>
      </w:r>
    </w:p>
    <w:p w14:paraId="628BB7D8" w14:textId="41BF0041" w:rsidR="004A4A10" w:rsidRPr="00691A6F" w:rsidRDefault="007C5AE9" w:rsidP="00691A6F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5.</w:t>
      </w:r>
      <w:r w:rsidR="004A4A10" w:rsidRPr="00691A6F">
        <w:rPr>
          <w:rFonts w:ascii="Arial" w:hAnsi="Arial" w:cs="Arial"/>
        </w:rPr>
        <w:t xml:space="preserve"> При создании Учреждения путем изменения типа существующего Учреждения не допускается изъятие имущества, закрепленного за Учреждением. Период времени, в течение которого изъятие имущества недопустимо, исчисляется </w:t>
      </w:r>
      <w:proofErr w:type="gramStart"/>
      <w:r w:rsidR="004A4A10" w:rsidRPr="00691A6F">
        <w:rPr>
          <w:rFonts w:ascii="Arial" w:hAnsi="Arial" w:cs="Arial"/>
        </w:rPr>
        <w:t>с даты принятия</w:t>
      </w:r>
      <w:proofErr w:type="gramEnd"/>
      <w:r w:rsidR="004A4A10" w:rsidRPr="00691A6F">
        <w:rPr>
          <w:rFonts w:ascii="Arial" w:hAnsi="Arial" w:cs="Arial"/>
        </w:rPr>
        <w:t xml:space="preserve"> Администрацией решения о создании Учреждения путем изменения типа существующего Учреждения до даты внесения записи в Единый государственный реестр юридических лиц о государственной регистрации изменений в учредительные документы Учреждения включительно.</w:t>
      </w:r>
    </w:p>
    <w:p w14:paraId="39FB4D1A" w14:textId="27AE5AE0" w:rsidR="007C5AE9" w:rsidRPr="00691A6F" w:rsidRDefault="004A4A10" w:rsidP="00691A6F">
      <w:pPr>
        <w:pStyle w:val="formattext"/>
        <w:tabs>
          <w:tab w:val="left" w:pos="709"/>
        </w:tabs>
        <w:spacing w:before="0" w:beforeAutospacing="0" w:after="0" w:afterAutospacing="0"/>
        <w:ind w:firstLine="1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6. Изъятие имущества у Предприятия осуществляется во внесудебном порядке в случае:</w:t>
      </w:r>
      <w:r w:rsidRPr="00691A6F">
        <w:rPr>
          <w:rFonts w:ascii="Arial" w:hAnsi="Arial" w:cs="Arial"/>
        </w:rPr>
        <w:br/>
        <w:t>а) выявления фактов, установленных в Акте;</w:t>
      </w:r>
      <w:r w:rsidRPr="00691A6F">
        <w:rPr>
          <w:rFonts w:ascii="Arial" w:hAnsi="Arial" w:cs="Arial"/>
        </w:rPr>
        <w:br/>
        <w:t>б) ликвидации или реорганизации Предприятия;</w:t>
      </w:r>
      <w:r w:rsidRPr="00691A6F">
        <w:rPr>
          <w:rFonts w:ascii="Arial" w:hAnsi="Arial" w:cs="Arial"/>
        </w:rPr>
        <w:br/>
        <w:t>в) письменного обращения Предприятия, содержащего просьбу об изъятии имущества</w:t>
      </w:r>
      <w:r w:rsidR="007C5AE9" w:rsidRPr="00691A6F">
        <w:rPr>
          <w:rFonts w:ascii="Arial" w:hAnsi="Arial" w:cs="Arial"/>
        </w:rPr>
        <w:t xml:space="preserve"> с</w:t>
      </w:r>
      <w:r w:rsidRPr="00691A6F">
        <w:rPr>
          <w:rFonts w:ascii="Arial" w:hAnsi="Arial" w:cs="Arial"/>
        </w:rPr>
        <w:t xml:space="preserve"> указанием причин.</w:t>
      </w:r>
    </w:p>
    <w:p w14:paraId="586CB429" w14:textId="2844034D" w:rsidR="00846246" w:rsidRPr="00691A6F" w:rsidRDefault="004A4A10" w:rsidP="00691A6F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7. Отражению в Акте подлежит следующая информация:</w:t>
      </w:r>
      <w:r w:rsidRPr="00691A6F">
        <w:rPr>
          <w:rFonts w:ascii="Arial" w:hAnsi="Arial" w:cs="Arial"/>
        </w:rPr>
        <w:br/>
      </w:r>
      <w:r w:rsidR="007C5AE9" w:rsidRPr="00691A6F">
        <w:rPr>
          <w:rFonts w:ascii="Arial" w:hAnsi="Arial" w:cs="Arial"/>
        </w:rPr>
        <w:tab/>
      </w:r>
      <w:r w:rsidRPr="00691A6F">
        <w:rPr>
          <w:rFonts w:ascii="Arial" w:hAnsi="Arial" w:cs="Arial"/>
        </w:rPr>
        <w:t xml:space="preserve">а) соответствие фактического наличия имущества и его характеристик учетным данным реестра муниципальной </w:t>
      </w:r>
      <w:r w:rsidR="00846246" w:rsidRPr="00691A6F">
        <w:rPr>
          <w:rFonts w:ascii="Arial" w:hAnsi="Arial" w:cs="Arial"/>
        </w:rPr>
        <w:t>имущества муниципального образования Каменский район</w:t>
      </w:r>
      <w:r w:rsidRPr="00691A6F">
        <w:rPr>
          <w:rFonts w:ascii="Arial" w:hAnsi="Arial" w:cs="Arial"/>
        </w:rPr>
        <w:t xml:space="preserve"> и данным бухгалтерской отчетности;</w:t>
      </w:r>
    </w:p>
    <w:p w14:paraId="61E5049F" w14:textId="543F5B57" w:rsidR="00846246" w:rsidRPr="00691A6F" w:rsidRDefault="004A4A10" w:rsidP="00691A6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б) вид излишнего, неиспользуемого либо используемого не по назначению имущества, его технические характеристики и индивидуализирующие признаки (площадь, инвентарный (реестровый) номер);</w:t>
      </w:r>
    </w:p>
    <w:p w14:paraId="41B3A334" w14:textId="1F01D01C" w:rsidR="00846246" w:rsidRPr="00691A6F" w:rsidRDefault="007C5AE9" w:rsidP="00691A6F">
      <w:pPr>
        <w:pStyle w:val="formattext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>в) период неиспользования Учреждением или Предприятием имущества или использования его не по назначению (с указанием способа такого использования);</w:t>
      </w:r>
    </w:p>
    <w:p w14:paraId="6D011707" w14:textId="23998C81" w:rsidR="00846246" w:rsidRPr="00691A6F" w:rsidRDefault="004A4A10" w:rsidP="00691A6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г) расходы Учреждения или Предприятия, связанные с неиспользованием либо использованием не по назначению имущества (расходы на содержание и т.п.);</w:t>
      </w:r>
    </w:p>
    <w:p w14:paraId="6BE40757" w14:textId="7BEBA2DC" w:rsidR="00846246" w:rsidRPr="00691A6F" w:rsidRDefault="007C5AE9" w:rsidP="00691A6F">
      <w:pPr>
        <w:pStyle w:val="formattext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>д) причины неиспользования Учреждением или Предприятием имущества либо его использования не в соответствии с уставной деятельностью Учреждения или Предприятия;</w:t>
      </w:r>
    </w:p>
    <w:p w14:paraId="7805F9FF" w14:textId="5AD67187" w:rsidR="00F6090B" w:rsidRPr="00691A6F" w:rsidRDefault="004A4A10" w:rsidP="00691A6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е) предлагаемый срок для устранения выявленных нарушений.</w:t>
      </w:r>
    </w:p>
    <w:p w14:paraId="0259F6C3" w14:textId="7CD83204" w:rsidR="004A4A10" w:rsidRPr="00691A6F" w:rsidRDefault="00A37ACD" w:rsidP="00691A6F">
      <w:pPr>
        <w:pStyle w:val="formattext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>В ходе проведения мероприятий разрешается фото- и видеосъемка имущества.</w:t>
      </w:r>
    </w:p>
    <w:p w14:paraId="3785B7DC" w14:textId="77777777" w:rsidR="00B74ACE" w:rsidRPr="00691A6F" w:rsidRDefault="00B74ACE" w:rsidP="00691A6F">
      <w:pPr>
        <w:pStyle w:val="formattext"/>
        <w:tabs>
          <w:tab w:val="left" w:pos="709"/>
        </w:tabs>
        <w:spacing w:before="0" w:beforeAutospacing="0" w:after="0" w:afterAutospacing="0"/>
        <w:ind w:firstLine="622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>8. Не допускается отказ Предприятия от права хозяйственного ведения или оперативного управления на имущество, который может привести к прекращению уставной деятельности Предприятия.</w:t>
      </w:r>
    </w:p>
    <w:p w14:paraId="401B66E0" w14:textId="1FEB450C" w:rsidR="00480810" w:rsidRPr="00691A6F" w:rsidRDefault="004A4A10" w:rsidP="00691A6F">
      <w:pPr>
        <w:pStyle w:val="formattext"/>
        <w:tabs>
          <w:tab w:val="left" w:pos="709"/>
        </w:tabs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9. Изъятие в судебном порядке имущества, закрепленного на праве оперативного управления или хозяйственного ведения за Учреждением или Предприятием, осуществляется в соответствии с законодательством Российской Федерации.</w:t>
      </w:r>
    </w:p>
    <w:p w14:paraId="5D0CD661" w14:textId="75590781" w:rsidR="00C03E77" w:rsidRPr="00691A6F" w:rsidRDefault="00480810" w:rsidP="00691A6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1</w:t>
      </w:r>
      <w:r w:rsidR="004A4A10" w:rsidRPr="00691A6F">
        <w:rPr>
          <w:rFonts w:ascii="Arial" w:hAnsi="Arial" w:cs="Arial"/>
        </w:rPr>
        <w:t>0. Решение об изъятии муниципального имущества у Учреждения или Предприятия принимается Администраци</w:t>
      </w:r>
      <w:r w:rsidR="00F64A6D" w:rsidRPr="00691A6F">
        <w:rPr>
          <w:rFonts w:ascii="Arial" w:hAnsi="Arial" w:cs="Arial"/>
        </w:rPr>
        <w:t>ей</w:t>
      </w:r>
      <w:r w:rsidR="004A4A10" w:rsidRPr="00691A6F">
        <w:rPr>
          <w:rFonts w:ascii="Arial" w:hAnsi="Arial" w:cs="Arial"/>
        </w:rPr>
        <w:t xml:space="preserve"> на основании предложения руководителя Учреждения или Предприятия, предложения отраслевого структурного подразделения Администрации (далее - отраслевое структурное подразделение), а также по инициативе </w:t>
      </w:r>
      <w:r w:rsidR="007C2318" w:rsidRPr="00691A6F">
        <w:rPr>
          <w:rFonts w:ascii="Arial" w:hAnsi="Arial" w:cs="Arial"/>
        </w:rPr>
        <w:t>отдела имущественных и земельных отношений (далее – Отдел)</w:t>
      </w:r>
      <w:r w:rsidR="004A4A10" w:rsidRPr="00691A6F">
        <w:rPr>
          <w:rFonts w:ascii="Arial" w:hAnsi="Arial" w:cs="Arial"/>
        </w:rPr>
        <w:t xml:space="preserve"> и оформляется </w:t>
      </w:r>
      <w:r w:rsidR="000A38DE" w:rsidRPr="00691A6F">
        <w:rPr>
          <w:rFonts w:ascii="Arial" w:hAnsi="Arial" w:cs="Arial"/>
        </w:rPr>
        <w:t>постановление Администрации</w:t>
      </w:r>
      <w:r w:rsidR="004A4A10" w:rsidRPr="00691A6F">
        <w:rPr>
          <w:rFonts w:ascii="Arial" w:hAnsi="Arial" w:cs="Arial"/>
        </w:rPr>
        <w:t>.</w:t>
      </w:r>
    </w:p>
    <w:p w14:paraId="782950D7" w14:textId="77777777" w:rsidR="00B74ACE" w:rsidRPr="00691A6F" w:rsidRDefault="004A4A10" w:rsidP="00691A6F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 xml:space="preserve">11. В случае целесообразности дальнейшего использования изымаемого муниципального имущества в целях решения вопросов местного значения, а также эффективного его использования </w:t>
      </w:r>
      <w:r w:rsidR="00026F6A" w:rsidRPr="00691A6F">
        <w:rPr>
          <w:rFonts w:ascii="Arial" w:hAnsi="Arial" w:cs="Arial"/>
        </w:rPr>
        <w:t>Администрация принимает решение о</w:t>
      </w:r>
      <w:r w:rsidRPr="00691A6F">
        <w:rPr>
          <w:rFonts w:ascii="Arial" w:hAnsi="Arial" w:cs="Arial"/>
        </w:rPr>
        <w:t xml:space="preserve"> закреплении имущества на праве оперативного управления или хозяйственного ведения за иным Учреждением или Предприятием.</w:t>
      </w:r>
    </w:p>
    <w:p w14:paraId="189FC692" w14:textId="46CDACC9" w:rsidR="004C45AA" w:rsidRPr="00691A6F" w:rsidRDefault="004A4A10" w:rsidP="00691A6F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lastRenderedPageBreak/>
        <w:t>12. Для изъятия муниципального недвижимого имущества, закрепленного на праве оперативного управления или хозяйственного ведения, руководитель Учреждения или Предприятия направляет следующие документы:</w:t>
      </w:r>
      <w:r w:rsidRPr="00691A6F">
        <w:rPr>
          <w:rFonts w:ascii="Arial" w:hAnsi="Arial" w:cs="Arial"/>
        </w:rPr>
        <w:br/>
      </w:r>
      <w:r w:rsidR="00B74ACE" w:rsidRPr="00691A6F">
        <w:rPr>
          <w:rFonts w:ascii="Arial" w:hAnsi="Arial" w:cs="Arial"/>
        </w:rPr>
        <w:tab/>
      </w:r>
      <w:r w:rsidRPr="00691A6F">
        <w:rPr>
          <w:rFonts w:ascii="Arial" w:hAnsi="Arial" w:cs="Arial"/>
        </w:rPr>
        <w:t>12.1. Обращение руководителя Учреждения или Предприятия об изъятии муниципального недвижимого имущества, закрепленного на праве оперативного управления или хозяйственного ведения</w:t>
      </w:r>
      <w:r w:rsidR="00026F6A" w:rsidRPr="00691A6F">
        <w:rPr>
          <w:rFonts w:ascii="Arial" w:hAnsi="Arial" w:cs="Arial"/>
        </w:rPr>
        <w:t>.</w:t>
      </w:r>
    </w:p>
    <w:p w14:paraId="6274BC8B" w14:textId="1C236F70" w:rsidR="004C45AA" w:rsidRPr="00691A6F" w:rsidRDefault="002C3A12" w:rsidP="00691A6F">
      <w:pPr>
        <w:pStyle w:val="formattext"/>
        <w:tabs>
          <w:tab w:val="left" w:pos="709"/>
        </w:tabs>
        <w:spacing w:before="0" w:beforeAutospacing="0" w:after="0" w:afterAutospacing="0"/>
        <w:ind w:hanging="22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>12.2.</w:t>
      </w:r>
      <w:r w:rsidR="007C5AE9" w:rsidRPr="00691A6F"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>Перечень имущества, предлагаемого к изъятию</w:t>
      </w:r>
      <w:r w:rsidR="00026F6A" w:rsidRPr="00691A6F">
        <w:rPr>
          <w:rFonts w:ascii="Arial" w:hAnsi="Arial" w:cs="Arial"/>
        </w:rPr>
        <w:t>.</w:t>
      </w:r>
      <w:r w:rsidR="004A4A10" w:rsidRPr="00691A6F">
        <w:rPr>
          <w:rFonts w:ascii="Arial" w:hAnsi="Arial" w:cs="Arial"/>
        </w:rPr>
        <w:br/>
        <w:t>12.3. Выписку из Единого государственного реестра недвижимости.</w:t>
      </w:r>
      <w:r w:rsidR="004A4A10" w:rsidRPr="00691A6F">
        <w:rPr>
          <w:rFonts w:ascii="Arial" w:hAnsi="Arial" w:cs="Arial"/>
        </w:rPr>
        <w:br/>
        <w:t>12.4. Кадастровый паспорт объекта недвижимости, предлагаемого к изъятию.</w:t>
      </w:r>
      <w:r w:rsidR="004A4A10" w:rsidRPr="00691A6F">
        <w:rPr>
          <w:rFonts w:ascii="Arial" w:hAnsi="Arial" w:cs="Arial"/>
        </w:rPr>
        <w:br/>
        <w:t>12.5. Протокол наблюдательного совета Учреждения с рекомендациями о дальнейшем использовании данного имущества (для автономного учреждения).</w:t>
      </w:r>
    </w:p>
    <w:p w14:paraId="6AC2745D" w14:textId="7B1850AE" w:rsidR="004C45AA" w:rsidRPr="00691A6F" w:rsidRDefault="004A4A10" w:rsidP="00691A6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12.6. Справку об отсутствии налоговых обязательств в отношении данного муниципального недвижимого имущества.</w:t>
      </w:r>
    </w:p>
    <w:p w14:paraId="67219EFA" w14:textId="492F9F92" w:rsidR="004C45AA" w:rsidRPr="00691A6F" w:rsidRDefault="004A4A10" w:rsidP="00691A6F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>13. Для изъятия муниципального движимого имущества, закрепленного на праве оперативного управления или хозяйственного ведения, руководитель Учреждения или Предприятия направляет следующие документы:</w:t>
      </w:r>
    </w:p>
    <w:p w14:paraId="38BA40BF" w14:textId="0EE2A446" w:rsidR="002C3A12" w:rsidRPr="00691A6F" w:rsidRDefault="007C5AE9" w:rsidP="00691A6F">
      <w:pPr>
        <w:pStyle w:val="formattext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>13.1. Обращение руководителя Учреждения или Предприятия об изъятии муниципального движимого имущества, закрепленного на праве оперативного управления или хозяйственного ведения</w:t>
      </w:r>
      <w:r w:rsidR="00026F6A" w:rsidRPr="00691A6F">
        <w:rPr>
          <w:rFonts w:ascii="Arial" w:hAnsi="Arial" w:cs="Arial"/>
        </w:rPr>
        <w:t>.</w:t>
      </w:r>
    </w:p>
    <w:p w14:paraId="2EBC5A47" w14:textId="1E0D0642" w:rsidR="004A4A10" w:rsidRPr="00691A6F" w:rsidRDefault="007C5AE9" w:rsidP="00691A6F">
      <w:pPr>
        <w:pStyle w:val="formattext"/>
        <w:tabs>
          <w:tab w:val="left" w:pos="709"/>
        </w:tabs>
        <w:spacing w:before="0" w:beforeAutospacing="0" w:after="0" w:afterAutospacing="0"/>
        <w:ind w:hanging="229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>13.2. Перечень имущества, предлагаемого к изъятию</w:t>
      </w:r>
      <w:r w:rsidR="00026F6A" w:rsidRPr="00691A6F">
        <w:rPr>
          <w:rFonts w:ascii="Arial" w:hAnsi="Arial" w:cs="Arial"/>
        </w:rPr>
        <w:t>.</w:t>
      </w:r>
      <w:r w:rsidR="004A4A10" w:rsidRPr="00691A6F">
        <w:rPr>
          <w:rFonts w:ascii="Arial" w:hAnsi="Arial" w:cs="Arial"/>
        </w:rPr>
        <w:br/>
        <w:t>13.3. Копию паспорта транспортного или самоходного средства с отметкой о постановке на регистрационный учет.</w:t>
      </w:r>
    </w:p>
    <w:p w14:paraId="54A755FF" w14:textId="5F5BAAB8" w:rsidR="004A4A10" w:rsidRPr="00691A6F" w:rsidRDefault="007C5AE9" w:rsidP="00691A6F">
      <w:pPr>
        <w:pStyle w:val="formattext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>13.4. Протокол наблюдательного совета Учреждения с рекомендациями о дальнейшем использовании данного имущества (для автономного учреждения в отношении особо ценного имущества).</w:t>
      </w:r>
    </w:p>
    <w:p w14:paraId="329B0BED" w14:textId="5EB890B4" w:rsidR="004A4A10" w:rsidRPr="00691A6F" w:rsidRDefault="007C5AE9" w:rsidP="00691A6F">
      <w:pPr>
        <w:pStyle w:val="formattext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>13.5. Акты разграничения балансовой принадлежности и эксплуатационной ответственности (на объекты инженерной инфраструктуры).</w:t>
      </w:r>
    </w:p>
    <w:p w14:paraId="29D9CCAD" w14:textId="4B033B14" w:rsidR="00483722" w:rsidRPr="00691A6F" w:rsidRDefault="007C5AE9" w:rsidP="00691A6F">
      <w:pPr>
        <w:pStyle w:val="formattext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>1</w:t>
      </w:r>
      <w:r w:rsidR="006457DB" w:rsidRPr="00691A6F">
        <w:rPr>
          <w:rFonts w:ascii="Arial" w:hAnsi="Arial" w:cs="Arial"/>
        </w:rPr>
        <w:t>4</w:t>
      </w:r>
      <w:r w:rsidR="004A4A10" w:rsidRPr="00691A6F">
        <w:rPr>
          <w:rFonts w:ascii="Arial" w:hAnsi="Arial" w:cs="Arial"/>
        </w:rPr>
        <w:t xml:space="preserve">. </w:t>
      </w:r>
      <w:r w:rsidR="00483722" w:rsidRPr="00691A6F">
        <w:rPr>
          <w:rFonts w:ascii="Arial" w:hAnsi="Arial" w:cs="Arial"/>
        </w:rPr>
        <w:t>Постановление Администрации</w:t>
      </w:r>
      <w:r w:rsidR="004A4A10" w:rsidRPr="00691A6F">
        <w:rPr>
          <w:rFonts w:ascii="Arial" w:hAnsi="Arial" w:cs="Arial"/>
        </w:rPr>
        <w:t xml:space="preserve"> об изъятии муниципального имущества у Учреждения или Предприятия по обращению руководителя Учреждения или Предприятия либо отраслевого структурного подразделения оформляется в течение месяца со дня поступления в </w:t>
      </w:r>
      <w:r w:rsidR="00483722" w:rsidRPr="00691A6F">
        <w:rPr>
          <w:rFonts w:ascii="Arial" w:hAnsi="Arial" w:cs="Arial"/>
        </w:rPr>
        <w:t>Администрацию</w:t>
      </w:r>
      <w:r w:rsidR="004A4A10" w:rsidRPr="00691A6F">
        <w:rPr>
          <w:rFonts w:ascii="Arial" w:hAnsi="Arial" w:cs="Arial"/>
        </w:rPr>
        <w:t xml:space="preserve"> обращения об изъятии муниципального имущества.</w:t>
      </w:r>
      <w:r w:rsidR="004A4A10" w:rsidRPr="00691A6F">
        <w:rPr>
          <w:rFonts w:ascii="Arial" w:hAnsi="Arial" w:cs="Arial"/>
        </w:rPr>
        <w:br/>
      </w: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>1</w:t>
      </w:r>
      <w:r w:rsidR="006457DB" w:rsidRPr="00691A6F">
        <w:rPr>
          <w:rFonts w:ascii="Arial" w:hAnsi="Arial" w:cs="Arial"/>
        </w:rPr>
        <w:t>5</w:t>
      </w:r>
      <w:r w:rsidR="004A4A10" w:rsidRPr="00691A6F">
        <w:rPr>
          <w:rFonts w:ascii="Arial" w:hAnsi="Arial" w:cs="Arial"/>
        </w:rPr>
        <w:t xml:space="preserve">. По инициативе </w:t>
      </w:r>
      <w:r w:rsidR="006457DB" w:rsidRPr="00691A6F">
        <w:rPr>
          <w:rFonts w:ascii="Arial" w:hAnsi="Arial" w:cs="Arial"/>
        </w:rPr>
        <w:t>Администрации</w:t>
      </w:r>
      <w:r w:rsidR="004A4A10" w:rsidRPr="00691A6F">
        <w:rPr>
          <w:rFonts w:ascii="Arial" w:hAnsi="Arial" w:cs="Arial"/>
        </w:rPr>
        <w:t xml:space="preserve"> муниципальное имущество подлежит изъятию у Учреждения или Предприятия в казну </w:t>
      </w:r>
      <w:r w:rsidR="00483722" w:rsidRPr="00691A6F">
        <w:rPr>
          <w:rFonts w:ascii="Arial" w:hAnsi="Arial" w:cs="Arial"/>
        </w:rPr>
        <w:t>муниципального образования Каменский район</w:t>
      </w:r>
      <w:r w:rsidR="004A4A10" w:rsidRPr="00691A6F">
        <w:rPr>
          <w:rFonts w:ascii="Arial" w:hAnsi="Arial" w:cs="Arial"/>
        </w:rPr>
        <w:t xml:space="preserve"> в случае выявления излишнего, неиспользуемого или используемого не по назначению муниципального имущества.</w:t>
      </w:r>
    </w:p>
    <w:p w14:paraId="43315795" w14:textId="47B4DE1C" w:rsidR="00245DBF" w:rsidRPr="00691A6F" w:rsidRDefault="007C5AE9" w:rsidP="00691A6F">
      <w:pPr>
        <w:pStyle w:val="formattext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 xml:space="preserve">До принятия решения об изъятии муниципального имущества у Учреждения или Предприятия </w:t>
      </w:r>
      <w:r w:rsidR="006457DB" w:rsidRPr="00691A6F">
        <w:rPr>
          <w:rFonts w:ascii="Arial" w:hAnsi="Arial" w:cs="Arial"/>
        </w:rPr>
        <w:t>Администрация</w:t>
      </w:r>
      <w:r w:rsidR="004A4A10" w:rsidRPr="00691A6F">
        <w:rPr>
          <w:rFonts w:ascii="Arial" w:hAnsi="Arial" w:cs="Arial"/>
        </w:rPr>
        <w:t xml:space="preserve"> в течение 10 рабочих дней со дня утверждения акта проверки по выявленному факту наличия излишнего, неиспользуемого или используемого не по назначению муниципального имущества направляет Учреждению или Предприятию требование о принятии мер по устранению данных нарушений.</w:t>
      </w:r>
    </w:p>
    <w:p w14:paraId="3C861AC2" w14:textId="5EEAFB42" w:rsidR="00483722" w:rsidRPr="00691A6F" w:rsidRDefault="007C5AE9" w:rsidP="00691A6F">
      <w:pPr>
        <w:pStyle w:val="formattext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2921CA" w:rsidRPr="00691A6F">
        <w:rPr>
          <w:rFonts w:ascii="Arial" w:hAnsi="Arial" w:cs="Arial"/>
        </w:rPr>
        <w:t>16.</w:t>
      </w:r>
      <w:r w:rsidR="00483722" w:rsidRPr="00691A6F"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 xml:space="preserve">Требование </w:t>
      </w:r>
      <w:r w:rsidR="006457DB" w:rsidRPr="00691A6F">
        <w:rPr>
          <w:rFonts w:ascii="Arial" w:hAnsi="Arial" w:cs="Arial"/>
        </w:rPr>
        <w:t>Администрации</w:t>
      </w:r>
      <w:r w:rsidR="004A4A10" w:rsidRPr="00691A6F">
        <w:rPr>
          <w:rFonts w:ascii="Arial" w:hAnsi="Arial" w:cs="Arial"/>
        </w:rPr>
        <w:t xml:space="preserve"> о принятии мер по устранению выявленных нарушений подлежит рассмотрению в течение 10 рабочих дней со дня его получения Учреждением или Предприятием. Решение об изъятии имущества у Учреждения или Предприятия принимается </w:t>
      </w:r>
      <w:r w:rsidR="00483722" w:rsidRPr="00691A6F">
        <w:rPr>
          <w:rFonts w:ascii="Arial" w:hAnsi="Arial" w:cs="Arial"/>
        </w:rPr>
        <w:t>Администрацией</w:t>
      </w:r>
      <w:r w:rsidR="004A4A10" w:rsidRPr="00691A6F">
        <w:rPr>
          <w:rFonts w:ascii="Arial" w:hAnsi="Arial" w:cs="Arial"/>
        </w:rPr>
        <w:t xml:space="preserve"> и оформляется </w:t>
      </w:r>
      <w:r w:rsidR="00483722" w:rsidRPr="00691A6F">
        <w:rPr>
          <w:rFonts w:ascii="Arial" w:hAnsi="Arial" w:cs="Arial"/>
        </w:rPr>
        <w:t>постановлением</w:t>
      </w:r>
      <w:r w:rsidR="004A4A10" w:rsidRPr="00691A6F">
        <w:rPr>
          <w:rFonts w:ascii="Arial" w:hAnsi="Arial" w:cs="Arial"/>
        </w:rPr>
        <w:t xml:space="preserve"> в течение одного месяца со дня выявления нарушений, допущенных Учреждением или Предприятием при использовании закрепленного за ним имущества, в</w:t>
      </w:r>
      <w:r w:rsidR="00483722" w:rsidRPr="00691A6F"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>случае не</w:t>
      </w:r>
      <w:r w:rsidR="00483722" w:rsidRPr="00691A6F">
        <w:rPr>
          <w:rFonts w:ascii="Arial" w:hAnsi="Arial" w:cs="Arial"/>
        </w:rPr>
        <w:t xml:space="preserve"> </w:t>
      </w:r>
      <w:r w:rsidR="004A4A10" w:rsidRPr="00691A6F">
        <w:rPr>
          <w:rFonts w:ascii="Arial" w:hAnsi="Arial" w:cs="Arial"/>
        </w:rPr>
        <w:t>устранения Учреждением или Предприятием таких нарушений.</w:t>
      </w:r>
    </w:p>
    <w:p w14:paraId="5613C5E8" w14:textId="1D7DEF3B" w:rsidR="00965E9D" w:rsidRPr="00691A6F" w:rsidRDefault="007C5AE9" w:rsidP="00691A6F">
      <w:pPr>
        <w:pStyle w:val="formattext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 xml:space="preserve">17. Факт передачи муниципального имущества при его изъятии подтверждается актом приема-передачи, который подписывается уполномоченными должностными лицами Учреждения или Предприятия и </w:t>
      </w:r>
      <w:r w:rsidR="006457DB" w:rsidRPr="00691A6F">
        <w:rPr>
          <w:rFonts w:ascii="Arial" w:hAnsi="Arial" w:cs="Arial"/>
        </w:rPr>
        <w:t xml:space="preserve">уполномоченным должностным лицом </w:t>
      </w:r>
      <w:r w:rsidR="00483722" w:rsidRPr="00691A6F">
        <w:rPr>
          <w:rFonts w:ascii="Arial" w:hAnsi="Arial" w:cs="Arial"/>
        </w:rPr>
        <w:t>Администрации</w:t>
      </w:r>
      <w:r w:rsidR="004A4A10" w:rsidRPr="00691A6F">
        <w:rPr>
          <w:rFonts w:ascii="Arial" w:hAnsi="Arial" w:cs="Arial"/>
        </w:rPr>
        <w:t xml:space="preserve"> в течение 10 рабочих дней со дня подписания соответствующего </w:t>
      </w:r>
      <w:r w:rsidR="00483722" w:rsidRPr="00691A6F">
        <w:rPr>
          <w:rFonts w:ascii="Arial" w:hAnsi="Arial" w:cs="Arial"/>
        </w:rPr>
        <w:t>постановления</w:t>
      </w:r>
      <w:r w:rsidR="004A4A10" w:rsidRPr="00691A6F">
        <w:rPr>
          <w:rFonts w:ascii="Arial" w:hAnsi="Arial" w:cs="Arial"/>
        </w:rPr>
        <w:t xml:space="preserve"> </w:t>
      </w:r>
      <w:r w:rsidR="00483722" w:rsidRPr="00691A6F">
        <w:rPr>
          <w:rFonts w:ascii="Arial" w:hAnsi="Arial" w:cs="Arial"/>
        </w:rPr>
        <w:t>Администрации</w:t>
      </w:r>
      <w:r w:rsidR="004A4A10" w:rsidRPr="00691A6F">
        <w:rPr>
          <w:rFonts w:ascii="Arial" w:hAnsi="Arial" w:cs="Arial"/>
        </w:rPr>
        <w:t>.</w:t>
      </w:r>
    </w:p>
    <w:p w14:paraId="7E04350F" w14:textId="63799652" w:rsidR="009108F1" w:rsidRPr="00691A6F" w:rsidRDefault="004A4A10" w:rsidP="00691A6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lastRenderedPageBreak/>
        <w:t xml:space="preserve">18. Утверждение акта приема-передачи </w:t>
      </w:r>
      <w:r w:rsidR="00965E9D" w:rsidRPr="00691A6F">
        <w:rPr>
          <w:rFonts w:ascii="Arial" w:hAnsi="Arial" w:cs="Arial"/>
        </w:rPr>
        <w:t xml:space="preserve">главой администрации муниципального образования Каменский район </w:t>
      </w:r>
      <w:r w:rsidRPr="00691A6F">
        <w:rPr>
          <w:rFonts w:ascii="Arial" w:hAnsi="Arial" w:cs="Arial"/>
        </w:rPr>
        <w:t>считается моментом фактической передачи муниципального имущества.</w:t>
      </w:r>
      <w:r w:rsidRPr="00691A6F">
        <w:rPr>
          <w:rFonts w:ascii="Arial" w:hAnsi="Arial" w:cs="Arial"/>
        </w:rPr>
        <w:br/>
      </w:r>
      <w:r w:rsidR="007C5AE9" w:rsidRPr="00691A6F">
        <w:rPr>
          <w:rFonts w:ascii="Arial" w:hAnsi="Arial" w:cs="Arial"/>
        </w:rPr>
        <w:tab/>
      </w:r>
      <w:r w:rsidRPr="00691A6F">
        <w:rPr>
          <w:rFonts w:ascii="Arial" w:hAnsi="Arial" w:cs="Arial"/>
        </w:rPr>
        <w:t>19. Учреждение или Предприятие в случае изъятия недвижимого имущества обязано осуществить государственную регистрацию прекращения права хозяйственного ведения, оперативного управления в течение месяца со дня передачи имущества.</w:t>
      </w:r>
    </w:p>
    <w:p w14:paraId="2906BFDD" w14:textId="22AFCE56" w:rsidR="004A4A10" w:rsidRPr="00691A6F" w:rsidRDefault="007C5AE9" w:rsidP="00691A6F">
      <w:pPr>
        <w:pStyle w:val="formattext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 xml:space="preserve">20. </w:t>
      </w:r>
      <w:proofErr w:type="gramStart"/>
      <w:r w:rsidR="004A4A10" w:rsidRPr="00691A6F">
        <w:rPr>
          <w:rFonts w:ascii="Arial" w:hAnsi="Arial" w:cs="Arial"/>
        </w:rPr>
        <w:t xml:space="preserve">В случае изъятия муниципального имущества в порядке, установленном настоящим </w:t>
      </w:r>
      <w:r w:rsidR="009108F1" w:rsidRPr="00691A6F">
        <w:rPr>
          <w:rFonts w:ascii="Arial" w:hAnsi="Arial" w:cs="Arial"/>
        </w:rPr>
        <w:t>П</w:t>
      </w:r>
      <w:r w:rsidR="004A4A10" w:rsidRPr="00691A6F">
        <w:rPr>
          <w:rFonts w:ascii="Arial" w:hAnsi="Arial" w:cs="Arial"/>
        </w:rPr>
        <w:t xml:space="preserve">орядком, Учреждения или Предприятия, структурные подразделения Администрации с правами юридического лица направляют в течение </w:t>
      </w:r>
      <w:r w:rsidR="009108F1" w:rsidRPr="00691A6F">
        <w:rPr>
          <w:rFonts w:ascii="Arial" w:hAnsi="Arial" w:cs="Arial"/>
        </w:rPr>
        <w:t>7 дней</w:t>
      </w:r>
      <w:r w:rsidR="004A4A10" w:rsidRPr="00691A6F">
        <w:rPr>
          <w:rFonts w:ascii="Arial" w:hAnsi="Arial" w:cs="Arial"/>
        </w:rPr>
        <w:t xml:space="preserve"> с даты регистрации </w:t>
      </w:r>
      <w:r w:rsidR="009108F1" w:rsidRPr="00691A6F">
        <w:rPr>
          <w:rFonts w:ascii="Arial" w:hAnsi="Arial" w:cs="Arial"/>
        </w:rPr>
        <w:t>постановления Администрации</w:t>
      </w:r>
      <w:r w:rsidR="004A4A10" w:rsidRPr="00691A6F">
        <w:rPr>
          <w:rFonts w:ascii="Arial" w:hAnsi="Arial" w:cs="Arial"/>
        </w:rPr>
        <w:t xml:space="preserve"> заявление о внесении в реестр муниципального имущества </w:t>
      </w:r>
      <w:r w:rsidR="009108F1" w:rsidRPr="00691A6F">
        <w:rPr>
          <w:rFonts w:ascii="Arial" w:hAnsi="Arial" w:cs="Arial"/>
        </w:rPr>
        <w:t>муниципального образования Каменский район</w:t>
      </w:r>
      <w:r w:rsidR="004A4A10" w:rsidRPr="00691A6F">
        <w:rPr>
          <w:rFonts w:ascii="Arial" w:hAnsi="Arial" w:cs="Arial"/>
        </w:rPr>
        <w:t xml:space="preserve"> сведений об объекте муниципального имущества с приложением </w:t>
      </w:r>
      <w:r w:rsidR="009108F1" w:rsidRPr="00691A6F">
        <w:rPr>
          <w:rFonts w:ascii="Arial" w:hAnsi="Arial" w:cs="Arial"/>
        </w:rPr>
        <w:t>з</w:t>
      </w:r>
      <w:r w:rsidR="004A4A10" w:rsidRPr="00691A6F">
        <w:rPr>
          <w:rFonts w:ascii="Arial" w:hAnsi="Arial" w:cs="Arial"/>
        </w:rPr>
        <w:t>аверенных копий документов.</w:t>
      </w:r>
      <w:proofErr w:type="gramEnd"/>
    </w:p>
    <w:p w14:paraId="64EA321C" w14:textId="25D8057F" w:rsidR="004A4A10" w:rsidRPr="00691A6F" w:rsidRDefault="007C5AE9" w:rsidP="00691A6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91A6F">
        <w:rPr>
          <w:rFonts w:ascii="Arial" w:hAnsi="Arial" w:cs="Arial"/>
        </w:rPr>
        <w:tab/>
      </w:r>
      <w:r w:rsidR="004A4A10" w:rsidRPr="00691A6F">
        <w:rPr>
          <w:rFonts w:ascii="Arial" w:hAnsi="Arial" w:cs="Arial"/>
        </w:rPr>
        <w:t>2</w:t>
      </w:r>
      <w:r w:rsidR="000155DD" w:rsidRPr="00691A6F">
        <w:rPr>
          <w:rFonts w:ascii="Arial" w:hAnsi="Arial" w:cs="Arial"/>
        </w:rPr>
        <w:t>1</w:t>
      </w:r>
      <w:r w:rsidR="004A4A10" w:rsidRPr="00691A6F">
        <w:rPr>
          <w:rFonts w:ascii="Arial" w:hAnsi="Arial" w:cs="Arial"/>
        </w:rPr>
        <w:t xml:space="preserve">. Обязательным условием, которое должно соблюдаться при вынесении решения об изъятии имущества, за исключением случаев ликвидации Учреждения или Предприятия, является сохранение специальной (целевой) правоспособности Учреждения или Предприятия, в оперативном управлении </w:t>
      </w:r>
      <w:r w:rsidR="00A233AA" w:rsidRPr="00691A6F">
        <w:rPr>
          <w:rFonts w:ascii="Arial" w:hAnsi="Arial" w:cs="Arial"/>
        </w:rPr>
        <w:t xml:space="preserve">или </w:t>
      </w:r>
      <w:r w:rsidR="004A4A10" w:rsidRPr="00691A6F">
        <w:rPr>
          <w:rFonts w:ascii="Arial" w:hAnsi="Arial" w:cs="Arial"/>
        </w:rPr>
        <w:t>хозяйственном ведении</w:t>
      </w:r>
      <w:r w:rsidR="00A233AA" w:rsidRPr="00691A6F">
        <w:rPr>
          <w:rFonts w:ascii="Arial" w:hAnsi="Arial" w:cs="Arial"/>
        </w:rPr>
        <w:t>,</w:t>
      </w:r>
      <w:r w:rsidR="004A4A10" w:rsidRPr="00691A6F">
        <w:rPr>
          <w:rFonts w:ascii="Arial" w:hAnsi="Arial" w:cs="Arial"/>
        </w:rPr>
        <w:t xml:space="preserve"> которого находится изымаемое имущество.</w:t>
      </w:r>
    </w:p>
    <w:p w14:paraId="5FC0728E" w14:textId="74F7A280" w:rsidR="004A4A10" w:rsidRPr="00691A6F" w:rsidRDefault="004A4A10" w:rsidP="00691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B5B931" w14:textId="592A7BD6" w:rsidR="004A4A10" w:rsidRPr="00691A6F" w:rsidRDefault="004A4A10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</w:p>
    <w:p w14:paraId="1EFE8EC3" w14:textId="4F02B8F3" w:rsidR="00B4082F" w:rsidRPr="00691A6F" w:rsidRDefault="00B4082F" w:rsidP="00691A6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691A6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91A6F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691A6F">
        <w:rPr>
          <w:rFonts w:ascii="Arial" w:eastAsia="Times New Roman" w:hAnsi="Arial" w:cs="Arial"/>
          <w:sz w:val="24"/>
          <w:szCs w:val="24"/>
          <w:lang w:eastAsia="ru-RU"/>
        </w:rPr>
        <w:br/>
        <w:t>к Положению о порядке изъятия</w:t>
      </w:r>
      <w:r w:rsidRPr="00691A6F">
        <w:rPr>
          <w:rFonts w:ascii="Arial" w:eastAsia="Times New Roman" w:hAnsi="Arial" w:cs="Arial"/>
          <w:sz w:val="24"/>
          <w:szCs w:val="24"/>
          <w:lang w:eastAsia="ru-RU"/>
        </w:rPr>
        <w:br/>
        <w:t>неиспользуемого, излишнего, используемого</w:t>
      </w:r>
      <w:r w:rsidRPr="00691A6F">
        <w:rPr>
          <w:rFonts w:ascii="Arial" w:eastAsia="Times New Roman" w:hAnsi="Arial" w:cs="Arial"/>
          <w:sz w:val="24"/>
          <w:szCs w:val="24"/>
          <w:lang w:eastAsia="ru-RU"/>
        </w:rPr>
        <w:br/>
        <w:t>не по назначению муниципального имущества,</w:t>
      </w:r>
      <w:r w:rsidRPr="00691A6F">
        <w:rPr>
          <w:rFonts w:ascii="Arial" w:eastAsia="Times New Roman" w:hAnsi="Arial" w:cs="Arial"/>
          <w:sz w:val="24"/>
          <w:szCs w:val="24"/>
          <w:lang w:eastAsia="ru-RU"/>
        </w:rPr>
        <w:br/>
        <w:t>закрепленного за муниципальными унитарными</w:t>
      </w:r>
      <w:r w:rsidRPr="00691A6F">
        <w:rPr>
          <w:rFonts w:ascii="Arial" w:eastAsia="Times New Roman" w:hAnsi="Arial" w:cs="Arial"/>
          <w:sz w:val="24"/>
          <w:szCs w:val="24"/>
          <w:lang w:eastAsia="ru-RU"/>
        </w:rPr>
        <w:br/>
        <w:t>предприятиями и муниципальными учреждениями</w:t>
      </w:r>
      <w:r w:rsidRPr="00691A6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праве хозяйственного ведения и </w:t>
      </w:r>
    </w:p>
    <w:p w14:paraId="26B79008" w14:textId="4B6AB29F" w:rsidR="00B4082F" w:rsidRPr="00691A6F" w:rsidRDefault="00B4082F" w:rsidP="00691A6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z w:val="24"/>
          <w:szCs w:val="24"/>
          <w:lang w:eastAsia="ru-RU"/>
        </w:rPr>
        <w:t>оперативного</w:t>
      </w:r>
      <w:r w:rsidR="00691A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1A6F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Pr="00691A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59B50534" w14:textId="77777777" w:rsidR="00B4082F" w:rsidRPr="00691A6F" w:rsidRDefault="00B4082F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</w:p>
    <w:p w14:paraId="2CABEE1E" w14:textId="4CFB8F8B" w:rsidR="00B4082F" w:rsidRPr="00691A6F" w:rsidRDefault="00B4082F" w:rsidP="00691A6F">
      <w:pPr>
        <w:tabs>
          <w:tab w:val="left" w:pos="859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z w:val="24"/>
          <w:szCs w:val="24"/>
          <w:lang w:eastAsia="ru-RU"/>
        </w:rPr>
        <w:tab/>
        <w:t>Форма</w:t>
      </w:r>
    </w:p>
    <w:tbl>
      <w:tblPr>
        <w:tblStyle w:val="a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0B09FD" w:rsidRPr="00691A6F" w14:paraId="4E86A36E" w14:textId="77777777" w:rsidTr="00B4082F">
        <w:tc>
          <w:tcPr>
            <w:tcW w:w="5807" w:type="dxa"/>
          </w:tcPr>
          <w:p w14:paraId="4CD568F4" w14:textId="21791E30" w:rsidR="00B4082F" w:rsidRPr="00691A6F" w:rsidRDefault="00B4082F" w:rsidP="00691A6F">
            <w:pPr>
              <w:textAlignment w:val="baseline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  <w:t>На бланке</w:t>
            </w:r>
          </w:p>
        </w:tc>
        <w:tc>
          <w:tcPr>
            <w:tcW w:w="3827" w:type="dxa"/>
          </w:tcPr>
          <w:p w14:paraId="66F3EC36" w14:textId="77777777" w:rsidR="00245DBF" w:rsidRPr="00691A6F" w:rsidRDefault="00245DBF" w:rsidP="00691A6F">
            <w:pPr>
              <w:jc w:val="center"/>
              <w:textAlignment w:val="baseline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</w:p>
          <w:p w14:paraId="6032437E" w14:textId="28D0A26D" w:rsidR="00B4082F" w:rsidRPr="00691A6F" w:rsidRDefault="00B4082F" w:rsidP="00691A6F">
            <w:pPr>
              <w:jc w:val="center"/>
              <w:textAlignment w:val="baseline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  <w:t>Главе администрации</w:t>
            </w:r>
          </w:p>
          <w:p w14:paraId="03542426" w14:textId="6A037D15" w:rsidR="00B4082F" w:rsidRPr="00691A6F" w:rsidRDefault="00B4082F" w:rsidP="00691A6F">
            <w:pPr>
              <w:jc w:val="center"/>
              <w:textAlignment w:val="baseline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4DFB8472" w14:textId="22E28039" w:rsidR="00B4082F" w:rsidRPr="00691A6F" w:rsidRDefault="00B4082F" w:rsidP="00691A6F">
            <w:pPr>
              <w:jc w:val="center"/>
              <w:textAlignment w:val="baseline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  <w:t>Каменский район</w:t>
            </w:r>
          </w:p>
          <w:p w14:paraId="32284909" w14:textId="77777777" w:rsidR="00B4082F" w:rsidRPr="00691A6F" w:rsidRDefault="00B4082F" w:rsidP="00691A6F">
            <w:pPr>
              <w:jc w:val="center"/>
              <w:textAlignment w:val="baseline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</w:p>
        </w:tc>
      </w:tr>
    </w:tbl>
    <w:p w14:paraId="5E1AE9DF" w14:textId="3D42B052" w:rsidR="00B4082F" w:rsidRPr="00691A6F" w:rsidRDefault="00691A6F" w:rsidP="00691A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B4082F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Перечень</w:t>
      </w:r>
    </w:p>
    <w:p w14:paraId="498AEE6C" w14:textId="3E1E9192" w:rsidR="00B4082F" w:rsidRPr="00691A6F" w:rsidRDefault="00B4082F" w:rsidP="00691A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объектов недвижимого имущества, подлежащих изъятию, закрепленных на праве оперативного управления (хозяйственного ведения) </w:t>
      </w:r>
      <w:proofErr w:type="gramStart"/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за</w:t>
      </w:r>
      <w:proofErr w:type="gramEnd"/>
    </w:p>
    <w:p w14:paraId="71E979FA" w14:textId="77777777" w:rsidR="00B4082F" w:rsidRPr="00691A6F" w:rsidRDefault="00B4082F" w:rsidP="00691A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____________________________________________________________</w:t>
      </w:r>
    </w:p>
    <w:p w14:paraId="24F9565F" w14:textId="10E5DC05" w:rsidR="00B4082F" w:rsidRPr="00691A6F" w:rsidRDefault="00B4082F" w:rsidP="00691A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(наименование учреждения</w:t>
      </w:r>
      <w:proofErr w:type="gramStart"/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.</w:t>
      </w:r>
      <w:proofErr w:type="gramEnd"/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proofErr w:type="gramStart"/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п</w:t>
      </w:r>
      <w:proofErr w:type="gramEnd"/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редприятия)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276"/>
        <w:gridCol w:w="971"/>
        <w:gridCol w:w="774"/>
        <w:gridCol w:w="1124"/>
        <w:gridCol w:w="1079"/>
        <w:gridCol w:w="1297"/>
      </w:tblGrid>
      <w:tr w:rsidR="000B09FD" w:rsidRPr="00691A6F" w14:paraId="2B10D35E" w14:textId="77777777" w:rsidTr="000155DD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33961" w14:textId="77777777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D00ED" w14:textId="77777777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950E6" w14:textId="77777777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685D" w14:textId="77777777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D8557" w14:textId="77777777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10E01" w14:textId="77777777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32D6F" w14:textId="77777777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2B28B" w14:textId="77777777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879AF" w14:textId="77777777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09FD" w:rsidRPr="00691A6F" w14:paraId="46CDBB06" w14:textId="77777777" w:rsidTr="000155D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977BE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38F83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5661D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B31FE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98D61" w14:textId="0B233C4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 w:rsidR="000155DD"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протяженность и т.д.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18D3F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4620C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23260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35E1A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Обоснования необходимости списания</w:t>
            </w:r>
          </w:p>
        </w:tc>
      </w:tr>
      <w:tr w:rsidR="000B09FD" w:rsidRPr="00691A6F" w14:paraId="51F815AA" w14:textId="77777777" w:rsidTr="000155D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CBC21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A2DDA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E0BAB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2622E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D6E5A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F6544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C8AD7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7293C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59A96" w14:textId="7777777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B09FD" w:rsidRPr="00691A6F" w14:paraId="5875EA20" w14:textId="77777777" w:rsidTr="000155DD">
        <w:tc>
          <w:tcPr>
            <w:tcW w:w="100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64008D" w14:textId="606F2220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09FD" w:rsidRPr="00691A6F" w14:paraId="7EA39877" w14:textId="77777777" w:rsidTr="000155D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A3C3B6" w14:textId="6547B057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980126" w14:textId="7096D3C9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0D517" w14:textId="4E6AC1BA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AB955E" w14:textId="4BB08853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8E11F7" w14:textId="3A864276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53F55E" w14:textId="35668EEF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8D94F" w14:textId="60123420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B59473" w14:textId="320AB6C3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0CD711" w14:textId="227D0A8E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09FD" w:rsidRPr="00691A6F" w14:paraId="7DAEBA32" w14:textId="77777777" w:rsidTr="000155D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1CFFA5" w14:textId="2E437545" w:rsidR="00B4082F" w:rsidRPr="00691A6F" w:rsidRDefault="00B4082F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8844DE" w14:textId="23FB0AFB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C6D004" w14:textId="1C7AADD2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26FB59" w14:textId="296B1314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573A0" w14:textId="30EAEFB7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1A95A" w14:textId="3FFB0850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BAAE92" w14:textId="1BA69166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C7FED1" w14:textId="11C05C6E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87615A" w14:textId="0BC7AC2D" w:rsidR="00B4082F" w:rsidRPr="00691A6F" w:rsidRDefault="00B4082F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030C5185" w14:textId="77777777" w:rsidR="00B4082F" w:rsidRPr="00691A6F" w:rsidRDefault="00B4082F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br/>
      </w:r>
    </w:p>
    <w:p w14:paraId="3614C41D" w14:textId="5F38510B" w:rsidR="00B4082F" w:rsidRPr="00691A6F" w:rsidRDefault="00B4082F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lastRenderedPageBreak/>
        <w:t>Руководитель</w:t>
      </w:r>
      <w:r w:rsid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</w:t>
      </w:r>
      <w:r w:rsid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_________________</w:t>
      </w:r>
    </w:p>
    <w:p w14:paraId="0571DAEC" w14:textId="4187EC2A" w:rsidR="00B4082F" w:rsidRPr="00691A6F" w:rsidRDefault="00691A6F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B4082F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(подпись)</w:t>
      </w: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(расшифровка</w:t>
      </w: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B4082F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подписи)</w:t>
      </w:r>
    </w:p>
    <w:p w14:paraId="493C4FC4" w14:textId="68588A48" w:rsidR="000155DD" w:rsidRPr="00691A6F" w:rsidRDefault="00B4082F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Главный бухгалтер</w:t>
      </w:r>
      <w:r w:rsid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</w:t>
      </w:r>
      <w:r w:rsid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_________________</w:t>
      </w:r>
    </w:p>
    <w:p w14:paraId="29CCDF4E" w14:textId="31208F9D" w:rsidR="000155DD" w:rsidRPr="00691A6F" w:rsidRDefault="00691A6F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(подпись)</w:t>
      </w: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(расшифровка</w:t>
      </w: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подписи)</w:t>
      </w:r>
    </w:p>
    <w:p w14:paraId="1FFA2D59" w14:textId="758285ED" w:rsidR="000155DD" w:rsidRPr="00691A6F" w:rsidRDefault="003C255C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МП</w:t>
      </w:r>
    </w:p>
    <w:p w14:paraId="3E2BB495" w14:textId="2AC27610" w:rsidR="00B4082F" w:rsidRPr="00691A6F" w:rsidRDefault="00691A6F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B4082F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"___" ______________20___ г.</w:t>
      </w:r>
    </w:p>
    <w:p w14:paraId="1A8DA29E" w14:textId="1228C1FB" w:rsidR="000155DD" w:rsidRPr="00691A6F" w:rsidRDefault="004A4A10" w:rsidP="00691A6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  <w:r w:rsidR="00691A6F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Pr="00691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691A6F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r w:rsidR="000155DD" w:rsidRPr="00691A6F">
        <w:rPr>
          <w:rFonts w:ascii="Arial" w:eastAsia="Times New Roman" w:hAnsi="Arial" w:cs="Arial"/>
          <w:bCs/>
          <w:sz w:val="24"/>
          <w:szCs w:val="24"/>
          <w:lang w:eastAsia="ru-RU"/>
        </w:rPr>
        <w:t>к Положению о порядке изъятия</w:t>
      </w:r>
      <w:r w:rsidR="000155DD" w:rsidRPr="00691A6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неиспользуемого, излишнего, используемого</w:t>
      </w:r>
      <w:r w:rsidR="000155DD" w:rsidRPr="00691A6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не по назначению муниципального имущества,</w:t>
      </w:r>
      <w:r w:rsidR="000155DD" w:rsidRPr="00691A6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закрепленного за муниципальными унитарными</w:t>
      </w:r>
      <w:r w:rsidR="000155DD" w:rsidRPr="00691A6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предприятиями и муниципальными учреждениями</w:t>
      </w:r>
      <w:r w:rsidR="000155DD" w:rsidRPr="00691A6F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на праве хозяйственного ведения и </w:t>
      </w:r>
    </w:p>
    <w:p w14:paraId="4F70AD80" w14:textId="7EC35048" w:rsidR="000155DD" w:rsidRPr="00691A6F" w:rsidRDefault="000155DD" w:rsidP="00691A6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bCs/>
          <w:sz w:val="24"/>
          <w:szCs w:val="24"/>
          <w:lang w:eastAsia="ru-RU"/>
        </w:rPr>
        <w:t>оперативного</w:t>
      </w:r>
      <w:r w:rsidR="00691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91A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</w:t>
      </w:r>
    </w:p>
    <w:p w14:paraId="5B429F93" w14:textId="77777777" w:rsidR="000155DD" w:rsidRPr="00691A6F" w:rsidRDefault="000155DD" w:rsidP="00691A6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992F734" w14:textId="77777777" w:rsidR="000155DD" w:rsidRPr="00691A6F" w:rsidRDefault="000155DD" w:rsidP="00691A6F">
      <w:pPr>
        <w:tabs>
          <w:tab w:val="left" w:pos="859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14:paraId="72421E92" w14:textId="35B4998B" w:rsidR="000155DD" w:rsidRPr="00691A6F" w:rsidRDefault="000155DD" w:rsidP="00691A6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</w:p>
    <w:tbl>
      <w:tblPr>
        <w:tblStyle w:val="a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0B09FD" w:rsidRPr="00691A6F" w14:paraId="0DFB773A" w14:textId="77777777" w:rsidTr="008C78DE">
        <w:tc>
          <w:tcPr>
            <w:tcW w:w="5807" w:type="dxa"/>
          </w:tcPr>
          <w:p w14:paraId="6D9BA8AB" w14:textId="77777777" w:rsidR="000155DD" w:rsidRPr="00691A6F" w:rsidRDefault="000155DD" w:rsidP="00691A6F">
            <w:pPr>
              <w:textAlignment w:val="baseline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  <w:t>На бланке</w:t>
            </w:r>
          </w:p>
        </w:tc>
        <w:tc>
          <w:tcPr>
            <w:tcW w:w="3827" w:type="dxa"/>
          </w:tcPr>
          <w:p w14:paraId="07A29C0A" w14:textId="77777777" w:rsidR="000155DD" w:rsidRPr="00691A6F" w:rsidRDefault="000155DD" w:rsidP="00691A6F">
            <w:pPr>
              <w:jc w:val="center"/>
              <w:textAlignment w:val="baseline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  <w:t>Главе администрации</w:t>
            </w:r>
          </w:p>
          <w:p w14:paraId="0448DF1D" w14:textId="77777777" w:rsidR="000155DD" w:rsidRPr="00691A6F" w:rsidRDefault="000155DD" w:rsidP="00691A6F">
            <w:pPr>
              <w:jc w:val="center"/>
              <w:textAlignment w:val="baseline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7AA406D7" w14:textId="77777777" w:rsidR="000155DD" w:rsidRPr="00691A6F" w:rsidRDefault="000155DD" w:rsidP="00691A6F">
            <w:pPr>
              <w:jc w:val="center"/>
              <w:textAlignment w:val="baseline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  <w:t>Каменский район</w:t>
            </w:r>
          </w:p>
          <w:p w14:paraId="01A765DD" w14:textId="77777777" w:rsidR="000155DD" w:rsidRPr="00691A6F" w:rsidRDefault="000155DD" w:rsidP="00691A6F">
            <w:pPr>
              <w:jc w:val="center"/>
              <w:textAlignment w:val="baseline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</w:p>
        </w:tc>
      </w:tr>
    </w:tbl>
    <w:p w14:paraId="1683ECF7" w14:textId="5DE54339" w:rsidR="0085004C" w:rsidRPr="00691A6F" w:rsidRDefault="00691A6F" w:rsidP="00691A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4A4A10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Перечень</w:t>
      </w:r>
    </w:p>
    <w:p w14:paraId="648FFFBA" w14:textId="034413C2" w:rsidR="004A4A10" w:rsidRPr="00691A6F" w:rsidRDefault="004A4A10" w:rsidP="00691A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объектов движимого имущества</w:t>
      </w:r>
      <w:r w:rsidR="0085004C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, подлежащих изъятию,</w:t>
      </w: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закрепленных на праве оперативного управления </w:t>
      </w:r>
      <w:proofErr w:type="gramStart"/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за</w:t>
      </w:r>
      <w:proofErr w:type="gramEnd"/>
    </w:p>
    <w:p w14:paraId="03525D8A" w14:textId="65B6B2CB" w:rsidR="004A4A10" w:rsidRPr="00691A6F" w:rsidRDefault="004A4A10" w:rsidP="00691A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____________________________________________________________</w:t>
      </w:r>
    </w:p>
    <w:p w14:paraId="09DB2584" w14:textId="2CF6143B" w:rsidR="004A4A10" w:rsidRPr="00691A6F" w:rsidRDefault="004A4A10" w:rsidP="00691A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(наименование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28"/>
        <w:gridCol w:w="1416"/>
        <w:gridCol w:w="1281"/>
        <w:gridCol w:w="663"/>
        <w:gridCol w:w="649"/>
        <w:gridCol w:w="1288"/>
        <w:gridCol w:w="1268"/>
        <w:gridCol w:w="1572"/>
      </w:tblGrid>
      <w:tr w:rsidR="000B09FD" w:rsidRPr="00691A6F" w14:paraId="7B410AEB" w14:textId="77777777" w:rsidTr="004A4A1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AFD24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E23C9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FBF25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4C24A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E4E2D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9DE28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54C9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D7BF6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95726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09FD" w:rsidRPr="00691A6F" w14:paraId="3BB69065" w14:textId="77777777" w:rsidTr="004A4A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CC978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9A9E1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6F9CC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9F7E1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73473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40515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3D749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6F180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B7724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Обоснования необходимости списания</w:t>
            </w:r>
          </w:p>
        </w:tc>
      </w:tr>
      <w:tr w:rsidR="000B09FD" w:rsidRPr="00691A6F" w14:paraId="294FEDF9" w14:textId="77777777" w:rsidTr="004A4A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E573E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5DC96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C3204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7C740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3CF93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EEE68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CC182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854C4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8DA6A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B09FD" w:rsidRPr="00691A6F" w14:paraId="3295544D" w14:textId="77777777" w:rsidTr="004A4A10">
        <w:tc>
          <w:tcPr>
            <w:tcW w:w="127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93EA6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Особо ценное движимое имущество, балансовая стоимость которого превышает 50 тыс. рублей</w:t>
            </w:r>
          </w:p>
        </w:tc>
      </w:tr>
      <w:tr w:rsidR="000B09FD" w:rsidRPr="00691A6F" w14:paraId="084DF6FC" w14:textId="77777777" w:rsidTr="004A4A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FDA54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77F84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3AADD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EDE29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DD117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B457D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56FA0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83532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DCAE8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09FD" w:rsidRPr="00691A6F" w14:paraId="125B069A" w14:textId="77777777" w:rsidTr="004A4A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8C6B6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C118E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A3B77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83DFE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EF331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4884C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DC238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0CCDD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0110C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09FD" w:rsidRPr="00691A6F" w14:paraId="15A99083" w14:textId="77777777" w:rsidTr="004A4A10"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9048E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0A7C8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18895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1AFAB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D1069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B4517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65EFE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715BB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09FD" w:rsidRPr="00691A6F" w14:paraId="6379B35F" w14:textId="77777777" w:rsidTr="004A4A10">
        <w:tc>
          <w:tcPr>
            <w:tcW w:w="127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9A272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Иное особо ценное движимое имущество, балансовая стоимость которого составляет менее 50 тыс. рублей, без которого осуществление учреждением своей основной деятельности будет </w:t>
            </w:r>
            <w:proofErr w:type="gramStart"/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существенно затруднено</w:t>
            </w:r>
            <w:proofErr w:type="gramEnd"/>
          </w:p>
        </w:tc>
      </w:tr>
      <w:tr w:rsidR="000B09FD" w:rsidRPr="00691A6F" w14:paraId="02A603B5" w14:textId="77777777" w:rsidTr="004A4A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33A0C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6C5D5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076AA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51C05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0B181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6527E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78132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41156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9F698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09FD" w:rsidRPr="00691A6F" w14:paraId="247C4104" w14:textId="77777777" w:rsidTr="004A4A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8EC1B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687E0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77278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F341F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F4A87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AD88B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1F927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030E5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0B854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09FD" w:rsidRPr="00691A6F" w14:paraId="210ED469" w14:textId="77777777" w:rsidTr="004A4A10"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6E967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5020A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C0982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58BD5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2286B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579FF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5FF7B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6F557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09FD" w:rsidRPr="00691A6F" w14:paraId="455F8FC8" w14:textId="77777777" w:rsidTr="004A4A10">
        <w:tc>
          <w:tcPr>
            <w:tcW w:w="127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796C3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Иное движимое имущество</w:t>
            </w:r>
          </w:p>
        </w:tc>
      </w:tr>
      <w:tr w:rsidR="000B09FD" w:rsidRPr="00691A6F" w14:paraId="45224D0E" w14:textId="77777777" w:rsidTr="004A4A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BB66E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2A4CF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93CA5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83633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3F51A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ED797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179F9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10F30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07417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09FD" w:rsidRPr="00691A6F" w14:paraId="72E0B576" w14:textId="77777777" w:rsidTr="004A4A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2DC7D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18F69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78D7A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B7576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5F82B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E94B1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B0293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E84B0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5321F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09FD" w:rsidRPr="00691A6F" w14:paraId="7390CDCF" w14:textId="77777777" w:rsidTr="004A4A10"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E66C8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9C453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D6A6F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90CB4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909D7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B5CA3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DC9C1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1EA92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09FD" w:rsidRPr="00691A6F" w14:paraId="1365A9FC" w14:textId="77777777" w:rsidTr="004A4A10"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4782F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371D4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281D2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B2AC9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51E2A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2ED21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FC37C" w14:textId="77777777" w:rsidR="004A4A10" w:rsidRPr="00691A6F" w:rsidRDefault="004A4A10" w:rsidP="0069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B443D" w14:textId="77777777" w:rsidR="004A4A10" w:rsidRPr="00691A6F" w:rsidRDefault="004A4A10" w:rsidP="00691A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27A756E5" w14:textId="20479659" w:rsidR="000155DD" w:rsidRPr="00691A6F" w:rsidRDefault="004A4A10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br/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Руководитель</w:t>
      </w:r>
      <w:r w:rsid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</w:t>
      </w:r>
      <w:r w:rsid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_________________</w:t>
      </w:r>
    </w:p>
    <w:p w14:paraId="59BD66DB" w14:textId="2F5D4255" w:rsidR="000155DD" w:rsidRPr="00691A6F" w:rsidRDefault="00691A6F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lastRenderedPageBreak/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(подпись)</w:t>
      </w: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(расшифровка</w:t>
      </w: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подписи)</w:t>
      </w:r>
    </w:p>
    <w:p w14:paraId="521FCD54" w14:textId="59F066CB" w:rsidR="000155DD" w:rsidRPr="00691A6F" w:rsidRDefault="000155DD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Главный бухгалтер</w:t>
      </w:r>
      <w:r w:rsid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</w:t>
      </w:r>
      <w:r w:rsid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_________________</w:t>
      </w:r>
    </w:p>
    <w:p w14:paraId="2914ED54" w14:textId="7B61112C" w:rsidR="000155DD" w:rsidRPr="00691A6F" w:rsidRDefault="00691A6F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(подпись)</w:t>
      </w: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ab/>
        <w:t>(расшифровка</w:t>
      </w: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подписи)</w:t>
      </w:r>
    </w:p>
    <w:p w14:paraId="22E172E1" w14:textId="7EFF1E94" w:rsidR="000155DD" w:rsidRPr="00691A6F" w:rsidRDefault="003C255C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МП</w:t>
      </w:r>
    </w:p>
    <w:p w14:paraId="42B27D20" w14:textId="31F288D3" w:rsidR="000155DD" w:rsidRPr="00691A6F" w:rsidRDefault="00691A6F" w:rsidP="00691A6F">
      <w:pPr>
        <w:spacing w:after="0" w:line="240" w:lineRule="auto"/>
        <w:textAlignment w:val="baseline"/>
        <w:rPr>
          <w:rFonts w:ascii="Arial" w:eastAsia="Times New Roman" w:hAnsi="Arial" w:cs="Arial"/>
          <w:spacing w:val="-18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0155DD" w:rsidRPr="00691A6F">
        <w:rPr>
          <w:rFonts w:ascii="Arial" w:eastAsia="Times New Roman" w:hAnsi="Arial" w:cs="Arial"/>
          <w:spacing w:val="-18"/>
          <w:sz w:val="24"/>
          <w:szCs w:val="24"/>
          <w:lang w:eastAsia="ru-RU"/>
        </w:rPr>
        <w:t>"___" ______________20___ г.</w:t>
      </w:r>
    </w:p>
    <w:sectPr w:rsidR="000155DD" w:rsidRPr="00691A6F" w:rsidSect="00691A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69B4"/>
    <w:multiLevelType w:val="hybridMultilevel"/>
    <w:tmpl w:val="B6F66C26"/>
    <w:lvl w:ilvl="0" w:tplc="8F68317A">
      <w:start w:val="1"/>
      <w:numFmt w:val="decimal"/>
      <w:lvlText w:val="%1."/>
      <w:lvlJc w:val="left"/>
      <w:pPr>
        <w:ind w:left="83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3F2A7463"/>
    <w:multiLevelType w:val="hybridMultilevel"/>
    <w:tmpl w:val="AC220676"/>
    <w:lvl w:ilvl="0" w:tplc="FE84D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5A583E"/>
    <w:multiLevelType w:val="multilevel"/>
    <w:tmpl w:val="817867DA"/>
    <w:lvl w:ilvl="0">
      <w:start w:val="1"/>
      <w:numFmt w:val="decimal"/>
      <w:lvlText w:val="%1."/>
      <w:lvlJc w:val="left"/>
      <w:pPr>
        <w:ind w:left="112" w:hanging="34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2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6" w:hanging="2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3" w:hanging="2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9" w:hanging="2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6" w:hanging="2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267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41"/>
    <w:rsid w:val="000155DD"/>
    <w:rsid w:val="00026F6A"/>
    <w:rsid w:val="00094D8A"/>
    <w:rsid w:val="000A38DE"/>
    <w:rsid w:val="000B09FD"/>
    <w:rsid w:val="000D6CAA"/>
    <w:rsid w:val="001A6384"/>
    <w:rsid w:val="0024321B"/>
    <w:rsid w:val="00245DBF"/>
    <w:rsid w:val="002921CA"/>
    <w:rsid w:val="002C3A12"/>
    <w:rsid w:val="003C255C"/>
    <w:rsid w:val="00480810"/>
    <w:rsid w:val="00483722"/>
    <w:rsid w:val="004A4A10"/>
    <w:rsid w:val="004C45AA"/>
    <w:rsid w:val="0053728C"/>
    <w:rsid w:val="005B547B"/>
    <w:rsid w:val="006457DB"/>
    <w:rsid w:val="00691A6F"/>
    <w:rsid w:val="006E4F83"/>
    <w:rsid w:val="007349A9"/>
    <w:rsid w:val="007506EE"/>
    <w:rsid w:val="007A534D"/>
    <w:rsid w:val="007C2318"/>
    <w:rsid w:val="007C5AE9"/>
    <w:rsid w:val="00846246"/>
    <w:rsid w:val="0085004C"/>
    <w:rsid w:val="008604CB"/>
    <w:rsid w:val="008D450A"/>
    <w:rsid w:val="009108F1"/>
    <w:rsid w:val="00950459"/>
    <w:rsid w:val="00965E9D"/>
    <w:rsid w:val="00A11505"/>
    <w:rsid w:val="00A233AA"/>
    <w:rsid w:val="00A37ACD"/>
    <w:rsid w:val="00AB33A7"/>
    <w:rsid w:val="00B26FCC"/>
    <w:rsid w:val="00B4082F"/>
    <w:rsid w:val="00B74ACE"/>
    <w:rsid w:val="00BC2DAE"/>
    <w:rsid w:val="00BC305A"/>
    <w:rsid w:val="00C03E77"/>
    <w:rsid w:val="00C60D41"/>
    <w:rsid w:val="00D12B4B"/>
    <w:rsid w:val="00E32980"/>
    <w:rsid w:val="00EF06C0"/>
    <w:rsid w:val="00F034E7"/>
    <w:rsid w:val="00F6090B"/>
    <w:rsid w:val="00F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7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4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4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4A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4A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A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4A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text">
    <w:name w:val="headertext"/>
    <w:basedOn w:val="a"/>
    <w:rsid w:val="004A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BC305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BC305A"/>
    <w:rPr>
      <w:rFonts w:ascii="Microsoft Sans Serif" w:eastAsia="Microsoft Sans Serif" w:hAnsi="Microsoft Sans Serif" w:cs="Microsoft Sans Serif"/>
      <w:sz w:val="23"/>
      <w:szCs w:val="23"/>
    </w:rPr>
  </w:style>
  <w:style w:type="paragraph" w:styleId="a6">
    <w:name w:val="List Paragraph"/>
    <w:basedOn w:val="a"/>
    <w:uiPriority w:val="1"/>
    <w:qFormat/>
    <w:rsid w:val="00BC2DAE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B4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4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4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4A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4A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A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4A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text">
    <w:name w:val="headertext"/>
    <w:basedOn w:val="a"/>
    <w:rsid w:val="004A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BC305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BC305A"/>
    <w:rPr>
      <w:rFonts w:ascii="Microsoft Sans Serif" w:eastAsia="Microsoft Sans Serif" w:hAnsi="Microsoft Sans Serif" w:cs="Microsoft Sans Serif"/>
      <w:sz w:val="23"/>
      <w:szCs w:val="23"/>
    </w:rPr>
  </w:style>
  <w:style w:type="paragraph" w:styleId="a6">
    <w:name w:val="List Paragraph"/>
    <w:basedOn w:val="a"/>
    <w:uiPriority w:val="1"/>
    <w:qFormat/>
    <w:rsid w:val="00BC2DAE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B4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9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0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7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3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3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1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4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7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5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1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8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6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0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3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7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5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0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0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5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94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8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4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7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4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2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4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3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0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8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5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1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2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8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4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2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2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2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4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9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5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74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04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6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7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9248">
                  <w:marLeft w:val="70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3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097">
                          <w:marLeft w:val="0"/>
                          <w:marRight w:val="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enskiy.tularegion.ru)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БакулинаСВ</dc:creator>
  <cp:lastModifiedBy>ЛосеваЕА</cp:lastModifiedBy>
  <cp:revision>3</cp:revision>
  <dcterms:created xsi:type="dcterms:W3CDTF">2024-12-18T08:58:00Z</dcterms:created>
  <dcterms:modified xsi:type="dcterms:W3CDTF">2024-12-19T10:42:00Z</dcterms:modified>
</cp:coreProperties>
</file>