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Pr="00973D0C" w:rsidRDefault="006F6FD8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973D0C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973D0C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A940B7" w:rsidRPr="00973D0C" w:rsidRDefault="00C05A77" w:rsidP="00796881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973D0C">
        <w:rPr>
          <w:rFonts w:ascii="PT Astra Serif" w:hAnsi="PT Astra Serif"/>
          <w:b/>
          <w:spacing w:val="-8"/>
          <w:sz w:val="44"/>
          <w:szCs w:val="44"/>
        </w:rPr>
        <w:t>о ходе реализации и оценке эффективности реализации муниципальной программы</w:t>
      </w:r>
      <w:r w:rsidRPr="00973D0C">
        <w:rPr>
          <w:rFonts w:ascii="PT Astra Serif" w:hAnsi="PT Astra Serif" w:cs="Times New Roman"/>
          <w:b/>
          <w:spacing w:val="-8"/>
          <w:sz w:val="44"/>
          <w:szCs w:val="44"/>
        </w:rPr>
        <w:t xml:space="preserve"> </w:t>
      </w:r>
      <w:r w:rsidR="006F6FD8" w:rsidRPr="00973D0C">
        <w:rPr>
          <w:rFonts w:ascii="PT Astra Serif" w:hAnsi="PT Astra Serif" w:cs="Times New Roman"/>
          <w:b/>
          <w:spacing w:val="-8"/>
          <w:sz w:val="44"/>
          <w:szCs w:val="44"/>
        </w:rPr>
        <w:t>«</w:t>
      </w:r>
      <w:r w:rsidR="00796881" w:rsidRPr="00973D0C">
        <w:rPr>
          <w:rFonts w:ascii="PT Astra Serif" w:hAnsi="PT Astra Serif"/>
          <w:b/>
          <w:spacing w:val="-8"/>
          <w:sz w:val="44"/>
          <w:szCs w:val="44"/>
        </w:rPr>
        <w:t>Комплексное развитие сельских территорий  муниципального образования Каменский район на 2020-2026 годы</w:t>
      </w:r>
      <w:r w:rsidR="006F6FD8" w:rsidRPr="00973D0C">
        <w:rPr>
          <w:rFonts w:ascii="PT Astra Serif" w:hAnsi="PT Astra Serif" w:cs="Times New Roman"/>
          <w:b/>
          <w:spacing w:val="-8"/>
          <w:sz w:val="44"/>
          <w:szCs w:val="44"/>
        </w:rPr>
        <w:t>»</w:t>
      </w:r>
      <w:r w:rsidR="006F6FD8" w:rsidRPr="00973D0C">
        <w:rPr>
          <w:rFonts w:ascii="PT Astra Serif" w:hAnsi="PT Astra Serif" w:cs="Times New Roman"/>
          <w:b/>
          <w:sz w:val="44"/>
          <w:szCs w:val="44"/>
        </w:rPr>
        <w:t xml:space="preserve">  </w:t>
      </w:r>
    </w:p>
    <w:p w:rsidR="006F6FD8" w:rsidRPr="00973D0C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973D0C">
        <w:rPr>
          <w:rFonts w:ascii="PT Astra Serif" w:hAnsi="PT Astra Serif" w:cs="Times New Roman"/>
          <w:b/>
          <w:sz w:val="44"/>
          <w:szCs w:val="44"/>
        </w:rPr>
        <w:t>за 202</w:t>
      </w:r>
      <w:r w:rsidR="0018040A" w:rsidRPr="00973D0C">
        <w:rPr>
          <w:rFonts w:ascii="PT Astra Serif" w:hAnsi="PT Astra Serif" w:cs="Times New Roman"/>
          <w:b/>
          <w:sz w:val="44"/>
          <w:szCs w:val="44"/>
        </w:rPr>
        <w:t>2</w:t>
      </w:r>
      <w:r w:rsidRPr="00973D0C">
        <w:rPr>
          <w:rFonts w:ascii="PT Astra Serif" w:hAnsi="PT Astra Serif" w:cs="Times New Roman"/>
          <w:b/>
          <w:sz w:val="44"/>
          <w:szCs w:val="44"/>
        </w:rPr>
        <w:t xml:space="preserve"> год.</w:t>
      </w:r>
    </w:p>
    <w:p w:rsidR="006F6FD8" w:rsidRPr="00973D0C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973D0C" w:rsidRDefault="006F6FD8" w:rsidP="00D60FCE">
      <w:pPr>
        <w:rPr>
          <w:rFonts w:ascii="PT Astra Serif" w:hAnsi="PT Astra Serif" w:cs="Times New Roman"/>
        </w:rPr>
      </w:pPr>
    </w:p>
    <w:p w:rsidR="006F6FD8" w:rsidRPr="00973D0C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6F6FD8" w:rsidRPr="00973D0C" w:rsidTr="005A1F2C">
        <w:trPr>
          <w:jc w:val="center"/>
        </w:trPr>
        <w:tc>
          <w:tcPr>
            <w:tcW w:w="6660" w:type="dxa"/>
          </w:tcPr>
          <w:p w:rsidR="006F6FD8" w:rsidRPr="00973D0C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973D0C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6F6FD8" w:rsidRPr="00973D0C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973D0C" w:rsidRDefault="00796881" w:rsidP="00D60FCE">
            <w:pPr>
              <w:rPr>
                <w:rFonts w:ascii="PT Astra Serif" w:hAnsi="PT Astra Serif" w:cs="Times New Roman"/>
              </w:rPr>
            </w:pPr>
            <w:r w:rsidRPr="00973D0C">
              <w:rPr>
                <w:rFonts w:ascii="PT Astra Serif" w:hAnsi="PT Astra Serif" w:cs="Times New Roman"/>
              </w:rPr>
              <w:t>Отдел ЖКХ, транспорта, строительства и архитектуры</w:t>
            </w:r>
          </w:p>
        </w:tc>
      </w:tr>
      <w:tr w:rsidR="006F6FD8" w:rsidRPr="00973D0C" w:rsidTr="005A1F2C">
        <w:trPr>
          <w:jc w:val="center"/>
        </w:trPr>
        <w:tc>
          <w:tcPr>
            <w:tcW w:w="6660" w:type="dxa"/>
          </w:tcPr>
          <w:p w:rsidR="006F6FD8" w:rsidRPr="00973D0C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973D0C">
              <w:rPr>
                <w:rFonts w:ascii="PT Astra Serif" w:hAnsi="PT Astra Serif" w:cs="Times New Roman"/>
                <w:b/>
              </w:rPr>
              <w:t>Соисполнитель муниципальной программы</w:t>
            </w:r>
          </w:p>
          <w:p w:rsidR="006F6FD8" w:rsidRPr="00973D0C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973D0C" w:rsidRDefault="006E439E" w:rsidP="00D60FCE">
            <w:pPr>
              <w:rPr>
                <w:rFonts w:ascii="PT Astra Serif" w:hAnsi="PT Astra Serif" w:cs="Times New Roman"/>
              </w:rPr>
            </w:pPr>
            <w:r w:rsidRPr="00973D0C">
              <w:rPr>
                <w:rFonts w:ascii="PT Astra Serif" w:hAnsi="PT Astra Serif" w:cs="Times New Roman"/>
              </w:rPr>
              <w:t>Сектор сельского хозяйства отдела экономического развития и сельского хозяйства администрации МО Каменский район</w:t>
            </w:r>
            <w:r w:rsidR="00D52794" w:rsidRPr="00973D0C">
              <w:rPr>
                <w:rFonts w:ascii="PT Astra Serif" w:hAnsi="PT Astra Serif" w:cs="Times New Roman"/>
              </w:rPr>
              <w:t>;</w:t>
            </w:r>
          </w:p>
          <w:p w:rsidR="00D52794" w:rsidRPr="00973D0C" w:rsidRDefault="00D52794" w:rsidP="00D60FCE">
            <w:pPr>
              <w:rPr>
                <w:rFonts w:ascii="PT Astra Serif" w:hAnsi="PT Astra Serif" w:cs="Times New Roman"/>
              </w:rPr>
            </w:pPr>
            <w:r w:rsidRPr="00973D0C">
              <w:rPr>
                <w:rFonts w:ascii="PT Astra Serif" w:hAnsi="PT Astra Serif" w:cs="Times New Roman"/>
              </w:rPr>
              <w:t>Отдел имущественных и земельных отношений администрации МО Каменский район.</w:t>
            </w:r>
          </w:p>
        </w:tc>
      </w:tr>
      <w:tr w:rsidR="006F6FD8" w:rsidRPr="00973D0C" w:rsidTr="005A1F2C">
        <w:trPr>
          <w:jc w:val="center"/>
        </w:trPr>
        <w:tc>
          <w:tcPr>
            <w:tcW w:w="6660" w:type="dxa"/>
          </w:tcPr>
          <w:p w:rsidR="006F6FD8" w:rsidRPr="00973D0C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973D0C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6F6FD8" w:rsidRPr="00973D0C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973D0C" w:rsidRDefault="007644DB" w:rsidP="0018040A">
            <w:pPr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</w:rPr>
              <w:t>28.02.2023</w:t>
            </w:r>
          </w:p>
        </w:tc>
      </w:tr>
    </w:tbl>
    <w:p w:rsidR="006F6FD8" w:rsidRPr="00973D0C" w:rsidRDefault="006F6FD8" w:rsidP="00D60FCE">
      <w:pPr>
        <w:rPr>
          <w:rFonts w:ascii="PT Astra Serif" w:hAnsi="PT Astra Serif" w:cs="Times New Roman"/>
        </w:rPr>
      </w:pPr>
    </w:p>
    <w:p w:rsidR="005A1F2C" w:rsidRPr="00973D0C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6F6FD8" w:rsidRPr="00973D0C" w:rsidRDefault="006F6FD8" w:rsidP="00D60FCE">
      <w:pPr>
        <w:rPr>
          <w:rFonts w:ascii="PT Astra Serif" w:hAnsi="PT Astra Serif" w:cs="Times New Roman"/>
        </w:rPr>
      </w:pPr>
    </w:p>
    <w:p w:rsidR="005A1F2C" w:rsidRPr="00973D0C" w:rsidRDefault="005A1F2C" w:rsidP="00D60FCE">
      <w:pPr>
        <w:rPr>
          <w:rFonts w:ascii="PT Astra Serif" w:hAnsi="PT Astra Serif" w:cs="Times New Roman"/>
        </w:rPr>
      </w:pPr>
    </w:p>
    <w:p w:rsidR="005A1F2C" w:rsidRPr="00973D0C" w:rsidRDefault="005A1F2C" w:rsidP="00D60FCE">
      <w:pPr>
        <w:rPr>
          <w:rFonts w:ascii="PT Astra Serif" w:hAnsi="PT Astra Serif" w:cs="Times New Roman"/>
        </w:rPr>
      </w:pPr>
    </w:p>
    <w:p w:rsidR="005A1F2C" w:rsidRPr="00973D0C" w:rsidRDefault="005A1F2C" w:rsidP="00D60FCE">
      <w:pPr>
        <w:rPr>
          <w:rFonts w:ascii="PT Astra Serif" w:hAnsi="PT Astra Serif" w:cs="Times New Roman"/>
        </w:rPr>
      </w:pPr>
    </w:p>
    <w:p w:rsidR="005A1F2C" w:rsidRPr="00973D0C" w:rsidRDefault="005A1F2C" w:rsidP="00D60FCE">
      <w:pPr>
        <w:rPr>
          <w:rFonts w:ascii="PT Astra Serif" w:hAnsi="PT Astra Serif" w:cs="Times New Roman"/>
        </w:rPr>
      </w:pPr>
    </w:p>
    <w:p w:rsidR="006F6FD8" w:rsidRPr="00973D0C" w:rsidRDefault="006F6FD8" w:rsidP="00D60FCE">
      <w:pPr>
        <w:rPr>
          <w:rFonts w:ascii="PT Astra Serif" w:hAnsi="PT Astra Serif" w:cs="Times New Roman"/>
        </w:rPr>
      </w:pPr>
    </w:p>
    <w:p w:rsidR="006F6FD8" w:rsidRPr="00973D0C" w:rsidRDefault="006F6FD8" w:rsidP="00D60FCE">
      <w:pPr>
        <w:rPr>
          <w:rFonts w:ascii="PT Astra Serif" w:hAnsi="PT Astra Serif" w:cs="Times New Roman"/>
        </w:rPr>
      </w:pPr>
    </w:p>
    <w:p w:rsidR="006F6FD8" w:rsidRPr="00973D0C" w:rsidRDefault="006F6FD8" w:rsidP="00D60FCE">
      <w:pPr>
        <w:rPr>
          <w:rFonts w:ascii="PT Astra Serif" w:hAnsi="PT Astra Serif" w:cs="Times New Roman"/>
        </w:rPr>
      </w:pPr>
    </w:p>
    <w:p w:rsidR="006F6FD8" w:rsidRPr="00973D0C" w:rsidRDefault="006F6FD8" w:rsidP="00D60FCE">
      <w:pPr>
        <w:rPr>
          <w:rFonts w:ascii="PT Astra Serif" w:hAnsi="PT Astra Serif" w:cs="Times New Roman"/>
        </w:rPr>
      </w:pPr>
      <w:r w:rsidRPr="00973D0C">
        <w:rPr>
          <w:rFonts w:ascii="PT Astra Serif" w:hAnsi="PT Astra Serif" w:cs="Times New Roman"/>
        </w:rPr>
        <w:t xml:space="preserve">Исп.: </w:t>
      </w:r>
      <w:r w:rsidR="005B7F85" w:rsidRPr="00973D0C">
        <w:rPr>
          <w:rFonts w:ascii="PT Astra Serif" w:hAnsi="PT Astra Serif" w:cs="Times New Roman"/>
        </w:rPr>
        <w:t>К</w:t>
      </w:r>
      <w:r w:rsidR="00796881" w:rsidRPr="00973D0C">
        <w:rPr>
          <w:rFonts w:ascii="PT Astra Serif" w:hAnsi="PT Astra Serif" w:cs="Times New Roman"/>
        </w:rPr>
        <w:t>алуцких Константин Михайлович</w:t>
      </w:r>
    </w:p>
    <w:p w:rsidR="006F6FD8" w:rsidRPr="00973D0C" w:rsidRDefault="006F6FD8" w:rsidP="00D60FCE">
      <w:pPr>
        <w:rPr>
          <w:rFonts w:ascii="PT Astra Serif" w:hAnsi="PT Astra Serif" w:cs="Times New Roman"/>
        </w:rPr>
      </w:pPr>
      <w:r w:rsidRPr="00973D0C">
        <w:rPr>
          <w:rFonts w:ascii="PT Astra Serif" w:hAnsi="PT Astra Serif" w:cs="Times New Roman"/>
        </w:rPr>
        <w:t>Тел.: 4874421</w:t>
      </w:r>
      <w:r w:rsidR="00796881" w:rsidRPr="00973D0C">
        <w:rPr>
          <w:rFonts w:ascii="PT Astra Serif" w:hAnsi="PT Astra Serif" w:cs="Times New Roman"/>
        </w:rPr>
        <w:t>297</w:t>
      </w:r>
    </w:p>
    <w:p w:rsidR="006F6FD8" w:rsidRPr="00973D0C" w:rsidRDefault="006F6FD8" w:rsidP="00D60FCE">
      <w:pPr>
        <w:rPr>
          <w:rFonts w:ascii="PT Astra Serif" w:hAnsi="PT Astra Serif" w:cs="Times New Roman"/>
        </w:rPr>
      </w:pPr>
      <w:r w:rsidRPr="00973D0C">
        <w:rPr>
          <w:rFonts w:ascii="PT Astra Serif" w:hAnsi="PT Astra Serif" w:cs="Times New Roman"/>
        </w:rPr>
        <w:br w:type="page"/>
      </w:r>
    </w:p>
    <w:p w:rsidR="00E16842" w:rsidRPr="00973D0C" w:rsidRDefault="00796881" w:rsidP="00973D0C">
      <w:pPr>
        <w:spacing w:line="216" w:lineRule="auto"/>
        <w:ind w:firstLine="851"/>
        <w:jc w:val="both"/>
        <w:rPr>
          <w:rFonts w:ascii="PT Astra Serif" w:hAnsi="PT Astra Serif" w:cs="Times New Roman"/>
          <w:spacing w:val="-8"/>
        </w:rPr>
      </w:pPr>
      <w:r w:rsidRPr="00973D0C">
        <w:rPr>
          <w:rFonts w:ascii="PT Astra Serif" w:hAnsi="PT Astra Serif" w:cs="Times New Roman"/>
          <w:spacing w:val="-8"/>
        </w:rPr>
        <w:lastRenderedPageBreak/>
        <w:t>Отдел ЖКХ, транспорта, строительства и архитектуры</w:t>
      </w:r>
      <w:r w:rsidR="00245663" w:rsidRPr="00973D0C">
        <w:rPr>
          <w:rFonts w:ascii="PT Astra Serif" w:hAnsi="PT Astra Serif" w:cs="Times New Roman"/>
          <w:spacing w:val="-8"/>
        </w:rPr>
        <w:t xml:space="preserve"> администрации </w:t>
      </w:r>
      <w:r w:rsidRPr="00973D0C">
        <w:rPr>
          <w:rFonts w:ascii="PT Astra Serif" w:hAnsi="PT Astra Serif" w:cs="Times New Roman"/>
          <w:spacing w:val="-8"/>
        </w:rPr>
        <w:t xml:space="preserve">муниципального образования Каменский район </w:t>
      </w:r>
      <w:r w:rsidR="00E16842" w:rsidRPr="00973D0C">
        <w:rPr>
          <w:rFonts w:ascii="PT Astra Serif" w:hAnsi="PT Astra Serif" w:cs="Times New Roman"/>
          <w:spacing w:val="-8"/>
        </w:rPr>
        <w:t>представляет годовой отчет о ходе реализации и оценке эффективности муниципальной программы «</w:t>
      </w:r>
      <w:r w:rsidRPr="00973D0C">
        <w:rPr>
          <w:rFonts w:ascii="PT Astra Serif" w:hAnsi="PT Astra Serif" w:cs="Times New Roman"/>
          <w:spacing w:val="-8"/>
        </w:rPr>
        <w:t>Комплексное развитие сельских территорий  муниципального образования Каменский район на 2020-2026 годы</w:t>
      </w:r>
      <w:r w:rsidR="00E16842" w:rsidRPr="00973D0C">
        <w:rPr>
          <w:rFonts w:ascii="PT Astra Serif" w:hAnsi="PT Astra Serif" w:cs="Times New Roman"/>
          <w:spacing w:val="-8"/>
        </w:rPr>
        <w:t>»</w:t>
      </w:r>
      <w:r w:rsidR="00E16842" w:rsidRPr="00973D0C">
        <w:rPr>
          <w:rFonts w:ascii="PT Astra Serif" w:hAnsi="PT Astra Serif" w:cs="Times New Roman"/>
          <w:i/>
          <w:spacing w:val="-8"/>
        </w:rPr>
        <w:t xml:space="preserve"> </w:t>
      </w:r>
      <w:r w:rsidR="00E16842" w:rsidRPr="00973D0C">
        <w:rPr>
          <w:rFonts w:ascii="PT Astra Serif" w:hAnsi="PT Astra Serif" w:cs="Times New Roman"/>
          <w:spacing w:val="-8"/>
        </w:rPr>
        <w:t>за 20</w:t>
      </w:r>
      <w:r w:rsidRPr="00973D0C">
        <w:rPr>
          <w:rFonts w:ascii="PT Astra Serif" w:hAnsi="PT Astra Serif" w:cs="Times New Roman"/>
          <w:spacing w:val="-8"/>
        </w:rPr>
        <w:t>2</w:t>
      </w:r>
      <w:r w:rsidR="0018040A" w:rsidRPr="00973D0C">
        <w:rPr>
          <w:rFonts w:ascii="PT Astra Serif" w:hAnsi="PT Astra Serif" w:cs="Times New Roman"/>
          <w:spacing w:val="-8"/>
        </w:rPr>
        <w:t>2</w:t>
      </w:r>
      <w:r w:rsidR="00E16842" w:rsidRPr="00973D0C">
        <w:rPr>
          <w:rFonts w:ascii="PT Astra Serif" w:hAnsi="PT Astra Serif" w:cs="Times New Roman"/>
          <w:spacing w:val="-8"/>
        </w:rPr>
        <w:t xml:space="preserve"> год.</w:t>
      </w:r>
    </w:p>
    <w:p w:rsidR="00E16842" w:rsidRPr="00973D0C" w:rsidRDefault="005A1F2C" w:rsidP="00973D0C">
      <w:pPr>
        <w:spacing w:line="216" w:lineRule="auto"/>
        <w:ind w:firstLine="851"/>
        <w:jc w:val="both"/>
        <w:rPr>
          <w:rFonts w:ascii="PT Astra Serif" w:hAnsi="PT Astra Serif" w:cs="Times New Roman"/>
          <w:spacing w:val="-8"/>
        </w:rPr>
      </w:pPr>
      <w:r w:rsidRPr="00973D0C">
        <w:rPr>
          <w:rFonts w:ascii="PT Astra Serif" w:hAnsi="PT Astra Serif" w:cs="Times New Roman"/>
          <w:spacing w:val="-8"/>
        </w:rPr>
        <w:t>Муниципальная п</w:t>
      </w:r>
      <w:r w:rsidR="00E16842" w:rsidRPr="00973D0C">
        <w:rPr>
          <w:rFonts w:ascii="PT Astra Serif" w:hAnsi="PT Astra Serif" w:cs="Times New Roman"/>
          <w:spacing w:val="-8"/>
        </w:rPr>
        <w:t>рограмма «</w:t>
      </w:r>
      <w:r w:rsidR="00796881" w:rsidRPr="00973D0C">
        <w:rPr>
          <w:rFonts w:ascii="PT Astra Serif" w:hAnsi="PT Astra Serif" w:cs="Times New Roman"/>
          <w:spacing w:val="-8"/>
        </w:rPr>
        <w:t>Комплексное развитие сельских территорий  муниципального образования Каменский район на 2020-2026 годы</w:t>
      </w:r>
      <w:r w:rsidR="00E16842" w:rsidRPr="00973D0C">
        <w:rPr>
          <w:rFonts w:ascii="PT Astra Serif" w:hAnsi="PT Astra Serif" w:cs="Times New Roman"/>
          <w:spacing w:val="-8"/>
        </w:rPr>
        <w:t xml:space="preserve">» была утверждена постановлением администрации муниципального образования Каменский район </w:t>
      </w:r>
      <w:r w:rsidR="00E16842" w:rsidRPr="00973D0C">
        <w:rPr>
          <w:rFonts w:ascii="PT Astra Serif" w:hAnsi="PT Astra Serif" w:cs="Times New Roman"/>
          <w:b/>
          <w:color w:val="auto"/>
          <w:spacing w:val="-8"/>
        </w:rPr>
        <w:t xml:space="preserve">№ </w:t>
      </w:r>
      <w:r w:rsidR="00796881" w:rsidRPr="00973D0C">
        <w:rPr>
          <w:rFonts w:ascii="PT Astra Serif" w:hAnsi="PT Astra Serif" w:cs="Times New Roman"/>
          <w:b/>
          <w:color w:val="auto"/>
          <w:spacing w:val="-8"/>
        </w:rPr>
        <w:t>27</w:t>
      </w:r>
      <w:r w:rsidR="00E16842" w:rsidRPr="00973D0C">
        <w:rPr>
          <w:rFonts w:ascii="PT Astra Serif" w:hAnsi="PT Astra Serif" w:cs="Times New Roman"/>
          <w:b/>
          <w:color w:val="auto"/>
          <w:spacing w:val="-8"/>
        </w:rPr>
        <w:t xml:space="preserve"> </w:t>
      </w:r>
      <w:r w:rsidR="00796881" w:rsidRPr="00973D0C">
        <w:rPr>
          <w:rFonts w:ascii="PT Astra Serif" w:hAnsi="PT Astra Serif" w:cs="Times New Roman"/>
          <w:b/>
          <w:color w:val="auto"/>
          <w:spacing w:val="-8"/>
        </w:rPr>
        <w:t>от 24.01.2019</w:t>
      </w:r>
      <w:r w:rsidR="00E16842" w:rsidRPr="00973D0C">
        <w:rPr>
          <w:rFonts w:ascii="PT Astra Serif" w:hAnsi="PT Astra Serif" w:cs="Times New Roman"/>
          <w:b/>
          <w:color w:val="auto"/>
          <w:spacing w:val="-8"/>
        </w:rPr>
        <w:t>.</w:t>
      </w:r>
      <w:r w:rsidR="00E16842" w:rsidRPr="00973D0C">
        <w:rPr>
          <w:rFonts w:ascii="PT Astra Serif" w:hAnsi="PT Astra Serif" w:cs="Times New Roman"/>
          <w:color w:val="auto"/>
          <w:spacing w:val="-8"/>
        </w:rPr>
        <w:t xml:space="preserve">  </w:t>
      </w:r>
    </w:p>
    <w:p w:rsidR="005B7F85" w:rsidRPr="00973D0C" w:rsidRDefault="00E16842" w:rsidP="00973D0C">
      <w:pPr>
        <w:spacing w:line="216" w:lineRule="auto"/>
        <w:ind w:firstLine="851"/>
        <w:jc w:val="both"/>
        <w:rPr>
          <w:rFonts w:ascii="PT Astra Serif" w:hAnsi="PT Astra Serif" w:cs="Times New Roman"/>
          <w:b/>
          <w:spacing w:val="-8"/>
        </w:rPr>
      </w:pPr>
      <w:r w:rsidRPr="00973D0C">
        <w:rPr>
          <w:rFonts w:ascii="PT Astra Serif" w:hAnsi="PT Astra Serif" w:cs="Times New Roman"/>
          <w:b/>
          <w:spacing w:val="-8"/>
        </w:rPr>
        <w:t>Цел</w:t>
      </w:r>
      <w:r w:rsidR="005B7F85" w:rsidRPr="00973D0C">
        <w:rPr>
          <w:rFonts w:ascii="PT Astra Serif" w:hAnsi="PT Astra Serif" w:cs="Times New Roman"/>
          <w:b/>
          <w:spacing w:val="-8"/>
        </w:rPr>
        <w:t>и муниципальной программы:</w:t>
      </w:r>
    </w:p>
    <w:p w:rsidR="00262091" w:rsidRPr="00973D0C" w:rsidRDefault="00262091" w:rsidP="00973D0C">
      <w:pPr>
        <w:spacing w:line="216" w:lineRule="auto"/>
        <w:rPr>
          <w:rFonts w:ascii="PT Astra Serif" w:hAnsi="PT Astra Serif" w:cs="PT Astra Serif"/>
          <w:spacing w:val="-8"/>
        </w:rPr>
      </w:pPr>
      <w:r w:rsidRPr="00973D0C">
        <w:rPr>
          <w:rFonts w:ascii="PT Astra Serif" w:hAnsi="PT Astra Serif" w:cs="Times New Roman"/>
          <w:spacing w:val="-8"/>
        </w:rPr>
        <w:t xml:space="preserve">1. </w:t>
      </w:r>
      <w:r w:rsidR="00796881" w:rsidRPr="00973D0C">
        <w:rPr>
          <w:rFonts w:ascii="PT Astra Serif" w:hAnsi="PT Astra Serif" w:cs="PT Astra Serif"/>
          <w:spacing w:val="-8"/>
        </w:rPr>
        <w:t>Повышение инвестиционной привлекательности сельских территорий, развитие жилищного строительства в сельской местности</w:t>
      </w:r>
      <w:r w:rsidRPr="00973D0C">
        <w:rPr>
          <w:rFonts w:ascii="PT Astra Serif" w:hAnsi="PT Astra Serif" w:cs="PT Astra Serif"/>
          <w:spacing w:val="-8"/>
        </w:rPr>
        <w:t>.</w:t>
      </w:r>
    </w:p>
    <w:p w:rsidR="00262091" w:rsidRPr="00973D0C" w:rsidRDefault="00262091" w:rsidP="00973D0C">
      <w:pPr>
        <w:spacing w:line="216" w:lineRule="auto"/>
        <w:rPr>
          <w:rFonts w:ascii="PT Astra Serif" w:hAnsi="PT Astra Serif" w:cs="PT Astra Serif"/>
          <w:spacing w:val="-8"/>
        </w:rPr>
      </w:pPr>
      <w:r w:rsidRPr="00973D0C">
        <w:rPr>
          <w:rFonts w:ascii="PT Astra Serif" w:hAnsi="PT Astra Serif" w:cs="PT Astra Serif"/>
          <w:spacing w:val="-8"/>
        </w:rPr>
        <w:t xml:space="preserve">2. </w:t>
      </w:r>
      <w:r w:rsidR="00796881" w:rsidRPr="00973D0C">
        <w:rPr>
          <w:rFonts w:ascii="PT Astra Serif" w:hAnsi="PT Astra Serif" w:cs="PT Astra Serif"/>
          <w:spacing w:val="-8"/>
        </w:rPr>
        <w:t>Искоренение дикорастущего сорняка борщевика Сосновского и недопущение его дальнейшего распространения</w:t>
      </w:r>
      <w:r w:rsidRPr="00973D0C">
        <w:rPr>
          <w:rFonts w:ascii="PT Astra Serif" w:hAnsi="PT Astra Serif" w:cs="PT Astra Serif"/>
          <w:spacing w:val="-8"/>
        </w:rPr>
        <w:t>.</w:t>
      </w:r>
    </w:p>
    <w:p w:rsidR="00262091" w:rsidRPr="00973D0C" w:rsidRDefault="00262091" w:rsidP="00973D0C">
      <w:pPr>
        <w:spacing w:line="216" w:lineRule="auto"/>
        <w:rPr>
          <w:rFonts w:ascii="PT Astra Serif" w:hAnsi="PT Astra Serif"/>
          <w:spacing w:val="-8"/>
        </w:rPr>
      </w:pPr>
      <w:r w:rsidRPr="00973D0C">
        <w:rPr>
          <w:rFonts w:ascii="PT Astra Serif" w:hAnsi="PT Astra Serif" w:cs="PT Astra Serif"/>
          <w:spacing w:val="-8"/>
        </w:rPr>
        <w:t xml:space="preserve">3. </w:t>
      </w:r>
      <w:r w:rsidR="00796881" w:rsidRPr="00973D0C">
        <w:rPr>
          <w:rFonts w:ascii="PT Astra Serif" w:hAnsi="PT Astra Serif" w:cs="PT Astra Serif"/>
          <w:spacing w:val="-8"/>
        </w:rPr>
        <w:t>Создание комфортных условий для жизнедеятельности жителей сельских территорий</w:t>
      </w:r>
      <w:r w:rsidRPr="00973D0C">
        <w:rPr>
          <w:rFonts w:ascii="PT Astra Serif" w:hAnsi="PT Astra Serif" w:cs="PT Astra Serif"/>
          <w:spacing w:val="-8"/>
        </w:rPr>
        <w:t>.</w:t>
      </w:r>
    </w:p>
    <w:p w:rsidR="00E16842" w:rsidRPr="00973D0C" w:rsidRDefault="00E16842" w:rsidP="00973D0C">
      <w:pPr>
        <w:spacing w:line="216" w:lineRule="auto"/>
        <w:ind w:firstLine="851"/>
        <w:jc w:val="both"/>
        <w:rPr>
          <w:rFonts w:ascii="PT Astra Serif" w:hAnsi="PT Astra Serif" w:cs="Times New Roman"/>
          <w:spacing w:val="-8"/>
        </w:rPr>
      </w:pPr>
      <w:r w:rsidRPr="00973D0C">
        <w:rPr>
          <w:rFonts w:ascii="PT Astra Serif" w:hAnsi="PT Astra Serif" w:cs="Times New Roman"/>
          <w:b/>
          <w:spacing w:val="-8"/>
        </w:rPr>
        <w:t>Основные задачи</w:t>
      </w:r>
      <w:r w:rsidR="007F56BD" w:rsidRPr="00973D0C">
        <w:rPr>
          <w:rFonts w:ascii="PT Astra Serif" w:hAnsi="PT Astra Serif" w:cs="Times New Roman"/>
          <w:b/>
          <w:spacing w:val="-8"/>
        </w:rPr>
        <w:t xml:space="preserve"> муниципальной программы</w:t>
      </w:r>
      <w:r w:rsidRPr="00973D0C">
        <w:rPr>
          <w:rFonts w:ascii="PT Astra Serif" w:hAnsi="PT Astra Serif" w:cs="Times New Roman"/>
          <w:spacing w:val="-8"/>
        </w:rPr>
        <w:t xml:space="preserve">: </w:t>
      </w:r>
    </w:p>
    <w:p w:rsidR="006E0B95" w:rsidRPr="00973D0C" w:rsidRDefault="006E439E" w:rsidP="00973D0C">
      <w:pPr>
        <w:pStyle w:val="a6"/>
        <w:numPr>
          <w:ilvl w:val="0"/>
          <w:numId w:val="10"/>
        </w:numPr>
        <w:tabs>
          <w:tab w:val="left" w:pos="709"/>
        </w:tabs>
        <w:spacing w:line="216" w:lineRule="auto"/>
        <w:ind w:left="284" w:hanging="284"/>
        <w:jc w:val="both"/>
        <w:rPr>
          <w:rFonts w:ascii="PT Astra Serif" w:hAnsi="PT Astra Serif"/>
          <w:spacing w:val="-8"/>
        </w:rPr>
      </w:pPr>
      <w:r w:rsidRPr="00973D0C">
        <w:rPr>
          <w:rFonts w:ascii="PT Astra Serif" w:eastAsia="Times New Roman" w:hAnsi="PT Astra Serif" w:cs="Arial"/>
          <w:spacing w:val="-8"/>
        </w:rPr>
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</w:r>
      <w:r w:rsidR="002A047D" w:rsidRPr="00973D0C">
        <w:rPr>
          <w:rFonts w:ascii="PT Astra Serif" w:hAnsi="PT Astra Serif"/>
          <w:spacing w:val="-8"/>
        </w:rPr>
        <w:t>;</w:t>
      </w:r>
    </w:p>
    <w:p w:rsidR="00262091" w:rsidRPr="00973D0C" w:rsidRDefault="006E439E" w:rsidP="00973D0C">
      <w:pPr>
        <w:pStyle w:val="a6"/>
        <w:numPr>
          <w:ilvl w:val="0"/>
          <w:numId w:val="10"/>
        </w:numPr>
        <w:tabs>
          <w:tab w:val="left" w:pos="709"/>
        </w:tabs>
        <w:spacing w:line="216" w:lineRule="auto"/>
        <w:ind w:left="284" w:hanging="284"/>
        <w:jc w:val="both"/>
        <w:rPr>
          <w:rFonts w:ascii="PT Astra Serif" w:hAnsi="PT Astra Serif"/>
          <w:spacing w:val="-8"/>
        </w:rPr>
      </w:pPr>
      <w:r w:rsidRPr="00973D0C">
        <w:rPr>
          <w:rFonts w:ascii="PT Astra Serif" w:eastAsia="Times New Roman" w:hAnsi="PT Astra Serif" w:cs="Arial"/>
          <w:spacing w:val="-8"/>
        </w:rPr>
        <w:t>Ликвидация очагов произрастания борщевика Сосновского;</w:t>
      </w:r>
    </w:p>
    <w:p w:rsidR="00262091" w:rsidRPr="00973D0C" w:rsidRDefault="006E439E" w:rsidP="00973D0C">
      <w:pPr>
        <w:pStyle w:val="a9"/>
        <w:numPr>
          <w:ilvl w:val="0"/>
          <w:numId w:val="10"/>
        </w:numPr>
        <w:tabs>
          <w:tab w:val="left" w:pos="709"/>
        </w:tabs>
        <w:spacing w:line="216" w:lineRule="auto"/>
        <w:ind w:left="284" w:hanging="284"/>
        <w:jc w:val="both"/>
        <w:rPr>
          <w:rFonts w:ascii="PT Astra Serif" w:hAnsi="PT Astra Serif" w:cs="Times New Roman"/>
          <w:spacing w:val="-8"/>
          <w:sz w:val="24"/>
          <w:szCs w:val="24"/>
        </w:rPr>
      </w:pPr>
      <w:r w:rsidRPr="00973D0C">
        <w:rPr>
          <w:rFonts w:ascii="PT Astra Serif" w:eastAsia="Times New Roman" w:hAnsi="PT Astra Serif" w:cs="Arial"/>
          <w:spacing w:val="-8"/>
          <w:sz w:val="24"/>
          <w:szCs w:val="24"/>
        </w:rPr>
        <w:t>Повышение уровня обеспечения сельских населенных пунктов качественной питьевой водой;</w:t>
      </w:r>
      <w:r w:rsidR="00262091" w:rsidRPr="00973D0C">
        <w:rPr>
          <w:rFonts w:ascii="PT Astra Serif" w:hAnsi="PT Astra Serif" w:cs="Times New Roman"/>
          <w:spacing w:val="-8"/>
          <w:sz w:val="24"/>
          <w:szCs w:val="24"/>
        </w:rPr>
        <w:t xml:space="preserve"> </w:t>
      </w:r>
    </w:p>
    <w:p w:rsidR="00262091" w:rsidRPr="00973D0C" w:rsidRDefault="006E439E" w:rsidP="00973D0C">
      <w:pPr>
        <w:pStyle w:val="a9"/>
        <w:numPr>
          <w:ilvl w:val="0"/>
          <w:numId w:val="10"/>
        </w:numPr>
        <w:tabs>
          <w:tab w:val="left" w:pos="709"/>
        </w:tabs>
        <w:spacing w:line="216" w:lineRule="auto"/>
        <w:ind w:left="284" w:hanging="284"/>
        <w:jc w:val="both"/>
        <w:rPr>
          <w:rFonts w:ascii="PT Astra Serif" w:hAnsi="PT Astra Serif" w:cs="PT Astra Serif"/>
          <w:spacing w:val="-8"/>
          <w:sz w:val="24"/>
          <w:szCs w:val="24"/>
        </w:rPr>
      </w:pPr>
      <w:r w:rsidRPr="00973D0C">
        <w:rPr>
          <w:rFonts w:ascii="PT Astra Serif" w:eastAsia="Times New Roman" w:hAnsi="PT Astra Serif" w:cs="Arial"/>
          <w:spacing w:val="-8"/>
          <w:sz w:val="24"/>
          <w:szCs w:val="24"/>
        </w:rPr>
        <w:t>Улучшение жилищных условий граждан, проживающих в сельской местности и нуждающихся в улучшении жилищных условий;</w:t>
      </w:r>
    </w:p>
    <w:p w:rsidR="00262091" w:rsidRPr="00973D0C" w:rsidRDefault="006E439E" w:rsidP="00973D0C">
      <w:pPr>
        <w:pStyle w:val="a9"/>
        <w:numPr>
          <w:ilvl w:val="0"/>
          <w:numId w:val="10"/>
        </w:numPr>
        <w:tabs>
          <w:tab w:val="left" w:pos="709"/>
        </w:tabs>
        <w:spacing w:line="216" w:lineRule="auto"/>
        <w:ind w:left="284" w:hanging="284"/>
        <w:jc w:val="both"/>
        <w:rPr>
          <w:rFonts w:ascii="PT Astra Serif" w:hAnsi="PT Astra Serif" w:cs="PT Astra Serif"/>
          <w:spacing w:val="-8"/>
          <w:sz w:val="24"/>
          <w:szCs w:val="24"/>
        </w:rPr>
      </w:pPr>
      <w:r w:rsidRPr="00973D0C">
        <w:rPr>
          <w:rFonts w:ascii="PT Astra Serif" w:eastAsia="Times New Roman" w:hAnsi="PT Astra Serif" w:cs="Arial"/>
          <w:spacing w:val="-8"/>
          <w:sz w:val="24"/>
          <w:szCs w:val="24"/>
        </w:rPr>
        <w:t>Повышение уровня газификации сельских населенных пунктов;</w:t>
      </w:r>
    </w:p>
    <w:p w:rsidR="00262091" w:rsidRPr="00973D0C" w:rsidRDefault="006E439E" w:rsidP="00973D0C">
      <w:pPr>
        <w:pStyle w:val="a6"/>
        <w:numPr>
          <w:ilvl w:val="0"/>
          <w:numId w:val="10"/>
        </w:numPr>
        <w:tabs>
          <w:tab w:val="left" w:pos="709"/>
        </w:tabs>
        <w:spacing w:line="216" w:lineRule="auto"/>
        <w:ind w:left="284" w:hanging="284"/>
        <w:rPr>
          <w:rFonts w:ascii="PT Astra Serif" w:hAnsi="PT Astra Serif" w:cs="PT Astra Serif"/>
          <w:spacing w:val="-8"/>
        </w:rPr>
      </w:pPr>
      <w:r w:rsidRPr="00973D0C">
        <w:rPr>
          <w:rFonts w:ascii="PT Astra Serif" w:eastAsia="Times New Roman" w:hAnsi="PT Astra Serif" w:cs="Arial"/>
          <w:spacing w:val="-8"/>
        </w:rPr>
        <w:t>Благоустройство сельских территорий.</w:t>
      </w:r>
    </w:p>
    <w:p w:rsidR="00704790" w:rsidRPr="00973D0C" w:rsidRDefault="00E16842" w:rsidP="00973D0C">
      <w:pPr>
        <w:pStyle w:val="a9"/>
        <w:spacing w:line="216" w:lineRule="auto"/>
        <w:ind w:firstLine="851"/>
        <w:jc w:val="both"/>
        <w:rPr>
          <w:rFonts w:ascii="PT Astra Serif" w:hAnsi="PT Astra Serif" w:cs="Times New Roman"/>
          <w:spacing w:val="-8"/>
          <w:sz w:val="24"/>
          <w:szCs w:val="24"/>
        </w:rPr>
      </w:pPr>
      <w:r w:rsidRPr="00973D0C">
        <w:rPr>
          <w:rFonts w:ascii="PT Astra Serif" w:hAnsi="PT Astra Serif" w:cs="Times New Roman"/>
          <w:spacing w:val="-8"/>
          <w:sz w:val="24"/>
          <w:szCs w:val="24"/>
        </w:rPr>
        <w:t xml:space="preserve">Решение поставленных задач </w:t>
      </w:r>
      <w:r w:rsidR="00596632" w:rsidRPr="00973D0C">
        <w:rPr>
          <w:rFonts w:ascii="PT Astra Serif" w:hAnsi="PT Astra Serif" w:cs="Times New Roman"/>
          <w:spacing w:val="-8"/>
          <w:sz w:val="24"/>
          <w:szCs w:val="24"/>
        </w:rPr>
        <w:t xml:space="preserve">посредством реализации мероприятий </w:t>
      </w:r>
      <w:r w:rsidRPr="00973D0C">
        <w:rPr>
          <w:rFonts w:ascii="PT Astra Serif" w:hAnsi="PT Astra Serif" w:cs="Times New Roman"/>
          <w:spacing w:val="-8"/>
          <w:sz w:val="24"/>
          <w:szCs w:val="24"/>
        </w:rPr>
        <w:t>позволит</w:t>
      </w:r>
      <w:r w:rsidR="00704790" w:rsidRPr="00973D0C">
        <w:rPr>
          <w:rFonts w:ascii="PT Astra Serif" w:hAnsi="PT Astra Serif" w:cs="Times New Roman"/>
          <w:spacing w:val="-8"/>
          <w:sz w:val="24"/>
          <w:szCs w:val="24"/>
        </w:rPr>
        <w:t>:</w:t>
      </w:r>
      <w:r w:rsidRPr="00973D0C">
        <w:rPr>
          <w:rFonts w:ascii="PT Astra Serif" w:hAnsi="PT Astra Serif" w:cs="Times New Roman"/>
          <w:spacing w:val="-8"/>
          <w:sz w:val="24"/>
          <w:szCs w:val="24"/>
        </w:rPr>
        <w:t xml:space="preserve"> </w:t>
      </w:r>
      <w:r w:rsidR="00704790" w:rsidRPr="00973D0C">
        <w:rPr>
          <w:rFonts w:ascii="PT Astra Serif" w:hAnsi="PT Astra Serif" w:cs="Times New Roman"/>
          <w:spacing w:val="-8"/>
          <w:sz w:val="24"/>
          <w:szCs w:val="24"/>
        </w:rPr>
        <w:t>повысить инвестиционную привлекательность сельских территорий, развивать жилищное строительство в сельской местности, и</w:t>
      </w:r>
      <w:r w:rsidR="00704790" w:rsidRPr="00973D0C">
        <w:rPr>
          <w:rFonts w:ascii="PT Astra Serif" w:hAnsi="PT Astra Serif" w:cs="PT Astra Serif"/>
          <w:spacing w:val="-8"/>
          <w:sz w:val="24"/>
          <w:szCs w:val="24"/>
        </w:rPr>
        <w:t xml:space="preserve">скоренить дикорастущий сорняк борщевик Сосновского,  </w:t>
      </w:r>
      <w:r w:rsidR="00940FD6" w:rsidRPr="00973D0C">
        <w:rPr>
          <w:rFonts w:ascii="PT Astra Serif" w:hAnsi="PT Astra Serif" w:cs="PT Astra Serif"/>
          <w:spacing w:val="-8"/>
          <w:sz w:val="24"/>
          <w:szCs w:val="24"/>
        </w:rPr>
        <w:t>создать комфортных условий для жизнедеятельности жителей сельских территорий.</w:t>
      </w:r>
    </w:p>
    <w:p w:rsidR="00596632" w:rsidRPr="00973D0C" w:rsidRDefault="00596632" w:rsidP="00973D0C">
      <w:pPr>
        <w:spacing w:line="216" w:lineRule="auto"/>
        <w:ind w:left="426"/>
        <w:jc w:val="center"/>
        <w:rPr>
          <w:rFonts w:ascii="PT Astra Serif" w:hAnsi="PT Astra Serif"/>
          <w:spacing w:val="-8"/>
        </w:rPr>
      </w:pPr>
    </w:p>
    <w:p w:rsidR="006E0B95" w:rsidRPr="00973D0C" w:rsidRDefault="006E0B95" w:rsidP="00973D0C">
      <w:pPr>
        <w:spacing w:line="216" w:lineRule="auto"/>
        <w:ind w:left="426"/>
        <w:jc w:val="center"/>
        <w:rPr>
          <w:rFonts w:ascii="PT Astra Serif" w:hAnsi="PT Astra Serif" w:cs="Times New Roman"/>
          <w:b/>
          <w:spacing w:val="-8"/>
        </w:rPr>
      </w:pPr>
      <w:r w:rsidRPr="00973D0C">
        <w:rPr>
          <w:rFonts w:ascii="PT Astra Serif" w:hAnsi="PT Astra Serif" w:cs="Times New Roman"/>
          <w:b/>
          <w:spacing w:val="-8"/>
        </w:rPr>
        <w:t>Информация об изменениях, в муниципальную программу.</w:t>
      </w:r>
    </w:p>
    <w:p w:rsidR="00940FD6" w:rsidRPr="00973D0C" w:rsidRDefault="006E0B95" w:rsidP="00973D0C">
      <w:pPr>
        <w:widowControl/>
        <w:tabs>
          <w:tab w:val="left" w:pos="993"/>
        </w:tabs>
        <w:spacing w:line="216" w:lineRule="auto"/>
        <w:ind w:firstLine="709"/>
        <w:jc w:val="both"/>
        <w:rPr>
          <w:rFonts w:ascii="PT Astra Serif" w:eastAsia="Times New Roman" w:hAnsi="PT Astra Serif" w:cs="Times New Roman"/>
          <w:bCs/>
          <w:spacing w:val="-8"/>
        </w:rPr>
      </w:pPr>
      <w:r w:rsidRPr="00973D0C">
        <w:rPr>
          <w:rFonts w:ascii="PT Astra Serif" w:hAnsi="PT Astra Serif" w:cs="Times New Roman"/>
          <w:color w:val="auto"/>
          <w:spacing w:val="-8"/>
        </w:rPr>
        <w:t xml:space="preserve">Постановление администрации муниципального образования Каменский район </w:t>
      </w:r>
      <w:r w:rsidR="00940FD6" w:rsidRPr="00973D0C">
        <w:rPr>
          <w:rFonts w:ascii="PT Astra Serif" w:hAnsi="PT Astra Serif" w:cs="Times New Roman"/>
          <w:color w:val="auto"/>
          <w:spacing w:val="-8"/>
        </w:rPr>
        <w:t xml:space="preserve">№ 27 от 24.01.2019. </w:t>
      </w:r>
      <w:r w:rsidR="00940FD6" w:rsidRPr="00973D0C">
        <w:rPr>
          <w:rFonts w:ascii="PT Astra Serif" w:eastAsia="Times New Roman" w:hAnsi="PT Astra Serif" w:cs="Times New Roman"/>
          <w:spacing w:val="-8"/>
        </w:rPr>
        <w:t>Вносимые изменения позволяют достигать большинство запланированных целей и задач</w:t>
      </w:r>
      <w:r w:rsidR="00E57F4E" w:rsidRPr="00973D0C">
        <w:rPr>
          <w:rFonts w:ascii="PT Astra Serif" w:eastAsia="Times New Roman" w:hAnsi="PT Astra Serif" w:cs="Times New Roman"/>
          <w:spacing w:val="-8"/>
        </w:rPr>
        <w:t>,</w:t>
      </w:r>
      <w:r w:rsidR="00940FD6" w:rsidRPr="00973D0C">
        <w:rPr>
          <w:rFonts w:ascii="PT Astra Serif" w:eastAsia="Times New Roman" w:hAnsi="PT Astra Serif" w:cs="Times New Roman"/>
          <w:spacing w:val="-8"/>
        </w:rPr>
        <w:t xml:space="preserve"> поставленных муниципальной программой </w:t>
      </w:r>
      <w:r w:rsidR="00940FD6" w:rsidRPr="00973D0C">
        <w:rPr>
          <w:rFonts w:ascii="PT Astra Serif" w:eastAsia="Times New Roman" w:hAnsi="PT Astra Serif" w:cs="Times New Roman"/>
          <w:bCs/>
          <w:spacing w:val="-8"/>
        </w:rPr>
        <w:t xml:space="preserve">«Комплексное развитие сельских территорий  муниципального образования Каменский район на 2020-2026 годы» </w:t>
      </w:r>
      <w:r w:rsidR="0018040A" w:rsidRPr="00973D0C">
        <w:rPr>
          <w:rFonts w:ascii="PT Astra Serif" w:eastAsia="Times New Roman" w:hAnsi="PT Astra Serif" w:cs="Times New Roman"/>
          <w:bCs/>
          <w:spacing w:val="-8"/>
        </w:rPr>
        <w:t xml:space="preserve">путем </w:t>
      </w:r>
      <w:r w:rsidR="0018040A" w:rsidRPr="00973D0C">
        <w:rPr>
          <w:rFonts w:ascii="PT Astra Serif" w:hAnsi="PT Astra Serif"/>
          <w:color w:val="auto"/>
          <w:spacing w:val="-8"/>
        </w:rPr>
        <w:t>корректировки основных мероприятий муниципальной программы в части финансирования.</w:t>
      </w:r>
    </w:p>
    <w:p w:rsidR="00940FD6" w:rsidRPr="00973D0C" w:rsidRDefault="00940FD6" w:rsidP="00973D0C">
      <w:pPr>
        <w:widowControl/>
        <w:tabs>
          <w:tab w:val="left" w:pos="993"/>
        </w:tabs>
        <w:spacing w:line="216" w:lineRule="auto"/>
        <w:ind w:firstLine="709"/>
        <w:jc w:val="both"/>
        <w:rPr>
          <w:rFonts w:ascii="PT Astra Serif" w:hAnsi="PT Astra Serif"/>
          <w:color w:val="auto"/>
          <w:spacing w:val="-8"/>
        </w:rPr>
      </w:pPr>
      <w:r w:rsidRPr="00973D0C">
        <w:rPr>
          <w:rFonts w:ascii="PT Astra Serif" w:hAnsi="PT Astra Serif"/>
          <w:color w:val="auto"/>
          <w:spacing w:val="-8"/>
        </w:rPr>
        <w:t xml:space="preserve">- </w:t>
      </w:r>
      <w:r w:rsidR="005F2DDB" w:rsidRPr="00973D0C">
        <w:rPr>
          <w:rFonts w:ascii="PT Astra Serif" w:hAnsi="PT Astra Serif" w:cs="Times New Roman"/>
          <w:color w:val="auto"/>
          <w:spacing w:val="-8"/>
        </w:rPr>
        <w:t>Постановление администрации муниципального образования Каменский район № 36 от 08.02.2022 г. «</w:t>
      </w:r>
      <w:r w:rsidRPr="00973D0C">
        <w:rPr>
          <w:rFonts w:ascii="PT Astra Serif" w:hAnsi="PT Astra Serif"/>
          <w:color w:val="auto"/>
          <w:spacing w:val="-8"/>
        </w:rPr>
        <w:t>О внесении изменени</w:t>
      </w:r>
      <w:r w:rsidR="005F2DDB" w:rsidRPr="00973D0C">
        <w:rPr>
          <w:rFonts w:ascii="PT Astra Serif" w:hAnsi="PT Astra Serif"/>
          <w:color w:val="auto"/>
          <w:spacing w:val="-8"/>
        </w:rPr>
        <w:t>й</w:t>
      </w:r>
      <w:r w:rsidRPr="00973D0C">
        <w:rPr>
          <w:rFonts w:ascii="PT Astra Serif" w:hAnsi="PT Astra Serif"/>
          <w:color w:val="auto"/>
          <w:spacing w:val="-8"/>
        </w:rPr>
        <w:t xml:space="preserve"> в постановление администрации муниципального образования Каменский район от 24 января 2019 г. № 27 «Об утверждении  муниципальной  программы «Комплексное развитие сельских территорий  муниципального образования Каменский район на 2020-2026 годы»</w:t>
      </w:r>
      <w:r w:rsidR="00246270" w:rsidRPr="00973D0C">
        <w:rPr>
          <w:rFonts w:ascii="PT Astra Serif" w:hAnsi="PT Astra Serif"/>
          <w:color w:val="auto"/>
          <w:spacing w:val="-8"/>
        </w:rPr>
        <w:t>;</w:t>
      </w:r>
    </w:p>
    <w:p w:rsidR="00246270" w:rsidRPr="00973D0C" w:rsidRDefault="00246270" w:rsidP="00973D0C">
      <w:pPr>
        <w:widowControl/>
        <w:tabs>
          <w:tab w:val="left" w:pos="993"/>
        </w:tabs>
        <w:spacing w:line="216" w:lineRule="auto"/>
        <w:ind w:firstLine="709"/>
        <w:jc w:val="both"/>
        <w:rPr>
          <w:rFonts w:ascii="PT Astra Serif" w:hAnsi="PT Astra Serif"/>
          <w:color w:val="auto"/>
          <w:spacing w:val="-8"/>
        </w:rPr>
      </w:pPr>
      <w:r w:rsidRPr="00973D0C">
        <w:rPr>
          <w:rFonts w:ascii="PT Astra Serif" w:hAnsi="PT Astra Serif"/>
          <w:color w:val="auto"/>
          <w:spacing w:val="-8"/>
        </w:rPr>
        <w:t xml:space="preserve">- </w:t>
      </w:r>
      <w:r w:rsidRPr="00973D0C">
        <w:rPr>
          <w:rFonts w:ascii="PT Astra Serif" w:hAnsi="PT Astra Serif" w:cs="Times New Roman"/>
          <w:color w:val="auto"/>
          <w:spacing w:val="-8"/>
        </w:rPr>
        <w:t>Постановление администрации муниципального образования Каменский район № 83 от 21.03.2022 г. «</w:t>
      </w:r>
      <w:r w:rsidRPr="00973D0C">
        <w:rPr>
          <w:rFonts w:ascii="PT Astra Serif" w:hAnsi="PT Astra Serif"/>
          <w:color w:val="auto"/>
          <w:spacing w:val="-8"/>
        </w:rPr>
        <w:t>О внесении изменений в постановление администрации муниципального образования Каменский район от 24 января 2019 г. № 27 «Об утверждении  муниципальной  программы «Комплексное развитие сельских территорий  муниципального образования Каменский район на 2020-2026 годы»;</w:t>
      </w:r>
    </w:p>
    <w:p w:rsidR="00246270" w:rsidRPr="00973D0C" w:rsidRDefault="00246270" w:rsidP="00973D0C">
      <w:pPr>
        <w:widowControl/>
        <w:tabs>
          <w:tab w:val="left" w:pos="993"/>
        </w:tabs>
        <w:spacing w:line="216" w:lineRule="auto"/>
        <w:ind w:firstLine="709"/>
        <w:jc w:val="both"/>
        <w:rPr>
          <w:rFonts w:ascii="PT Astra Serif" w:hAnsi="PT Astra Serif"/>
          <w:color w:val="auto"/>
          <w:spacing w:val="-8"/>
        </w:rPr>
      </w:pPr>
      <w:r w:rsidRPr="00973D0C">
        <w:rPr>
          <w:rFonts w:ascii="PT Astra Serif" w:hAnsi="PT Astra Serif"/>
          <w:color w:val="auto"/>
          <w:spacing w:val="-8"/>
        </w:rPr>
        <w:t xml:space="preserve">- </w:t>
      </w:r>
      <w:r w:rsidRPr="00973D0C">
        <w:rPr>
          <w:rFonts w:ascii="PT Astra Serif" w:hAnsi="PT Astra Serif" w:cs="Times New Roman"/>
          <w:color w:val="auto"/>
          <w:spacing w:val="-8"/>
        </w:rPr>
        <w:t>Постановление администрации муниципального образования Каменский район № 179 от 20.05.2022 г. «</w:t>
      </w:r>
      <w:r w:rsidRPr="00973D0C">
        <w:rPr>
          <w:rFonts w:ascii="PT Astra Serif" w:hAnsi="PT Astra Serif"/>
          <w:color w:val="auto"/>
          <w:spacing w:val="-8"/>
        </w:rPr>
        <w:t>О внесении изменений в постановление администрации муниципального образования Каменский район от 24 января 2019 г. № 27 «Об утверждении  муниципальной  программы «Комплексное развитие сельских территорий  муниципального образования Каменский район на 2020-2026 годы»;</w:t>
      </w:r>
    </w:p>
    <w:p w:rsidR="00246270" w:rsidRPr="00973D0C" w:rsidRDefault="00246270" w:rsidP="00973D0C">
      <w:pPr>
        <w:widowControl/>
        <w:tabs>
          <w:tab w:val="left" w:pos="993"/>
        </w:tabs>
        <w:spacing w:line="216" w:lineRule="auto"/>
        <w:ind w:firstLine="709"/>
        <w:jc w:val="both"/>
        <w:rPr>
          <w:rFonts w:ascii="PT Astra Serif" w:hAnsi="PT Astra Serif"/>
          <w:color w:val="auto"/>
          <w:spacing w:val="-8"/>
        </w:rPr>
      </w:pPr>
      <w:r w:rsidRPr="00973D0C">
        <w:rPr>
          <w:rFonts w:ascii="PT Astra Serif" w:hAnsi="PT Astra Serif"/>
          <w:color w:val="auto"/>
          <w:spacing w:val="-8"/>
        </w:rPr>
        <w:t xml:space="preserve">- </w:t>
      </w:r>
      <w:r w:rsidRPr="00973D0C">
        <w:rPr>
          <w:rFonts w:ascii="PT Astra Serif" w:hAnsi="PT Astra Serif" w:cs="Times New Roman"/>
          <w:color w:val="auto"/>
          <w:spacing w:val="-8"/>
        </w:rPr>
        <w:t>Постановление администрации муниципального образования Каменский район № 305 от 08.09.2022 г. «</w:t>
      </w:r>
      <w:r w:rsidRPr="00973D0C">
        <w:rPr>
          <w:rFonts w:ascii="PT Astra Serif" w:hAnsi="PT Astra Serif"/>
          <w:color w:val="auto"/>
          <w:spacing w:val="-8"/>
        </w:rPr>
        <w:t>О внесении изменений в постановление администрации муниципального образования Каменский район от 24 января 2019 г. № 27 «Об утверждении  муниципальной  программы «Комплексное развитие сельских территорий  муниципального образования Каменский район на 2020-2026 годы»;</w:t>
      </w:r>
    </w:p>
    <w:p w:rsidR="00246270" w:rsidRPr="00973D0C" w:rsidRDefault="00246270" w:rsidP="00973D0C">
      <w:pPr>
        <w:widowControl/>
        <w:tabs>
          <w:tab w:val="left" w:pos="993"/>
        </w:tabs>
        <w:spacing w:line="216" w:lineRule="auto"/>
        <w:ind w:firstLine="709"/>
        <w:jc w:val="both"/>
        <w:rPr>
          <w:rFonts w:ascii="PT Astra Serif" w:hAnsi="PT Astra Serif"/>
          <w:color w:val="auto"/>
          <w:spacing w:val="-8"/>
        </w:rPr>
      </w:pPr>
      <w:r w:rsidRPr="00973D0C">
        <w:rPr>
          <w:rFonts w:ascii="PT Astra Serif" w:hAnsi="PT Astra Serif"/>
          <w:color w:val="auto"/>
          <w:spacing w:val="-8"/>
        </w:rPr>
        <w:t xml:space="preserve">- </w:t>
      </w:r>
      <w:r w:rsidRPr="00973D0C">
        <w:rPr>
          <w:rFonts w:ascii="PT Astra Serif" w:hAnsi="PT Astra Serif" w:cs="Times New Roman"/>
          <w:color w:val="auto"/>
          <w:spacing w:val="-8"/>
        </w:rPr>
        <w:t>Постановление администрации муниципального образования Каменский район № 355 от 07.11.2022 г. «</w:t>
      </w:r>
      <w:r w:rsidRPr="00973D0C">
        <w:rPr>
          <w:rFonts w:ascii="PT Astra Serif" w:hAnsi="PT Astra Serif"/>
          <w:color w:val="auto"/>
          <w:spacing w:val="-8"/>
        </w:rPr>
        <w:t>О внесении изменений в постановление администрации муниципального образования Каменский район от 24 января 2019 г. № 27 «Об утверждении  муниципальной  программы «Комплексное развитие сельских территорий  муниципального образования Каменский район на 2020-2026 годы».</w:t>
      </w:r>
    </w:p>
    <w:p w:rsidR="003931AB" w:rsidRPr="00973D0C" w:rsidRDefault="003931A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66461D" w:rsidRPr="00973D0C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lastRenderedPageBreak/>
        <w:t xml:space="preserve"> </w:t>
      </w:r>
      <w:r w:rsidR="0066461D" w:rsidRPr="00973D0C">
        <w:rPr>
          <w:rFonts w:ascii="PT Astra Serif" w:hAnsi="PT Astra Serif"/>
          <w:b/>
          <w:sz w:val="28"/>
          <w:szCs w:val="28"/>
        </w:rPr>
        <w:t>ОТЧЕТ</w:t>
      </w:r>
    </w:p>
    <w:p w:rsidR="0066461D" w:rsidRPr="00973D0C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t xml:space="preserve">о выполнении мероприятий муниципальной программы за </w:t>
      </w:r>
      <w:r w:rsidR="006F6FD8" w:rsidRPr="00973D0C">
        <w:rPr>
          <w:rFonts w:ascii="PT Astra Serif" w:hAnsi="PT Astra Serif"/>
          <w:b/>
          <w:sz w:val="28"/>
          <w:szCs w:val="28"/>
        </w:rPr>
        <w:t>20</w:t>
      </w:r>
      <w:r w:rsidR="0018040A" w:rsidRPr="00973D0C">
        <w:rPr>
          <w:rFonts w:ascii="PT Astra Serif" w:hAnsi="PT Astra Serif"/>
          <w:b/>
          <w:sz w:val="28"/>
          <w:szCs w:val="28"/>
        </w:rPr>
        <w:t>22</w:t>
      </w:r>
      <w:r w:rsidRPr="00973D0C">
        <w:rPr>
          <w:rFonts w:ascii="PT Astra Serif" w:hAnsi="PT Astra Serif"/>
          <w:b/>
          <w:sz w:val="28"/>
          <w:szCs w:val="28"/>
        </w:rPr>
        <w:t xml:space="preserve"> год</w:t>
      </w:r>
    </w:p>
    <w:p w:rsidR="00246270" w:rsidRPr="00973D0C" w:rsidRDefault="00246270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6"/>
        <w:gridCol w:w="2552"/>
        <w:gridCol w:w="4677"/>
        <w:gridCol w:w="1786"/>
        <w:gridCol w:w="1474"/>
      </w:tblGrid>
      <w:tr w:rsidR="0066461D" w:rsidRPr="00973D0C" w:rsidTr="0024627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973D0C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973D0C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6F6FD8" w:rsidRPr="00973D0C" w:rsidTr="00246270">
        <w:trPr>
          <w:trHeight w:val="55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0A" w:rsidRPr="00973D0C" w:rsidRDefault="0018040A" w:rsidP="0018040A">
            <w:pPr>
              <w:jc w:val="center"/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</w:pPr>
            <w:r w:rsidRPr="00973D0C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 xml:space="preserve">Региональные проекты, не входящие в состав национальных проектов «Улучшение жилищных условий граждан, </w:t>
            </w:r>
          </w:p>
          <w:p w:rsidR="006F6FD8" w:rsidRPr="00973D0C" w:rsidRDefault="0018040A" w:rsidP="001804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>проживающих в сельской местности, в том числе молодых семей и молодых специалистов»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70C" w:rsidRPr="00973D0C" w:rsidRDefault="00DD070C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070C" w:rsidRPr="00973D0C" w:rsidRDefault="00D52794" w:rsidP="002462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</w:t>
            </w:r>
            <w:r w:rsidR="0018040A" w:rsidRPr="00973D0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0A" w:rsidRPr="00973D0C" w:rsidRDefault="0018040A" w:rsidP="00973D0C">
            <w:pPr>
              <w:ind w:left="36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eastAsia="Times New Roman" w:hAnsi="PT Astra Serif" w:cs="Arial"/>
                <w:sz w:val="20"/>
                <w:szCs w:val="20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B66B5A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B66B5A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  <w:tr w:rsidR="006F6FD8" w:rsidRPr="00973D0C" w:rsidTr="00246270">
        <w:trPr>
          <w:trHeight w:val="138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18040A" w:rsidP="003D24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bCs/>
                <w:sz w:val="20"/>
                <w:szCs w:val="20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18040A" w:rsidP="002462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 w:cs="Times New Roman"/>
                <w:sz w:val="20"/>
                <w:szCs w:val="20"/>
              </w:rPr>
              <w:t>Сектор сельского хозяйства отдела экономического развития и сельского хозяйства администрации МО Каменский район.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59C" w:rsidRPr="00973D0C" w:rsidRDefault="0018040A" w:rsidP="00973D0C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eastAsia="Times New Roman" w:hAnsi="PT Astra Serif" w:cs="Arial"/>
                <w:sz w:val="20"/>
                <w:szCs w:val="20"/>
              </w:rPr>
              <w:t>Борьба с борщевиком Сосновского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  <w:tr w:rsidR="00993BCC" w:rsidRPr="00973D0C" w:rsidTr="0024627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BCC" w:rsidRPr="00973D0C" w:rsidRDefault="00993BCC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BCC" w:rsidRPr="00973D0C" w:rsidRDefault="0018040A" w:rsidP="005B4B98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bCs/>
                <w:sz w:val="20"/>
                <w:szCs w:val="20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0A" w:rsidRPr="00973D0C" w:rsidRDefault="0018040A" w:rsidP="001804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</w:t>
            </w:r>
            <w:r w:rsidRPr="00973D0C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993BCC" w:rsidRPr="00973D0C" w:rsidRDefault="0018040A" w:rsidP="002462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 w:cs="Times New Roman"/>
                <w:sz w:val="20"/>
                <w:szCs w:val="20"/>
              </w:rPr>
              <w:t>Отдел имущественных и земельных отношений администрации МО Каменский район.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Pr="00973D0C" w:rsidRDefault="0018040A" w:rsidP="00973D0C">
            <w:pPr>
              <w:ind w:left="36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BCC" w:rsidRPr="00973D0C" w:rsidRDefault="00993BCC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BCC" w:rsidRPr="00973D0C" w:rsidRDefault="00993BCC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  <w:tr w:rsidR="00D218C0" w:rsidRPr="00973D0C" w:rsidTr="0024627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8C0" w:rsidRPr="00973D0C" w:rsidRDefault="00D218C0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8C0" w:rsidRPr="00973D0C" w:rsidRDefault="00D218C0" w:rsidP="005B4B98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</w:rPr>
            </w:pPr>
            <w:r w:rsidRPr="00973D0C">
              <w:rPr>
                <w:rFonts w:ascii="PT Astra Serif" w:hAnsi="PT Astra Serif" w:cs="Arial"/>
                <w:sz w:val="20"/>
                <w:szCs w:val="20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8C0" w:rsidRPr="00973D0C" w:rsidRDefault="00D218C0" w:rsidP="00D218C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</w:t>
            </w:r>
            <w:r w:rsidRPr="00973D0C">
              <w:rPr>
                <w:rFonts w:ascii="PT Astra Serif" w:hAnsi="PT Astra Serif"/>
                <w:sz w:val="20"/>
                <w:szCs w:val="20"/>
              </w:rPr>
              <w:t>;</w:t>
            </w:r>
            <w:r w:rsidRPr="00973D0C">
              <w:rPr>
                <w:rFonts w:ascii="PT Astra Serif" w:hAnsi="PT Astra Serif" w:cs="Times New Roman"/>
                <w:sz w:val="20"/>
                <w:szCs w:val="20"/>
              </w:rPr>
              <w:t xml:space="preserve"> Отдел имущественных и земельных отношений администрации МО Каменский район.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8C0" w:rsidRPr="00973D0C" w:rsidRDefault="00D218C0" w:rsidP="00973D0C">
            <w:pPr>
              <w:ind w:left="348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973D0C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8C0" w:rsidRPr="00973D0C" w:rsidRDefault="00D218C0" w:rsidP="00E11F1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8C0" w:rsidRPr="00973D0C" w:rsidRDefault="00D218C0" w:rsidP="00E11F1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</w:tbl>
    <w:p w:rsidR="0087397F" w:rsidRPr="00973D0C" w:rsidRDefault="0087397F" w:rsidP="00D60FCE">
      <w:pPr>
        <w:rPr>
          <w:rFonts w:ascii="PT Astra Serif" w:hAnsi="PT Astra Serif"/>
        </w:rPr>
      </w:pPr>
    </w:p>
    <w:p w:rsidR="00D218C0" w:rsidRPr="00973D0C" w:rsidRDefault="00D218C0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66461D" w:rsidRPr="00973D0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D52794" w:rsidRPr="00973D0C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7F85" w:rsidRPr="00973D0C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 w:rsidR="005B7F85"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66461D" w:rsidRPr="00973D0C" w:rsidRDefault="005B7F85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="0066461D"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52794" w:rsidRPr="00973D0C" w:rsidRDefault="00D52794" w:rsidP="00D60F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6461D" w:rsidRPr="00973D0C" w:rsidRDefault="006E2C44" w:rsidP="00D60F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D0C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D52794" w:rsidRPr="00973D0C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6461D" w:rsidRPr="00973D0C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5B7F85"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r w:rsidRPr="00973D0C">
              <w:rPr>
                <w:rFonts w:ascii="PT Astra Serif" w:hAnsi="PT Astra Serif"/>
                <w:b/>
                <w:sz w:val="28"/>
                <w:szCs w:val="28"/>
              </w:rPr>
              <w:t>Ермоленко</w:t>
            </w:r>
          </w:p>
        </w:tc>
      </w:tr>
    </w:tbl>
    <w:p w:rsidR="0066461D" w:rsidRPr="00973D0C" w:rsidRDefault="0066461D" w:rsidP="00D60FCE">
      <w:pPr>
        <w:rPr>
          <w:rFonts w:ascii="PT Astra Serif" w:hAnsi="PT Astra Serif"/>
          <w:sz w:val="28"/>
          <w:szCs w:val="28"/>
        </w:rPr>
      </w:pPr>
    </w:p>
    <w:p w:rsidR="003931AB" w:rsidRPr="00973D0C" w:rsidRDefault="003931A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8E3FF1" w:rsidRPr="00973D0C" w:rsidRDefault="008E3FF1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8E3FF1" w:rsidRDefault="008E3FF1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973D0C" w:rsidRPr="00973D0C" w:rsidRDefault="00973D0C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66461D" w:rsidRPr="00973D0C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973D0C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t>о расходах на реализацию мероприятий муниципальной программы</w:t>
      </w:r>
    </w:p>
    <w:p w:rsidR="0066461D" w:rsidRPr="00973D0C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t xml:space="preserve">за счет всех источников финансирования за </w:t>
      </w:r>
      <w:r w:rsidR="00C9539F" w:rsidRPr="00973D0C">
        <w:rPr>
          <w:rFonts w:ascii="PT Astra Serif" w:hAnsi="PT Astra Serif"/>
          <w:b/>
          <w:sz w:val="28"/>
          <w:szCs w:val="28"/>
        </w:rPr>
        <w:t>202</w:t>
      </w:r>
      <w:r w:rsidR="0018040A" w:rsidRPr="00973D0C">
        <w:rPr>
          <w:rFonts w:ascii="PT Astra Serif" w:hAnsi="PT Astra Serif"/>
          <w:b/>
          <w:sz w:val="28"/>
          <w:szCs w:val="28"/>
        </w:rPr>
        <w:t>2</w:t>
      </w:r>
      <w:r w:rsidRPr="00973D0C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110"/>
        <w:gridCol w:w="992"/>
        <w:gridCol w:w="850"/>
        <w:gridCol w:w="993"/>
        <w:gridCol w:w="850"/>
        <w:gridCol w:w="992"/>
        <w:gridCol w:w="851"/>
        <w:gridCol w:w="993"/>
        <w:gridCol w:w="710"/>
        <w:gridCol w:w="851"/>
        <w:gridCol w:w="850"/>
        <w:gridCol w:w="851"/>
        <w:gridCol w:w="850"/>
      </w:tblGrid>
      <w:tr w:rsidR="0066461D" w:rsidRPr="00973D0C" w:rsidTr="00973D0C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973D0C" w:rsidRDefault="0066461D" w:rsidP="006F30C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 xml:space="preserve">№ </w:t>
            </w:r>
            <w:proofErr w:type="gramStart"/>
            <w:r w:rsidRPr="00973D0C">
              <w:rPr>
                <w:rFonts w:ascii="PT Astra Serif" w:hAnsi="PT Astra Serif"/>
                <w:b/>
                <w:sz w:val="18"/>
                <w:szCs w:val="18"/>
              </w:rPr>
              <w:t>п</w:t>
            </w:r>
            <w:proofErr w:type="gramEnd"/>
            <w:r w:rsidRPr="00973D0C">
              <w:rPr>
                <w:rFonts w:ascii="PT Astra Serif" w:hAnsi="PT Astra Serif"/>
                <w:b/>
                <w:sz w:val="18"/>
                <w:szCs w:val="18"/>
              </w:rPr>
              <w:t>/п</w:t>
            </w:r>
          </w:p>
        </w:tc>
        <w:tc>
          <w:tcPr>
            <w:tcW w:w="4110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>Объем финансирования всего, тыс. руб.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973D0C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973D0C">
              <w:rPr>
                <w:rFonts w:ascii="PT Astra Serif" w:hAnsi="PT Astra Serif"/>
                <w:b/>
                <w:sz w:val="18"/>
                <w:szCs w:val="18"/>
              </w:rPr>
              <w:t>. из федерального бюджета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973D0C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973D0C">
              <w:rPr>
                <w:rFonts w:ascii="PT Astra Serif" w:hAnsi="PT Astra Serif"/>
                <w:b/>
                <w:sz w:val="18"/>
                <w:szCs w:val="18"/>
              </w:rPr>
              <w:t>. из бюджета Тульской области</w:t>
            </w:r>
          </w:p>
        </w:tc>
        <w:tc>
          <w:tcPr>
            <w:tcW w:w="1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973D0C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973D0C">
              <w:rPr>
                <w:rFonts w:ascii="PT Astra Serif" w:hAnsi="PT Astra Serif"/>
                <w:b/>
                <w:sz w:val="18"/>
                <w:szCs w:val="18"/>
              </w:rPr>
              <w:t>. из бюджета муниципального образования Каменский район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973D0C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973D0C">
              <w:rPr>
                <w:rFonts w:ascii="PT Astra Serif" w:hAnsi="PT Astra Serif"/>
                <w:b/>
                <w:sz w:val="18"/>
                <w:szCs w:val="18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973D0C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973D0C">
              <w:rPr>
                <w:rFonts w:ascii="PT Astra Serif" w:hAnsi="PT Astra Serif"/>
                <w:b/>
                <w:sz w:val="18"/>
                <w:szCs w:val="18"/>
              </w:rPr>
              <w:t xml:space="preserve">. из </w:t>
            </w:r>
            <w:proofErr w:type="gramStart"/>
            <w:r w:rsidRPr="00973D0C">
              <w:rPr>
                <w:rFonts w:ascii="PT Astra Serif" w:hAnsi="PT Astra Serif"/>
                <w:b/>
                <w:sz w:val="18"/>
                <w:szCs w:val="18"/>
              </w:rPr>
              <w:t>внебюджетных</w:t>
            </w:r>
            <w:proofErr w:type="gramEnd"/>
            <w:r w:rsidRPr="00973D0C">
              <w:rPr>
                <w:rFonts w:ascii="PT Astra Serif" w:hAnsi="PT Astra Serif"/>
                <w:b/>
                <w:sz w:val="18"/>
                <w:szCs w:val="18"/>
              </w:rPr>
              <w:t xml:space="preserve"> источники</w:t>
            </w:r>
          </w:p>
        </w:tc>
      </w:tr>
      <w:tr w:rsidR="0066461D" w:rsidRPr="00973D0C" w:rsidTr="00973D0C">
        <w:trPr>
          <w:trHeight w:val="62"/>
        </w:trPr>
        <w:tc>
          <w:tcPr>
            <w:tcW w:w="488" w:type="dxa"/>
            <w:vMerge/>
            <w:vAlign w:val="center"/>
          </w:tcPr>
          <w:p w:rsidR="0066461D" w:rsidRPr="00973D0C" w:rsidRDefault="0066461D" w:rsidP="006F30C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3D0C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</w:tr>
      <w:tr w:rsidR="00627EC9" w:rsidRPr="00973D0C" w:rsidTr="00973D0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C9" w:rsidRPr="00973D0C" w:rsidRDefault="00607642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973D0C">
              <w:rPr>
                <w:rFonts w:ascii="PT Astra Serif" w:hAnsi="PT Astra Serif"/>
                <w:spacing w:val="-6"/>
                <w:sz w:val="20"/>
                <w:szCs w:val="20"/>
              </w:rPr>
              <w:t>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C9" w:rsidRPr="00973D0C" w:rsidRDefault="0018040A" w:rsidP="004F1FC9">
            <w:pPr>
              <w:rPr>
                <w:rFonts w:ascii="PT Astra Serif" w:eastAsia="Calibri" w:hAnsi="PT Astra Serif"/>
                <w:spacing w:val="-6"/>
                <w:sz w:val="20"/>
                <w:szCs w:val="20"/>
                <w:lang w:eastAsia="en-US"/>
              </w:rPr>
            </w:pPr>
            <w:r w:rsidRPr="00973D0C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>Региональные проекты, не входящие в состав национальных проектов</w:t>
            </w:r>
            <w:r w:rsidRPr="00973D0C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 xml:space="preserve"> «Улучшение жилищных условий граждан,</w:t>
            </w:r>
            <w:r w:rsidR="006F30C9" w:rsidRPr="00973D0C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973D0C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>проживающих в сельской местности, в том числе молодых семей и молодых специалистов»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A5221F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1095,16667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6A1E3B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1050,00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A5221F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949,600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C50216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949,536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A5221F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39,56667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C50216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39,564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A5221F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106,00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C50216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60,9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A5221F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A5221F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A5221F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A5221F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CE6319" w:rsidRPr="00973D0C" w:rsidTr="00973D0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319" w:rsidRPr="00973D0C" w:rsidRDefault="00CE6319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973D0C">
              <w:rPr>
                <w:rFonts w:ascii="PT Astra Serif" w:hAnsi="PT Astra Serif"/>
                <w:spacing w:val="-6"/>
                <w:sz w:val="20"/>
                <w:szCs w:val="20"/>
              </w:rPr>
              <w:t>1.1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319" w:rsidRPr="00973D0C" w:rsidRDefault="00CE6319" w:rsidP="004F1FC9">
            <w:pPr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</w:pPr>
            <w:r w:rsidRPr="00973D0C">
              <w:rPr>
                <w:rFonts w:ascii="PT Astra Serif" w:eastAsia="Times New Roman" w:hAnsi="PT Astra Serif" w:cs="Arial"/>
                <w:sz w:val="20"/>
                <w:szCs w:val="20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973D0C" w:rsidRDefault="00CE631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1095,16667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973D0C" w:rsidRDefault="00CE631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1050,00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973D0C" w:rsidRDefault="00CE631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949,600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973D0C" w:rsidRDefault="00CE631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949, 536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973D0C" w:rsidRDefault="00CE631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39,56667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973D0C" w:rsidRDefault="00CE631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39,564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973D0C" w:rsidRDefault="00CE631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106,00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973D0C" w:rsidRDefault="00CE631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60,9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973D0C" w:rsidRDefault="00CE631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973D0C" w:rsidRDefault="00CE631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973D0C" w:rsidRDefault="00CE631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973D0C" w:rsidRDefault="00CE631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627EC9" w:rsidRPr="00973D0C" w:rsidTr="00973D0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C9" w:rsidRPr="00973D0C" w:rsidRDefault="00607642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973D0C">
              <w:rPr>
                <w:rFonts w:ascii="PT Astra Serif" w:hAnsi="PT Astra Serif"/>
                <w:spacing w:val="-6"/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C9" w:rsidRPr="00973D0C" w:rsidRDefault="0018040A" w:rsidP="004F1FC9">
            <w:pPr>
              <w:rPr>
                <w:rFonts w:ascii="PT Astra Serif" w:eastAsia="Calibri" w:hAnsi="PT Astra Serif"/>
                <w:spacing w:val="-6"/>
                <w:sz w:val="20"/>
                <w:szCs w:val="20"/>
                <w:lang w:eastAsia="en-US"/>
              </w:rPr>
            </w:pPr>
            <w:r w:rsidRPr="00973D0C">
              <w:rPr>
                <w:rFonts w:ascii="PT Astra Serif" w:hAnsi="PT Astra Serif"/>
                <w:b/>
                <w:bCs/>
                <w:sz w:val="20"/>
                <w:szCs w:val="20"/>
              </w:rPr>
              <w:t>Региональные проекты, не входящие в состав национальных проектов</w:t>
            </w:r>
            <w:r w:rsidRPr="00973D0C">
              <w:rPr>
                <w:rFonts w:ascii="PT Astra Serif" w:hAnsi="PT Astra Serif"/>
                <w:bCs/>
                <w:sz w:val="20"/>
                <w:szCs w:val="20"/>
              </w:rPr>
              <w:t xml:space="preserve"> «Комплексная борьба с борщевиком Сосновского»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045EE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159,34506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045EE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159,023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045EE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045EE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045EE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146,14506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045EE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146, 14506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045EE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13,200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045EE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12,87794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045EE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045EE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045EE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973D0C" w:rsidRDefault="00045EE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C00DAC" w:rsidRPr="00973D0C" w:rsidTr="00973D0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DAC" w:rsidRPr="00973D0C" w:rsidRDefault="00C00DAC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973D0C">
              <w:rPr>
                <w:rFonts w:ascii="PT Astra Serif" w:hAnsi="PT Astra Serif"/>
                <w:spacing w:val="-6"/>
                <w:sz w:val="20"/>
                <w:szCs w:val="20"/>
              </w:rPr>
              <w:t>2.1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DAC" w:rsidRPr="00973D0C" w:rsidRDefault="00C00DAC" w:rsidP="004F1FC9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73D0C">
              <w:rPr>
                <w:rFonts w:ascii="PT Astra Serif" w:eastAsia="Times New Roman" w:hAnsi="PT Astra Serif" w:cs="Arial"/>
                <w:sz w:val="20"/>
                <w:szCs w:val="20"/>
              </w:rPr>
              <w:t>Борьба с борщевиком Сосновского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C00DAC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159,34506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C00DAC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159,023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C00DAC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C00DAC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C00DAC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146,14506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C00DAC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146,14506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C00DAC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13,200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C00DAC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12,87794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C00DAC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C00DAC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C00DAC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C00DAC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A23033" w:rsidRPr="00973D0C" w:rsidTr="00973D0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033" w:rsidRPr="00973D0C" w:rsidRDefault="00A23033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973D0C">
              <w:rPr>
                <w:rFonts w:ascii="PT Astra Serif" w:hAnsi="PT Astra Serif"/>
                <w:spacing w:val="-6"/>
                <w:sz w:val="20"/>
                <w:szCs w:val="20"/>
              </w:rPr>
              <w:t>3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033" w:rsidRPr="00973D0C" w:rsidRDefault="00A23033" w:rsidP="00D60FCE">
            <w:pPr>
              <w:rPr>
                <w:rFonts w:ascii="PT Astra Serif" w:eastAsia="Calibri" w:hAnsi="PT Astra Serif"/>
                <w:spacing w:val="-6"/>
                <w:sz w:val="20"/>
                <w:szCs w:val="20"/>
                <w:lang w:eastAsia="en-US"/>
              </w:rPr>
            </w:pPr>
            <w:r w:rsidRPr="00973D0C">
              <w:rPr>
                <w:rFonts w:ascii="PT Astra Serif" w:hAnsi="PT Astra Serif"/>
                <w:b/>
                <w:bCs/>
                <w:sz w:val="20"/>
                <w:szCs w:val="20"/>
              </w:rPr>
              <w:t>Региональные проекты, не входящие в состав национальных проектов</w:t>
            </w:r>
            <w:r w:rsidRPr="00973D0C">
              <w:rPr>
                <w:rFonts w:ascii="PT Astra Serif" w:hAnsi="PT Astra Serif"/>
                <w:bCs/>
                <w:sz w:val="20"/>
                <w:szCs w:val="20"/>
              </w:rPr>
              <w:t xml:space="preserve"> «Благоустройство сельских территорий»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033" w:rsidRPr="00973D0C" w:rsidRDefault="00A2303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1800,64188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033" w:rsidRPr="00973D0C" w:rsidRDefault="00411AE9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1800,</w:t>
            </w:r>
            <w:r w:rsidR="00A23033" w:rsidRPr="00973D0C">
              <w:rPr>
                <w:rFonts w:ascii="PT Astra Serif" w:hAnsi="PT Astra Serif"/>
                <w:spacing w:val="-8"/>
                <w:sz w:val="18"/>
                <w:szCs w:val="18"/>
              </w:rPr>
              <w:t>64188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033" w:rsidRPr="00973D0C" w:rsidRDefault="00A2303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1210, 07135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033" w:rsidRPr="00973D0C" w:rsidRDefault="00A2303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1210,07135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033" w:rsidRPr="00973D0C" w:rsidRDefault="00A2303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50,37797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033" w:rsidRPr="00973D0C" w:rsidRDefault="00A2303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50,37797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033" w:rsidRPr="00973D0C" w:rsidRDefault="00A2303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033" w:rsidRPr="00973D0C" w:rsidRDefault="00A2303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033" w:rsidRPr="00973D0C" w:rsidRDefault="00A2303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370,24004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033" w:rsidRPr="00973D0C" w:rsidRDefault="00A2303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370,24004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033" w:rsidRPr="00973D0C" w:rsidRDefault="00A2303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169,95252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033" w:rsidRPr="00973D0C" w:rsidRDefault="00A2303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169,95252</w:t>
            </w:r>
          </w:p>
        </w:tc>
      </w:tr>
      <w:tr w:rsidR="00C00DAC" w:rsidRPr="00973D0C" w:rsidTr="00973D0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DAC" w:rsidRPr="00973D0C" w:rsidRDefault="00C00DAC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973D0C">
              <w:rPr>
                <w:rFonts w:ascii="PT Astra Serif" w:hAnsi="PT Astra Serif"/>
                <w:spacing w:val="-6"/>
                <w:sz w:val="20"/>
                <w:szCs w:val="20"/>
              </w:rPr>
              <w:t>3.1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DAC" w:rsidRPr="00973D0C" w:rsidRDefault="00C00DAC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73D0C">
              <w:rPr>
                <w:rFonts w:ascii="PT Astra Serif" w:eastAsia="Times New Roman" w:hAnsi="PT Astra Serif" w:cs="Arial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0DAC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BE0B83" w:rsidRPr="00973D0C" w:rsidTr="00973D0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83" w:rsidRPr="00973D0C" w:rsidRDefault="00BE0B83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973D0C">
              <w:rPr>
                <w:rFonts w:ascii="PT Astra Serif" w:hAnsi="PT Astra Serif"/>
                <w:spacing w:val="-6"/>
                <w:sz w:val="20"/>
                <w:szCs w:val="20"/>
              </w:rPr>
              <w:t>3.2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83" w:rsidRPr="00973D0C" w:rsidRDefault="00BE0B83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73D0C">
              <w:rPr>
                <w:rFonts w:ascii="PT Astra Serif" w:eastAsia="Times New Roman" w:hAnsi="PT Astra Serif" w:cs="Arial"/>
                <w:sz w:val="20"/>
                <w:szCs w:val="20"/>
              </w:rPr>
              <w:t>Развитие жилищного строительства в сельской местности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BE0B83" w:rsidRPr="00973D0C" w:rsidTr="00973D0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83" w:rsidRPr="00973D0C" w:rsidRDefault="00BE0B83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973D0C">
              <w:rPr>
                <w:rFonts w:ascii="PT Astra Serif" w:hAnsi="PT Astra Serif"/>
                <w:spacing w:val="-6"/>
                <w:sz w:val="20"/>
                <w:szCs w:val="20"/>
              </w:rPr>
              <w:t>3.3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83" w:rsidRPr="00973D0C" w:rsidRDefault="00BE0B83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73D0C">
              <w:rPr>
                <w:rFonts w:ascii="PT Astra Serif" w:eastAsia="Times New Roman" w:hAnsi="PT Astra Serif" w:cs="Arial"/>
                <w:sz w:val="20"/>
                <w:szCs w:val="20"/>
              </w:rPr>
              <w:t>Развитие газификации в сельской местности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0B83" w:rsidRPr="00973D0C" w:rsidRDefault="00BE0B8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F14BE1" w:rsidRPr="00973D0C" w:rsidTr="00973D0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BE1" w:rsidRPr="00973D0C" w:rsidRDefault="00F14BE1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973D0C">
              <w:rPr>
                <w:rFonts w:ascii="PT Astra Serif" w:hAnsi="PT Astra Serif"/>
                <w:spacing w:val="-6"/>
                <w:sz w:val="20"/>
                <w:szCs w:val="20"/>
              </w:rPr>
              <w:t>3.4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BE1" w:rsidRPr="00973D0C" w:rsidRDefault="00F14BE1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73D0C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4BE1" w:rsidRPr="00973D0C" w:rsidRDefault="00F14BE1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1800,64188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4BE1" w:rsidRPr="00973D0C" w:rsidRDefault="00F14BE1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1800,64188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4BE1" w:rsidRPr="00973D0C" w:rsidRDefault="00F14BE1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1210, 07135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4BE1" w:rsidRPr="00973D0C" w:rsidRDefault="00F14BE1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1210,07135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4BE1" w:rsidRPr="00973D0C" w:rsidRDefault="00F14BE1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50,37797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4BE1" w:rsidRPr="00973D0C" w:rsidRDefault="00F14BE1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50,37797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4BE1" w:rsidRPr="00973D0C" w:rsidRDefault="00F14BE1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4BE1" w:rsidRPr="00973D0C" w:rsidRDefault="00F14BE1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4BE1" w:rsidRPr="00973D0C" w:rsidRDefault="00F14BE1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370,24004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4BE1" w:rsidRPr="00973D0C" w:rsidRDefault="00F14BE1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370,24004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4BE1" w:rsidRPr="00973D0C" w:rsidRDefault="00F14BE1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169,95252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4BE1" w:rsidRPr="00973D0C" w:rsidRDefault="00F14BE1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169,95252</w:t>
            </w:r>
          </w:p>
        </w:tc>
      </w:tr>
      <w:tr w:rsidR="007C3EC3" w:rsidRPr="00973D0C" w:rsidTr="00973D0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EC3" w:rsidRPr="00973D0C" w:rsidRDefault="007C3EC3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973D0C">
              <w:rPr>
                <w:rFonts w:ascii="PT Astra Serif" w:hAnsi="PT Astra Serif"/>
                <w:spacing w:val="-6"/>
                <w:sz w:val="20"/>
                <w:szCs w:val="20"/>
              </w:rPr>
              <w:t>4.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EC3" w:rsidRPr="00973D0C" w:rsidRDefault="007C3EC3" w:rsidP="0053122D">
            <w:pPr>
              <w:rPr>
                <w:rFonts w:ascii="PT Astra Serif" w:hAnsi="PT Astra Serif"/>
                <w:i/>
                <w:spacing w:val="-6"/>
                <w:sz w:val="20"/>
                <w:szCs w:val="20"/>
              </w:rPr>
            </w:pPr>
            <w:r w:rsidRPr="00973D0C">
              <w:rPr>
                <w:rFonts w:ascii="PT Astra Serif" w:hAnsi="PT Astra Serif" w:cs="Arial"/>
                <w:b/>
                <w:sz w:val="20"/>
                <w:szCs w:val="20"/>
              </w:rPr>
              <w:t>Комплекс процессных мероприятий</w:t>
            </w:r>
            <w:r w:rsidRPr="00973D0C">
              <w:rPr>
                <w:rFonts w:ascii="PT Astra Serif" w:hAnsi="PT Astra Serif" w:cs="Arial"/>
                <w:sz w:val="20"/>
                <w:szCs w:val="20"/>
              </w:rPr>
              <w:t xml:space="preserve"> «Благоустройство сельских территорий»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3EC3" w:rsidRPr="00973D0C" w:rsidRDefault="007C3EC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106,71524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3EC3" w:rsidRPr="00973D0C" w:rsidRDefault="007C3EC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106,71524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3EC3" w:rsidRPr="00973D0C" w:rsidRDefault="007C3EC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3EC3" w:rsidRPr="00973D0C" w:rsidRDefault="007C3EC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3EC3" w:rsidRPr="00973D0C" w:rsidRDefault="007C3EC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3EC3" w:rsidRPr="00973D0C" w:rsidRDefault="007C3EC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3EC3" w:rsidRPr="00973D0C" w:rsidRDefault="007C3EC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3EC3" w:rsidRPr="00973D0C" w:rsidRDefault="007C3EC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3EC3" w:rsidRPr="00973D0C" w:rsidRDefault="007C3EC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3EC3" w:rsidRPr="00973D0C" w:rsidRDefault="007C3EC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3EC3" w:rsidRPr="00973D0C" w:rsidRDefault="007C3EC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106,71524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3EC3" w:rsidRPr="00973D0C" w:rsidRDefault="007C3EC3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/>
                <w:spacing w:val="-8"/>
                <w:sz w:val="18"/>
                <w:szCs w:val="18"/>
              </w:rPr>
              <w:t>106,71524</w:t>
            </w:r>
          </w:p>
        </w:tc>
      </w:tr>
      <w:tr w:rsidR="00973D0C" w:rsidRPr="00973D0C" w:rsidTr="00973D0C">
        <w:trPr>
          <w:trHeight w:val="194"/>
        </w:trPr>
        <w:tc>
          <w:tcPr>
            <w:tcW w:w="45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D0C" w:rsidRPr="00973D0C" w:rsidRDefault="00973D0C" w:rsidP="00973D0C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73D0C">
              <w:rPr>
                <w:rFonts w:ascii="PT Astra Serif" w:hAnsi="PT Astra Serif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D0C" w:rsidRPr="00973D0C" w:rsidRDefault="00973D0C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3 161,86885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D0C" w:rsidRPr="00973D0C" w:rsidRDefault="00973D0C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3116,38012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D0C" w:rsidRPr="00973D0C" w:rsidRDefault="00973D0C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2159,67135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D0C" w:rsidRPr="00973D0C" w:rsidRDefault="00973D0C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2159,67135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D0C" w:rsidRPr="00973D0C" w:rsidRDefault="00973D0C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236,08970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D0C" w:rsidRPr="00973D0C" w:rsidRDefault="00973D0C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236,08703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D0C" w:rsidRPr="00973D0C" w:rsidRDefault="00973D0C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119,20000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D0C" w:rsidRPr="00973D0C" w:rsidRDefault="00973D0C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73,77794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D0C" w:rsidRPr="00973D0C" w:rsidRDefault="00973D0C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370,24004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D0C" w:rsidRPr="00973D0C" w:rsidRDefault="00973D0C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370,24004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D0C" w:rsidRPr="00973D0C" w:rsidRDefault="00973D0C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276,66776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3D0C" w:rsidRPr="00973D0C" w:rsidRDefault="00973D0C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973D0C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276,66776</w:t>
            </w:r>
          </w:p>
        </w:tc>
      </w:tr>
    </w:tbl>
    <w:p w:rsidR="004F1FC9" w:rsidRPr="00973D0C" w:rsidRDefault="004F1FC9" w:rsidP="00C751C9">
      <w:pPr>
        <w:rPr>
          <w:rFonts w:ascii="PT Astra Serif" w:eastAsia="Times New Roman" w:hAnsi="PT Astra Serif" w:cs="Arial"/>
          <w:sz w:val="20"/>
          <w:szCs w:val="20"/>
        </w:rPr>
      </w:pPr>
      <w:r w:rsidRPr="00973D0C">
        <w:rPr>
          <w:rFonts w:ascii="PT Astra Serif" w:eastAsia="Times New Roman" w:hAnsi="PT Astra Serif" w:cs="Arial"/>
          <w:sz w:val="20"/>
          <w:szCs w:val="20"/>
        </w:rPr>
        <w:t>Обеспечение благоустроенным жильем граждан, проживающих в сельской местности, в том числе молодых специалистов – 1 семья получила сертификат на улучшение жилищных условий;</w:t>
      </w:r>
    </w:p>
    <w:p w:rsidR="00D93943" w:rsidRPr="00973D0C" w:rsidRDefault="00D93943" w:rsidP="00C751C9">
      <w:pPr>
        <w:rPr>
          <w:rFonts w:ascii="PT Astra Serif" w:eastAsia="Times New Roman" w:hAnsi="PT Astra Serif" w:cs="Arial"/>
          <w:sz w:val="20"/>
          <w:szCs w:val="20"/>
        </w:rPr>
      </w:pPr>
      <w:r w:rsidRPr="00973D0C">
        <w:rPr>
          <w:rFonts w:ascii="PT Astra Serif" w:eastAsia="Times New Roman" w:hAnsi="PT Astra Serif" w:cs="Arial"/>
          <w:sz w:val="20"/>
          <w:szCs w:val="20"/>
        </w:rPr>
        <w:t>Ликвидированы очаги произрастания борщевика Сосновского – 0,94 га;</w:t>
      </w:r>
    </w:p>
    <w:p w:rsidR="00CA50CD" w:rsidRPr="00973D0C" w:rsidRDefault="00CA50CD" w:rsidP="00C751C9">
      <w:pPr>
        <w:rPr>
          <w:rFonts w:ascii="PT Astra Serif" w:eastAsia="Times New Roman" w:hAnsi="PT Astra Serif" w:cs="Arial"/>
          <w:sz w:val="20"/>
          <w:szCs w:val="20"/>
        </w:rPr>
      </w:pPr>
      <w:r w:rsidRPr="00973D0C">
        <w:rPr>
          <w:rFonts w:ascii="PT Astra Serif" w:eastAsia="Times New Roman" w:hAnsi="PT Astra Serif" w:cs="Arial"/>
          <w:sz w:val="20"/>
          <w:szCs w:val="20"/>
        </w:rPr>
        <w:t>П</w:t>
      </w:r>
      <w:r w:rsidR="005B538A" w:rsidRPr="00973D0C">
        <w:rPr>
          <w:rFonts w:ascii="PT Astra Serif" w:eastAsia="Times New Roman" w:hAnsi="PT Astra Serif" w:cs="Arial"/>
          <w:sz w:val="20"/>
          <w:szCs w:val="20"/>
        </w:rPr>
        <w:t xml:space="preserve">роизведены ремонтно-восстановительные работы улично-дорожной сети до МКОУ ДО «Каменская ДШИ» по ул. Советская, с. </w:t>
      </w:r>
      <w:proofErr w:type="gramStart"/>
      <w:r w:rsidR="005B538A" w:rsidRPr="00973D0C">
        <w:rPr>
          <w:rFonts w:ascii="PT Astra Serif" w:eastAsia="Times New Roman" w:hAnsi="PT Astra Serif" w:cs="Arial"/>
          <w:sz w:val="20"/>
          <w:szCs w:val="20"/>
        </w:rPr>
        <w:t>Архангельское</w:t>
      </w:r>
      <w:proofErr w:type="gramEnd"/>
      <w:r w:rsidRPr="00973D0C">
        <w:rPr>
          <w:rFonts w:ascii="PT Astra Serif" w:eastAsia="Times New Roman" w:hAnsi="PT Astra Serif" w:cs="Arial"/>
          <w:sz w:val="20"/>
          <w:szCs w:val="20"/>
        </w:rPr>
        <w:t>;</w:t>
      </w:r>
      <w:r w:rsidR="00A56A84" w:rsidRPr="00973D0C">
        <w:rPr>
          <w:rFonts w:ascii="PT Astra Serif" w:eastAsia="Times New Roman" w:hAnsi="PT Astra Serif" w:cs="Arial"/>
          <w:sz w:val="20"/>
          <w:szCs w:val="20"/>
        </w:rPr>
        <w:t xml:space="preserve"> </w:t>
      </w:r>
    </w:p>
    <w:p w:rsidR="004F1FC9" w:rsidRPr="00973D0C" w:rsidRDefault="00CA50CD" w:rsidP="00C751C9">
      <w:pPr>
        <w:rPr>
          <w:rFonts w:ascii="PT Astra Serif" w:eastAsia="Times New Roman" w:hAnsi="PT Astra Serif" w:cs="Arial"/>
          <w:sz w:val="20"/>
          <w:szCs w:val="20"/>
        </w:rPr>
      </w:pPr>
      <w:r w:rsidRPr="00973D0C">
        <w:rPr>
          <w:rFonts w:ascii="PT Astra Serif" w:eastAsia="Times New Roman" w:hAnsi="PT Astra Serif" w:cs="Arial"/>
          <w:sz w:val="20"/>
          <w:szCs w:val="20"/>
        </w:rPr>
        <w:t>С</w:t>
      </w:r>
      <w:r w:rsidR="005B538A" w:rsidRPr="00973D0C">
        <w:rPr>
          <w:rFonts w:ascii="PT Astra Serif" w:eastAsia="Times New Roman" w:hAnsi="PT Astra Serif" w:cs="Arial"/>
          <w:sz w:val="20"/>
          <w:szCs w:val="20"/>
        </w:rPr>
        <w:t>оздан</w:t>
      </w:r>
      <w:r w:rsidR="00A56A84" w:rsidRPr="00973D0C">
        <w:rPr>
          <w:rFonts w:ascii="PT Astra Serif" w:eastAsia="Times New Roman" w:hAnsi="PT Astra Serif" w:cs="Arial"/>
          <w:sz w:val="20"/>
          <w:szCs w:val="20"/>
        </w:rPr>
        <w:t>а</w:t>
      </w:r>
      <w:r w:rsidR="005B538A" w:rsidRPr="00973D0C">
        <w:rPr>
          <w:rFonts w:ascii="PT Astra Serif" w:eastAsia="Times New Roman" w:hAnsi="PT Astra Serif" w:cs="Arial"/>
          <w:sz w:val="20"/>
          <w:szCs w:val="20"/>
        </w:rPr>
        <w:t xml:space="preserve"> и обустро</w:t>
      </w:r>
      <w:r w:rsidR="00A56A84" w:rsidRPr="00973D0C">
        <w:rPr>
          <w:rFonts w:ascii="PT Astra Serif" w:eastAsia="Times New Roman" w:hAnsi="PT Astra Serif" w:cs="Arial"/>
          <w:sz w:val="20"/>
          <w:szCs w:val="20"/>
        </w:rPr>
        <w:t>ена</w:t>
      </w:r>
      <w:r w:rsidR="005B538A" w:rsidRPr="00973D0C">
        <w:rPr>
          <w:rFonts w:ascii="PT Astra Serif" w:eastAsia="Times New Roman" w:hAnsi="PT Astra Serif" w:cs="Arial"/>
          <w:sz w:val="20"/>
          <w:szCs w:val="20"/>
        </w:rPr>
        <w:t xml:space="preserve"> детск</w:t>
      </w:r>
      <w:r w:rsidR="00A56A84" w:rsidRPr="00973D0C">
        <w:rPr>
          <w:rFonts w:ascii="PT Astra Serif" w:eastAsia="Times New Roman" w:hAnsi="PT Astra Serif" w:cs="Arial"/>
          <w:sz w:val="20"/>
          <w:szCs w:val="20"/>
        </w:rPr>
        <w:t>ая</w:t>
      </w:r>
      <w:r w:rsidR="005B538A" w:rsidRPr="00973D0C">
        <w:rPr>
          <w:rFonts w:ascii="PT Astra Serif" w:eastAsia="Times New Roman" w:hAnsi="PT Astra Serif" w:cs="Arial"/>
          <w:sz w:val="20"/>
          <w:szCs w:val="20"/>
        </w:rPr>
        <w:t xml:space="preserve"> игров</w:t>
      </w:r>
      <w:r w:rsidR="00A56A84" w:rsidRPr="00973D0C">
        <w:rPr>
          <w:rFonts w:ascii="PT Astra Serif" w:eastAsia="Times New Roman" w:hAnsi="PT Astra Serif" w:cs="Arial"/>
          <w:sz w:val="20"/>
          <w:szCs w:val="20"/>
        </w:rPr>
        <w:t>ая</w:t>
      </w:r>
      <w:r w:rsidR="005B538A" w:rsidRPr="00973D0C">
        <w:rPr>
          <w:rFonts w:ascii="PT Astra Serif" w:eastAsia="Times New Roman" w:hAnsi="PT Astra Serif" w:cs="Arial"/>
          <w:sz w:val="20"/>
          <w:szCs w:val="20"/>
        </w:rPr>
        <w:t xml:space="preserve"> площадк</w:t>
      </w:r>
      <w:r w:rsidR="00A56A84" w:rsidRPr="00973D0C">
        <w:rPr>
          <w:rFonts w:ascii="PT Astra Serif" w:eastAsia="Times New Roman" w:hAnsi="PT Astra Serif" w:cs="Arial"/>
          <w:sz w:val="20"/>
          <w:szCs w:val="20"/>
        </w:rPr>
        <w:t>а</w:t>
      </w:r>
      <w:r w:rsidR="005B538A" w:rsidRPr="00973D0C">
        <w:rPr>
          <w:rFonts w:ascii="PT Astra Serif" w:eastAsia="Times New Roman" w:hAnsi="PT Astra Serif" w:cs="Arial"/>
          <w:sz w:val="20"/>
          <w:szCs w:val="20"/>
        </w:rPr>
        <w:t xml:space="preserve"> п. </w:t>
      </w:r>
      <w:proofErr w:type="spellStart"/>
      <w:r w:rsidR="005B538A" w:rsidRPr="00973D0C">
        <w:rPr>
          <w:rFonts w:ascii="PT Astra Serif" w:eastAsia="Times New Roman" w:hAnsi="PT Astra Serif" w:cs="Arial"/>
          <w:sz w:val="20"/>
          <w:szCs w:val="20"/>
        </w:rPr>
        <w:t>Новопетровский</w:t>
      </w:r>
      <w:proofErr w:type="spellEnd"/>
      <w:r w:rsidR="005B538A" w:rsidRPr="00973D0C">
        <w:rPr>
          <w:rFonts w:ascii="PT Astra Serif" w:eastAsia="Times New Roman" w:hAnsi="PT Astra Serif" w:cs="Arial"/>
          <w:sz w:val="20"/>
          <w:szCs w:val="20"/>
        </w:rPr>
        <w:t xml:space="preserve"> Каменского района.</w:t>
      </w:r>
    </w:p>
    <w:p w:rsidR="00973D0C" w:rsidRPr="00973D0C" w:rsidRDefault="00973D0C" w:rsidP="00C751C9">
      <w:pPr>
        <w:rPr>
          <w:rFonts w:ascii="PT Astra Serif" w:eastAsia="Times New Roman" w:hAnsi="PT Astra Serif" w:cs="Arial"/>
          <w:sz w:val="20"/>
          <w:szCs w:val="20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5B538A" w:rsidRPr="00973D0C" w:rsidTr="002D31A6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5B538A" w:rsidRPr="00973D0C" w:rsidRDefault="005B538A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538A" w:rsidRPr="00973D0C" w:rsidRDefault="005B538A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администрации </w:t>
            </w:r>
          </w:p>
          <w:p w:rsidR="005B538A" w:rsidRPr="00973D0C" w:rsidRDefault="005B538A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Каменский район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B538A" w:rsidRPr="00973D0C" w:rsidRDefault="005B538A" w:rsidP="002D31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B538A" w:rsidRPr="00973D0C" w:rsidRDefault="005B538A" w:rsidP="002D31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D0C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B538A" w:rsidRPr="00973D0C" w:rsidRDefault="005B538A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538A" w:rsidRPr="00973D0C" w:rsidRDefault="005B538A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66461D" w:rsidRPr="00973D0C" w:rsidRDefault="0066461D" w:rsidP="00D60FCE">
      <w:pPr>
        <w:jc w:val="right"/>
        <w:rPr>
          <w:rFonts w:ascii="PT Astra Serif" w:hAnsi="PT Astra Serif"/>
        </w:rPr>
        <w:sectPr w:rsidR="0066461D" w:rsidRPr="00973D0C" w:rsidSect="003931AB">
          <w:headerReference w:type="first" r:id="rId8"/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973D0C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973D0C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500957" w:rsidRPr="00973D0C">
        <w:rPr>
          <w:rFonts w:ascii="PT Astra Serif" w:hAnsi="PT Astra Serif"/>
          <w:b/>
          <w:sz w:val="28"/>
          <w:szCs w:val="28"/>
        </w:rPr>
        <w:t xml:space="preserve"> </w:t>
      </w:r>
      <w:r w:rsidRPr="00973D0C">
        <w:rPr>
          <w:rFonts w:ascii="PT Astra Serif" w:hAnsi="PT Astra Serif"/>
          <w:b/>
          <w:sz w:val="28"/>
          <w:szCs w:val="28"/>
        </w:rPr>
        <w:t>программы за 20</w:t>
      </w:r>
      <w:r w:rsidR="0000657E" w:rsidRPr="00973D0C">
        <w:rPr>
          <w:rFonts w:ascii="PT Astra Serif" w:hAnsi="PT Astra Serif"/>
          <w:b/>
          <w:sz w:val="28"/>
          <w:szCs w:val="28"/>
        </w:rPr>
        <w:t xml:space="preserve">22 </w:t>
      </w:r>
      <w:r w:rsidRPr="00973D0C">
        <w:rPr>
          <w:rFonts w:ascii="PT Astra Serif" w:hAnsi="PT Astra Serif"/>
          <w:b/>
          <w:sz w:val="28"/>
          <w:szCs w:val="28"/>
        </w:rPr>
        <w:t>год</w:t>
      </w:r>
    </w:p>
    <w:p w:rsidR="00E57F4E" w:rsidRPr="00973D0C" w:rsidRDefault="00E57F4E" w:rsidP="00D60FCE">
      <w:pPr>
        <w:jc w:val="center"/>
        <w:rPr>
          <w:rFonts w:ascii="PT Astra Serif" w:hAnsi="PT Astra Serif"/>
        </w:rPr>
      </w:pPr>
    </w:p>
    <w:tbl>
      <w:tblPr>
        <w:tblW w:w="151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6095"/>
        <w:gridCol w:w="992"/>
        <w:gridCol w:w="2177"/>
        <w:gridCol w:w="1220"/>
        <w:gridCol w:w="1275"/>
        <w:gridCol w:w="2977"/>
      </w:tblGrid>
      <w:tr w:rsidR="00E50716" w:rsidRPr="00973D0C" w:rsidTr="00E50716">
        <w:tc>
          <w:tcPr>
            <w:tcW w:w="431" w:type="dxa"/>
            <w:vMerge w:val="restart"/>
          </w:tcPr>
          <w:p w:rsidR="00E50716" w:rsidRPr="00973D0C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973D0C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973D0C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973D0C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973D0C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9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973D0C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E50716" w:rsidRPr="00973D0C" w:rsidTr="00E50716">
        <w:tc>
          <w:tcPr>
            <w:tcW w:w="431" w:type="dxa"/>
            <w:vMerge/>
          </w:tcPr>
          <w:p w:rsidR="00E50716" w:rsidRPr="00973D0C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973D0C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973D0C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973D0C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973D0C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0" w:name="P1126"/>
            <w:bookmarkEnd w:id="0"/>
            <w:r w:rsidRPr="00973D0C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973D0C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7"/>
            <w:bookmarkEnd w:id="1"/>
            <w:r w:rsidRPr="00973D0C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vMerge/>
            <w:vAlign w:val="center"/>
          </w:tcPr>
          <w:p w:rsidR="00E50716" w:rsidRPr="00973D0C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15273C" w:rsidRPr="00973D0C" w:rsidTr="00E50716">
        <w:trPr>
          <w:trHeight w:val="240"/>
        </w:trPr>
        <w:tc>
          <w:tcPr>
            <w:tcW w:w="431" w:type="dxa"/>
          </w:tcPr>
          <w:p w:rsidR="0015273C" w:rsidRPr="00973D0C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973D0C" w:rsidRDefault="009B74F0" w:rsidP="0015273C">
            <w:pPr>
              <w:rPr>
                <w:rFonts w:ascii="PT Astra Serif" w:hAnsi="PT Astra Serif"/>
              </w:rPr>
            </w:pPr>
            <w:r w:rsidRPr="00973D0C">
              <w:rPr>
                <w:rFonts w:ascii="PT Astra Serif" w:eastAsia="Times New Roman" w:hAnsi="PT Astra Serif" w:cs="Arial"/>
                <w:sz w:val="20"/>
                <w:szCs w:val="20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973D0C" w:rsidRDefault="009453C0" w:rsidP="00607642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973D0C" w:rsidRDefault="001F771F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1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973D0C" w:rsidRDefault="001F771F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D0C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973D0C" w:rsidRDefault="001F771F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3C" w:rsidRPr="00973D0C" w:rsidRDefault="0075229B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-</w:t>
            </w:r>
          </w:p>
        </w:tc>
      </w:tr>
      <w:tr w:rsidR="009453C0" w:rsidRPr="00973D0C" w:rsidTr="00E50716">
        <w:tc>
          <w:tcPr>
            <w:tcW w:w="431" w:type="dxa"/>
          </w:tcPr>
          <w:p w:rsidR="009453C0" w:rsidRPr="00973D0C" w:rsidRDefault="009453C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3C0" w:rsidRPr="00973D0C" w:rsidRDefault="009B74F0" w:rsidP="009B74F0">
            <w:pPr>
              <w:rPr>
                <w:rFonts w:ascii="PT Astra Serif" w:hAnsi="PT Astra Serif"/>
              </w:rPr>
            </w:pPr>
            <w:r w:rsidRPr="00973D0C">
              <w:rPr>
                <w:rFonts w:ascii="PT Astra Serif" w:eastAsia="Calibri" w:hAnsi="PT Astra Serif" w:cs="Arial"/>
                <w:sz w:val="20"/>
                <w:szCs w:val="20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453C0" w:rsidRPr="00973D0C" w:rsidRDefault="009B74F0" w:rsidP="00607642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73D0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Га</w:t>
            </w:r>
            <w:proofErr w:type="gramEnd"/>
            <w:r w:rsidRPr="00973D0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3C0" w:rsidRPr="00973D0C" w:rsidRDefault="001F771F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0,94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9453C0" w:rsidRPr="00973D0C" w:rsidRDefault="001F771F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D0C">
              <w:rPr>
                <w:rFonts w:ascii="PT Astra Serif" w:eastAsia="Calibri" w:hAnsi="PT Astra Serif"/>
                <w:lang w:eastAsia="en-US"/>
              </w:rPr>
              <w:t>0,94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9453C0" w:rsidRPr="00973D0C" w:rsidRDefault="001F771F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0,94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9453C0" w:rsidRPr="00973D0C" w:rsidRDefault="0075229B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-</w:t>
            </w:r>
          </w:p>
        </w:tc>
      </w:tr>
      <w:tr w:rsidR="009453C0" w:rsidRPr="00973D0C" w:rsidTr="00E50716">
        <w:tc>
          <w:tcPr>
            <w:tcW w:w="431" w:type="dxa"/>
          </w:tcPr>
          <w:p w:rsidR="009453C0" w:rsidRPr="00973D0C" w:rsidRDefault="009453C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3C0" w:rsidRPr="00973D0C" w:rsidRDefault="009B74F0" w:rsidP="009B74F0">
            <w:pPr>
              <w:rPr>
                <w:rFonts w:ascii="PT Astra Serif" w:eastAsia="Calibri" w:hAnsi="PT Astra Serif"/>
                <w:lang w:eastAsia="en-US"/>
              </w:rPr>
            </w:pPr>
            <w:r w:rsidRPr="00973D0C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Протяженность реконструированных и введенных вновь систем водоснабжения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453C0" w:rsidRPr="00973D0C" w:rsidRDefault="009B74F0" w:rsidP="00607642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км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3C0" w:rsidRPr="00973D0C" w:rsidRDefault="001F771F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9453C0" w:rsidRPr="00973D0C" w:rsidRDefault="001F771F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D0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9453C0" w:rsidRPr="00973D0C" w:rsidRDefault="001F771F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9453C0" w:rsidRPr="00973D0C" w:rsidRDefault="00C43DA6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 xml:space="preserve">на 2022 год показатель не был запланирован </w:t>
            </w:r>
          </w:p>
        </w:tc>
      </w:tr>
      <w:tr w:rsidR="0015273C" w:rsidRPr="00973D0C" w:rsidTr="00E50716">
        <w:trPr>
          <w:trHeight w:val="223"/>
        </w:trPr>
        <w:tc>
          <w:tcPr>
            <w:tcW w:w="431" w:type="dxa"/>
          </w:tcPr>
          <w:p w:rsidR="0015273C" w:rsidRPr="00973D0C" w:rsidRDefault="0015273C" w:rsidP="0015273C">
            <w:pPr>
              <w:pStyle w:val="a6"/>
              <w:numPr>
                <w:ilvl w:val="0"/>
                <w:numId w:val="7"/>
              </w:numPr>
              <w:suppressAutoHyphens/>
              <w:ind w:left="0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973D0C" w:rsidRDefault="009B74F0" w:rsidP="009B74F0">
            <w:pPr>
              <w:suppressAutoHyphens/>
              <w:rPr>
                <w:rFonts w:ascii="PT Astra Serif" w:eastAsia="Calibri" w:hAnsi="PT Astra Serif"/>
                <w:lang w:eastAsia="en-US"/>
              </w:rPr>
            </w:pPr>
            <w:r w:rsidRPr="00973D0C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15273C" w:rsidRPr="00973D0C" w:rsidRDefault="009B74F0" w:rsidP="00607642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Кв. м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973D0C" w:rsidRDefault="001F771F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973D0C" w:rsidRDefault="001F771F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D0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973D0C" w:rsidRDefault="001F771F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15273C" w:rsidRPr="00973D0C" w:rsidRDefault="00C43DA6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на 2022 год показатель не был запланирован</w:t>
            </w:r>
          </w:p>
        </w:tc>
      </w:tr>
      <w:tr w:rsidR="009453C0" w:rsidRPr="00973D0C" w:rsidTr="00E50716">
        <w:tc>
          <w:tcPr>
            <w:tcW w:w="431" w:type="dxa"/>
          </w:tcPr>
          <w:p w:rsidR="009453C0" w:rsidRPr="00973D0C" w:rsidRDefault="009453C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3C0" w:rsidRPr="00973D0C" w:rsidRDefault="009B74F0" w:rsidP="009B74F0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973D0C">
              <w:rPr>
                <w:rFonts w:ascii="PT Astra Serif" w:eastAsia="Times New Roman" w:hAnsi="PT Astra Serif" w:cs="Arial"/>
                <w:sz w:val="20"/>
                <w:szCs w:val="20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453C0" w:rsidRPr="00973D0C" w:rsidRDefault="009B74F0" w:rsidP="00607642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3C0" w:rsidRPr="00973D0C" w:rsidRDefault="001F771F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9453C0" w:rsidRPr="00973D0C" w:rsidRDefault="001F771F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D0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9453C0" w:rsidRPr="00973D0C" w:rsidRDefault="001F771F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9453C0" w:rsidRPr="00973D0C" w:rsidRDefault="00C43DA6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на 2022 год показатель не был запланирован</w:t>
            </w:r>
          </w:p>
        </w:tc>
      </w:tr>
      <w:tr w:rsidR="009453C0" w:rsidRPr="00973D0C" w:rsidTr="00E50716">
        <w:tc>
          <w:tcPr>
            <w:tcW w:w="431" w:type="dxa"/>
          </w:tcPr>
          <w:p w:rsidR="009453C0" w:rsidRPr="00973D0C" w:rsidRDefault="009453C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3C0" w:rsidRPr="00973D0C" w:rsidRDefault="009B74F0" w:rsidP="009B74F0">
            <w:pPr>
              <w:rPr>
                <w:rFonts w:ascii="PT Astra Serif" w:eastAsia="Calibri" w:hAnsi="PT Astra Serif"/>
                <w:lang w:eastAsia="en-US"/>
              </w:rPr>
            </w:pPr>
            <w:r w:rsidRPr="00973D0C">
              <w:rPr>
                <w:rFonts w:ascii="PT Astra Serif" w:eastAsia="Times New Roman" w:hAnsi="PT Astra Serif" w:cs="Arial"/>
                <w:sz w:val="20"/>
                <w:szCs w:val="20"/>
              </w:rPr>
              <w:t>Количество газифицированных сельских жилых домов и квартир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3C0" w:rsidRPr="00973D0C" w:rsidRDefault="009B74F0" w:rsidP="00607642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3C0" w:rsidRPr="00973D0C" w:rsidRDefault="0075229B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3C0" w:rsidRPr="00973D0C" w:rsidRDefault="0075229B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D0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3C0" w:rsidRPr="00973D0C" w:rsidRDefault="0075229B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0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3C0" w:rsidRPr="00973D0C" w:rsidRDefault="00C43DA6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на 2022 год показатель не был запланирован</w:t>
            </w:r>
          </w:p>
        </w:tc>
      </w:tr>
      <w:tr w:rsidR="0015273C" w:rsidRPr="00973D0C" w:rsidTr="00E50716">
        <w:tc>
          <w:tcPr>
            <w:tcW w:w="431" w:type="dxa"/>
          </w:tcPr>
          <w:p w:rsidR="0015273C" w:rsidRPr="00973D0C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973D0C" w:rsidRDefault="009B74F0" w:rsidP="009B74F0">
            <w:pPr>
              <w:rPr>
                <w:rFonts w:ascii="PT Astra Serif" w:hAnsi="PT Astra Serif" w:cs="Times New Roman CYR"/>
              </w:rPr>
            </w:pPr>
            <w:r w:rsidRPr="00973D0C">
              <w:rPr>
                <w:rFonts w:ascii="PT Astra Serif" w:eastAsia="Times New Roman" w:hAnsi="PT Astra Serif" w:cs="Arial"/>
                <w:sz w:val="20"/>
                <w:szCs w:val="20"/>
              </w:rPr>
              <w:t>Количество благоустроенных населенных пунктов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15273C" w:rsidRPr="00973D0C" w:rsidRDefault="009B74F0" w:rsidP="00607642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973D0C" w:rsidRDefault="0075229B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2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973D0C" w:rsidRDefault="0075229B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D0C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973D0C" w:rsidRDefault="0075229B" w:rsidP="00D60FCE">
            <w:pPr>
              <w:jc w:val="center"/>
              <w:rPr>
                <w:rFonts w:ascii="PT Astra Serif" w:hAnsi="PT Astra Serif"/>
              </w:rPr>
            </w:pPr>
            <w:r w:rsidRPr="00973D0C">
              <w:rPr>
                <w:rFonts w:ascii="PT Astra Serif" w:hAnsi="PT Astra Serif"/>
              </w:rPr>
              <w:t>2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:rsidR="0015273C" w:rsidRPr="00973D0C" w:rsidRDefault="0075229B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9B74F0" w:rsidRPr="00973D0C" w:rsidRDefault="009B74F0" w:rsidP="00D60FCE">
      <w:pPr>
        <w:rPr>
          <w:rFonts w:ascii="PT Astra Serif" w:hAnsi="PT Astra Serif"/>
        </w:rPr>
      </w:pPr>
    </w:p>
    <w:p w:rsidR="00B50D63" w:rsidRPr="00973D0C" w:rsidRDefault="00B50D63" w:rsidP="00D60FCE">
      <w:pPr>
        <w:rPr>
          <w:rFonts w:ascii="PT Astra Serif" w:hAnsi="PT Astra Serif"/>
        </w:rPr>
      </w:pPr>
    </w:p>
    <w:p w:rsidR="009B74F0" w:rsidRPr="00973D0C" w:rsidRDefault="009B74F0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B50D63" w:rsidRPr="00973D0C" w:rsidTr="002D31A6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B50D63" w:rsidRPr="00973D0C" w:rsidRDefault="00B50D63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B50D63" w:rsidRPr="00973D0C" w:rsidRDefault="00B50D63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администрации </w:t>
            </w:r>
          </w:p>
          <w:p w:rsidR="00B50D63" w:rsidRPr="00973D0C" w:rsidRDefault="00B50D63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Каменский район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50D63" w:rsidRPr="00973D0C" w:rsidRDefault="00B50D63" w:rsidP="002D31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50D63" w:rsidRPr="00973D0C" w:rsidRDefault="00B50D63" w:rsidP="002D31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D0C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B50D63" w:rsidRPr="00973D0C" w:rsidRDefault="00B50D63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0D63" w:rsidRPr="00973D0C" w:rsidRDefault="00B50D63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9B74F0" w:rsidRPr="00973D0C" w:rsidRDefault="009B74F0" w:rsidP="00D60FCE">
      <w:pPr>
        <w:rPr>
          <w:rFonts w:ascii="PT Astra Serif" w:hAnsi="PT Astra Serif"/>
        </w:rPr>
      </w:pPr>
    </w:p>
    <w:p w:rsidR="0066461D" w:rsidRPr="00973D0C" w:rsidRDefault="0066461D" w:rsidP="00D60FCE">
      <w:pPr>
        <w:rPr>
          <w:rFonts w:ascii="PT Astra Serif" w:hAnsi="PT Astra Serif"/>
        </w:rPr>
      </w:pPr>
    </w:p>
    <w:p w:rsidR="0066461D" w:rsidRPr="00973D0C" w:rsidRDefault="0066461D" w:rsidP="00D60FCE">
      <w:pPr>
        <w:rPr>
          <w:rFonts w:ascii="PT Astra Serif" w:hAnsi="PT Astra Serif"/>
        </w:rPr>
        <w:sectPr w:rsidR="0066461D" w:rsidRPr="00973D0C" w:rsidSect="00CC03C0">
          <w:headerReference w:type="default" r:id="rId9"/>
          <w:headerReference w:type="first" r:id="rId10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00957" w:rsidRPr="00973D0C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lastRenderedPageBreak/>
        <w:t xml:space="preserve">РЕЗУЛЬТАТЫ </w:t>
      </w:r>
    </w:p>
    <w:p w:rsidR="00404296" w:rsidRPr="00973D0C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973D0C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973D0C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973D0C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973D0C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973D0C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973D0C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973D0C">
        <w:rPr>
          <w:rFonts w:ascii="PT Astra Serif" w:hAnsi="PT Astra Serif"/>
          <w:b/>
          <w:sz w:val="24"/>
          <w:szCs w:val="24"/>
        </w:rPr>
        <w:t>Сте</w:t>
      </w:r>
      <w:r w:rsidR="00EC6DEB" w:rsidRPr="00973D0C">
        <w:rPr>
          <w:rFonts w:ascii="PT Astra Serif" w:hAnsi="PT Astra Serif"/>
          <w:b/>
          <w:sz w:val="24"/>
          <w:szCs w:val="24"/>
        </w:rPr>
        <w:t>пен</w:t>
      </w:r>
      <w:r w:rsidRPr="00973D0C">
        <w:rPr>
          <w:rFonts w:ascii="PT Astra Serif" w:hAnsi="PT Astra Serif"/>
          <w:b/>
          <w:sz w:val="24"/>
          <w:szCs w:val="24"/>
        </w:rPr>
        <w:t>ь</w:t>
      </w:r>
      <w:r w:rsidR="00EC6DEB" w:rsidRPr="00973D0C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973D0C">
        <w:rPr>
          <w:rFonts w:ascii="PT Astra Serif" w:hAnsi="PT Astra Serif"/>
          <w:sz w:val="24"/>
          <w:szCs w:val="24"/>
        </w:rPr>
        <w:t>.</w:t>
      </w:r>
    </w:p>
    <w:p w:rsidR="00EC6DEB" w:rsidRPr="00973D0C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973D0C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973D0C">
        <w:rPr>
          <w:rFonts w:ascii="PT Astra Serif" w:hAnsi="PT Astra Serif"/>
          <w:sz w:val="24"/>
          <w:szCs w:val="24"/>
        </w:rPr>
        <w:t>ена</w:t>
      </w:r>
      <w:r w:rsidRPr="00973D0C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973D0C">
        <w:rPr>
          <w:rFonts w:ascii="PT Astra Serif" w:hAnsi="PT Astra Serif"/>
          <w:sz w:val="24"/>
          <w:szCs w:val="24"/>
        </w:rPr>
        <w:t xml:space="preserve">. </w:t>
      </w:r>
    </w:p>
    <w:tbl>
      <w:tblPr>
        <w:tblStyle w:val="a3"/>
        <w:tblW w:w="15064" w:type="dxa"/>
        <w:tblInd w:w="211" w:type="dxa"/>
        <w:tblLook w:val="04A0" w:firstRow="1" w:lastRow="0" w:firstColumn="1" w:lastColumn="0" w:noHBand="0" w:noVBand="1"/>
      </w:tblPr>
      <w:tblGrid>
        <w:gridCol w:w="606"/>
        <w:gridCol w:w="12332"/>
        <w:gridCol w:w="2126"/>
      </w:tblGrid>
      <w:tr w:rsidR="0042171E" w:rsidRPr="00973D0C" w:rsidTr="007F56BD">
        <w:tc>
          <w:tcPr>
            <w:tcW w:w="606" w:type="dxa"/>
          </w:tcPr>
          <w:p w:rsidR="0042171E" w:rsidRPr="00973D0C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73D0C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42171E" w:rsidRPr="00973D0C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973D0C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 w:rsidRPr="00973D0C"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12332" w:type="dxa"/>
            <w:tcMar>
              <w:left w:w="0" w:type="dxa"/>
              <w:right w:w="0" w:type="dxa"/>
            </w:tcMar>
            <w:vAlign w:val="center"/>
          </w:tcPr>
          <w:p w:rsidR="0042171E" w:rsidRPr="00973D0C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73D0C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42171E" w:rsidRPr="00973D0C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73D0C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75229B" w:rsidRPr="00973D0C" w:rsidTr="007F56BD">
        <w:tc>
          <w:tcPr>
            <w:tcW w:w="606" w:type="dxa"/>
          </w:tcPr>
          <w:p w:rsidR="0075229B" w:rsidRPr="00973D0C" w:rsidRDefault="0075229B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75229B" w:rsidRPr="00973D0C" w:rsidRDefault="0075229B" w:rsidP="00AF52BF">
            <w:pPr>
              <w:rPr>
                <w:rFonts w:ascii="PT Astra Serif" w:hAnsi="PT Astra Serif"/>
              </w:rPr>
            </w:pPr>
            <w:r w:rsidRPr="00973D0C">
              <w:rPr>
                <w:rFonts w:ascii="PT Astra Serif" w:eastAsia="Times New Roman" w:hAnsi="PT Astra Serif" w:cs="Arial"/>
                <w:sz w:val="20"/>
                <w:szCs w:val="20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75229B" w:rsidRPr="00973D0C" w:rsidRDefault="0075229B" w:rsidP="0042171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 w:rsidRPr="00973D0C">
              <w:rPr>
                <w:rFonts w:ascii="PT Astra Serif" w:hAnsi="PT Astra Serif"/>
                <w:sz w:val="24"/>
                <w:szCs w:val="24"/>
              </w:rPr>
              <w:t>1/1=1</w:t>
            </w:r>
          </w:p>
        </w:tc>
      </w:tr>
      <w:tr w:rsidR="0075229B" w:rsidRPr="00973D0C" w:rsidTr="007F56BD">
        <w:tc>
          <w:tcPr>
            <w:tcW w:w="606" w:type="dxa"/>
          </w:tcPr>
          <w:p w:rsidR="0075229B" w:rsidRPr="00973D0C" w:rsidRDefault="0075229B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75229B" w:rsidRPr="00973D0C" w:rsidRDefault="0075229B" w:rsidP="00AF52BF">
            <w:pPr>
              <w:rPr>
                <w:rFonts w:ascii="PT Astra Serif" w:hAnsi="PT Astra Serif"/>
              </w:rPr>
            </w:pPr>
            <w:r w:rsidRPr="00973D0C">
              <w:rPr>
                <w:rFonts w:ascii="PT Astra Serif" w:eastAsia="Calibri" w:hAnsi="PT Astra Serif" w:cs="Arial"/>
                <w:sz w:val="20"/>
                <w:szCs w:val="20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75229B" w:rsidRPr="00973D0C" w:rsidRDefault="0075229B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 w:rsidRPr="00973D0C">
              <w:rPr>
                <w:rFonts w:ascii="PT Astra Serif" w:hAnsi="PT Astra Serif"/>
                <w:sz w:val="24"/>
                <w:szCs w:val="24"/>
              </w:rPr>
              <w:t>0,94/0,94=1</w:t>
            </w:r>
          </w:p>
        </w:tc>
      </w:tr>
      <w:tr w:rsidR="0075229B" w:rsidRPr="00973D0C" w:rsidTr="007F56BD">
        <w:tc>
          <w:tcPr>
            <w:tcW w:w="606" w:type="dxa"/>
          </w:tcPr>
          <w:p w:rsidR="0075229B" w:rsidRPr="00973D0C" w:rsidRDefault="0075229B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75229B" w:rsidRPr="00973D0C" w:rsidRDefault="0075229B" w:rsidP="00AF52BF">
            <w:pPr>
              <w:rPr>
                <w:rFonts w:ascii="PT Astra Serif" w:hAnsi="PT Astra Serif" w:cs="Times New Roman CYR"/>
              </w:rPr>
            </w:pPr>
            <w:r w:rsidRPr="00973D0C">
              <w:rPr>
                <w:rFonts w:ascii="PT Astra Serif" w:eastAsia="Times New Roman" w:hAnsi="PT Astra Serif" w:cs="Arial"/>
                <w:sz w:val="20"/>
                <w:szCs w:val="20"/>
              </w:rPr>
              <w:t>Количество благоустроенных населенных пунктов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75229B" w:rsidRPr="00973D0C" w:rsidRDefault="0075229B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 w:rsidRPr="00973D0C">
              <w:rPr>
                <w:rFonts w:ascii="PT Astra Serif" w:hAnsi="PT Astra Serif"/>
                <w:sz w:val="24"/>
                <w:szCs w:val="24"/>
              </w:rPr>
              <w:t>2/2=1</w:t>
            </w:r>
          </w:p>
        </w:tc>
      </w:tr>
    </w:tbl>
    <w:p w:rsidR="00CF6D5B" w:rsidRDefault="00CF6D5B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</w:p>
    <w:p w:rsidR="0075229B" w:rsidRDefault="00244671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 w:rsidRPr="00973D0C">
        <w:rPr>
          <w:rFonts w:ascii="PT Astra Serif" w:hAnsi="PT Astra Serif"/>
          <w:noProof/>
          <w:sz w:val="24"/>
          <w:szCs w:val="24"/>
        </w:rPr>
        <w:t>Степень достижения целей (решения задач) = 3/</w:t>
      </w:r>
      <w:r w:rsidR="00C43DA6" w:rsidRPr="00973D0C">
        <w:rPr>
          <w:rFonts w:ascii="PT Astra Serif" w:hAnsi="PT Astra Serif"/>
          <w:noProof/>
          <w:sz w:val="24"/>
          <w:szCs w:val="24"/>
        </w:rPr>
        <w:t>3=1</w:t>
      </w:r>
    </w:p>
    <w:p w:rsidR="00CF6D5B" w:rsidRPr="00973D0C" w:rsidRDefault="00CF6D5B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bookmarkStart w:id="2" w:name="_GoBack"/>
      <w:bookmarkEnd w:id="2"/>
    </w:p>
    <w:p w:rsidR="00463049" w:rsidRPr="00973D0C" w:rsidRDefault="00463049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973D0C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973D0C">
        <w:rPr>
          <w:rFonts w:ascii="PT Astra Serif" w:hAnsi="PT Astra Serif"/>
          <w:sz w:val="24"/>
          <w:szCs w:val="24"/>
        </w:rPr>
        <w:t>.</w:t>
      </w:r>
    </w:p>
    <w:p w:rsidR="00302AF2" w:rsidRPr="00973D0C" w:rsidRDefault="00244671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73D0C">
        <w:rPr>
          <w:rFonts w:ascii="PT Astra Serif" w:hAnsi="PT Astra Serif"/>
          <w:sz w:val="24"/>
          <w:szCs w:val="24"/>
        </w:rPr>
        <w:t xml:space="preserve">Уровень финансирования реализации муниципальной программы = </w:t>
      </w:r>
      <w:r w:rsidRPr="00973D0C">
        <w:rPr>
          <w:rFonts w:ascii="PT Astra Serif" w:hAnsi="PT Astra Serif"/>
          <w:spacing w:val="-6"/>
          <w:sz w:val="20"/>
          <w:szCs w:val="20"/>
        </w:rPr>
        <w:t>3 116,38012</w:t>
      </w:r>
      <w:r w:rsidR="00C43DA6" w:rsidRPr="00973D0C">
        <w:rPr>
          <w:rFonts w:ascii="PT Astra Serif" w:hAnsi="PT Astra Serif"/>
          <w:spacing w:val="-6"/>
          <w:sz w:val="20"/>
          <w:szCs w:val="20"/>
        </w:rPr>
        <w:t>/3 161,86885=0,99</w:t>
      </w:r>
    </w:p>
    <w:p w:rsidR="009F49B8" w:rsidRPr="00973D0C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973D0C" w:rsidRDefault="00EC6DEB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973D0C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</w:t>
      </w:r>
      <w:r w:rsidR="009F49B8" w:rsidRPr="00973D0C">
        <w:rPr>
          <w:rFonts w:ascii="PT Astra Serif" w:hAnsi="PT Astra Serif"/>
          <w:b/>
          <w:sz w:val="24"/>
          <w:szCs w:val="24"/>
        </w:rPr>
        <w:t>.</w:t>
      </w:r>
    </w:p>
    <w:p w:rsidR="00244671" w:rsidRPr="00973D0C" w:rsidRDefault="00244671" w:rsidP="00D60FCE">
      <w:pPr>
        <w:pStyle w:val="ConsPlusNormal"/>
        <w:ind w:firstLine="709"/>
        <w:jc w:val="both"/>
        <w:rPr>
          <w:rFonts w:ascii="PT Astra Serif" w:hAnsi="PT Astra Serif"/>
        </w:rPr>
      </w:pPr>
      <w:proofErr w:type="spellStart"/>
      <w:r w:rsidRPr="00973D0C">
        <w:rPr>
          <w:rFonts w:ascii="PT Astra Serif" w:hAnsi="PT Astra Serif"/>
          <w:b/>
        </w:rPr>
        <w:t>Эмп</w:t>
      </w:r>
      <w:proofErr w:type="spellEnd"/>
      <w:r w:rsidRPr="00973D0C">
        <w:rPr>
          <w:rFonts w:ascii="PT Astra Serif" w:hAnsi="PT Astra Serif"/>
          <w:b/>
        </w:rPr>
        <w:t xml:space="preserve"> = </w:t>
      </w:r>
      <w:r w:rsidR="00C43DA6" w:rsidRPr="00973D0C">
        <w:rPr>
          <w:rFonts w:ascii="PT Astra Serif" w:hAnsi="PT Astra Serif"/>
          <w:noProof/>
          <w:sz w:val="24"/>
          <w:szCs w:val="24"/>
        </w:rPr>
        <w:t>1</w:t>
      </w:r>
      <w:r w:rsidRPr="00973D0C">
        <w:rPr>
          <w:rFonts w:ascii="PT Astra Serif" w:hAnsi="PT Astra Serif"/>
          <w:noProof/>
          <w:sz w:val="24"/>
          <w:szCs w:val="24"/>
        </w:rPr>
        <w:t>х</w:t>
      </w:r>
      <w:r w:rsidR="00C43DA6" w:rsidRPr="00973D0C">
        <w:rPr>
          <w:rFonts w:ascii="PT Astra Serif" w:hAnsi="PT Astra Serif"/>
          <w:noProof/>
          <w:sz w:val="24"/>
          <w:szCs w:val="24"/>
        </w:rPr>
        <w:t>0,99=0,99</w:t>
      </w:r>
    </w:p>
    <w:p w:rsidR="00302AF2" w:rsidRPr="00973D0C" w:rsidRDefault="00302AF2" w:rsidP="00302AF2">
      <w:pPr>
        <w:pStyle w:val="ConsPlusNormal"/>
        <w:ind w:firstLine="709"/>
        <w:jc w:val="both"/>
        <w:rPr>
          <w:rFonts w:ascii="PT Astra Serif" w:hAnsi="PT Astra Serif"/>
        </w:rPr>
      </w:pPr>
      <w:r w:rsidRPr="00973D0C">
        <w:rPr>
          <w:rFonts w:ascii="PT Astra Serif" w:hAnsi="PT Astra Serif"/>
          <w:noProof/>
        </w:rPr>
        <w:drawing>
          <wp:inline distT="0" distB="0" distL="0" distR="0" wp14:anchorId="7B95D291" wp14:editId="3DBBFE82">
            <wp:extent cx="1143000" cy="209550"/>
            <wp:effectExtent l="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D0C">
        <w:rPr>
          <w:rFonts w:ascii="PT Astra Serif" w:hAnsi="PT Astra Serif"/>
        </w:rPr>
        <w:t xml:space="preserve"> - средняя эффективность </w:t>
      </w:r>
      <w:r w:rsidR="00C43DA6" w:rsidRPr="00973D0C">
        <w:rPr>
          <w:rFonts w:ascii="PT Astra Serif" w:hAnsi="PT Astra Serif"/>
        </w:rPr>
        <w:t xml:space="preserve">(близкая к высокой) </w:t>
      </w:r>
      <w:r w:rsidRPr="00973D0C">
        <w:rPr>
          <w:rFonts w:ascii="PT Astra Serif" w:hAnsi="PT Astra Serif"/>
        </w:rPr>
        <w:t>реализации муниципальной программы;</w:t>
      </w:r>
    </w:p>
    <w:p w:rsidR="00302AF2" w:rsidRPr="00973D0C" w:rsidRDefault="00302AF2" w:rsidP="00D60FCE">
      <w:pPr>
        <w:pStyle w:val="ConsPlusNormal"/>
        <w:ind w:firstLine="709"/>
        <w:jc w:val="both"/>
        <w:rPr>
          <w:rFonts w:ascii="PT Astra Serif" w:hAnsi="PT Astra Serif"/>
          <w:b/>
          <w:color w:val="FF0000"/>
        </w:rPr>
      </w:pPr>
    </w:p>
    <w:p w:rsidR="006403E2" w:rsidRPr="00973D0C" w:rsidRDefault="006403E2" w:rsidP="006403E2">
      <w:pPr>
        <w:ind w:left="28" w:firstLine="822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73D0C">
        <w:rPr>
          <w:rFonts w:ascii="PT Astra Serif" w:hAnsi="PT Astra Serif" w:cs="Times New Roman"/>
          <w:b/>
          <w:color w:val="auto"/>
        </w:rPr>
        <w:t>Проведенный анализ уровня эффективности  реализации муниципальной программы «</w:t>
      </w:r>
      <w:r w:rsidR="00C43DA6" w:rsidRPr="00973D0C">
        <w:rPr>
          <w:rFonts w:ascii="PT Astra Serif" w:hAnsi="PT Astra Serif" w:cs="Times New Roman"/>
          <w:b/>
          <w:color w:val="auto"/>
        </w:rPr>
        <w:t>Комплексное развитие сельских территорий  муниципального образования Каменский район на 2020-2026 годы</w:t>
      </w:r>
      <w:r w:rsidRPr="00973D0C">
        <w:rPr>
          <w:rFonts w:ascii="PT Astra Serif" w:hAnsi="PT Astra Serif" w:cs="Times New Roman"/>
          <w:b/>
          <w:color w:val="auto"/>
        </w:rPr>
        <w:t>» позволяет сказать что, программа в 2022 году реализовывалась эффективно</w:t>
      </w:r>
      <w:r w:rsidRPr="00973D0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</w:p>
    <w:p w:rsidR="00C43DA6" w:rsidRPr="00973D0C" w:rsidRDefault="00C43DA6" w:rsidP="006403E2">
      <w:pPr>
        <w:ind w:left="28" w:firstLine="822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215157" w:rsidRPr="00973D0C" w:rsidTr="00C751C9">
        <w:trPr>
          <w:trHeight w:val="644"/>
          <w:jc w:val="center"/>
        </w:trPr>
        <w:tc>
          <w:tcPr>
            <w:tcW w:w="94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5157" w:rsidRPr="00973D0C" w:rsidRDefault="00215157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215157" w:rsidRPr="00973D0C" w:rsidRDefault="00215157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администрации </w:t>
            </w:r>
          </w:p>
          <w:p w:rsidR="00215157" w:rsidRPr="00973D0C" w:rsidRDefault="00215157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Каменский район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215157" w:rsidRPr="00973D0C" w:rsidRDefault="00215157" w:rsidP="00AF52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5157" w:rsidRPr="00973D0C" w:rsidRDefault="00215157" w:rsidP="00AF52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D0C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215157" w:rsidRPr="00973D0C" w:rsidRDefault="00215157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5157" w:rsidRPr="00973D0C" w:rsidRDefault="00215157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7F56BD" w:rsidRPr="00973D0C" w:rsidRDefault="007F56BD" w:rsidP="00C751C9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spacing w:val="0"/>
          <w:sz w:val="28"/>
          <w:szCs w:val="28"/>
        </w:rPr>
      </w:pPr>
    </w:p>
    <w:sectPr w:rsidR="007F56BD" w:rsidRPr="00973D0C" w:rsidSect="00CC03C0"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75" w:rsidRDefault="00365475">
      <w:r>
        <w:separator/>
      </w:r>
    </w:p>
  </w:endnote>
  <w:endnote w:type="continuationSeparator" w:id="0">
    <w:p w:rsidR="00365475" w:rsidRDefault="0036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75" w:rsidRDefault="00365475">
      <w:r>
        <w:separator/>
      </w:r>
    </w:p>
  </w:footnote>
  <w:footnote w:type="continuationSeparator" w:id="0">
    <w:p w:rsidR="00365475" w:rsidRDefault="0036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81" w:rsidRDefault="00796881">
    <w:pPr>
      <w:pStyle w:val="a4"/>
      <w:jc w:val="center"/>
    </w:pPr>
  </w:p>
  <w:p w:rsidR="00796881" w:rsidRPr="005716A0" w:rsidRDefault="00796881" w:rsidP="00FD75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81" w:rsidRPr="005716A0" w:rsidRDefault="00796881">
    <w:pPr>
      <w:pStyle w:val="a4"/>
      <w:jc w:val="center"/>
      <w:rPr>
        <w:rFonts w:ascii="PT Astra Serif" w:hAnsi="PT Astra Serif"/>
        <w:sz w:val="28"/>
        <w:szCs w:val="28"/>
      </w:rPr>
    </w:pPr>
  </w:p>
  <w:p w:rsidR="00796881" w:rsidRPr="00695A29" w:rsidRDefault="00796881" w:rsidP="00FD75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81" w:rsidRPr="006B6F2F" w:rsidRDefault="00796881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8.05pt;height:19pt;visibility:visible;mso-wrap-style:square" o:bullet="t">
        <v:imagedata r:id="rId1" o:title=""/>
      </v:shape>
    </w:pict>
  </w:numPicBullet>
  <w:numPicBullet w:numPicBulletId="1">
    <w:pict>
      <v:shape id="_x0000_i1029" type="#_x0000_t75" style="width:21.05pt;height:19pt;visibility:visible;mso-wrap-style:square" o:bullet="t">
        <v:imagedata r:id="rId2" o:title=""/>
      </v:shape>
    </w:pict>
  </w:numPicBullet>
  <w:abstractNum w:abstractNumId="0">
    <w:nsid w:val="0B0A3E34"/>
    <w:multiLevelType w:val="hybridMultilevel"/>
    <w:tmpl w:val="DE62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47D3"/>
    <w:multiLevelType w:val="hybridMultilevel"/>
    <w:tmpl w:val="E2F44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7707"/>
    <w:multiLevelType w:val="hybridMultilevel"/>
    <w:tmpl w:val="4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C51"/>
    <w:multiLevelType w:val="hybridMultilevel"/>
    <w:tmpl w:val="3B963C74"/>
    <w:lvl w:ilvl="0" w:tplc="79927948">
      <w:start w:val="1"/>
      <w:numFmt w:val="decimal"/>
      <w:lvlText w:val="%1)"/>
      <w:lvlJc w:val="left"/>
      <w:pPr>
        <w:ind w:left="900" w:hanging="54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8714F"/>
    <w:multiLevelType w:val="hybridMultilevel"/>
    <w:tmpl w:val="623AC25E"/>
    <w:lvl w:ilvl="0" w:tplc="5530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813B1"/>
    <w:multiLevelType w:val="hybridMultilevel"/>
    <w:tmpl w:val="467441A4"/>
    <w:lvl w:ilvl="0" w:tplc="5530A1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0E45742"/>
    <w:multiLevelType w:val="hybridMultilevel"/>
    <w:tmpl w:val="214C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A4533"/>
    <w:multiLevelType w:val="hybridMultilevel"/>
    <w:tmpl w:val="6268C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A85635"/>
    <w:multiLevelType w:val="hybridMultilevel"/>
    <w:tmpl w:val="BFEAE534"/>
    <w:lvl w:ilvl="0" w:tplc="AE126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19481E"/>
    <w:multiLevelType w:val="hybridMultilevel"/>
    <w:tmpl w:val="D5BA0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3"/>
  </w:num>
  <w:num w:numId="11">
    <w:abstractNumId w:val="3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28C6"/>
    <w:rsid w:val="0000657E"/>
    <w:rsid w:val="00040B56"/>
    <w:rsid w:val="00041F79"/>
    <w:rsid w:val="00045EE9"/>
    <w:rsid w:val="00053D44"/>
    <w:rsid w:val="000A1296"/>
    <w:rsid w:val="000A4896"/>
    <w:rsid w:val="000B6FE3"/>
    <w:rsid w:val="000F0A3D"/>
    <w:rsid w:val="0015273C"/>
    <w:rsid w:val="00176676"/>
    <w:rsid w:val="0018040A"/>
    <w:rsid w:val="00186FC1"/>
    <w:rsid w:val="001961C4"/>
    <w:rsid w:val="001A3BF1"/>
    <w:rsid w:val="001A5DA3"/>
    <w:rsid w:val="001D59E3"/>
    <w:rsid w:val="001E65EB"/>
    <w:rsid w:val="001F771F"/>
    <w:rsid w:val="00204A2E"/>
    <w:rsid w:val="00215157"/>
    <w:rsid w:val="00244671"/>
    <w:rsid w:val="00245663"/>
    <w:rsid w:val="00246270"/>
    <w:rsid w:val="0025159C"/>
    <w:rsid w:val="00262091"/>
    <w:rsid w:val="00272386"/>
    <w:rsid w:val="00280292"/>
    <w:rsid w:val="00284CC1"/>
    <w:rsid w:val="002A047D"/>
    <w:rsid w:val="002A743C"/>
    <w:rsid w:val="00302AF2"/>
    <w:rsid w:val="00303B37"/>
    <w:rsid w:val="00326763"/>
    <w:rsid w:val="00365475"/>
    <w:rsid w:val="003931AB"/>
    <w:rsid w:val="00395816"/>
    <w:rsid w:val="003C6604"/>
    <w:rsid w:val="003D23F4"/>
    <w:rsid w:val="003D24DE"/>
    <w:rsid w:val="003E4BC9"/>
    <w:rsid w:val="003E7039"/>
    <w:rsid w:val="003F0FBD"/>
    <w:rsid w:val="00404296"/>
    <w:rsid w:val="00411AE9"/>
    <w:rsid w:val="0042171E"/>
    <w:rsid w:val="00463049"/>
    <w:rsid w:val="00465EF4"/>
    <w:rsid w:val="00483D80"/>
    <w:rsid w:val="00492D7A"/>
    <w:rsid w:val="00496F99"/>
    <w:rsid w:val="004B5BF7"/>
    <w:rsid w:val="004D466E"/>
    <w:rsid w:val="004F1FC9"/>
    <w:rsid w:val="00500957"/>
    <w:rsid w:val="00526C3E"/>
    <w:rsid w:val="0053122D"/>
    <w:rsid w:val="00574DD5"/>
    <w:rsid w:val="0058428E"/>
    <w:rsid w:val="00593EDD"/>
    <w:rsid w:val="00596632"/>
    <w:rsid w:val="005A1F2C"/>
    <w:rsid w:val="005B4B98"/>
    <w:rsid w:val="005B538A"/>
    <w:rsid w:val="005B7F85"/>
    <w:rsid w:val="005D715D"/>
    <w:rsid w:val="005F1FDC"/>
    <w:rsid w:val="005F2DDB"/>
    <w:rsid w:val="00604738"/>
    <w:rsid w:val="006058FC"/>
    <w:rsid w:val="00606DC0"/>
    <w:rsid w:val="00607642"/>
    <w:rsid w:val="00616E66"/>
    <w:rsid w:val="00627EC9"/>
    <w:rsid w:val="006403E2"/>
    <w:rsid w:val="00645F90"/>
    <w:rsid w:val="0066461D"/>
    <w:rsid w:val="00672874"/>
    <w:rsid w:val="00683AD8"/>
    <w:rsid w:val="006A1E3B"/>
    <w:rsid w:val="006B6F2F"/>
    <w:rsid w:val="006C3514"/>
    <w:rsid w:val="006D2FD9"/>
    <w:rsid w:val="006E0B95"/>
    <w:rsid w:val="006E2C44"/>
    <w:rsid w:val="006E439E"/>
    <w:rsid w:val="006F30C9"/>
    <w:rsid w:val="006F631C"/>
    <w:rsid w:val="006F6FD8"/>
    <w:rsid w:val="00704790"/>
    <w:rsid w:val="0075229B"/>
    <w:rsid w:val="007644DB"/>
    <w:rsid w:val="00765CDD"/>
    <w:rsid w:val="00796881"/>
    <w:rsid w:val="007C00C3"/>
    <w:rsid w:val="007C3EC3"/>
    <w:rsid w:val="007D646B"/>
    <w:rsid w:val="007F273F"/>
    <w:rsid w:val="007F56BD"/>
    <w:rsid w:val="008443AA"/>
    <w:rsid w:val="00856134"/>
    <w:rsid w:val="0087397F"/>
    <w:rsid w:val="008A74F9"/>
    <w:rsid w:val="008E2AFA"/>
    <w:rsid w:val="008E3FF1"/>
    <w:rsid w:val="008E65BD"/>
    <w:rsid w:val="00903CC5"/>
    <w:rsid w:val="00912272"/>
    <w:rsid w:val="00924560"/>
    <w:rsid w:val="00940FD6"/>
    <w:rsid w:val="00944DB7"/>
    <w:rsid w:val="009453C0"/>
    <w:rsid w:val="00960DEC"/>
    <w:rsid w:val="00973D0C"/>
    <w:rsid w:val="00993BCC"/>
    <w:rsid w:val="009A2918"/>
    <w:rsid w:val="009B4B66"/>
    <w:rsid w:val="009B74F0"/>
    <w:rsid w:val="009E67B8"/>
    <w:rsid w:val="009E6CED"/>
    <w:rsid w:val="009F07CB"/>
    <w:rsid w:val="009F49B8"/>
    <w:rsid w:val="00A12A86"/>
    <w:rsid w:val="00A23033"/>
    <w:rsid w:val="00A35894"/>
    <w:rsid w:val="00A5221F"/>
    <w:rsid w:val="00A56A84"/>
    <w:rsid w:val="00A940B7"/>
    <w:rsid w:val="00A96452"/>
    <w:rsid w:val="00B50D63"/>
    <w:rsid w:val="00B66B5A"/>
    <w:rsid w:val="00B80943"/>
    <w:rsid w:val="00B9631B"/>
    <w:rsid w:val="00BE0B83"/>
    <w:rsid w:val="00C00DAC"/>
    <w:rsid w:val="00C05A77"/>
    <w:rsid w:val="00C43DA6"/>
    <w:rsid w:val="00C50216"/>
    <w:rsid w:val="00C53751"/>
    <w:rsid w:val="00C56FAD"/>
    <w:rsid w:val="00C751C9"/>
    <w:rsid w:val="00C91D0C"/>
    <w:rsid w:val="00C9539F"/>
    <w:rsid w:val="00CA50CD"/>
    <w:rsid w:val="00CB3941"/>
    <w:rsid w:val="00CC03C0"/>
    <w:rsid w:val="00CE3A6D"/>
    <w:rsid w:val="00CE6319"/>
    <w:rsid w:val="00CF6D5B"/>
    <w:rsid w:val="00D03CE0"/>
    <w:rsid w:val="00D218C0"/>
    <w:rsid w:val="00D22676"/>
    <w:rsid w:val="00D34CC0"/>
    <w:rsid w:val="00D52794"/>
    <w:rsid w:val="00D60FCE"/>
    <w:rsid w:val="00D8125E"/>
    <w:rsid w:val="00D93943"/>
    <w:rsid w:val="00DC3A6C"/>
    <w:rsid w:val="00DD070C"/>
    <w:rsid w:val="00DD128E"/>
    <w:rsid w:val="00DE0B2F"/>
    <w:rsid w:val="00E0476D"/>
    <w:rsid w:val="00E16842"/>
    <w:rsid w:val="00E3145D"/>
    <w:rsid w:val="00E50716"/>
    <w:rsid w:val="00E57F4E"/>
    <w:rsid w:val="00EB09FA"/>
    <w:rsid w:val="00EC0BA8"/>
    <w:rsid w:val="00EC6DEB"/>
    <w:rsid w:val="00ED7464"/>
    <w:rsid w:val="00F12242"/>
    <w:rsid w:val="00F13BA5"/>
    <w:rsid w:val="00F14BE1"/>
    <w:rsid w:val="00F248C9"/>
    <w:rsid w:val="00F65769"/>
    <w:rsid w:val="00F76B6E"/>
    <w:rsid w:val="00F858B5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7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ГаврилинаЕН</dc:creator>
  <cp:keywords/>
  <dc:description/>
  <cp:lastModifiedBy>ГаврилинаЕН</cp:lastModifiedBy>
  <cp:revision>127</cp:revision>
  <dcterms:created xsi:type="dcterms:W3CDTF">2023-03-01T07:54:00Z</dcterms:created>
  <dcterms:modified xsi:type="dcterms:W3CDTF">2023-03-15T13:04:00Z</dcterms:modified>
</cp:coreProperties>
</file>