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A5237" w14:textId="2AEBB512" w:rsidR="00266BA1" w:rsidRPr="00637503" w:rsidRDefault="00196311" w:rsidP="004F134B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 - СЧЕТНАЯ КОМИССИЯ МО КАМЕНСКИЙ РАЙОН </w:t>
      </w:r>
      <w:r w:rsidR="00E16426" w:rsidRPr="00637503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14:paraId="3DD0EE55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4115E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AF880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C0690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4A7C4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4E1CC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570F8C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C4FCA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DE1BB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9AB9C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94FFF" w14:textId="3FC56FC9" w:rsidR="00A66D40" w:rsidRPr="00637503" w:rsidRDefault="00A66D40" w:rsidP="00A66D4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1963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37503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14:paraId="25DEB8B0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0039D" w14:textId="77777777" w:rsidR="00E16426" w:rsidRPr="00637503" w:rsidRDefault="00693C84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 xml:space="preserve">СФК </w:t>
      </w:r>
      <w:r w:rsidR="00A66D40" w:rsidRPr="00637503">
        <w:rPr>
          <w:rFonts w:ascii="Times New Roman" w:hAnsi="Times New Roman" w:cs="Times New Roman"/>
          <w:b/>
          <w:sz w:val="28"/>
          <w:szCs w:val="28"/>
        </w:rPr>
        <w:t>24</w:t>
      </w:r>
    </w:p>
    <w:p w14:paraId="3A778968" w14:textId="77777777" w:rsidR="00A66D40" w:rsidRPr="00637503" w:rsidRDefault="00A66D40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DF3FDD" w14:textId="77777777" w:rsidR="00DB02B0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«</w:t>
      </w:r>
      <w:r w:rsidR="00DB02B0" w:rsidRPr="00637503">
        <w:rPr>
          <w:rFonts w:ascii="Times New Roman" w:hAnsi="Times New Roman" w:cs="Times New Roman"/>
          <w:b/>
          <w:sz w:val="28"/>
          <w:szCs w:val="28"/>
        </w:rPr>
        <w:t>Контроль реализации результатов</w:t>
      </w:r>
    </w:p>
    <w:p w14:paraId="0DA1B60A" w14:textId="77777777" w:rsidR="00E16426" w:rsidRPr="00637503" w:rsidRDefault="00DB02B0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мероприятий</w:t>
      </w:r>
      <w:r w:rsidR="00E16426" w:rsidRPr="00637503">
        <w:rPr>
          <w:rFonts w:ascii="Times New Roman" w:hAnsi="Times New Roman" w:cs="Times New Roman"/>
          <w:b/>
          <w:sz w:val="28"/>
          <w:szCs w:val="28"/>
        </w:rPr>
        <w:t>»</w:t>
      </w:r>
    </w:p>
    <w:p w14:paraId="0E4092EE" w14:textId="2878876F" w:rsidR="003F08D4" w:rsidRPr="003F08D4" w:rsidRDefault="003F08D4" w:rsidP="003F0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распоряжением председателя </w:t>
      </w:r>
      <w:proofErr w:type="spellStart"/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район №  3 от 27 февраля 2019</w:t>
      </w:r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изменениями, утвержденными распоряжением </w:t>
      </w:r>
      <w:r w:rsidRPr="003F08D4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proofErr w:type="spellStart"/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МО Каменский район № 3 от 30 марта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62104B" w14:textId="77777777" w:rsidR="00F4158B" w:rsidRPr="00196311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317E92F" w14:textId="77777777" w:rsidR="00F4158B" w:rsidRPr="00196311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759850A" w14:textId="2011E0F3" w:rsidR="00F4158B" w:rsidRDefault="003F08D4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с 1 апреля 2019</w:t>
      </w:r>
      <w:r w:rsidR="00F4158B"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051D015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95FFE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45DC0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D7DB9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CD621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FAB78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201A0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5013C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D37C8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1E8F5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5A939" w14:textId="77777777" w:rsidR="00F4158B" w:rsidRDefault="00F4158B" w:rsidP="0019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3547F" w14:textId="77777777" w:rsidR="003F08D4" w:rsidRPr="003F08D4" w:rsidRDefault="003F08D4" w:rsidP="003F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Архангельское</w:t>
      </w:r>
    </w:p>
    <w:p w14:paraId="1E8D79AF" w14:textId="77777777" w:rsidR="003F08D4" w:rsidRPr="003F08D4" w:rsidRDefault="003F08D4" w:rsidP="003F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район</w:t>
      </w:r>
    </w:p>
    <w:p w14:paraId="3481F77B" w14:textId="77777777" w:rsidR="003F08D4" w:rsidRPr="003F08D4" w:rsidRDefault="003F08D4" w:rsidP="003F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</w:t>
      </w:r>
    </w:p>
    <w:p w14:paraId="78FFF967" w14:textId="77777777" w:rsidR="003F08D4" w:rsidRPr="003F08D4" w:rsidRDefault="003F08D4" w:rsidP="003F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77BCB" w14:textId="4E50D776" w:rsidR="00196311" w:rsidRPr="003F08D4" w:rsidRDefault="003F08D4" w:rsidP="003F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14:paraId="03A1A440" w14:textId="00D2618F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26D2CF" w14:textId="77777777" w:rsidR="00E16426" w:rsidRPr="00637503" w:rsidRDefault="00E16426" w:rsidP="004F1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16"/>
        <w:gridCol w:w="703"/>
      </w:tblGrid>
      <w:tr w:rsidR="00637503" w:rsidRPr="00637503" w14:paraId="334DA0EC" w14:textId="77777777" w:rsidTr="001654B7">
        <w:tc>
          <w:tcPr>
            <w:tcW w:w="426" w:type="dxa"/>
          </w:tcPr>
          <w:p w14:paraId="4B724BCE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</w:tcPr>
          <w:p w14:paraId="7AD2FA5E" w14:textId="7D1A045F" w:rsidR="00E16426" w:rsidRPr="00637503" w:rsidRDefault="00E16426" w:rsidP="002C413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="001654B7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положения……………………………………………………</w:t>
            </w:r>
          </w:p>
        </w:tc>
        <w:tc>
          <w:tcPr>
            <w:tcW w:w="703" w:type="dxa"/>
          </w:tcPr>
          <w:p w14:paraId="0ADBF4DE" w14:textId="675798BA" w:rsidR="00E16426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503" w:rsidRPr="00637503" w14:paraId="322DB8B8" w14:textId="77777777" w:rsidTr="001654B7">
        <w:tc>
          <w:tcPr>
            <w:tcW w:w="426" w:type="dxa"/>
          </w:tcPr>
          <w:p w14:paraId="44234105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</w:tcPr>
          <w:p w14:paraId="17823B01" w14:textId="2DCBF287" w:rsidR="00E16426" w:rsidRPr="00637503" w:rsidRDefault="002C4131" w:rsidP="001654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Содержание контроля реализации результатов проведенных мероприятий</w:t>
            </w:r>
            <w:r w:rsidR="001654B7"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703" w:type="dxa"/>
          </w:tcPr>
          <w:p w14:paraId="40A26616" w14:textId="77777777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77C6F" w14:textId="268B149C" w:rsidR="00F83FE8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503" w:rsidRPr="00637503" w14:paraId="3DF6D64D" w14:textId="77777777" w:rsidTr="001654B7">
        <w:tc>
          <w:tcPr>
            <w:tcW w:w="426" w:type="dxa"/>
          </w:tcPr>
          <w:p w14:paraId="1F143134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</w:tcPr>
          <w:p w14:paraId="64B060DE" w14:textId="7788B004" w:rsidR="00E16426" w:rsidRPr="00637503" w:rsidRDefault="002C4131" w:rsidP="002C413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Цель, задачи 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 реализации рез</w:t>
            </w:r>
            <w:r w:rsidR="001654B7"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>ультатов проведенных мероприятий………………………………………….</w:t>
            </w:r>
          </w:p>
        </w:tc>
        <w:tc>
          <w:tcPr>
            <w:tcW w:w="703" w:type="dxa"/>
          </w:tcPr>
          <w:p w14:paraId="3133236C" w14:textId="77777777" w:rsidR="00E16426" w:rsidRPr="00637503" w:rsidRDefault="00E16426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121B4" w14:textId="11E2C060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503" w:rsidRPr="00637503" w14:paraId="4A6030C1" w14:textId="77777777" w:rsidTr="001654B7">
        <w:tc>
          <w:tcPr>
            <w:tcW w:w="426" w:type="dxa"/>
          </w:tcPr>
          <w:p w14:paraId="41880EA1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</w:tcPr>
          <w:p w14:paraId="39CB7E01" w14:textId="0403F257" w:rsidR="002C4131" w:rsidRPr="00637503" w:rsidRDefault="002C4131" w:rsidP="002C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контроля реализации результатов </w:t>
            </w:r>
          </w:p>
          <w:p w14:paraId="1BA61B58" w14:textId="51657308" w:rsidR="00E16426" w:rsidRPr="00637503" w:rsidRDefault="002C4131" w:rsidP="00165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проведенных мероприятий</w:t>
            </w:r>
            <w:r w:rsidR="001654B7"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703" w:type="dxa"/>
          </w:tcPr>
          <w:p w14:paraId="42FAEA0F" w14:textId="77777777" w:rsidR="00E16426" w:rsidRPr="00637503" w:rsidRDefault="00E16426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3C52D" w14:textId="2EF20A5B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503" w:rsidRPr="00637503" w14:paraId="1599BBFF" w14:textId="77777777" w:rsidTr="001654B7">
        <w:tc>
          <w:tcPr>
            <w:tcW w:w="426" w:type="dxa"/>
          </w:tcPr>
          <w:p w14:paraId="673B3B0C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14:paraId="66551A84" w14:textId="13B6C201" w:rsidR="00E16426" w:rsidRPr="00637503" w:rsidRDefault="002C4131" w:rsidP="00A032C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Контроль и анализ реализации представлений</w:t>
            </w:r>
            <w:r w:rsidR="00A032C4"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, </w:t>
            </w: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предписаний</w:t>
            </w:r>
            <w:r w:rsidR="001654B7"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…………………………………..</w:t>
            </w:r>
            <w:r w:rsidR="00F54AA2"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……………………...</w:t>
            </w:r>
          </w:p>
        </w:tc>
        <w:tc>
          <w:tcPr>
            <w:tcW w:w="703" w:type="dxa"/>
          </w:tcPr>
          <w:p w14:paraId="168414C9" w14:textId="77777777" w:rsidR="00F83FE8" w:rsidRPr="00637503" w:rsidRDefault="00F83FE8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D3727" w14:textId="641E20AF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7503" w:rsidRPr="00637503" w14:paraId="60EEDD25" w14:textId="77777777" w:rsidTr="001654B7">
        <w:tc>
          <w:tcPr>
            <w:tcW w:w="426" w:type="dxa"/>
          </w:tcPr>
          <w:p w14:paraId="45CDDD88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</w:tcPr>
          <w:p w14:paraId="05B89795" w14:textId="2A9581BD" w:rsidR="00E16426" w:rsidRPr="00637503" w:rsidRDefault="002C4131" w:rsidP="00B4715D">
            <w:pPr>
              <w:pStyle w:val="Default"/>
              <w:spacing w:line="288" w:lineRule="auto"/>
              <w:rPr>
                <w:color w:val="auto"/>
                <w:sz w:val="28"/>
                <w:szCs w:val="28"/>
              </w:rPr>
            </w:pPr>
            <w:r w:rsidRPr="00637503">
              <w:rPr>
                <w:color w:val="auto"/>
                <w:sz w:val="28"/>
                <w:szCs w:val="28"/>
              </w:rPr>
              <w:t xml:space="preserve">Контроль </w:t>
            </w:r>
            <w:r w:rsidR="00B4715D" w:rsidRPr="00637503">
              <w:rPr>
                <w:color w:val="auto"/>
                <w:sz w:val="28"/>
                <w:szCs w:val="28"/>
              </w:rPr>
              <w:t>рассмотрения</w:t>
            </w:r>
            <w:r w:rsidRPr="00637503">
              <w:rPr>
                <w:color w:val="auto"/>
                <w:sz w:val="28"/>
                <w:szCs w:val="28"/>
              </w:rPr>
              <w:t xml:space="preserve"> финансовым органом уведомлений о применении бюджетных мер принуждения</w:t>
            </w:r>
            <w:r w:rsidR="001654B7" w:rsidRPr="00637503">
              <w:rPr>
                <w:color w:val="auto"/>
                <w:sz w:val="28"/>
                <w:szCs w:val="28"/>
              </w:rPr>
              <w:t>………………..</w:t>
            </w:r>
            <w:r w:rsidR="004D4494" w:rsidRPr="00637503">
              <w:rPr>
                <w:color w:val="auto"/>
                <w:sz w:val="28"/>
                <w:szCs w:val="28"/>
              </w:rPr>
              <w:t>………</w:t>
            </w:r>
          </w:p>
        </w:tc>
        <w:tc>
          <w:tcPr>
            <w:tcW w:w="703" w:type="dxa"/>
          </w:tcPr>
          <w:p w14:paraId="72D8C638" w14:textId="77777777" w:rsidR="004F134B" w:rsidRPr="00637503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E9D22" w14:textId="01393AB9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7503" w:rsidRPr="00637503" w14:paraId="13A7DA65" w14:textId="77777777" w:rsidTr="001654B7">
        <w:tc>
          <w:tcPr>
            <w:tcW w:w="426" w:type="dxa"/>
          </w:tcPr>
          <w:p w14:paraId="46A6AC55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16" w:type="dxa"/>
          </w:tcPr>
          <w:p w14:paraId="032E1532" w14:textId="052D433F" w:rsidR="00E16426" w:rsidRPr="00637503" w:rsidRDefault="001654B7" w:rsidP="00A032C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</w:t>
            </w:r>
            <w:proofErr w:type="gramStart"/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рассмотрением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>правоохранительными</w:t>
            </w:r>
            <w:r w:rsidR="00A032C4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</w:t>
            </w:r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и органами </w:t>
            </w:r>
            <w:r w:rsidR="0019631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(надзора) материалов мероприятий, направленных им </w:t>
            </w:r>
            <w:r w:rsidR="00196311">
              <w:rPr>
                <w:rFonts w:ascii="Times New Roman" w:hAnsi="Times New Roman" w:cs="Times New Roman"/>
                <w:sz w:val="28"/>
                <w:szCs w:val="28"/>
              </w:rPr>
              <w:t>КСК……………</w:t>
            </w:r>
          </w:p>
        </w:tc>
        <w:tc>
          <w:tcPr>
            <w:tcW w:w="703" w:type="dxa"/>
          </w:tcPr>
          <w:p w14:paraId="0B8E7FBC" w14:textId="77777777" w:rsidR="004F134B" w:rsidRPr="00637503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41508" w14:textId="77777777" w:rsidR="00196311" w:rsidRDefault="00196311" w:rsidP="001963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1C6E3" w14:textId="31110C1E" w:rsidR="001654B7" w:rsidRPr="00637503" w:rsidRDefault="001654B7" w:rsidP="001963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7503" w:rsidRPr="00637503" w14:paraId="5B5F93F1" w14:textId="77777777" w:rsidTr="001654B7">
        <w:tc>
          <w:tcPr>
            <w:tcW w:w="426" w:type="dxa"/>
          </w:tcPr>
          <w:p w14:paraId="4F634FFE" w14:textId="4BFA2F77" w:rsidR="002C4131" w:rsidRPr="00637503" w:rsidRDefault="002C4131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16" w:type="dxa"/>
          </w:tcPr>
          <w:p w14:paraId="3000A522" w14:textId="4A0E3430" w:rsidR="002C4131" w:rsidRPr="00637503" w:rsidRDefault="002C4131" w:rsidP="001654B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рассмотрения протоколов об административных правонару</w:t>
            </w:r>
            <w:r w:rsidR="00196311">
              <w:rPr>
                <w:rFonts w:ascii="Times New Roman" w:hAnsi="Times New Roman" w:cs="Times New Roman"/>
                <w:sz w:val="28"/>
                <w:szCs w:val="28"/>
              </w:rPr>
              <w:t xml:space="preserve">шениях, составленных 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311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  <w:r w:rsidR="001654B7"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703" w:type="dxa"/>
          </w:tcPr>
          <w:p w14:paraId="760AB9C1" w14:textId="77777777" w:rsidR="002C4131" w:rsidRPr="00637503" w:rsidRDefault="002C4131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51FAC" w14:textId="77777777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BC55F" w14:textId="521CB504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37503" w:rsidRPr="00637503" w14:paraId="52BCDEA9" w14:textId="77777777" w:rsidTr="001654B7">
        <w:tc>
          <w:tcPr>
            <w:tcW w:w="426" w:type="dxa"/>
          </w:tcPr>
          <w:p w14:paraId="191C9C1E" w14:textId="57FBD1BA" w:rsidR="002C4131" w:rsidRPr="00637503" w:rsidRDefault="002C4131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16" w:type="dxa"/>
          </w:tcPr>
          <w:p w14:paraId="799DE650" w14:textId="72818CC6" w:rsidR="002C4131" w:rsidRPr="00637503" w:rsidRDefault="002C4131" w:rsidP="001654B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Мониторинг и анализ решений, принятых по итогам рассмотрения 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отчета (заключения) по результатам проведенного экспертно-аналитического мероприятия</w:t>
            </w:r>
            <w:r w:rsidR="001654B7"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703" w:type="dxa"/>
          </w:tcPr>
          <w:p w14:paraId="325948C0" w14:textId="77777777" w:rsidR="002C4131" w:rsidRPr="00637503" w:rsidRDefault="002C4131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8AF9D" w14:textId="77777777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98CD7" w14:textId="4D85E6E9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37503" w:rsidRPr="00637503" w14:paraId="0EC3307A" w14:textId="77777777" w:rsidTr="001654B7">
        <w:tc>
          <w:tcPr>
            <w:tcW w:w="426" w:type="dxa"/>
          </w:tcPr>
          <w:p w14:paraId="549E6BBB" w14:textId="72A9C32E" w:rsidR="002C4131" w:rsidRPr="00637503" w:rsidRDefault="002C4131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16" w:type="dxa"/>
          </w:tcPr>
          <w:p w14:paraId="5C97D759" w14:textId="7E011F11" w:rsidR="002C4131" w:rsidRPr="00637503" w:rsidRDefault="002C4131" w:rsidP="001654B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Контроль за</w:t>
            </w:r>
            <w:proofErr w:type="gramEnd"/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рассмотрением информационных писем </w:t>
            </w:r>
            <w:r w:rsidR="0019631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КСК</w:t>
            </w:r>
            <w:r w:rsidR="001654B7"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…….</w:t>
            </w:r>
          </w:p>
        </w:tc>
        <w:tc>
          <w:tcPr>
            <w:tcW w:w="703" w:type="dxa"/>
          </w:tcPr>
          <w:p w14:paraId="482D592F" w14:textId="24F8606C" w:rsidR="002C4131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70D854B5" w14:textId="2E48E199" w:rsidR="002C4131" w:rsidRPr="00637503" w:rsidRDefault="00A823CB" w:rsidP="002C41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br w:type="page"/>
      </w:r>
    </w:p>
    <w:p w14:paraId="3C4AD379" w14:textId="32B4951A" w:rsidR="00E16426" w:rsidRPr="00637503" w:rsidRDefault="00A823CB" w:rsidP="002C4131">
      <w:pPr>
        <w:pStyle w:val="a8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17EE796A" w14:textId="77777777" w:rsidR="002C4131" w:rsidRPr="00637503" w:rsidRDefault="002C4131" w:rsidP="002C4131">
      <w:pPr>
        <w:pStyle w:val="a8"/>
        <w:spacing w:after="0" w:line="288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1D9F9025" w14:textId="3ECDCB83" w:rsidR="00893014" w:rsidRPr="00637503" w:rsidRDefault="00830656" w:rsidP="0023081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1.1. </w:t>
      </w:r>
      <w:proofErr w:type="gramStart"/>
      <w:r w:rsidRPr="00637503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503">
        <w:rPr>
          <w:rFonts w:ascii="Times New Roman" w:hAnsi="Times New Roman" w:cs="Times New Roman"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мероприятий» (далее – Стандарт) разработан в соответствии </w:t>
      </w:r>
      <w:r w:rsidR="00831AF6" w:rsidRPr="00637503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Федеральным законом от 07.02.2011 №</w:t>
      </w:r>
      <w:r w:rsidR="00831AF6" w:rsidRPr="006375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31AF6" w:rsidRPr="00637503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3F08D4" w:rsidRPr="003F08D4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Положением о  контрольно-счетной комиссии МО Каменский район, утвержденное решением Собрания представителей МО Каменский район от 20.12. 2012 №37-5</w:t>
      </w:r>
      <w:r w:rsidR="003F08D4" w:rsidRPr="003F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6" w:rsidRPr="00637503">
        <w:rPr>
          <w:rFonts w:ascii="Times New Roman" w:hAnsi="Times New Roman" w:cs="Times New Roman"/>
          <w:sz w:val="28"/>
          <w:szCs w:val="28"/>
        </w:rPr>
        <w:t>и Регламентом</w:t>
      </w:r>
      <w:proofErr w:type="gramEnd"/>
      <w:r w:rsidR="00831AF6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A4029E">
        <w:rPr>
          <w:rFonts w:ascii="Times New Roman" w:hAnsi="Times New Roman" w:cs="Times New Roman"/>
          <w:sz w:val="28"/>
          <w:szCs w:val="28"/>
        </w:rPr>
        <w:t>КСК МО Каменский район</w:t>
      </w:r>
      <w:r w:rsidR="00831AF6" w:rsidRPr="00637503">
        <w:rPr>
          <w:rFonts w:ascii="Times New Roman" w:hAnsi="Times New Roman" w:cs="Times New Roman"/>
          <w:sz w:val="28"/>
          <w:szCs w:val="28"/>
        </w:rPr>
        <w:t xml:space="preserve"> Тульской области (далее – Регламент), </w:t>
      </w:r>
      <w:hyperlink r:id="rId9" w:history="1">
        <w:r w:rsidR="00831AF6" w:rsidRPr="00637503"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 w:rsidR="00831AF6" w:rsidRPr="00637503">
        <w:rPr>
          <w:rFonts w:ascii="Times New Roman" w:hAnsi="Times New Roman" w:cs="Times New Roman"/>
          <w:sz w:val="28"/>
          <w:szCs w:val="28"/>
        </w:rPr>
        <w:t xml:space="preserve"> к стандартам внешнего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831AF6" w:rsidRPr="00637503">
        <w:rPr>
          <w:rFonts w:ascii="Times New Roman" w:hAnsi="Times New Roman" w:cs="Times New Roman"/>
          <w:sz w:val="28"/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 </w:t>
      </w:r>
      <w:r w:rsidR="00A4029E">
        <w:rPr>
          <w:rFonts w:ascii="Times New Roman" w:hAnsi="Times New Roman" w:cs="Times New Roman"/>
          <w:sz w:val="28"/>
          <w:szCs w:val="28"/>
        </w:rPr>
        <w:t>счетной палаты</w:t>
      </w:r>
      <w:r w:rsidR="00831AF6" w:rsidRPr="0063750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D6994FD" w14:textId="37E4A2C2" w:rsidR="00830656" w:rsidRPr="00637503" w:rsidRDefault="00831AF6" w:rsidP="0023081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1.2. 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 (далее – результаты проведенных мероприятий), проведенных </w:t>
      </w:r>
      <w:proofErr w:type="spellStart"/>
      <w:r w:rsidR="0045392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</w:t>
      </w:r>
      <w:proofErr w:type="spellEnd"/>
      <w:r w:rsidR="004539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счетной  комиссией МО Каменский район 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Тульской области (далее – </w:t>
      </w:r>
      <w:r w:rsidR="00196311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</w:p>
    <w:p w14:paraId="26857492" w14:textId="77777777" w:rsidR="00830656" w:rsidRPr="00637503" w:rsidRDefault="00831AF6" w:rsidP="0023081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1.3. Задачами Стандарта являются:</w:t>
      </w:r>
    </w:p>
    <w:p w14:paraId="68D5C387" w14:textId="77777777" w:rsidR="00831AF6" w:rsidRPr="00637503" w:rsidRDefault="00831AF6" w:rsidP="0023081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определение механизма организации и осуществления контроля реализации результатов проведенных мероприятий;</w:t>
      </w:r>
    </w:p>
    <w:p w14:paraId="6BBAFE9D" w14:textId="77777777" w:rsidR="00831AF6" w:rsidRPr="00637503" w:rsidRDefault="00831AF6" w:rsidP="0023081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установление правил и процедур контроля реализации результатов проведенных мероприятий;</w:t>
      </w:r>
    </w:p>
    <w:p w14:paraId="7FC6AE70" w14:textId="77777777" w:rsidR="00831AF6" w:rsidRPr="00637503" w:rsidRDefault="00831AF6" w:rsidP="0023081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определение порядка оформления итогов контроля реализации результатов проведенных мероприятий.</w:t>
      </w:r>
    </w:p>
    <w:p w14:paraId="1729D742" w14:textId="77777777" w:rsidR="002C4131" w:rsidRPr="00637503" w:rsidRDefault="002C4131" w:rsidP="002C4131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4E8B9C8" w14:textId="6808080D" w:rsidR="0042133A" w:rsidRPr="00637503" w:rsidRDefault="0042133A" w:rsidP="002C4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2. Содержание контроля реализации результатов проведенных мероприятий</w:t>
      </w:r>
    </w:p>
    <w:p w14:paraId="5C955B6C" w14:textId="26509C3B" w:rsidR="0087481B" w:rsidRPr="00637503" w:rsidRDefault="00613E9A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2.1. </w:t>
      </w:r>
      <w:r w:rsidR="0087481B" w:rsidRPr="00637503">
        <w:rPr>
          <w:rFonts w:ascii="Times New Roman" w:hAnsi="Times New Roman" w:cs="Times New Roman"/>
          <w:sz w:val="28"/>
          <w:szCs w:val="28"/>
        </w:rPr>
        <w:t>Под результатами проведенных мероприятий понимаются требования,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>предложения (рекомендации), содержащиеся в документах, оформляемых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и направляемых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755D10">
        <w:rPr>
          <w:rFonts w:ascii="Times New Roman" w:hAnsi="Times New Roman" w:cs="Times New Roman"/>
          <w:sz w:val="28"/>
          <w:szCs w:val="28"/>
        </w:rPr>
        <w:t>объектам контроля</w:t>
      </w:r>
      <w:r w:rsidRPr="00637503">
        <w:rPr>
          <w:rFonts w:ascii="Times New Roman" w:hAnsi="Times New Roman" w:cs="Times New Roman"/>
          <w:sz w:val="28"/>
          <w:szCs w:val="28"/>
        </w:rPr>
        <w:t xml:space="preserve">, </w:t>
      </w:r>
      <w:r w:rsidR="00563529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>органам местного самоуправления, иным органам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>и организациям.</w:t>
      </w:r>
    </w:p>
    <w:p w14:paraId="501A03DC" w14:textId="4D55A61C" w:rsidR="0087481B" w:rsidRPr="00637503" w:rsidRDefault="00613E9A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2.2.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 Под реализацией результатов проведенных мероприятий понимаются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>результаты рассмотрения (исп</w:t>
      </w:r>
      <w:r w:rsidR="00755D10">
        <w:rPr>
          <w:rFonts w:ascii="Times New Roman" w:hAnsi="Times New Roman" w:cs="Times New Roman"/>
          <w:sz w:val="28"/>
          <w:szCs w:val="28"/>
        </w:rPr>
        <w:t>олнения) объектами контроля</w:t>
      </w:r>
      <w:r w:rsidRPr="00637503">
        <w:rPr>
          <w:rFonts w:ascii="Times New Roman" w:hAnsi="Times New Roman" w:cs="Times New Roman"/>
          <w:sz w:val="28"/>
          <w:szCs w:val="28"/>
        </w:rPr>
        <w:t xml:space="preserve">, </w:t>
      </w:r>
      <w:r w:rsidR="0087481B" w:rsidRPr="00637503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правоохранительными </w:t>
      </w:r>
      <w:r w:rsidR="00155292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</w:t>
      </w:r>
      <w:r w:rsidR="00155292" w:rsidRPr="00637503">
        <w:rPr>
          <w:rFonts w:ascii="Times New Roman" w:hAnsi="Times New Roman" w:cs="Times New Roman"/>
          <w:sz w:val="28"/>
          <w:szCs w:val="28"/>
        </w:rPr>
        <w:t>,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 организациями следующих документов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87481B" w:rsidRPr="00637503">
        <w:rPr>
          <w:rFonts w:ascii="Times New Roman" w:hAnsi="Times New Roman" w:cs="Times New Roman"/>
          <w:sz w:val="28"/>
          <w:szCs w:val="28"/>
        </w:rPr>
        <w:t>:</w:t>
      </w:r>
    </w:p>
    <w:p w14:paraId="59190A1D" w14:textId="790CAC8E" w:rsidR="0087481B" w:rsidRPr="00637503" w:rsidRDefault="0019255E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представлений;</w:t>
      </w:r>
    </w:p>
    <w:p w14:paraId="30A5DC9E" w14:textId="7644ACEF" w:rsidR="0087481B" w:rsidRPr="00637503" w:rsidRDefault="0019255E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предписаний;</w:t>
      </w:r>
    </w:p>
    <w:p w14:paraId="660D6A52" w14:textId="43AB35A6" w:rsidR="0087481B" w:rsidRPr="00637503" w:rsidRDefault="0019255E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уведомлений о применении бюджетных мер принуждения;</w:t>
      </w:r>
    </w:p>
    <w:p w14:paraId="2BB4AC39" w14:textId="1A35FFA4" w:rsidR="0087481B" w:rsidRPr="00637503" w:rsidRDefault="0019255E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протоколов об административном правонарушении;</w:t>
      </w:r>
    </w:p>
    <w:p w14:paraId="2545DBAA" w14:textId="4447821D" w:rsidR="0087481B" w:rsidRPr="00637503" w:rsidRDefault="0019255E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обращений в правоохранительные </w:t>
      </w:r>
      <w:r w:rsidR="00155292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и органы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</w:t>
      </w:r>
      <w:r w:rsidR="0087481B" w:rsidRPr="00637503">
        <w:rPr>
          <w:rFonts w:ascii="Times New Roman" w:hAnsi="Times New Roman" w:cs="Times New Roman"/>
          <w:sz w:val="28"/>
          <w:szCs w:val="28"/>
        </w:rPr>
        <w:t>;</w:t>
      </w:r>
    </w:p>
    <w:p w14:paraId="4505D841" w14:textId="05BE277C" w:rsidR="00076F68" w:rsidRPr="00637503" w:rsidRDefault="00076F68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отчет (заключение) по результатам проведенного </w:t>
      </w:r>
      <w:r w:rsidR="00155292" w:rsidRPr="00637503">
        <w:rPr>
          <w:rFonts w:ascii="Times New Roman" w:hAnsi="Times New Roman" w:cs="Times New Roman"/>
          <w:sz w:val="28"/>
          <w:szCs w:val="28"/>
        </w:rPr>
        <w:t xml:space="preserve">контрольного или </w:t>
      </w:r>
      <w:r w:rsidRPr="00637503">
        <w:rPr>
          <w:rFonts w:ascii="Times New Roman" w:hAnsi="Times New Roman" w:cs="Times New Roman"/>
          <w:sz w:val="28"/>
          <w:szCs w:val="28"/>
        </w:rPr>
        <w:t>экспертно-аналитического мероприятия;</w:t>
      </w:r>
    </w:p>
    <w:p w14:paraId="0408D198" w14:textId="36BCDF5E" w:rsidR="0087481B" w:rsidRPr="00637503" w:rsidRDefault="0019255E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информационных писем;</w:t>
      </w:r>
    </w:p>
    <w:p w14:paraId="615D569C" w14:textId="06D1D77E" w:rsidR="0087481B" w:rsidRPr="00637503" w:rsidRDefault="0019255E" w:rsidP="00613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иных документов.</w:t>
      </w:r>
    </w:p>
    <w:p w14:paraId="36C974F1" w14:textId="77777777" w:rsidR="00563529" w:rsidRPr="00637503" w:rsidRDefault="00563529" w:rsidP="0087481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D9A1CC" w14:textId="69980AE7" w:rsidR="00563529" w:rsidRPr="00637503" w:rsidRDefault="00563529" w:rsidP="0056352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03">
        <w:rPr>
          <w:rFonts w:ascii="Times New Roman" w:hAnsi="Times New Roman" w:cs="Times New Roman"/>
          <w:b/>
          <w:bCs/>
          <w:sz w:val="28"/>
          <w:szCs w:val="28"/>
        </w:rPr>
        <w:t xml:space="preserve">3. Цель, задачи </w:t>
      </w:r>
      <w:r w:rsidRPr="00637503">
        <w:rPr>
          <w:rFonts w:ascii="Times New Roman" w:hAnsi="Times New Roman" w:cs="Times New Roman"/>
          <w:b/>
          <w:sz w:val="28"/>
          <w:szCs w:val="28"/>
        </w:rPr>
        <w:t>и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b/>
          <w:bCs/>
          <w:sz w:val="28"/>
          <w:szCs w:val="28"/>
        </w:rPr>
        <w:t>формы контроля реализации результатов проведенных мероприятий</w:t>
      </w:r>
    </w:p>
    <w:p w14:paraId="2865AD87" w14:textId="77777777" w:rsidR="00563529" w:rsidRPr="00637503" w:rsidRDefault="00563529" w:rsidP="0087481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3E95E8B" w14:textId="7D85E74F" w:rsidR="00563529" w:rsidRPr="00637503" w:rsidRDefault="00563529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3.1. Целью контроля реализации результатов проведенных мероприятий</w:t>
      </w:r>
    </w:p>
    <w:p w14:paraId="22A8917D" w14:textId="458C19FF" w:rsidR="00563529" w:rsidRPr="00637503" w:rsidRDefault="00563529" w:rsidP="0075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является обеспечение качественного выполнения задач, возложенных на</w:t>
      </w:r>
      <w:r w:rsidR="00755D10">
        <w:rPr>
          <w:rFonts w:ascii="Times New Roman" w:hAnsi="Times New Roman" w:cs="Times New Roman"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, эффективности ее контрольной и экспертно-аналитической деятельности.</w:t>
      </w:r>
    </w:p>
    <w:p w14:paraId="7A9F0AC0" w14:textId="400AB9D4" w:rsidR="00563529" w:rsidRPr="00637503" w:rsidRDefault="00563529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3.</w:t>
      </w:r>
      <w:r w:rsidR="0019255E" w:rsidRPr="00637503">
        <w:rPr>
          <w:rFonts w:ascii="Times New Roman" w:hAnsi="Times New Roman" w:cs="Times New Roman"/>
          <w:sz w:val="28"/>
          <w:szCs w:val="28"/>
        </w:rPr>
        <w:t>2</w:t>
      </w:r>
      <w:r w:rsidRPr="00637503">
        <w:rPr>
          <w:rFonts w:ascii="Times New Roman" w:hAnsi="Times New Roman" w:cs="Times New Roman"/>
          <w:sz w:val="28"/>
          <w:szCs w:val="28"/>
        </w:rPr>
        <w:t>. Задачами контроля реализации результатов проведенных мероприятий являются:</w:t>
      </w:r>
    </w:p>
    <w:p w14:paraId="544A0879" w14:textId="040D0563" w:rsidR="00563529" w:rsidRPr="00637503" w:rsidRDefault="00563529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контроль своевременного и полного получения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информации о</w:t>
      </w:r>
    </w:p>
    <w:p w14:paraId="59B627B5" w14:textId="2E40F51F" w:rsidR="00563529" w:rsidRPr="00637503" w:rsidRDefault="00563529" w:rsidP="000E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503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637503">
        <w:rPr>
          <w:rFonts w:ascii="Times New Roman" w:hAnsi="Times New Roman" w:cs="Times New Roman"/>
          <w:sz w:val="28"/>
          <w:szCs w:val="28"/>
        </w:rPr>
        <w:t xml:space="preserve"> (исп</w:t>
      </w:r>
      <w:r w:rsidR="00755D10">
        <w:rPr>
          <w:rFonts w:ascii="Times New Roman" w:hAnsi="Times New Roman" w:cs="Times New Roman"/>
          <w:sz w:val="28"/>
          <w:szCs w:val="28"/>
        </w:rPr>
        <w:t>олнении) объектами контроля</w:t>
      </w:r>
      <w:r w:rsidRPr="00637503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правоохранительными </w:t>
      </w:r>
      <w:r w:rsidR="00155292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>органами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</w:t>
      </w:r>
      <w:r w:rsidRPr="00637503">
        <w:rPr>
          <w:rFonts w:ascii="Times New Roman" w:hAnsi="Times New Roman" w:cs="Times New Roman"/>
          <w:sz w:val="28"/>
          <w:szCs w:val="28"/>
        </w:rPr>
        <w:t>, организациями документов, направленных по результатам проведенных мероприятий;</w:t>
      </w:r>
    </w:p>
    <w:p w14:paraId="3C1E37DA" w14:textId="32294614" w:rsidR="00563529" w:rsidRPr="00637503" w:rsidRDefault="00563529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определение результативности принятых мер;</w:t>
      </w:r>
    </w:p>
    <w:p w14:paraId="6E516BA7" w14:textId="7472453B" w:rsidR="00563529" w:rsidRPr="00637503" w:rsidRDefault="00563529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принятие в необходимых случаях дополнительных (оперативных) мер</w:t>
      </w:r>
    </w:p>
    <w:p w14:paraId="2AA97476" w14:textId="3B44B50C" w:rsidR="00563529" w:rsidRPr="00637503" w:rsidRDefault="00563529" w:rsidP="000E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для устранения выявленных нарушений и недостатков, их причин, а также подготовка предложений по привлечению к ответственности должностных лиц, виновных в нарушении порядка и сроков рассмотрения </w:t>
      </w:r>
      <w:r w:rsidR="0019255E" w:rsidRPr="00637503">
        <w:rPr>
          <w:rFonts w:ascii="Times New Roman" w:hAnsi="Times New Roman" w:cs="Times New Roman"/>
          <w:sz w:val="28"/>
          <w:szCs w:val="28"/>
        </w:rPr>
        <w:t xml:space="preserve">(исполнения) </w:t>
      </w:r>
      <w:r w:rsidRPr="00637503">
        <w:rPr>
          <w:rFonts w:ascii="Times New Roman" w:hAnsi="Times New Roman" w:cs="Times New Roman"/>
          <w:sz w:val="28"/>
          <w:szCs w:val="28"/>
        </w:rPr>
        <w:t>представлений и (или) неисполнении предписаний;</w:t>
      </w:r>
    </w:p>
    <w:p w14:paraId="5FBEE2CA" w14:textId="104773C3" w:rsidR="00563529" w:rsidRPr="00637503" w:rsidRDefault="0019255E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-</w:t>
      </w:r>
      <w:r w:rsidR="00563529" w:rsidRPr="00637503">
        <w:rPr>
          <w:rFonts w:ascii="Times New Roman" w:hAnsi="Times New Roman" w:cs="Times New Roman"/>
          <w:sz w:val="28"/>
          <w:szCs w:val="28"/>
        </w:rPr>
        <w:t xml:space="preserve">совершенствование контрольной и экспертно-аналитической деятельности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563529" w:rsidRPr="00637503">
        <w:rPr>
          <w:rFonts w:ascii="Times New Roman" w:hAnsi="Times New Roman" w:cs="Times New Roman"/>
          <w:sz w:val="28"/>
          <w:szCs w:val="28"/>
        </w:rPr>
        <w:t>, ее правового, организационного, методологического, информационного и иного обеспечения.</w:t>
      </w:r>
    </w:p>
    <w:p w14:paraId="598848E2" w14:textId="679A22C1" w:rsidR="00E8568D" w:rsidRPr="00637503" w:rsidRDefault="0019255E" w:rsidP="0028561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3.3.</w:t>
      </w:r>
      <w:r w:rsidR="00E8568D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E8568D" w:rsidRPr="00637503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включает в себя:</w:t>
      </w:r>
    </w:p>
    <w:p w14:paraId="5C60ED80" w14:textId="6A88402C" w:rsidR="00E8568D" w:rsidRPr="00637503" w:rsidRDefault="00E8568D" w:rsidP="00755D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анализ итогов рассмотрения </w:t>
      </w:r>
      <w:r w:rsidR="0019255E" w:rsidRPr="00637503">
        <w:rPr>
          <w:rFonts w:ascii="Times New Roman" w:hAnsi="Times New Roman" w:cs="Times New Roman"/>
          <w:sz w:val="28"/>
          <w:szCs w:val="28"/>
        </w:rPr>
        <w:t xml:space="preserve">(исполнения) </w:t>
      </w:r>
      <w:r w:rsidRPr="00637503">
        <w:rPr>
          <w:rFonts w:ascii="Times New Roman" w:hAnsi="Times New Roman" w:cs="Times New Roman"/>
          <w:sz w:val="28"/>
          <w:szCs w:val="28"/>
        </w:rPr>
        <w:t>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B65CEF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предписаний;</w:t>
      </w:r>
    </w:p>
    <w:p w14:paraId="47B3DB42" w14:textId="067BDD31" w:rsidR="000E4E1F" w:rsidRPr="00637503" w:rsidRDefault="000E4E1F" w:rsidP="00755D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контроль соблюдения сроков рассмотрения (исполнения) представлений, предписаний, а также информирования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 принятых по представлениям, </w:t>
      </w:r>
      <w:r w:rsidRPr="00637503">
        <w:rPr>
          <w:rFonts w:ascii="Times New Roman" w:hAnsi="Times New Roman" w:cs="Times New Roman"/>
          <w:sz w:val="28"/>
          <w:szCs w:val="28"/>
        </w:rPr>
        <w:lastRenderedPageBreak/>
        <w:t>предписаниям решениях и мерах по их реализации, выполнении указанных решений и мер;</w:t>
      </w:r>
    </w:p>
    <w:p w14:paraId="665013BB" w14:textId="158D9642" w:rsidR="000E4E1F" w:rsidRPr="00637503" w:rsidRDefault="000E4E1F" w:rsidP="00755D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анализ итогов рассмотрения финансовым органом уведомлений о применении бюджетных мер принуждения;</w:t>
      </w:r>
    </w:p>
    <w:p w14:paraId="401AA701" w14:textId="582B90CC" w:rsidR="000E4E1F" w:rsidRPr="00637503" w:rsidRDefault="000E4E1F" w:rsidP="00755D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мониторинг рассмотрения правоохранительными органами и органами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 обращений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 анализ информации о принятых процессуальных и иных решениях;</w:t>
      </w:r>
    </w:p>
    <w:p w14:paraId="17BFC4D3" w14:textId="634ECDB4" w:rsidR="000E4E1F" w:rsidRPr="00637503" w:rsidRDefault="000E4E1F" w:rsidP="00755D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анализ результатов рассмотрения протоколов об административных правонарушениях;</w:t>
      </w:r>
    </w:p>
    <w:p w14:paraId="7CFCD0D7" w14:textId="5CA1688B" w:rsidR="000E4E1F" w:rsidRPr="00637503" w:rsidRDefault="000E4E1F" w:rsidP="00755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</w:t>
      </w:r>
      <w:r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ониторинг и анализ мер, принятых по итогам рассмотрения </w:t>
      </w:r>
      <w:r w:rsidRPr="00637503">
        <w:rPr>
          <w:rFonts w:ascii="Times New Roman" w:hAnsi="Times New Roman" w:cs="Times New Roman"/>
          <w:sz w:val="28"/>
          <w:szCs w:val="28"/>
        </w:rPr>
        <w:t>отчета (заключения) по результатам проведенного контрольного или экспертно-аналитического мероприятия;</w:t>
      </w:r>
    </w:p>
    <w:p w14:paraId="0D843AD1" w14:textId="43E95693" w:rsidR="00E8568D" w:rsidRPr="00637503" w:rsidRDefault="00E8568D" w:rsidP="00755D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анализ итогов рассмотрения информационных писем</w:t>
      </w:r>
      <w:r w:rsidR="000E4E1F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0E4E1F" w:rsidRPr="00637503">
        <w:rPr>
          <w:rFonts w:ascii="Times New Roman" w:hAnsi="Times New Roman" w:cs="Times New Roman"/>
          <w:sz w:val="28"/>
          <w:szCs w:val="28"/>
        </w:rPr>
        <w:t>;</w:t>
      </w:r>
    </w:p>
    <w:p w14:paraId="511D92BD" w14:textId="7CB467D9" w:rsidR="00830656" w:rsidRPr="00637503" w:rsidRDefault="00E8568D" w:rsidP="00755D1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- иные меры, направленные на обеспечение полноты и своевременности принятия мер по итогам проведенных  мероприятий.</w:t>
      </w:r>
    </w:p>
    <w:p w14:paraId="65E55766" w14:textId="0EA62C51" w:rsidR="00814255" w:rsidRPr="00637503" w:rsidRDefault="00285616" w:rsidP="0028561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6F0920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.4. </w:t>
      </w:r>
      <w:r w:rsidR="00814255" w:rsidRPr="00637503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осуществляется посредством:</w:t>
      </w:r>
    </w:p>
    <w:p w14:paraId="0017DD55" w14:textId="77777777" w:rsidR="00285616" w:rsidRPr="00637503" w:rsidRDefault="00285616" w:rsidP="002856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организации контроля за своевременной подготовкой и направлением документов, подготовленных по результатам проведенных мероприятий;</w:t>
      </w:r>
    </w:p>
    <w:p w14:paraId="0EC5CE10" w14:textId="2931D7FE" w:rsidR="008B69A1" w:rsidRPr="00637503" w:rsidRDefault="008B69A1" w:rsidP="002856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изучения и анализа полученной информации и подтверждающих документов о решениях и мерах, принятых объектами контроля, органами местного самоуправления по итогам рассмотрения документов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</w:t>
      </w:r>
      <w:r w:rsidR="00285616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по выполнению требований, предложений (рекомендаций)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;</w:t>
      </w:r>
    </w:p>
    <w:p w14:paraId="557EE5D9" w14:textId="640232A9" w:rsidR="008B69A1" w:rsidRPr="00637503" w:rsidRDefault="008B69A1" w:rsidP="002856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мониторинга учета предложений (рекомендаций)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при принятии</w:t>
      </w:r>
    </w:p>
    <w:p w14:paraId="00448BDB" w14:textId="77777777" w:rsidR="008B69A1" w:rsidRPr="00637503" w:rsidRDefault="008B69A1" w:rsidP="000E4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нормативных правовых актов, внесения в них изменений;</w:t>
      </w:r>
    </w:p>
    <w:p w14:paraId="3F083E80" w14:textId="15792825" w:rsidR="008B69A1" w:rsidRPr="00637503" w:rsidRDefault="008B69A1" w:rsidP="002856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рассмотрения (исполнения)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, информационных писем, уведомлений о применении бюджетных мер принуждения, обращений в правоохранительные </w:t>
      </w:r>
      <w:r w:rsidR="00155292" w:rsidRPr="0063750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85616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>органы</w:t>
      </w:r>
      <w:r w:rsidR="00285616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285616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</w:t>
      </w:r>
      <w:r w:rsidRPr="00637503">
        <w:rPr>
          <w:rFonts w:ascii="Times New Roman" w:hAnsi="Times New Roman" w:cs="Times New Roman"/>
          <w:sz w:val="28"/>
          <w:szCs w:val="28"/>
        </w:rPr>
        <w:t xml:space="preserve">, </w:t>
      </w:r>
      <w:r w:rsidR="00285616" w:rsidRPr="00637503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637503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 и иных документов, подготовленных по результатам проведенных мероприятий;</w:t>
      </w:r>
    </w:p>
    <w:p w14:paraId="09B8CD79" w14:textId="1565DB06" w:rsidR="008B69A1" w:rsidRPr="00637503" w:rsidRDefault="008B69A1" w:rsidP="00755D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включения в программы контрольных мероприятий вопросов проверки</w:t>
      </w:r>
      <w:r w:rsidR="00755D10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 xml:space="preserve">реализации представлений (предписаний)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, направленных по результатам ранее проведенных мероприятий на данном объекте контроля;</w:t>
      </w:r>
    </w:p>
    <w:p w14:paraId="11AF5E05" w14:textId="21BB7BDF" w:rsidR="008B69A1" w:rsidRPr="00637503" w:rsidRDefault="008B69A1" w:rsidP="002856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проведения контрольных мероприятий по проверке реализации представлений (предписаний)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</w:p>
    <w:p w14:paraId="339FB442" w14:textId="77777777" w:rsidR="008B69A1" w:rsidRDefault="008B69A1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03889" w14:textId="77777777" w:rsidR="00755D10" w:rsidRPr="00637503" w:rsidRDefault="00755D10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2A70A" w14:textId="77777777" w:rsidR="00285616" w:rsidRPr="00637503" w:rsidRDefault="008B69A1" w:rsidP="00285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Общий </w:t>
      </w:r>
      <w:r w:rsidRPr="0063750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637503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реализации результатов </w:t>
      </w:r>
    </w:p>
    <w:p w14:paraId="0EB41A32" w14:textId="21052EE1" w:rsidR="008B69A1" w:rsidRPr="00637503" w:rsidRDefault="00285616" w:rsidP="00285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B69A1" w:rsidRPr="00637503">
        <w:rPr>
          <w:rFonts w:ascii="Times New Roman" w:hAnsi="Times New Roman" w:cs="Times New Roman"/>
          <w:b/>
          <w:bCs/>
          <w:sz w:val="28"/>
          <w:szCs w:val="28"/>
        </w:rPr>
        <w:t>роведенных</w:t>
      </w:r>
      <w:r w:rsidRPr="00637503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8B69A1" w:rsidRPr="00637503">
        <w:rPr>
          <w:rFonts w:ascii="Times New Roman" w:hAnsi="Times New Roman" w:cs="Times New Roman"/>
          <w:b/>
          <w:bCs/>
          <w:sz w:val="28"/>
          <w:szCs w:val="28"/>
        </w:rPr>
        <w:t>ероприятий</w:t>
      </w:r>
    </w:p>
    <w:p w14:paraId="1A059097" w14:textId="77777777" w:rsidR="00285616" w:rsidRPr="00637503" w:rsidRDefault="00285616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6F773" w14:textId="3AE192AF" w:rsidR="008B69A1" w:rsidRPr="00637503" w:rsidRDefault="008B69A1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4.1. Контроль реализации результатов проведенных мероприятий возлагается на </w:t>
      </w:r>
      <w:r w:rsidR="00755D10">
        <w:rPr>
          <w:rFonts w:ascii="Times New Roman" w:hAnsi="Times New Roman" w:cs="Times New Roman"/>
          <w:sz w:val="28"/>
          <w:szCs w:val="28"/>
        </w:rPr>
        <w:t>председателя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257052">
        <w:rPr>
          <w:rFonts w:ascii="Times New Roman" w:hAnsi="Times New Roman" w:cs="Times New Roman"/>
          <w:sz w:val="28"/>
          <w:szCs w:val="28"/>
        </w:rPr>
        <w:t>, ответственного</w:t>
      </w:r>
      <w:r w:rsidRPr="00637503">
        <w:rPr>
          <w:rFonts w:ascii="Times New Roman" w:hAnsi="Times New Roman" w:cs="Times New Roman"/>
          <w:sz w:val="28"/>
          <w:szCs w:val="28"/>
        </w:rPr>
        <w:t xml:space="preserve"> за их проведение, в том числе контроль </w:t>
      </w:r>
      <w:proofErr w:type="gramStart"/>
      <w:r w:rsidRPr="006375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7503">
        <w:rPr>
          <w:rFonts w:ascii="Times New Roman" w:hAnsi="Times New Roman" w:cs="Times New Roman"/>
          <w:sz w:val="28"/>
          <w:szCs w:val="28"/>
        </w:rPr>
        <w:t>:</w:t>
      </w:r>
    </w:p>
    <w:p w14:paraId="5A0D301F" w14:textId="3F6FF7F6" w:rsidR="008B69A1" w:rsidRPr="00637503" w:rsidRDefault="0021330D" w:rsidP="0025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B69A1" w:rsidRPr="00637503">
        <w:rPr>
          <w:rFonts w:ascii="Times New Roman" w:hAnsi="Times New Roman" w:cs="Times New Roman"/>
          <w:sz w:val="28"/>
          <w:szCs w:val="28"/>
        </w:rPr>
        <w:t>своевременностью и качеством подготовки документов, направляемых по результатам проведенных мероприятий;</w:t>
      </w:r>
    </w:p>
    <w:p w14:paraId="4A3028B2" w14:textId="74545C37" w:rsidR="008B69A1" w:rsidRPr="00637503" w:rsidRDefault="0021330D" w:rsidP="0025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B69A1" w:rsidRPr="00637503">
        <w:rPr>
          <w:rFonts w:ascii="Times New Roman" w:hAnsi="Times New Roman" w:cs="Times New Roman"/>
          <w:sz w:val="28"/>
          <w:szCs w:val="28"/>
        </w:rPr>
        <w:t>своевременностью получения ответов на документы, направляемые по</w:t>
      </w:r>
      <w:r w:rsidR="00257052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результатам проведенных мероприятий;</w:t>
      </w:r>
    </w:p>
    <w:p w14:paraId="7A9AA956" w14:textId="59DA2DD2" w:rsidR="008B69A1" w:rsidRPr="00637503" w:rsidRDefault="0021330D" w:rsidP="0025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8B69A1" w:rsidRPr="00BE01AC">
        <w:rPr>
          <w:rFonts w:ascii="Times New Roman" w:hAnsi="Times New Roman" w:cs="Times New Roman"/>
          <w:sz w:val="28"/>
          <w:szCs w:val="28"/>
          <w:highlight w:val="yellow"/>
        </w:rPr>
        <w:t>своевременностью принятия решений по итогам рассмотрения ответов</w:t>
      </w:r>
      <w:r w:rsidR="00257052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B69A1" w:rsidRPr="00BE01AC">
        <w:rPr>
          <w:rFonts w:ascii="Times New Roman" w:hAnsi="Times New Roman" w:cs="Times New Roman"/>
          <w:sz w:val="28"/>
          <w:szCs w:val="28"/>
          <w:highlight w:val="yellow"/>
        </w:rPr>
        <w:t>на документы, направляемые по результатам проведенных мероприятий</w:t>
      </w:r>
      <w:r w:rsidRPr="00BE01A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3E5B6183" w14:textId="3E24E178" w:rsidR="008B69A1" w:rsidRPr="00637503" w:rsidRDefault="008B69A1" w:rsidP="002133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4.2. Документы по результатам проведенных мероприятий</w:t>
      </w:r>
      <w:r w:rsidR="007B1120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21330D" w:rsidRPr="00637503">
        <w:rPr>
          <w:rFonts w:ascii="Times New Roman" w:hAnsi="Times New Roman" w:cs="Times New Roman"/>
          <w:sz w:val="28"/>
          <w:szCs w:val="28"/>
        </w:rPr>
        <w:t xml:space="preserve">регистрируются в соответствии с </w:t>
      </w:r>
      <w:r w:rsidR="0021330D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правилами делопроизводства и документооборота, установленными в </w:t>
      </w:r>
      <w:r w:rsidR="00196311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</w:t>
      </w:r>
      <w:r w:rsidR="0021330D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21330D" w:rsidRPr="00637503">
        <w:rPr>
          <w:rFonts w:ascii="Times New Roman" w:hAnsi="Times New Roman" w:cs="Times New Roman"/>
          <w:sz w:val="28"/>
          <w:szCs w:val="28"/>
        </w:rPr>
        <w:t xml:space="preserve">  Документы, подготовленные по результатам проведенных мероприятий, </w:t>
      </w:r>
      <w:r w:rsidRPr="00637503">
        <w:rPr>
          <w:rFonts w:ascii="Times New Roman" w:hAnsi="Times New Roman" w:cs="Times New Roman"/>
          <w:sz w:val="28"/>
          <w:szCs w:val="28"/>
        </w:rPr>
        <w:t xml:space="preserve">ставятся на контроль </w:t>
      </w:r>
      <w:r w:rsidR="00A16986" w:rsidRPr="00637503">
        <w:rPr>
          <w:rFonts w:ascii="Times New Roman" w:hAnsi="Times New Roman" w:cs="Times New Roman"/>
          <w:sz w:val="28"/>
          <w:szCs w:val="28"/>
        </w:rPr>
        <w:t>в день, когда документы были получены объектам</w:t>
      </w:r>
      <w:r w:rsidR="000320C5" w:rsidRPr="00637503">
        <w:rPr>
          <w:rFonts w:ascii="Times New Roman" w:hAnsi="Times New Roman" w:cs="Times New Roman"/>
          <w:sz w:val="28"/>
          <w:szCs w:val="28"/>
        </w:rPr>
        <w:t>и</w:t>
      </w:r>
      <w:r w:rsidR="00257052">
        <w:rPr>
          <w:rFonts w:ascii="Times New Roman" w:hAnsi="Times New Roman" w:cs="Times New Roman"/>
          <w:sz w:val="28"/>
          <w:szCs w:val="28"/>
        </w:rPr>
        <w:t xml:space="preserve"> контроля,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C06B0F" w:rsidRPr="00637503">
        <w:rPr>
          <w:rFonts w:ascii="Times New Roman" w:hAnsi="Times New Roman" w:cs="Times New Roman"/>
          <w:sz w:val="28"/>
          <w:szCs w:val="28"/>
        </w:rPr>
        <w:t>и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правоохранительным</w:t>
      </w:r>
      <w:r w:rsidR="00C06B0F" w:rsidRPr="00637503">
        <w:rPr>
          <w:rFonts w:ascii="Times New Roman" w:hAnsi="Times New Roman" w:cs="Times New Roman"/>
          <w:sz w:val="28"/>
          <w:szCs w:val="28"/>
        </w:rPr>
        <w:t>и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C06B0F" w:rsidRPr="00637503">
        <w:rPr>
          <w:rFonts w:ascii="Times New Roman" w:hAnsi="Times New Roman" w:cs="Times New Roman"/>
          <w:sz w:val="28"/>
          <w:szCs w:val="28"/>
        </w:rPr>
        <w:t>и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 или органам</w:t>
      </w:r>
      <w:r w:rsidR="00C06B0F" w:rsidRPr="00637503">
        <w:rPr>
          <w:rFonts w:ascii="Times New Roman" w:hAnsi="Times New Roman" w:cs="Times New Roman"/>
          <w:sz w:val="28"/>
          <w:szCs w:val="28"/>
        </w:rPr>
        <w:t>и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(надзора), организациям</w:t>
      </w:r>
      <w:r w:rsidR="00C06B0F" w:rsidRPr="00637503">
        <w:rPr>
          <w:rFonts w:ascii="Times New Roman" w:hAnsi="Times New Roman" w:cs="Times New Roman"/>
          <w:sz w:val="28"/>
          <w:szCs w:val="28"/>
        </w:rPr>
        <w:t>и</w:t>
      </w:r>
      <w:r w:rsidR="00A16986" w:rsidRPr="00637503">
        <w:rPr>
          <w:rFonts w:ascii="Times New Roman" w:hAnsi="Times New Roman" w:cs="Times New Roman"/>
          <w:sz w:val="28"/>
          <w:szCs w:val="28"/>
        </w:rPr>
        <w:t>.</w:t>
      </w:r>
      <w:r w:rsidR="0021330D" w:rsidRPr="0063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3EBC7" w14:textId="5441C568" w:rsidR="008B69A1" w:rsidRPr="00637503" w:rsidRDefault="007B1120" w:rsidP="0028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4.3.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Контроль соблюдения сроков рассмотрения (исполнения) документов,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направленных по результатам проведенных мероприятий, состоит в сопоставлении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фактических сроков выполнения документов со сроками в них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указанных (предусмотренных нормативными правовыми актами).</w:t>
      </w:r>
    </w:p>
    <w:p w14:paraId="3B17E3A0" w14:textId="1BDA6E51" w:rsidR="008B69A1" w:rsidRPr="00637503" w:rsidRDefault="007B1120" w:rsidP="00913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4.4.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A16986" w:rsidRPr="00637503">
        <w:rPr>
          <w:rFonts w:ascii="Times New Roman" w:hAnsi="Times New Roman" w:cs="Times New Roman"/>
          <w:sz w:val="28"/>
          <w:szCs w:val="28"/>
        </w:rPr>
        <w:t>Снятие с контроля документов,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C06B0F" w:rsidRPr="00637503">
        <w:rPr>
          <w:rFonts w:ascii="Times New Roman" w:hAnsi="Times New Roman" w:cs="Times New Roman"/>
          <w:sz w:val="28"/>
          <w:szCs w:val="28"/>
        </w:rPr>
        <w:t>х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по результатам проведенн</w:t>
      </w:r>
      <w:r w:rsidR="00A16986" w:rsidRPr="00637503">
        <w:rPr>
          <w:rFonts w:ascii="Times New Roman" w:hAnsi="Times New Roman" w:cs="Times New Roman"/>
          <w:sz w:val="28"/>
          <w:szCs w:val="28"/>
        </w:rPr>
        <w:t>ых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Pr="00637503">
        <w:rPr>
          <w:rFonts w:ascii="Times New Roman" w:hAnsi="Times New Roman" w:cs="Times New Roman"/>
          <w:sz w:val="28"/>
          <w:szCs w:val="28"/>
        </w:rPr>
        <w:t>ти</w:t>
      </w:r>
      <w:r w:rsidR="00A16986" w:rsidRPr="00637503">
        <w:rPr>
          <w:rFonts w:ascii="Times New Roman" w:hAnsi="Times New Roman" w:cs="Times New Roman"/>
          <w:sz w:val="28"/>
          <w:szCs w:val="28"/>
        </w:rPr>
        <w:t>й</w:t>
      </w:r>
      <w:r w:rsidRPr="00637503">
        <w:rPr>
          <w:rFonts w:ascii="Times New Roman" w:hAnsi="Times New Roman" w:cs="Times New Roman"/>
          <w:sz w:val="28"/>
          <w:szCs w:val="28"/>
        </w:rPr>
        <w:t>,</w:t>
      </w:r>
      <w:r w:rsidR="0059423E" w:rsidRPr="00637503">
        <w:rPr>
          <w:rFonts w:ascii="Times New Roman" w:hAnsi="Times New Roman" w:cs="Times New Roman"/>
          <w:sz w:val="28"/>
          <w:szCs w:val="28"/>
        </w:rPr>
        <w:t xml:space="preserve"> а так же их продление, изменение или отмена</w:t>
      </w:r>
      <w:r w:rsidR="00CE1859" w:rsidRPr="00637503">
        <w:rPr>
          <w:rFonts w:ascii="Times New Roman" w:hAnsi="Times New Roman" w:cs="Times New Roman"/>
          <w:sz w:val="28"/>
          <w:szCs w:val="28"/>
        </w:rPr>
        <w:t>,</w:t>
      </w:r>
      <w:r w:rsidR="0059423E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257052">
        <w:rPr>
          <w:rFonts w:ascii="Times New Roman" w:hAnsi="Times New Roman" w:cs="Times New Roman"/>
          <w:sz w:val="28"/>
          <w:szCs w:val="28"/>
        </w:rPr>
        <w:t>осуществляется председателем КСК</w:t>
      </w:r>
      <w:r w:rsidR="0059423E" w:rsidRPr="00637503">
        <w:rPr>
          <w:rFonts w:ascii="Times New Roman" w:hAnsi="Times New Roman" w:cs="Times New Roman"/>
          <w:sz w:val="28"/>
          <w:szCs w:val="28"/>
        </w:rPr>
        <w:t>.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61FCA" w14:textId="0D9DB8AF" w:rsidR="0059423E" w:rsidRPr="00637503" w:rsidRDefault="007B1120" w:rsidP="00913EB3">
      <w:pPr>
        <w:tabs>
          <w:tab w:val="left" w:pos="31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4.5.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59423E" w:rsidRPr="0063750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57052">
        <w:rPr>
          <w:rFonts w:ascii="Times New Roman" w:hAnsi="Times New Roman" w:cs="Times New Roman"/>
          <w:sz w:val="28"/>
          <w:szCs w:val="28"/>
        </w:rPr>
        <w:t>рассмотрения</w:t>
      </w:r>
      <w:r w:rsidR="0059423E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913EB3" w:rsidRPr="0063750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9423E" w:rsidRPr="00637503">
        <w:rPr>
          <w:rFonts w:ascii="Times New Roman" w:hAnsi="Times New Roman" w:cs="Times New Roman"/>
          <w:sz w:val="28"/>
          <w:szCs w:val="28"/>
        </w:rPr>
        <w:t>, оформляется информационна</w:t>
      </w:r>
      <w:r w:rsidR="00913EB3" w:rsidRPr="00637503">
        <w:rPr>
          <w:rFonts w:ascii="Times New Roman" w:hAnsi="Times New Roman" w:cs="Times New Roman"/>
          <w:sz w:val="28"/>
          <w:szCs w:val="28"/>
        </w:rPr>
        <w:t xml:space="preserve">я карта по форме, установленной </w:t>
      </w:r>
      <w:r w:rsidR="0059423E" w:rsidRPr="00637503">
        <w:rPr>
          <w:rFonts w:ascii="Times New Roman" w:hAnsi="Times New Roman" w:cs="Times New Roman"/>
          <w:sz w:val="28"/>
          <w:szCs w:val="28"/>
        </w:rPr>
        <w:t xml:space="preserve">Приложением №4 </w:t>
      </w:r>
      <w:r w:rsidR="00913EB3" w:rsidRPr="00637503">
        <w:rPr>
          <w:rFonts w:ascii="Times New Roman" w:hAnsi="Times New Roman" w:cs="Times New Roman"/>
          <w:sz w:val="28"/>
          <w:szCs w:val="28"/>
        </w:rPr>
        <w:t>«</w:t>
      </w:r>
      <w:r w:rsidR="00913EB3" w:rsidRPr="00637503">
        <w:rPr>
          <w:rFonts w:ascii="Times New Roman" w:eastAsia="Calibri" w:hAnsi="Times New Roman" w:cs="Times New Roman"/>
          <w:sz w:val="28"/>
          <w:szCs w:val="28"/>
        </w:rPr>
        <w:t xml:space="preserve">Сведения о реализации результатов </w:t>
      </w:r>
      <w:proofErr w:type="gramStart"/>
      <w:r w:rsidR="00913EB3" w:rsidRPr="00637503">
        <w:rPr>
          <w:rFonts w:ascii="Times New Roman" w:eastAsia="Calibri" w:hAnsi="Times New Roman" w:cs="Times New Roman"/>
          <w:sz w:val="28"/>
          <w:szCs w:val="28"/>
        </w:rPr>
        <w:t>КМ</w:t>
      </w:r>
      <w:proofErr w:type="gramEnd"/>
      <w:r w:rsidR="00913EB3" w:rsidRPr="00637503">
        <w:rPr>
          <w:rFonts w:ascii="Times New Roman" w:eastAsia="Calibri" w:hAnsi="Times New Roman" w:cs="Times New Roman"/>
          <w:sz w:val="28"/>
          <w:szCs w:val="28"/>
        </w:rPr>
        <w:t xml:space="preserve"> и ЭАМ» </w:t>
      </w:r>
      <w:r w:rsidR="0059423E" w:rsidRPr="00637503">
        <w:rPr>
          <w:rFonts w:ascii="Times New Roman" w:hAnsi="Times New Roman" w:cs="Times New Roman"/>
          <w:sz w:val="28"/>
          <w:szCs w:val="28"/>
        </w:rPr>
        <w:t xml:space="preserve">Стандарта организации деятельности СОД 3 «Порядок подготовки отчетов о работе </w:t>
      </w:r>
      <w:r w:rsidR="00A4029E">
        <w:rPr>
          <w:rFonts w:ascii="Times New Roman" w:hAnsi="Times New Roman" w:cs="Times New Roman"/>
          <w:sz w:val="28"/>
          <w:szCs w:val="28"/>
        </w:rPr>
        <w:t>КСК МО Каменский район</w:t>
      </w:r>
      <w:r w:rsidR="0059423E" w:rsidRPr="00637503">
        <w:rPr>
          <w:rFonts w:ascii="Times New Roman" w:hAnsi="Times New Roman" w:cs="Times New Roman"/>
          <w:sz w:val="28"/>
          <w:szCs w:val="28"/>
        </w:rPr>
        <w:t xml:space="preserve"> Тульской области»</w:t>
      </w:r>
      <w:r w:rsidR="00CE1859" w:rsidRPr="00637503">
        <w:rPr>
          <w:rFonts w:ascii="Times New Roman" w:hAnsi="Times New Roman" w:cs="Times New Roman"/>
          <w:sz w:val="28"/>
          <w:szCs w:val="28"/>
        </w:rPr>
        <w:t>. Дальнейш</w:t>
      </w:r>
      <w:r w:rsidR="00913EB3" w:rsidRPr="00637503">
        <w:rPr>
          <w:rFonts w:ascii="Times New Roman" w:hAnsi="Times New Roman" w:cs="Times New Roman"/>
          <w:sz w:val="28"/>
          <w:szCs w:val="28"/>
        </w:rPr>
        <w:t>ее заполнение информационной карты осуществляется  по мере поступления информации</w:t>
      </w:r>
      <w:r w:rsidR="0059423E" w:rsidRPr="00637503">
        <w:rPr>
          <w:rFonts w:ascii="Times New Roman" w:hAnsi="Times New Roman" w:cs="Times New Roman"/>
          <w:sz w:val="28"/>
          <w:szCs w:val="28"/>
        </w:rPr>
        <w:t>.</w:t>
      </w:r>
    </w:p>
    <w:p w14:paraId="111608FA" w14:textId="52775046" w:rsidR="008B69A1" w:rsidRPr="00637503" w:rsidRDefault="00CE1859" w:rsidP="00913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4.6. </w:t>
      </w:r>
      <w:r w:rsidR="008B69A1" w:rsidRPr="00BE01AC">
        <w:rPr>
          <w:rFonts w:ascii="Times New Roman" w:hAnsi="Times New Roman" w:cs="Times New Roman"/>
          <w:sz w:val="28"/>
          <w:szCs w:val="28"/>
          <w:highlight w:val="yellow"/>
        </w:rPr>
        <w:t>Информация о реализации результатов проведенных мероприятий (решениях и мерах, принятых по итогам рассмотрения (исполнения) документов,</w:t>
      </w:r>
      <w:r w:rsidR="007B1120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B69A1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направленных </w:t>
      </w:r>
      <w:r w:rsidR="00196311" w:rsidRPr="00BE01AC">
        <w:rPr>
          <w:rFonts w:ascii="Times New Roman" w:hAnsi="Times New Roman" w:cs="Times New Roman"/>
          <w:sz w:val="28"/>
          <w:szCs w:val="28"/>
          <w:highlight w:val="yellow"/>
        </w:rPr>
        <w:t>КСК</w:t>
      </w:r>
      <w:r w:rsidR="008B69A1" w:rsidRPr="00BE01AC">
        <w:rPr>
          <w:rFonts w:ascii="Times New Roman" w:hAnsi="Times New Roman" w:cs="Times New Roman"/>
          <w:sz w:val="28"/>
          <w:szCs w:val="28"/>
          <w:highlight w:val="yellow"/>
        </w:rPr>
        <w:t>) включается в годовой отчет о деятельности</w:t>
      </w:r>
      <w:r w:rsidR="007B1120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96311" w:rsidRPr="00BE01AC">
        <w:rPr>
          <w:rFonts w:ascii="Times New Roman" w:hAnsi="Times New Roman" w:cs="Times New Roman"/>
          <w:sz w:val="28"/>
          <w:szCs w:val="28"/>
          <w:highlight w:val="yellow"/>
        </w:rPr>
        <w:t>КСК</w:t>
      </w:r>
      <w:r w:rsidR="008B69A1" w:rsidRPr="00BE01A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56328DA" w14:textId="16462B24" w:rsidR="008B69A1" w:rsidRPr="00637503" w:rsidRDefault="007B1120" w:rsidP="00913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4.</w:t>
      </w:r>
      <w:r w:rsidR="00CE1859" w:rsidRPr="00637503">
        <w:rPr>
          <w:rFonts w:ascii="Times New Roman" w:hAnsi="Times New Roman" w:cs="Times New Roman"/>
          <w:sz w:val="28"/>
          <w:szCs w:val="28"/>
        </w:rPr>
        <w:t>7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Итоги контроля реализации результатов проведенных мероприятий</w:t>
      </w:r>
    </w:p>
    <w:p w14:paraId="109E87A3" w14:textId="6FF74B33" w:rsidR="008B69A1" w:rsidRPr="00637503" w:rsidRDefault="008B69A1" w:rsidP="0084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используются при планировании работы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7B1120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и разработке мероприятий по</w:t>
      </w:r>
      <w:r w:rsidR="007B1120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совершенствованию ее контрольной и экспертно-аналитической деятельности.</w:t>
      </w:r>
    </w:p>
    <w:p w14:paraId="2F28DDF8" w14:textId="77777777" w:rsidR="007B1120" w:rsidRDefault="007B1120" w:rsidP="007B1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6C2CC8A" w14:textId="77777777" w:rsidR="00257052" w:rsidRPr="00637503" w:rsidRDefault="00257052" w:rsidP="007B1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BE9FF23" w14:textId="14BF6D19" w:rsidR="00814255" w:rsidRPr="00637503" w:rsidRDefault="00CE1859" w:rsidP="00CE1859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5</w:t>
      </w:r>
      <w:r w:rsidR="003755EE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 </w:t>
      </w:r>
      <w:r w:rsidR="00573761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 р</w:t>
      </w:r>
      <w:r w:rsidR="003755EE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еализаци</w:t>
      </w:r>
      <w:r w:rsidR="00573761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r w:rsidR="003755EE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представлений</w:t>
      </w:r>
      <w:r w:rsidR="00A032C4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, </w:t>
      </w:r>
      <w:r w:rsidR="003755EE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предписаний</w:t>
      </w:r>
    </w:p>
    <w:p w14:paraId="1661CAEB" w14:textId="77777777" w:rsidR="00CE1859" w:rsidRPr="00637503" w:rsidRDefault="00CE1859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AEDBF4D" w14:textId="5C120C7A" w:rsidR="00995FA6" w:rsidRPr="00637503" w:rsidRDefault="000A1AF4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995FA6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.1. </w:t>
      </w:r>
      <w:r w:rsidR="00995FA6" w:rsidRPr="00637503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включает в себя следующие процедуры:</w:t>
      </w:r>
    </w:p>
    <w:p w14:paraId="7AE449D5" w14:textId="71F3D567" w:rsidR="008C23D7" w:rsidRPr="00637503" w:rsidRDefault="008C23D7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постановку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на контроль в порядке, установленном правилами 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делопроизводства и документооборота в </w:t>
      </w:r>
      <w:r w:rsidR="00196311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;</w:t>
      </w:r>
    </w:p>
    <w:p w14:paraId="28D45B57" w14:textId="21101775" w:rsidR="008C23D7" w:rsidRPr="00637503" w:rsidRDefault="008C23D7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контроль соблюдения объектами контроля сроков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 информирования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 принятых по представлениям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предписаниям решениях;</w:t>
      </w:r>
    </w:p>
    <w:p w14:paraId="75C0D538" w14:textId="71B24B2C" w:rsidR="008C23D7" w:rsidRPr="00637503" w:rsidRDefault="008C23D7" w:rsidP="008C23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принятие мер в случаях несоблюдения сроков направления в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информации и материалов о выполнении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предписаний, в том числе установленных Кодексом Российской Федерации об административных правонарушениях;</w:t>
      </w:r>
    </w:p>
    <w:p w14:paraId="01C0C387" w14:textId="32C564AE" w:rsidR="008C23D7" w:rsidRPr="00637503" w:rsidRDefault="008C23D7" w:rsidP="008C23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- анализ результатов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19C106" w14:textId="2A2DC877" w:rsidR="008C23D7" w:rsidRPr="00637503" w:rsidRDefault="008C23D7" w:rsidP="008C23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принятие мер в случаях неисполнения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, установленных Кодекс</w:t>
      </w:r>
      <w:r w:rsidR="002912FC" w:rsidRPr="00637503">
        <w:rPr>
          <w:rFonts w:ascii="Times New Roman" w:hAnsi="Times New Roman" w:cs="Times New Roman"/>
          <w:sz w:val="28"/>
          <w:szCs w:val="28"/>
        </w:rPr>
        <w:t>ом</w:t>
      </w:r>
      <w:r w:rsidRPr="0063750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060ED8C1" w14:textId="42815BD2" w:rsidR="008C23D7" w:rsidRPr="00637503" w:rsidRDefault="008C23D7" w:rsidP="008C23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- снятие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2912FC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с контроля, продление</w:t>
      </w:r>
      <w:r w:rsidR="002912FC" w:rsidRPr="00637503">
        <w:rPr>
          <w:rFonts w:ascii="Times New Roman" w:hAnsi="Times New Roman" w:cs="Times New Roman"/>
          <w:sz w:val="28"/>
          <w:szCs w:val="28"/>
        </w:rPr>
        <w:t>, изменение</w:t>
      </w:r>
      <w:r w:rsidRPr="00637503">
        <w:rPr>
          <w:rFonts w:ascii="Times New Roman" w:hAnsi="Times New Roman" w:cs="Times New Roman"/>
          <w:sz w:val="28"/>
          <w:szCs w:val="28"/>
        </w:rPr>
        <w:t xml:space="preserve"> сроков контроля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2912FC" w:rsidRPr="00637503">
        <w:rPr>
          <w:rFonts w:ascii="Times New Roman" w:hAnsi="Times New Roman" w:cs="Times New Roman"/>
          <w:sz w:val="28"/>
          <w:szCs w:val="28"/>
        </w:rPr>
        <w:t xml:space="preserve"> предписаний и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принятие мер по их реализации.</w:t>
      </w:r>
    </w:p>
    <w:p w14:paraId="029E18DE" w14:textId="51988BC3" w:rsidR="008C23D7" w:rsidRPr="00637503" w:rsidRDefault="000A1AF4" w:rsidP="008C23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.2. Анализ результатов реализации представлений</w:t>
      </w:r>
      <w:r w:rsidR="00A032C4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предписаний осуществляется путем:</w:t>
      </w:r>
    </w:p>
    <w:p w14:paraId="7AB59593" w14:textId="77777777" w:rsidR="008C23D7" w:rsidRPr="00637503" w:rsidRDefault="008C23D7" w:rsidP="0025705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анализа </w:t>
      </w:r>
      <w:r w:rsidRPr="00637503">
        <w:rPr>
          <w:rFonts w:ascii="Times New Roman" w:hAnsi="Times New Roman" w:cs="Times New Roman"/>
          <w:sz w:val="28"/>
          <w:szCs w:val="28"/>
        </w:rPr>
        <w:t>информации, документов и материалов, поступивших от объектов контроля,</w:t>
      </w:r>
    </w:p>
    <w:p w14:paraId="233813FE" w14:textId="77777777" w:rsidR="008C23D7" w:rsidRPr="00637503" w:rsidRDefault="008C23D7" w:rsidP="0025705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проведения контрольного мероприятия.</w:t>
      </w:r>
    </w:p>
    <w:p w14:paraId="68D2D96D" w14:textId="46EDF0AB" w:rsidR="008C23D7" w:rsidRPr="00637503" w:rsidRDefault="00913EB3" w:rsidP="008C23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5.2.1. 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Анализ информации, документов и материалов, поступивших от объектов контроля, включает в себя:  </w:t>
      </w:r>
    </w:p>
    <w:p w14:paraId="29842213" w14:textId="2C9DEF13" w:rsidR="008C23D7" w:rsidRPr="00637503" w:rsidRDefault="008C23D7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1) анализ соответствия мер, принятых объектами контроля, содержанию требований, предложений и рекомендаций, </w:t>
      </w:r>
      <w:r w:rsidR="00C93733" w:rsidRPr="00637503">
        <w:rPr>
          <w:rFonts w:ascii="Times New Roman" w:hAnsi="Times New Roman" w:cs="Times New Roman"/>
          <w:sz w:val="28"/>
          <w:szCs w:val="28"/>
        </w:rPr>
        <w:t>установленных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в представлениях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C93733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 xml:space="preserve">предписаниях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;</w:t>
      </w:r>
    </w:p>
    <w:p w14:paraId="4D1C0480" w14:textId="33304490" w:rsidR="008C23D7" w:rsidRPr="00637503" w:rsidRDefault="008C23D7" w:rsidP="008C23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2) анализ причин невыполнения требований, предложений и рекомендаций, </w:t>
      </w:r>
      <w:r w:rsidR="00C93733" w:rsidRPr="0063750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637503">
        <w:rPr>
          <w:rFonts w:ascii="Times New Roman" w:hAnsi="Times New Roman" w:cs="Times New Roman"/>
          <w:sz w:val="28"/>
          <w:szCs w:val="28"/>
        </w:rPr>
        <w:t>в представлениях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предписаниях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</w:p>
    <w:p w14:paraId="46E574EC" w14:textId="46205DFE" w:rsidR="008C23D7" w:rsidRPr="00637503" w:rsidRDefault="008C23D7" w:rsidP="008C23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В ходе проведения данного анализа у </w:t>
      </w:r>
      <w:r w:rsidR="00C93733" w:rsidRPr="00637503">
        <w:rPr>
          <w:rFonts w:ascii="Times New Roman" w:hAnsi="Times New Roman" w:cs="Times New Roman"/>
          <w:sz w:val="28"/>
          <w:szCs w:val="28"/>
        </w:rPr>
        <w:t xml:space="preserve">объектов контроля, </w:t>
      </w:r>
      <w:r w:rsidRPr="00637503">
        <w:rPr>
          <w:rFonts w:ascii="Times New Roman" w:hAnsi="Times New Roman" w:cs="Times New Roman"/>
          <w:sz w:val="28"/>
          <w:szCs w:val="28"/>
        </w:rPr>
        <w:t>органов местного самоуправления может быть запрошена дополнительная информация или документация о ходе и результатах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</w:p>
    <w:p w14:paraId="6BC35414" w14:textId="27ADB778" w:rsidR="008C23D7" w:rsidRPr="00637503" w:rsidRDefault="008C23D7" w:rsidP="008C23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lastRenderedPageBreak/>
        <w:t>В случае неправомерного отказа в предоставлении или уклонения от предоставления информации (документов, материалов), а также предоставления заведомо ложной информации о ходе и результатах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, к соответствующим должностным лицам могут быть применены меры ответственности, установленные действующим законодательством Российской Федерации</w:t>
      </w:r>
      <w:r w:rsidR="00C93733" w:rsidRPr="00637503">
        <w:rPr>
          <w:rFonts w:ascii="Times New Roman" w:hAnsi="Times New Roman" w:cs="Times New Roman"/>
          <w:sz w:val="28"/>
          <w:szCs w:val="28"/>
        </w:rPr>
        <w:t>.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D7502" w14:textId="7804544A" w:rsidR="008C23D7" w:rsidRPr="00637503" w:rsidRDefault="000A1AF4" w:rsidP="008C23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913EB3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913EB3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8C23D7" w:rsidRPr="00637503">
        <w:rPr>
          <w:rFonts w:ascii="Times New Roman" w:hAnsi="Times New Roman" w:cs="Times New Roman"/>
          <w:sz w:val="28"/>
          <w:szCs w:val="28"/>
        </w:rPr>
        <w:t>Контрольные мероприятия, предметом которых является проверка реализации ранее направленных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8C23D7" w:rsidRPr="00637503">
        <w:rPr>
          <w:rFonts w:ascii="Times New Roman" w:hAnsi="Times New Roman" w:cs="Times New Roman"/>
          <w:sz w:val="28"/>
          <w:szCs w:val="28"/>
        </w:rPr>
        <w:t>, являющаяся одним из вопросов программ контрольных мероприятий (последующий контроль), осуществляются в следующих случаях:</w:t>
      </w:r>
    </w:p>
    <w:p w14:paraId="4AFE9D60" w14:textId="2666E505" w:rsidR="008C23D7" w:rsidRPr="00637503" w:rsidRDefault="008C23D7" w:rsidP="008C23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необходимости уточнения полученной информации о принятых объектами контроля решениях</w:t>
      </w:r>
      <w:r w:rsidR="00C93733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и мерах по реализации представлений</w:t>
      </w:r>
      <w:r w:rsidR="00A032C4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предписаний или проверки ее достоверности;</w:t>
      </w:r>
    </w:p>
    <w:p w14:paraId="24E848F0" w14:textId="62C2B116" w:rsidR="008C23D7" w:rsidRPr="00637503" w:rsidRDefault="008C23D7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получения от </w:t>
      </w:r>
      <w:r w:rsidRPr="0063750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органов местного самоуправления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 объектов контроля неполной информации о принятых ими по представлениям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предписаниям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мерах по их реализации или наличия обоснованных сомнений в достоверности полученной информации;</w:t>
      </w:r>
    </w:p>
    <w:p w14:paraId="7E42E996" w14:textId="5066C292" w:rsidR="008C23D7" w:rsidRPr="00637503" w:rsidRDefault="008C23D7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получения по результатам анализа документов о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информации о неэффективности или низкой результативности мер по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>, принятых объектами контроля.</w:t>
      </w:r>
    </w:p>
    <w:p w14:paraId="1E262067" w14:textId="313ED1E9" w:rsidR="008C23D7" w:rsidRPr="00637503" w:rsidRDefault="000A1AF4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5</w:t>
      </w:r>
      <w:r w:rsidR="008C23D7" w:rsidRPr="00637503">
        <w:rPr>
          <w:rFonts w:ascii="Times New Roman" w:hAnsi="Times New Roman" w:cs="Times New Roman"/>
          <w:sz w:val="28"/>
          <w:szCs w:val="28"/>
        </w:rPr>
        <w:t>.</w:t>
      </w:r>
      <w:r w:rsidR="00913EB3" w:rsidRPr="00637503">
        <w:rPr>
          <w:rFonts w:ascii="Times New Roman" w:hAnsi="Times New Roman" w:cs="Times New Roman"/>
          <w:sz w:val="28"/>
          <w:szCs w:val="28"/>
        </w:rPr>
        <w:t>3</w:t>
      </w:r>
      <w:r w:rsidR="008C23D7" w:rsidRPr="00637503">
        <w:rPr>
          <w:rFonts w:ascii="Times New Roman" w:hAnsi="Times New Roman" w:cs="Times New Roman"/>
          <w:sz w:val="28"/>
          <w:szCs w:val="28"/>
        </w:rPr>
        <w:t>. В случае изменения обстоятельств, послуживших основанием для направления представления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, </w:t>
      </w:r>
      <w:r w:rsidR="00257052">
        <w:rPr>
          <w:rFonts w:ascii="Times New Roman" w:hAnsi="Times New Roman" w:cs="Times New Roman"/>
          <w:sz w:val="28"/>
          <w:szCs w:val="28"/>
        </w:rPr>
        <w:t xml:space="preserve">Председатель КСК может принять решение об 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C93733" w:rsidRPr="00637503">
        <w:rPr>
          <w:rFonts w:ascii="Times New Roman" w:hAnsi="Times New Roman" w:cs="Times New Roman"/>
          <w:sz w:val="28"/>
          <w:szCs w:val="28"/>
        </w:rPr>
        <w:t xml:space="preserve">(полностью или частично) </w:t>
      </w:r>
      <w:r w:rsidR="008C23D7" w:rsidRPr="00637503">
        <w:rPr>
          <w:rFonts w:ascii="Times New Roman" w:hAnsi="Times New Roman" w:cs="Times New Roman"/>
          <w:sz w:val="28"/>
          <w:szCs w:val="28"/>
        </w:rPr>
        <w:t>представления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8C23D7" w:rsidRPr="00637503">
        <w:rPr>
          <w:rFonts w:ascii="Times New Roman" w:hAnsi="Times New Roman" w:cs="Times New Roman"/>
          <w:sz w:val="28"/>
          <w:szCs w:val="28"/>
        </w:rPr>
        <w:t>.</w:t>
      </w:r>
    </w:p>
    <w:p w14:paraId="37B5CDC2" w14:textId="69C3D7E4" w:rsidR="008C23D7" w:rsidRPr="00637503" w:rsidRDefault="000A1AF4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5</w:t>
      </w:r>
      <w:r w:rsidR="00913EB3" w:rsidRPr="00637503">
        <w:rPr>
          <w:rFonts w:ascii="Times New Roman" w:hAnsi="Times New Roman" w:cs="Times New Roman"/>
          <w:sz w:val="28"/>
          <w:szCs w:val="28"/>
        </w:rPr>
        <w:t>.4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. Решение о снятии представления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с контроля</w:t>
      </w:r>
      <w:r w:rsidRPr="00637503">
        <w:rPr>
          <w:rFonts w:ascii="Times New Roman" w:hAnsi="Times New Roman" w:cs="Times New Roman"/>
          <w:sz w:val="28"/>
          <w:szCs w:val="28"/>
        </w:rPr>
        <w:t xml:space="preserve">, о продлении срока представления </w:t>
      </w:r>
      <w:r w:rsidR="008C23D7" w:rsidRPr="00637503">
        <w:rPr>
          <w:rFonts w:ascii="Times New Roman" w:hAnsi="Times New Roman" w:cs="Times New Roman"/>
          <w:sz w:val="28"/>
          <w:szCs w:val="28"/>
        </w:rPr>
        <w:t>может быть принято при выполнении следующих условий:</w:t>
      </w:r>
    </w:p>
    <w:p w14:paraId="54A36A1C" w14:textId="7FCD4F3A" w:rsidR="008C23D7" w:rsidRPr="00637503" w:rsidRDefault="008C23D7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рассмотрения 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(исполнения) </w:t>
      </w:r>
      <w:r w:rsidRPr="00637503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объектом контроля в установленный срок;</w:t>
      </w:r>
    </w:p>
    <w:p w14:paraId="1C2A9DD3" w14:textId="08E3EAAA" w:rsidR="008C23D7" w:rsidRPr="00637503" w:rsidRDefault="008C23D7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принятия по представлению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мер по их реализации в полном объеме или указания объективных причин о невозможности их реализации;</w:t>
      </w:r>
    </w:p>
    <w:p w14:paraId="29F55F7A" w14:textId="1C992259" w:rsidR="008C23D7" w:rsidRPr="00637503" w:rsidRDefault="008C23D7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информирования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в законодательно 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637503">
        <w:rPr>
          <w:rFonts w:ascii="Times New Roman" w:hAnsi="Times New Roman" w:cs="Times New Roman"/>
          <w:sz w:val="28"/>
          <w:szCs w:val="28"/>
        </w:rPr>
        <w:t xml:space="preserve">сроки о принятых по представлению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исчерпывающих </w:t>
      </w:r>
      <w:r w:rsidRPr="00637503">
        <w:rPr>
          <w:rFonts w:ascii="Times New Roman" w:hAnsi="Times New Roman" w:cs="Times New Roman"/>
          <w:sz w:val="28"/>
          <w:szCs w:val="28"/>
        </w:rPr>
        <w:t>мерах по их реализации.</w:t>
      </w:r>
    </w:p>
    <w:p w14:paraId="455C8B29" w14:textId="16CEDC28" w:rsidR="008C23D7" w:rsidRPr="00637503" w:rsidRDefault="000A1AF4" w:rsidP="008C23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Р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ешение о снятии с контроля предписания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может быть принято только в случае исполнения объектом контроля всех требований, содержащихся в предписании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8C23D7" w:rsidRPr="00637503">
        <w:rPr>
          <w:rFonts w:ascii="Times New Roman" w:hAnsi="Times New Roman" w:cs="Times New Roman"/>
          <w:sz w:val="28"/>
          <w:szCs w:val="28"/>
        </w:rPr>
        <w:t>.</w:t>
      </w:r>
    </w:p>
    <w:p w14:paraId="05AC7D3C" w14:textId="77777777" w:rsidR="00A53734" w:rsidRPr="00637503" w:rsidRDefault="00A53734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D12C8" w14:textId="20AD0E2C" w:rsidR="00A5685A" w:rsidRPr="00637503" w:rsidRDefault="000A1AF4" w:rsidP="000A1AF4">
      <w:pPr>
        <w:pStyle w:val="Default"/>
        <w:spacing w:line="288" w:lineRule="auto"/>
        <w:ind w:firstLine="709"/>
        <w:jc w:val="center"/>
        <w:rPr>
          <w:b/>
          <w:color w:val="auto"/>
          <w:sz w:val="28"/>
          <w:szCs w:val="28"/>
        </w:rPr>
      </w:pPr>
      <w:r w:rsidRPr="00637503">
        <w:rPr>
          <w:b/>
          <w:color w:val="auto"/>
          <w:sz w:val="28"/>
          <w:szCs w:val="28"/>
        </w:rPr>
        <w:t>6</w:t>
      </w:r>
      <w:r w:rsidR="00F27295" w:rsidRPr="00637503">
        <w:rPr>
          <w:b/>
          <w:color w:val="auto"/>
          <w:sz w:val="28"/>
          <w:szCs w:val="28"/>
        </w:rPr>
        <w:t>. </w:t>
      </w:r>
      <w:r w:rsidR="00A6318A" w:rsidRPr="00637503">
        <w:rPr>
          <w:b/>
          <w:color w:val="auto"/>
          <w:sz w:val="28"/>
          <w:szCs w:val="28"/>
        </w:rPr>
        <w:t xml:space="preserve">Контроль </w:t>
      </w:r>
      <w:r w:rsidR="00B4715D" w:rsidRPr="00637503">
        <w:rPr>
          <w:b/>
          <w:color w:val="auto"/>
          <w:sz w:val="28"/>
          <w:szCs w:val="28"/>
        </w:rPr>
        <w:t xml:space="preserve">рассмотрения </w:t>
      </w:r>
      <w:r w:rsidR="00F54AA2" w:rsidRPr="00637503">
        <w:rPr>
          <w:b/>
          <w:color w:val="auto"/>
          <w:sz w:val="28"/>
          <w:szCs w:val="28"/>
        </w:rPr>
        <w:t>финансовым органом уведомлений о применении бюджетных мер принуждения</w:t>
      </w:r>
    </w:p>
    <w:p w14:paraId="3B726B02" w14:textId="77777777" w:rsidR="000A1AF4" w:rsidRPr="00637503" w:rsidRDefault="000A1AF4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64E09" w14:textId="7FD7B954" w:rsidR="005A31C6" w:rsidRPr="00637503" w:rsidRDefault="000A1AF4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6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.1. Контроль </w:t>
      </w:r>
      <w:r w:rsidR="00B4715D" w:rsidRPr="00637503">
        <w:rPr>
          <w:rFonts w:ascii="Times New Roman" w:hAnsi="Times New Roman" w:cs="Times New Roman"/>
          <w:sz w:val="28"/>
          <w:szCs w:val="28"/>
        </w:rPr>
        <w:t>рассмотрения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 финансовым органом уведомлений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включает в себя следующие процедуры:</w:t>
      </w:r>
    </w:p>
    <w:p w14:paraId="107C7EC6" w14:textId="6BEC354F" w:rsidR="005A31C6" w:rsidRPr="00637503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постановку уведомлений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 (далее – Уведомления) на контроль;</w:t>
      </w:r>
    </w:p>
    <w:p w14:paraId="13181AB2" w14:textId="5C815448" w:rsidR="005A31C6" w:rsidRPr="00637503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анализ </w:t>
      </w:r>
      <w:r w:rsidR="00B4715D" w:rsidRPr="00637503">
        <w:rPr>
          <w:rFonts w:ascii="Times New Roman" w:hAnsi="Times New Roman" w:cs="Times New Roman"/>
          <w:sz w:val="28"/>
          <w:szCs w:val="28"/>
        </w:rPr>
        <w:t>рассмотрения ф</w:t>
      </w:r>
      <w:r w:rsidRPr="00637503">
        <w:rPr>
          <w:rFonts w:ascii="Times New Roman" w:hAnsi="Times New Roman" w:cs="Times New Roman"/>
          <w:sz w:val="28"/>
          <w:szCs w:val="28"/>
        </w:rPr>
        <w:t>инансовым органом Уведомлений;</w:t>
      </w:r>
    </w:p>
    <w:p w14:paraId="1EC4CAF3" w14:textId="77777777" w:rsidR="00F27295" w:rsidRPr="00637503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снятие Уведомлений с контроля.</w:t>
      </w:r>
    </w:p>
    <w:p w14:paraId="7EAA8D29" w14:textId="3EBDC579" w:rsidR="005A31C6" w:rsidRPr="00637503" w:rsidRDefault="000A1AF4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6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.1.1. Анализ </w:t>
      </w:r>
      <w:r w:rsidR="00B4715D" w:rsidRPr="00637503">
        <w:rPr>
          <w:rFonts w:ascii="Times New Roman" w:hAnsi="Times New Roman" w:cs="Times New Roman"/>
          <w:sz w:val="28"/>
          <w:szCs w:val="28"/>
        </w:rPr>
        <w:t>рассмотрения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 финансовым органом Уведомлений включает в себя:</w:t>
      </w:r>
    </w:p>
    <w:p w14:paraId="6FF669A2" w14:textId="77777777" w:rsidR="005A31C6" w:rsidRPr="00637503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соблюдени</w:t>
      </w:r>
      <w:r w:rsidR="00352706" w:rsidRPr="00637503">
        <w:rPr>
          <w:rFonts w:ascii="Times New Roman" w:hAnsi="Times New Roman" w:cs="Times New Roman"/>
          <w:sz w:val="28"/>
          <w:szCs w:val="28"/>
        </w:rPr>
        <w:t>е</w:t>
      </w:r>
      <w:r w:rsidRPr="00637503">
        <w:rPr>
          <w:rFonts w:ascii="Times New Roman" w:hAnsi="Times New Roman" w:cs="Times New Roman"/>
          <w:sz w:val="28"/>
          <w:szCs w:val="28"/>
        </w:rPr>
        <w:t xml:space="preserve"> финансовым органом сроков рассмотрения Уведомлений. При этом сопоставляются фактические сроки рассмотрения финансовым органом Уведомлений и применения бюджетных мер принуждения с законодательно установленными сроками. Фактические сроки рассмотрения финансовым органом Уведомлений и применения бюджетных мер принуждения определяются по исходящей дате;</w:t>
      </w:r>
    </w:p>
    <w:p w14:paraId="5B3F62E9" w14:textId="4B275AE5" w:rsidR="00ED2170" w:rsidRPr="00637503" w:rsidRDefault="005A31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оценки результатов применения финансовым органом бюджетных мер принуждени</w:t>
      </w:r>
      <w:r w:rsidR="000A1AF4" w:rsidRPr="00637503">
        <w:rPr>
          <w:rFonts w:ascii="Times New Roman" w:hAnsi="Times New Roman" w:cs="Times New Roman"/>
          <w:sz w:val="28"/>
          <w:szCs w:val="28"/>
        </w:rPr>
        <w:t>я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</w:p>
    <w:p w14:paraId="244D2314" w14:textId="4A4590A2" w:rsidR="005A31C6" w:rsidRPr="00637503" w:rsidRDefault="000A1AF4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6.2. </w:t>
      </w:r>
      <w:r w:rsidR="00A5503F" w:rsidRPr="00637503">
        <w:rPr>
          <w:rFonts w:ascii="Times New Roman" w:hAnsi="Times New Roman" w:cs="Times New Roman"/>
          <w:sz w:val="28"/>
          <w:szCs w:val="28"/>
        </w:rPr>
        <w:t>Решение о снятии У</w:t>
      </w:r>
      <w:r w:rsidR="005A31C6" w:rsidRPr="00637503">
        <w:rPr>
          <w:rFonts w:ascii="Times New Roman" w:hAnsi="Times New Roman" w:cs="Times New Roman"/>
          <w:sz w:val="28"/>
          <w:szCs w:val="28"/>
        </w:rPr>
        <w:t>ведомления с контроля может быть принято при применении финансовым органом в законодательно установленный срок бюджетных мер принуждени</w:t>
      </w:r>
      <w:r w:rsidRPr="00637503">
        <w:rPr>
          <w:rFonts w:ascii="Times New Roman" w:hAnsi="Times New Roman" w:cs="Times New Roman"/>
          <w:sz w:val="28"/>
          <w:szCs w:val="28"/>
        </w:rPr>
        <w:t>я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 и информировании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 о применении указанных мер принуждени</w:t>
      </w:r>
      <w:r w:rsidRPr="00637503">
        <w:rPr>
          <w:rFonts w:ascii="Times New Roman" w:hAnsi="Times New Roman" w:cs="Times New Roman"/>
          <w:sz w:val="28"/>
          <w:szCs w:val="28"/>
        </w:rPr>
        <w:t>я</w:t>
      </w:r>
      <w:r w:rsidR="005A31C6" w:rsidRPr="00637503">
        <w:rPr>
          <w:rFonts w:ascii="Times New Roman" w:hAnsi="Times New Roman" w:cs="Times New Roman"/>
          <w:sz w:val="28"/>
          <w:szCs w:val="28"/>
        </w:rPr>
        <w:t>.</w:t>
      </w:r>
    </w:p>
    <w:p w14:paraId="3E477907" w14:textId="77777777" w:rsidR="00ED2170" w:rsidRPr="00637503" w:rsidRDefault="00ED2170" w:rsidP="00555B3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AD550" w14:textId="1552337C" w:rsidR="00ED2170" w:rsidRPr="00637503" w:rsidRDefault="000A1AF4" w:rsidP="000A1AF4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7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  <w:r w:rsidR="00D53ABE" w:rsidRPr="00637503">
        <w:rPr>
          <w:rFonts w:ascii="Times New Roman" w:hAnsi="Times New Roman" w:cs="Times New Roman"/>
          <w:sz w:val="28"/>
          <w:szCs w:val="28"/>
        </w:rPr>
        <w:t> </w:t>
      </w:r>
      <w:r w:rsidR="00DB0946" w:rsidRPr="00637503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>ассмотрени</w:t>
      </w:r>
      <w:r w:rsidR="006B1B40" w:rsidRPr="00637503">
        <w:rPr>
          <w:rFonts w:ascii="Times New Roman" w:hAnsi="Times New Roman" w:cs="Times New Roman"/>
          <w:b/>
          <w:sz w:val="28"/>
          <w:szCs w:val="28"/>
        </w:rPr>
        <w:t>я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 xml:space="preserve"> правоохранительными </w:t>
      </w:r>
      <w:r w:rsidR="00155292" w:rsidRPr="00637503">
        <w:rPr>
          <w:rFonts w:ascii="Times New Roman" w:hAnsi="Times New Roman" w:cs="Times New Roman"/>
          <w:b/>
          <w:sz w:val="28"/>
          <w:szCs w:val="28"/>
        </w:rPr>
        <w:t xml:space="preserve">органами </w:t>
      </w:r>
      <w:r w:rsidRPr="0063750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>органами</w:t>
      </w:r>
      <w:r w:rsidR="00DB0946" w:rsidRPr="0063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B0946" w:rsidRPr="00637503">
        <w:rPr>
          <w:rFonts w:ascii="Times New Roman" w:hAnsi="Times New Roman" w:cs="Times New Roman"/>
          <w:b/>
          <w:sz w:val="28"/>
          <w:szCs w:val="28"/>
        </w:rPr>
        <w:t xml:space="preserve"> контроля (надзора)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6B1B40" w:rsidRPr="00637503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 xml:space="preserve">, направленных </w:t>
      </w:r>
      <w:r w:rsidR="00196311">
        <w:rPr>
          <w:rFonts w:ascii="Times New Roman" w:hAnsi="Times New Roman" w:cs="Times New Roman"/>
          <w:b/>
          <w:sz w:val="28"/>
          <w:szCs w:val="28"/>
        </w:rPr>
        <w:t>КСК</w:t>
      </w:r>
    </w:p>
    <w:p w14:paraId="29F866A1" w14:textId="77777777" w:rsidR="000A1AF4" w:rsidRPr="00637503" w:rsidRDefault="000A1AF4" w:rsidP="00DB094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63ABF" w14:textId="56490232" w:rsidR="005A31C6" w:rsidRPr="00637503" w:rsidRDefault="000A1AF4" w:rsidP="00DB094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7</w:t>
      </w:r>
      <w:r w:rsidR="00A67281" w:rsidRPr="00637503">
        <w:rPr>
          <w:rFonts w:ascii="Times New Roman" w:hAnsi="Times New Roman" w:cs="Times New Roman"/>
          <w:sz w:val="28"/>
          <w:szCs w:val="28"/>
        </w:rPr>
        <w:t>.1. </w:t>
      </w:r>
      <w:r w:rsidR="00076F68" w:rsidRPr="00637503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A67281" w:rsidRPr="00637503">
        <w:rPr>
          <w:rFonts w:ascii="Times New Roman" w:hAnsi="Times New Roman" w:cs="Times New Roman"/>
          <w:sz w:val="28"/>
          <w:szCs w:val="28"/>
        </w:rPr>
        <w:t>рассмотрения правоохранительными органами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 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6B1B40" w:rsidRPr="00637503">
        <w:rPr>
          <w:rFonts w:ascii="Times New Roman" w:hAnsi="Times New Roman" w:cs="Times New Roman"/>
          <w:sz w:val="28"/>
          <w:szCs w:val="28"/>
        </w:rPr>
        <w:t>обращений</w:t>
      </w:r>
      <w:r w:rsidR="00A67281" w:rsidRPr="00637503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A67281" w:rsidRPr="00637503">
        <w:rPr>
          <w:rFonts w:ascii="Times New Roman" w:hAnsi="Times New Roman" w:cs="Times New Roman"/>
          <w:sz w:val="28"/>
          <w:szCs w:val="28"/>
        </w:rPr>
        <w:t xml:space="preserve">, состоит в анализе принятых правоохранительными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A67281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A67281" w:rsidRPr="00637503">
        <w:rPr>
          <w:rFonts w:ascii="Times New Roman" w:hAnsi="Times New Roman" w:cs="Times New Roman"/>
          <w:sz w:val="28"/>
          <w:szCs w:val="28"/>
        </w:rPr>
        <w:t xml:space="preserve">мер по выявленным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A67281" w:rsidRPr="00637503">
        <w:rPr>
          <w:rFonts w:ascii="Times New Roman" w:hAnsi="Times New Roman" w:cs="Times New Roman"/>
          <w:sz w:val="28"/>
          <w:szCs w:val="28"/>
        </w:rPr>
        <w:t xml:space="preserve"> нарушениям законодательства Российской Федерации (Тульской области).</w:t>
      </w:r>
    </w:p>
    <w:p w14:paraId="0898A5AE" w14:textId="195EECC6" w:rsidR="00A67281" w:rsidRPr="00637503" w:rsidRDefault="00A67281" w:rsidP="00DB094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анализ проводится на основе информации, полученной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от правоохранительн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ых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>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ов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Pr="00637503">
        <w:rPr>
          <w:rFonts w:ascii="Times New Roman" w:hAnsi="Times New Roman" w:cs="Times New Roman"/>
          <w:sz w:val="28"/>
          <w:szCs w:val="28"/>
        </w:rPr>
        <w:t>по результатам рассмотрения ее обращения.</w:t>
      </w:r>
    </w:p>
    <w:p w14:paraId="3678F0C9" w14:textId="2E7552CD" w:rsidR="00C66C78" w:rsidRPr="00637503" w:rsidRDefault="00C66C78" w:rsidP="00C6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7</w:t>
      </w:r>
      <w:r w:rsidR="00A67281" w:rsidRPr="00637503">
        <w:rPr>
          <w:rFonts w:ascii="Times New Roman" w:hAnsi="Times New Roman" w:cs="Times New Roman"/>
          <w:sz w:val="28"/>
          <w:szCs w:val="28"/>
        </w:rPr>
        <w:t>.2. </w:t>
      </w:r>
      <w:r w:rsidR="005354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, ответственный за контроль реализации результатов мероприятий, осуществляет </w:t>
      </w:r>
      <w:proofErr w:type="gramStart"/>
      <w:r w:rsidRPr="006375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7503">
        <w:rPr>
          <w:rFonts w:ascii="Times New Roman" w:hAnsi="Times New Roman" w:cs="Times New Roman"/>
          <w:sz w:val="28"/>
          <w:szCs w:val="28"/>
        </w:rPr>
        <w:t xml:space="preserve"> своевременностью предоставления ответов на обращения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в правоохранительные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637503">
        <w:rPr>
          <w:rFonts w:ascii="Times New Roman" w:hAnsi="Times New Roman" w:cs="Times New Roman"/>
          <w:sz w:val="28"/>
          <w:szCs w:val="28"/>
        </w:rPr>
        <w:t xml:space="preserve">и органы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(надзора).</w:t>
      </w:r>
    </w:p>
    <w:p w14:paraId="6318B417" w14:textId="36E5B421" w:rsidR="00A67281" w:rsidRPr="00637503" w:rsidRDefault="00C66C78" w:rsidP="00DB094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7.3. </w:t>
      </w:r>
      <w:r w:rsidR="00A67281" w:rsidRPr="00637503">
        <w:rPr>
          <w:rFonts w:ascii="Times New Roman" w:hAnsi="Times New Roman" w:cs="Times New Roman"/>
          <w:sz w:val="28"/>
          <w:szCs w:val="28"/>
        </w:rPr>
        <w:t>В ходе анализа информации, полученной от правоохранительн</w:t>
      </w:r>
      <w:r w:rsidRPr="00637503">
        <w:rPr>
          <w:rFonts w:ascii="Times New Roman" w:hAnsi="Times New Roman" w:cs="Times New Roman"/>
          <w:sz w:val="28"/>
          <w:szCs w:val="28"/>
        </w:rPr>
        <w:t xml:space="preserve">ых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A67281" w:rsidRPr="00637503">
        <w:rPr>
          <w:rFonts w:ascii="Times New Roman" w:hAnsi="Times New Roman" w:cs="Times New Roman"/>
          <w:sz w:val="28"/>
          <w:szCs w:val="28"/>
        </w:rPr>
        <w:t>орган</w:t>
      </w:r>
      <w:r w:rsidRPr="00637503">
        <w:rPr>
          <w:rFonts w:ascii="Times New Roman" w:hAnsi="Times New Roman" w:cs="Times New Roman"/>
          <w:sz w:val="28"/>
          <w:szCs w:val="28"/>
        </w:rPr>
        <w:t xml:space="preserve">ов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</w:t>
      </w:r>
      <w:r w:rsidR="00A67281" w:rsidRPr="00637503">
        <w:rPr>
          <w:rFonts w:ascii="Times New Roman" w:hAnsi="Times New Roman" w:cs="Times New Roman"/>
          <w:sz w:val="28"/>
          <w:szCs w:val="28"/>
        </w:rPr>
        <w:t>, осуществляются следующие действия:</w:t>
      </w:r>
    </w:p>
    <w:p w14:paraId="32F5DB50" w14:textId="3CC8E5DF" w:rsidR="00A67281" w:rsidRPr="00637503" w:rsidRDefault="00A67281" w:rsidP="0058077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503">
        <w:rPr>
          <w:rFonts w:ascii="Times New Roman" w:hAnsi="Times New Roman" w:cs="Times New Roman"/>
          <w:sz w:val="28"/>
          <w:szCs w:val="28"/>
        </w:rPr>
        <w:t>- анализируются мер</w:t>
      </w:r>
      <w:r w:rsidR="00C05FD9" w:rsidRPr="00637503">
        <w:rPr>
          <w:rFonts w:ascii="Times New Roman" w:hAnsi="Times New Roman" w:cs="Times New Roman"/>
          <w:sz w:val="28"/>
          <w:szCs w:val="28"/>
        </w:rPr>
        <w:t>ы</w:t>
      </w:r>
      <w:r w:rsidRPr="00637503">
        <w:rPr>
          <w:rFonts w:ascii="Times New Roman" w:hAnsi="Times New Roman" w:cs="Times New Roman"/>
          <w:sz w:val="28"/>
          <w:szCs w:val="28"/>
        </w:rPr>
        <w:t>, приняты</w:t>
      </w:r>
      <w:r w:rsidR="006B1B40" w:rsidRPr="00637503">
        <w:rPr>
          <w:rFonts w:ascii="Times New Roman" w:hAnsi="Times New Roman" w:cs="Times New Roman"/>
          <w:sz w:val="28"/>
          <w:szCs w:val="28"/>
        </w:rPr>
        <w:t>е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правоохранительным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>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ами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C05FD9" w:rsidRPr="00637503">
        <w:rPr>
          <w:rFonts w:ascii="Times New Roman" w:hAnsi="Times New Roman" w:cs="Times New Roman"/>
          <w:sz w:val="28"/>
          <w:szCs w:val="28"/>
        </w:rPr>
        <w:t xml:space="preserve">принятые в отношении </w:t>
      </w:r>
      <w:r w:rsidRPr="0063750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05FD9" w:rsidRPr="00637503">
        <w:rPr>
          <w:rFonts w:ascii="Times New Roman" w:hAnsi="Times New Roman" w:cs="Times New Roman"/>
          <w:sz w:val="28"/>
          <w:szCs w:val="28"/>
        </w:rPr>
        <w:t>й</w:t>
      </w:r>
      <w:r w:rsidRPr="0063750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(Тульской области), выявленны</w:t>
      </w:r>
      <w:r w:rsidR="00C05FD9" w:rsidRPr="00637503">
        <w:rPr>
          <w:rFonts w:ascii="Times New Roman" w:hAnsi="Times New Roman" w:cs="Times New Roman"/>
          <w:sz w:val="28"/>
          <w:szCs w:val="28"/>
        </w:rPr>
        <w:t>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 отраженны</w:t>
      </w:r>
      <w:r w:rsidR="00C05FD9" w:rsidRPr="00637503">
        <w:rPr>
          <w:rFonts w:ascii="Times New Roman" w:hAnsi="Times New Roman" w:cs="Times New Roman"/>
          <w:sz w:val="28"/>
          <w:szCs w:val="28"/>
        </w:rPr>
        <w:t>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в обращении в правоохранительны</w:t>
      </w:r>
      <w:r w:rsidR="00C66C78" w:rsidRPr="00637503">
        <w:rPr>
          <w:rFonts w:ascii="Times New Roman" w:hAnsi="Times New Roman" w:cs="Times New Roman"/>
          <w:sz w:val="28"/>
          <w:szCs w:val="28"/>
        </w:rPr>
        <w:t>е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и </w:t>
      </w:r>
      <w:r w:rsidRPr="00637503">
        <w:rPr>
          <w:rFonts w:ascii="Times New Roman" w:hAnsi="Times New Roman" w:cs="Times New Roman"/>
          <w:sz w:val="28"/>
          <w:szCs w:val="28"/>
        </w:rPr>
        <w:t>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ы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Pr="00637503">
        <w:rPr>
          <w:rFonts w:ascii="Times New Roman" w:hAnsi="Times New Roman" w:cs="Times New Roman"/>
          <w:sz w:val="28"/>
          <w:szCs w:val="28"/>
        </w:rPr>
        <w:t>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</w:t>
      </w:r>
      <w:proofErr w:type="gramEnd"/>
      <w:r w:rsidRPr="00637503">
        <w:rPr>
          <w:rFonts w:ascii="Times New Roman" w:hAnsi="Times New Roman" w:cs="Times New Roman"/>
          <w:sz w:val="28"/>
          <w:szCs w:val="28"/>
        </w:rPr>
        <w:t xml:space="preserve"> дел, направление материалов по возбужденным делам в суд и т.п.);</w:t>
      </w:r>
    </w:p>
    <w:p w14:paraId="16C2D795" w14:textId="3DAD6BB5" w:rsidR="00DB0946" w:rsidRPr="00637503" w:rsidRDefault="00A67281" w:rsidP="0058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анализируются причины отказа правоохранительн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ых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ов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Pr="00637503">
        <w:rPr>
          <w:rFonts w:ascii="Times New Roman" w:hAnsi="Times New Roman" w:cs="Times New Roman"/>
          <w:sz w:val="28"/>
          <w:szCs w:val="28"/>
        </w:rPr>
        <w:t xml:space="preserve">в принятии мер по материалам, направленным ему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по результатам контрольн</w:t>
      </w:r>
      <w:r w:rsidR="00A5503F" w:rsidRPr="00637503">
        <w:rPr>
          <w:rFonts w:ascii="Times New Roman" w:hAnsi="Times New Roman" w:cs="Times New Roman"/>
          <w:sz w:val="28"/>
          <w:szCs w:val="28"/>
        </w:rPr>
        <w:t>ых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C66C78" w:rsidRPr="00637503">
        <w:rPr>
          <w:rFonts w:ascii="Times New Roman" w:hAnsi="Times New Roman" w:cs="Times New Roman"/>
          <w:sz w:val="28"/>
          <w:szCs w:val="28"/>
        </w:rPr>
        <w:t>мероприятий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BF7A8" w14:textId="593F513E" w:rsidR="00DB0946" w:rsidRPr="00637503" w:rsidRDefault="00C66C78" w:rsidP="00DB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7</w:t>
      </w:r>
      <w:r w:rsidR="00DB0946" w:rsidRPr="00637503">
        <w:rPr>
          <w:rFonts w:ascii="Times New Roman" w:hAnsi="Times New Roman" w:cs="Times New Roman"/>
          <w:sz w:val="28"/>
          <w:szCs w:val="28"/>
        </w:rPr>
        <w:t>.4. При необходимости в целях осуществления надлежащего контроля</w:t>
      </w:r>
    </w:p>
    <w:p w14:paraId="4A32AC74" w14:textId="2ECD6A2B" w:rsidR="00DB0946" w:rsidRPr="00637503" w:rsidRDefault="00DB0946" w:rsidP="00DB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за рассмотрени</w:t>
      </w:r>
      <w:r w:rsidR="00C66C78" w:rsidRPr="00637503">
        <w:rPr>
          <w:rFonts w:ascii="Times New Roman" w:hAnsi="Times New Roman" w:cs="Times New Roman"/>
          <w:sz w:val="28"/>
          <w:szCs w:val="28"/>
        </w:rPr>
        <w:t>ем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в правоохранительные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96311">
        <w:rPr>
          <w:rFonts w:ascii="Times New Roman" w:hAnsi="Times New Roman" w:cs="Times New Roman"/>
          <w:sz w:val="28"/>
          <w:szCs w:val="28"/>
        </w:rPr>
        <w:t>муниципального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Pr="00637503">
        <w:rPr>
          <w:rFonts w:ascii="Times New Roman" w:hAnsi="Times New Roman" w:cs="Times New Roman"/>
          <w:sz w:val="28"/>
          <w:szCs w:val="28"/>
        </w:rPr>
        <w:t>могут быть направлены дополнительные обращения или запросы.</w:t>
      </w:r>
    </w:p>
    <w:p w14:paraId="1CEB484F" w14:textId="77777777" w:rsidR="00A67281" w:rsidRPr="00637503" w:rsidRDefault="00A67281" w:rsidP="00DB094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6B76F" w14:textId="42842B38" w:rsidR="00386DE7" w:rsidRPr="00637503" w:rsidRDefault="00C66C78" w:rsidP="00C66C78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8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>.</w:t>
      </w:r>
      <w:r w:rsidR="00BF4C7C" w:rsidRPr="0063750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3750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3750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A6318A" w:rsidRPr="00637503">
        <w:rPr>
          <w:rFonts w:ascii="Times New Roman" w:hAnsi="Times New Roman" w:cs="Times New Roman"/>
          <w:b/>
          <w:sz w:val="28"/>
          <w:szCs w:val="28"/>
        </w:rPr>
        <w:t>ами</w:t>
      </w:r>
      <w:r w:rsidRPr="00637503">
        <w:rPr>
          <w:rFonts w:ascii="Times New Roman" w:hAnsi="Times New Roman" w:cs="Times New Roman"/>
          <w:b/>
          <w:sz w:val="28"/>
          <w:szCs w:val="28"/>
        </w:rPr>
        <w:t xml:space="preserve"> рассмотрения</w:t>
      </w:r>
      <w:r w:rsidR="00A6318A" w:rsidRPr="0063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6318A" w:rsidRPr="00637503">
        <w:rPr>
          <w:rFonts w:ascii="Times New Roman" w:hAnsi="Times New Roman" w:cs="Times New Roman"/>
          <w:b/>
          <w:sz w:val="28"/>
          <w:szCs w:val="28"/>
        </w:rPr>
        <w:t>ов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правонарушениях, составленных  </w:t>
      </w:r>
      <w:r w:rsidR="00196311">
        <w:rPr>
          <w:rFonts w:ascii="Times New Roman" w:hAnsi="Times New Roman" w:cs="Times New Roman"/>
          <w:b/>
          <w:sz w:val="28"/>
          <w:szCs w:val="28"/>
        </w:rPr>
        <w:t>КСК</w:t>
      </w:r>
    </w:p>
    <w:p w14:paraId="768EF4C2" w14:textId="7CEAA333" w:rsidR="003A407F" w:rsidRPr="00637503" w:rsidRDefault="00A6318A" w:rsidP="00A6318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8</w:t>
      </w:r>
      <w:r w:rsidR="004B62FB" w:rsidRPr="00637503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6375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7503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="00E05351" w:rsidRPr="00637503">
        <w:rPr>
          <w:rFonts w:ascii="Times New Roman" w:hAnsi="Times New Roman" w:cs="Times New Roman"/>
          <w:sz w:val="28"/>
          <w:szCs w:val="28"/>
        </w:rPr>
        <w:t xml:space="preserve">рассмотрения уполномоченными органами протоколов об административных правонарушениях, составленных 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</w:t>
      </w:r>
      <w:r w:rsidRPr="00637503">
        <w:rPr>
          <w:rFonts w:ascii="Times New Roman" w:eastAsia="Calibri" w:hAnsi="Times New Roman" w:cs="Times New Roman"/>
          <w:sz w:val="28"/>
          <w:szCs w:val="28"/>
        </w:rPr>
        <w:t xml:space="preserve">Стандартом организации деятельности СОД 05 «Порядок действий должностных лиц </w:t>
      </w:r>
      <w:r w:rsidR="00A4029E">
        <w:rPr>
          <w:rFonts w:ascii="Times New Roman" w:eastAsia="Calibri" w:hAnsi="Times New Roman" w:cs="Times New Roman"/>
          <w:sz w:val="28"/>
          <w:szCs w:val="28"/>
        </w:rPr>
        <w:t>КСК МО Каменский район</w:t>
      </w:r>
      <w:r w:rsidRPr="00637503">
        <w:rPr>
          <w:rFonts w:ascii="Times New Roman" w:eastAsia="Calibri" w:hAnsi="Times New Roman" w:cs="Times New Roman"/>
          <w:sz w:val="28"/>
          <w:szCs w:val="28"/>
        </w:rPr>
        <w:t xml:space="preserve"> Тульской области при выявлении административных правонарушений». </w:t>
      </w:r>
    </w:p>
    <w:p w14:paraId="19BFB2C9" w14:textId="77777777" w:rsidR="00A6318A" w:rsidRPr="00637503" w:rsidRDefault="00A6318A" w:rsidP="00CE185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801D80E" w14:textId="114D7965" w:rsidR="00076F68" w:rsidRPr="00637503" w:rsidRDefault="00A6318A" w:rsidP="00076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9</w:t>
      </w:r>
      <w:r w:rsidR="00CE1859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 </w:t>
      </w:r>
      <w:r w:rsidR="00076F68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Мониторинг и анализ </w:t>
      </w:r>
      <w:r w:rsidR="006B1B40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мер,</w:t>
      </w:r>
      <w:r w:rsidR="00076F68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принятых по итогам рассмотрения </w:t>
      </w:r>
      <w:r w:rsidR="00076F68" w:rsidRPr="00637503">
        <w:rPr>
          <w:rFonts w:ascii="Times New Roman" w:hAnsi="Times New Roman" w:cs="Times New Roman"/>
          <w:b/>
          <w:sz w:val="28"/>
          <w:szCs w:val="28"/>
        </w:rPr>
        <w:t xml:space="preserve">отчета (заключения) по результатам проведенного </w:t>
      </w:r>
      <w:r w:rsidR="00B4715D" w:rsidRPr="00637503">
        <w:rPr>
          <w:rFonts w:ascii="Times New Roman" w:hAnsi="Times New Roman" w:cs="Times New Roman"/>
          <w:b/>
          <w:sz w:val="28"/>
          <w:szCs w:val="28"/>
        </w:rPr>
        <w:t xml:space="preserve">контрольного или </w:t>
      </w:r>
      <w:r w:rsidR="00076F68" w:rsidRPr="00637503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0B1B90BB" w14:textId="77777777" w:rsidR="00076F68" w:rsidRPr="00637503" w:rsidRDefault="00076F68" w:rsidP="00076F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1B331CD" w14:textId="7FE00CF8" w:rsidR="00575D7F" w:rsidRPr="00637503" w:rsidRDefault="00BE5D50" w:rsidP="00076F6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9.1. Мониторинг и </w:t>
      </w:r>
      <w:bookmarkStart w:id="0" w:name="_GoBack"/>
      <w:r w:rsidRPr="00637503">
        <w:rPr>
          <w:rFonts w:ascii="Times New Roman" w:hAnsi="Times New Roman" w:cs="Times New Roman"/>
          <w:sz w:val="28"/>
          <w:szCs w:val="28"/>
        </w:rPr>
        <w:t>анализ</w:t>
      </w:r>
      <w:r w:rsidR="00076F68" w:rsidRPr="00637503">
        <w:rPr>
          <w:rFonts w:ascii="Times New Roman" w:hAnsi="Times New Roman" w:cs="Times New Roman"/>
          <w:sz w:val="28"/>
          <w:szCs w:val="28"/>
        </w:rPr>
        <w:t xml:space="preserve"> р</w:t>
      </w:r>
      <w:r w:rsidR="0058077B">
        <w:rPr>
          <w:rFonts w:ascii="Times New Roman" w:hAnsi="Times New Roman" w:cs="Times New Roman"/>
          <w:sz w:val="28"/>
          <w:szCs w:val="28"/>
        </w:rPr>
        <w:t>ассмотрения объектами контроля</w:t>
      </w:r>
      <w:r w:rsidR="00076F68" w:rsidRPr="00637503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 w:rsidR="00575D7F" w:rsidRPr="00637503">
        <w:rPr>
          <w:rFonts w:ascii="Times New Roman" w:hAnsi="Times New Roman" w:cs="Times New Roman"/>
          <w:sz w:val="28"/>
          <w:szCs w:val="28"/>
        </w:rPr>
        <w:t xml:space="preserve">отчета (заключения) по результатам проведенного </w:t>
      </w:r>
      <w:r w:rsidR="00B4715D" w:rsidRPr="00637503">
        <w:rPr>
          <w:rFonts w:ascii="Times New Roman" w:hAnsi="Times New Roman" w:cs="Times New Roman"/>
          <w:sz w:val="28"/>
          <w:szCs w:val="28"/>
        </w:rPr>
        <w:t xml:space="preserve">контрольного или </w:t>
      </w:r>
      <w:r w:rsidR="00575D7F" w:rsidRPr="00637503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мероприятия, содержащего предложения и (или) рекомендации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575D7F" w:rsidRPr="00637503">
        <w:rPr>
          <w:rFonts w:ascii="Times New Roman" w:hAnsi="Times New Roman" w:cs="Times New Roman"/>
          <w:sz w:val="28"/>
          <w:szCs w:val="28"/>
        </w:rPr>
        <w:t xml:space="preserve"> состоит в а</w:t>
      </w:r>
      <w:r w:rsidR="00076F68" w:rsidRPr="00637503">
        <w:rPr>
          <w:rFonts w:ascii="Times New Roman" w:hAnsi="Times New Roman" w:cs="Times New Roman"/>
          <w:sz w:val="28"/>
          <w:szCs w:val="28"/>
        </w:rPr>
        <w:t>нализ</w:t>
      </w:r>
      <w:r w:rsidR="00575D7F" w:rsidRPr="00637503">
        <w:rPr>
          <w:rFonts w:ascii="Times New Roman" w:hAnsi="Times New Roman" w:cs="Times New Roman"/>
          <w:sz w:val="28"/>
          <w:szCs w:val="28"/>
        </w:rPr>
        <w:t>е</w:t>
      </w:r>
      <w:r w:rsidR="00076F68" w:rsidRPr="00637503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поступивших от объектов контроля, </w:t>
      </w:r>
      <w:r w:rsidR="00575D7F" w:rsidRPr="0063750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13EB3" w:rsidRPr="00637503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2C4131" w:rsidRPr="00637503">
        <w:rPr>
          <w:rFonts w:ascii="Times New Roman" w:hAnsi="Times New Roman" w:cs="Times New Roman"/>
          <w:sz w:val="28"/>
          <w:szCs w:val="28"/>
        </w:rPr>
        <w:t xml:space="preserve">меры по </w:t>
      </w:r>
      <w:r w:rsidR="00913EB3" w:rsidRPr="00637503">
        <w:rPr>
          <w:rFonts w:ascii="Times New Roman" w:hAnsi="Times New Roman" w:cs="Times New Roman"/>
          <w:sz w:val="28"/>
          <w:szCs w:val="28"/>
        </w:rPr>
        <w:t>реализаци</w:t>
      </w:r>
      <w:r w:rsidR="002C4131" w:rsidRPr="00637503">
        <w:rPr>
          <w:rFonts w:ascii="Times New Roman" w:hAnsi="Times New Roman" w:cs="Times New Roman"/>
          <w:sz w:val="28"/>
          <w:szCs w:val="28"/>
        </w:rPr>
        <w:t>и</w:t>
      </w:r>
      <w:r w:rsidR="00913EB3" w:rsidRPr="00637503">
        <w:rPr>
          <w:rFonts w:ascii="Times New Roman" w:hAnsi="Times New Roman" w:cs="Times New Roman"/>
          <w:sz w:val="28"/>
          <w:szCs w:val="28"/>
        </w:rPr>
        <w:t xml:space="preserve"> предложений и (или) рекомендаций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575D7F" w:rsidRPr="00637503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00C9BEE" w14:textId="622D3CD5" w:rsidR="00076F68" w:rsidRPr="00637503" w:rsidRDefault="00575D7F" w:rsidP="002C4131">
      <w:pPr>
        <w:tabs>
          <w:tab w:val="left" w:pos="313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9.</w:t>
      </w:r>
      <w:r w:rsidR="002C4131" w:rsidRPr="00637503">
        <w:rPr>
          <w:rFonts w:ascii="Times New Roman" w:hAnsi="Times New Roman" w:cs="Times New Roman"/>
          <w:sz w:val="28"/>
          <w:szCs w:val="28"/>
        </w:rPr>
        <w:t>2</w:t>
      </w:r>
      <w:r w:rsidRPr="00637503">
        <w:rPr>
          <w:rFonts w:ascii="Times New Roman" w:hAnsi="Times New Roman" w:cs="Times New Roman"/>
          <w:sz w:val="28"/>
          <w:szCs w:val="28"/>
        </w:rPr>
        <w:t xml:space="preserve">. 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Результаты реализации предложений и (или) рекомендаций </w:t>
      </w:r>
      <w:r w:rsidR="00196311" w:rsidRPr="00BE01AC">
        <w:rPr>
          <w:rFonts w:ascii="Times New Roman" w:hAnsi="Times New Roman" w:cs="Times New Roman"/>
          <w:sz w:val="28"/>
          <w:szCs w:val="28"/>
          <w:highlight w:val="yellow"/>
        </w:rPr>
        <w:t>КСК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, представленные по </w:t>
      </w:r>
      <w:r w:rsidR="0058077B" w:rsidRPr="00BE01AC">
        <w:rPr>
          <w:rFonts w:ascii="Times New Roman" w:hAnsi="Times New Roman" w:cs="Times New Roman"/>
          <w:sz w:val="28"/>
          <w:szCs w:val="28"/>
          <w:highlight w:val="yellow"/>
        </w:rPr>
        <w:t>итогам</w:t>
      </w:r>
      <w:r w:rsidR="002C4131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отчета (заключения) </w:t>
      </w:r>
      <w:r w:rsidR="0058077B" w:rsidRPr="00BE01AC">
        <w:rPr>
          <w:rFonts w:ascii="Times New Roman" w:hAnsi="Times New Roman" w:cs="Times New Roman"/>
          <w:sz w:val="28"/>
          <w:szCs w:val="28"/>
          <w:highlight w:val="yellow"/>
        </w:rPr>
        <w:t>учитываются</w:t>
      </w:r>
      <w:r w:rsidR="002C4131" w:rsidRPr="00BE01AC">
        <w:rPr>
          <w:rFonts w:ascii="Times New Roman" w:hAnsi="Times New Roman" w:cs="Times New Roman"/>
          <w:sz w:val="28"/>
          <w:szCs w:val="28"/>
          <w:highlight w:val="yellow"/>
        </w:rPr>
        <w:t>, в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информационн</w:t>
      </w:r>
      <w:r w:rsidR="002C4131" w:rsidRPr="00BE01AC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карт</w:t>
      </w:r>
      <w:r w:rsidR="002C4131" w:rsidRPr="00BE01AC">
        <w:rPr>
          <w:rFonts w:ascii="Times New Roman" w:hAnsi="Times New Roman" w:cs="Times New Roman"/>
          <w:sz w:val="28"/>
          <w:szCs w:val="28"/>
          <w:highlight w:val="yellow"/>
        </w:rPr>
        <w:t>е,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4131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форма которой 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>установлен</w:t>
      </w:r>
      <w:r w:rsidR="002C4131" w:rsidRPr="00BE01AC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Приложением №4 «</w:t>
      </w:r>
      <w:r w:rsidR="00913EB3" w:rsidRPr="00BE01A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Сведения о реализации результатов </w:t>
      </w:r>
      <w:proofErr w:type="gramStart"/>
      <w:r w:rsidR="00913EB3" w:rsidRPr="00BE01AC">
        <w:rPr>
          <w:rFonts w:ascii="Times New Roman" w:eastAsia="Calibri" w:hAnsi="Times New Roman" w:cs="Times New Roman"/>
          <w:sz w:val="28"/>
          <w:szCs w:val="28"/>
          <w:highlight w:val="yellow"/>
        </w:rPr>
        <w:t>КМ</w:t>
      </w:r>
      <w:proofErr w:type="gramEnd"/>
      <w:r w:rsidR="00913EB3" w:rsidRPr="00BE01A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и ЭАМ» 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Стандарта организации деятельности СОД 3 «Порядок подготовки отчетов о работе </w:t>
      </w:r>
      <w:r w:rsidR="00A4029E" w:rsidRPr="00BE01AC">
        <w:rPr>
          <w:rFonts w:ascii="Times New Roman" w:hAnsi="Times New Roman" w:cs="Times New Roman"/>
          <w:sz w:val="28"/>
          <w:szCs w:val="28"/>
          <w:highlight w:val="yellow"/>
        </w:rPr>
        <w:t>КСК МО Каменский район</w:t>
      </w:r>
      <w:r w:rsidR="00913EB3" w:rsidRPr="00BE01AC">
        <w:rPr>
          <w:rFonts w:ascii="Times New Roman" w:hAnsi="Times New Roman" w:cs="Times New Roman"/>
          <w:sz w:val="28"/>
          <w:szCs w:val="28"/>
          <w:highlight w:val="yellow"/>
        </w:rPr>
        <w:t xml:space="preserve"> Тульской области».</w:t>
      </w:r>
      <w:r w:rsidR="00913EB3" w:rsidRPr="0063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6ED9B" w14:textId="77777777" w:rsidR="002C4131" w:rsidRPr="00637503" w:rsidRDefault="002C4131" w:rsidP="00A6318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D574B13" w14:textId="7C83A0E0" w:rsidR="00A6318A" w:rsidRPr="0058077B" w:rsidRDefault="002C4131" w:rsidP="0058077B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10. </w:t>
      </w:r>
      <w:proofErr w:type="gramStart"/>
      <w:r w:rsidR="00A6318A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 за</w:t>
      </w:r>
      <w:proofErr w:type="gramEnd"/>
      <w:r w:rsidR="00A6318A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</w:t>
      </w:r>
      <w:r w:rsidR="00CE1859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ассмотрение</w:t>
      </w:r>
      <w:r w:rsidR="00A6318A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</w:t>
      </w:r>
      <w:r w:rsidR="00CE1859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информационных писем</w:t>
      </w:r>
      <w:r w:rsidR="00A6318A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19631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КСК</w:t>
      </w:r>
      <w:r w:rsidR="00A6318A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14:paraId="48C801D3" w14:textId="339C5D11" w:rsidR="00CE1859" w:rsidRPr="00637503" w:rsidRDefault="002C4131" w:rsidP="00DC736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10</w:t>
      </w:r>
      <w:r w:rsidR="00CE1859" w:rsidRPr="00637503">
        <w:rPr>
          <w:rFonts w:ascii="Times New Roman" w:hAnsi="Times New Roman" w:cs="Times New Roman"/>
          <w:sz w:val="28"/>
          <w:szCs w:val="28"/>
        </w:rPr>
        <w:t>.1. </w:t>
      </w:r>
      <w:r w:rsidR="00A6318A" w:rsidRPr="00637503">
        <w:rPr>
          <w:rFonts w:ascii="Times New Roman" w:hAnsi="Times New Roman" w:cs="Times New Roman"/>
          <w:sz w:val="28"/>
          <w:szCs w:val="28"/>
        </w:rPr>
        <w:t xml:space="preserve">Контроль за рассмотрением информационных писем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CE1859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DC736E" w:rsidRPr="00637503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CE1859" w:rsidRPr="00637503">
        <w:rPr>
          <w:rFonts w:ascii="Times New Roman" w:hAnsi="Times New Roman" w:cs="Times New Roman"/>
          <w:sz w:val="28"/>
          <w:szCs w:val="28"/>
        </w:rPr>
        <w:t xml:space="preserve">анализ решений и мер, принятых </w:t>
      </w:r>
      <w:r w:rsidR="0058077B">
        <w:rPr>
          <w:rFonts w:ascii="Times New Roman" w:hAnsi="Times New Roman" w:cs="Times New Roman"/>
          <w:sz w:val="28"/>
          <w:szCs w:val="28"/>
        </w:rPr>
        <w:t>объектами контроля</w:t>
      </w:r>
      <w:proofErr w:type="gramStart"/>
      <w:r w:rsidR="0058077B">
        <w:rPr>
          <w:rFonts w:ascii="Times New Roman" w:hAnsi="Times New Roman" w:cs="Times New Roman"/>
          <w:sz w:val="28"/>
          <w:szCs w:val="28"/>
        </w:rPr>
        <w:t>,</w:t>
      </w:r>
      <w:r w:rsidR="00CE1859" w:rsidRPr="006375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CE1859" w:rsidRPr="0063750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иными организациями и их должностными лицами по результатам рассмотрения ими информационных писем, содержащих предложения (рекомендации)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CE1859" w:rsidRPr="00637503">
        <w:rPr>
          <w:rFonts w:ascii="Times New Roman" w:hAnsi="Times New Roman" w:cs="Times New Roman"/>
          <w:sz w:val="28"/>
          <w:szCs w:val="28"/>
        </w:rPr>
        <w:t>.</w:t>
      </w:r>
    </w:p>
    <w:p w14:paraId="3BFAD6EA" w14:textId="0B029BAD" w:rsidR="00CE1859" w:rsidRPr="00637503" w:rsidRDefault="002C4131" w:rsidP="00DC736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10</w:t>
      </w:r>
      <w:r w:rsidR="00CE1859" w:rsidRPr="00637503">
        <w:rPr>
          <w:rFonts w:ascii="Times New Roman" w:hAnsi="Times New Roman" w:cs="Times New Roman"/>
          <w:sz w:val="28"/>
          <w:szCs w:val="28"/>
        </w:rPr>
        <w:t xml:space="preserve">.2. В целях обеспечения своевременного и полного получения информации по результатам рассмотрения информационных писем, в них, необходимо указывать срок представления информации в </w:t>
      </w:r>
      <w:r w:rsidR="00196311">
        <w:rPr>
          <w:rFonts w:ascii="Times New Roman" w:hAnsi="Times New Roman" w:cs="Times New Roman"/>
          <w:sz w:val="28"/>
          <w:szCs w:val="28"/>
        </w:rPr>
        <w:t>КСК</w:t>
      </w:r>
      <w:r w:rsidR="00CE1859" w:rsidRPr="00637503">
        <w:rPr>
          <w:rFonts w:ascii="Times New Roman" w:hAnsi="Times New Roman" w:cs="Times New Roman"/>
          <w:sz w:val="28"/>
          <w:szCs w:val="28"/>
        </w:rPr>
        <w:t>.</w:t>
      </w:r>
    </w:p>
    <w:p w14:paraId="5D9A2ECB" w14:textId="77777777" w:rsidR="006865C6" w:rsidRPr="00637503" w:rsidRDefault="006865C6" w:rsidP="004F13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7A283ECE" w14:textId="4EF4F66D" w:rsidR="00CE1859" w:rsidRPr="00637503" w:rsidRDefault="00CE1859" w:rsidP="00CE1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По итогам анализа информации о реализации результатов проведенных мероприятий могут быть подготовлены письма с предложениями и рекомендациями в адрес </w:t>
      </w:r>
      <w:r w:rsidR="0058077B">
        <w:rPr>
          <w:rFonts w:ascii="Times New Roman" w:hAnsi="Times New Roman" w:cs="Times New Roman"/>
          <w:sz w:val="28"/>
          <w:szCs w:val="28"/>
        </w:rPr>
        <w:t>объектов контроля,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иных органов и организаций.</w:t>
      </w:r>
    </w:p>
    <w:p w14:paraId="5DF18898" w14:textId="77777777" w:rsidR="00DB0946" w:rsidRPr="00637503" w:rsidRDefault="00DB0946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sectPr w:rsidR="00DB0946" w:rsidRPr="00637503" w:rsidSect="00F83FE8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947C8" w14:textId="77777777" w:rsidR="006C3600" w:rsidRDefault="006C3600" w:rsidP="00E16426">
      <w:pPr>
        <w:spacing w:after="0" w:line="240" w:lineRule="auto"/>
      </w:pPr>
      <w:r>
        <w:separator/>
      </w:r>
    </w:p>
  </w:endnote>
  <w:endnote w:type="continuationSeparator" w:id="0">
    <w:p w14:paraId="78DD76FB" w14:textId="77777777" w:rsidR="006C3600" w:rsidRDefault="006C3600" w:rsidP="00E1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5788"/>
      <w:docPartObj>
        <w:docPartGallery w:val="Page Numbers (Bottom of Page)"/>
        <w:docPartUnique/>
      </w:docPartObj>
    </w:sdtPr>
    <w:sdtEndPr/>
    <w:sdtContent>
      <w:p w14:paraId="64A6AC49" w14:textId="77777777" w:rsidR="00940D88" w:rsidRDefault="00940D88" w:rsidP="00F83F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49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0A3D" w14:textId="77777777" w:rsidR="00940D88" w:rsidRDefault="00940D88" w:rsidP="00F83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1021E" w14:textId="77777777" w:rsidR="006C3600" w:rsidRDefault="006C3600" w:rsidP="00E16426">
      <w:pPr>
        <w:spacing w:after="0" w:line="240" w:lineRule="auto"/>
      </w:pPr>
      <w:r>
        <w:separator/>
      </w:r>
    </w:p>
  </w:footnote>
  <w:footnote w:type="continuationSeparator" w:id="0">
    <w:p w14:paraId="6976AA31" w14:textId="77777777" w:rsidR="006C3600" w:rsidRDefault="006C3600" w:rsidP="00E1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557"/>
    <w:multiLevelType w:val="hybridMultilevel"/>
    <w:tmpl w:val="0AE8B816"/>
    <w:lvl w:ilvl="0" w:tplc="0B8C7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26"/>
    <w:rsid w:val="000002CF"/>
    <w:rsid w:val="00005CF1"/>
    <w:rsid w:val="000141BF"/>
    <w:rsid w:val="00022C6F"/>
    <w:rsid w:val="00027009"/>
    <w:rsid w:val="000320C5"/>
    <w:rsid w:val="000327A7"/>
    <w:rsid w:val="0003309F"/>
    <w:rsid w:val="00047052"/>
    <w:rsid w:val="0005168A"/>
    <w:rsid w:val="000557A2"/>
    <w:rsid w:val="00066735"/>
    <w:rsid w:val="000674DF"/>
    <w:rsid w:val="000718A0"/>
    <w:rsid w:val="0007300E"/>
    <w:rsid w:val="000756DE"/>
    <w:rsid w:val="00076F68"/>
    <w:rsid w:val="00080AEA"/>
    <w:rsid w:val="000A1AF4"/>
    <w:rsid w:val="000B0ED1"/>
    <w:rsid w:val="000B3ABA"/>
    <w:rsid w:val="000C09C3"/>
    <w:rsid w:val="000C2C0E"/>
    <w:rsid w:val="000C62EB"/>
    <w:rsid w:val="000E3713"/>
    <w:rsid w:val="000E4E1F"/>
    <w:rsid w:val="000F145F"/>
    <w:rsid w:val="000F22F3"/>
    <w:rsid w:val="000F2F9B"/>
    <w:rsid w:val="00111E49"/>
    <w:rsid w:val="001123CC"/>
    <w:rsid w:val="00124E7D"/>
    <w:rsid w:val="00144426"/>
    <w:rsid w:val="00155292"/>
    <w:rsid w:val="001562F8"/>
    <w:rsid w:val="001654B7"/>
    <w:rsid w:val="001670FA"/>
    <w:rsid w:val="00172112"/>
    <w:rsid w:val="00180A80"/>
    <w:rsid w:val="00185E26"/>
    <w:rsid w:val="0019255E"/>
    <w:rsid w:val="00194C99"/>
    <w:rsid w:val="00196311"/>
    <w:rsid w:val="001A0764"/>
    <w:rsid w:val="001A365C"/>
    <w:rsid w:val="001B574A"/>
    <w:rsid w:val="001C3BD4"/>
    <w:rsid w:val="001C6F20"/>
    <w:rsid w:val="001C75E0"/>
    <w:rsid w:val="001E227F"/>
    <w:rsid w:val="001E4AE4"/>
    <w:rsid w:val="001F1696"/>
    <w:rsid w:val="001F1934"/>
    <w:rsid w:val="001F3AD4"/>
    <w:rsid w:val="0020047A"/>
    <w:rsid w:val="00203F44"/>
    <w:rsid w:val="002053C6"/>
    <w:rsid w:val="00205910"/>
    <w:rsid w:val="0021330D"/>
    <w:rsid w:val="00226656"/>
    <w:rsid w:val="00227B01"/>
    <w:rsid w:val="0023081F"/>
    <w:rsid w:val="00234A04"/>
    <w:rsid w:val="00235FCE"/>
    <w:rsid w:val="00245291"/>
    <w:rsid w:val="00246554"/>
    <w:rsid w:val="00257052"/>
    <w:rsid w:val="00261AD5"/>
    <w:rsid w:val="00265222"/>
    <w:rsid w:val="0026670B"/>
    <w:rsid w:val="00266BA1"/>
    <w:rsid w:val="0027165C"/>
    <w:rsid w:val="0028523A"/>
    <w:rsid w:val="00285616"/>
    <w:rsid w:val="0028705C"/>
    <w:rsid w:val="00287DFE"/>
    <w:rsid w:val="002912FC"/>
    <w:rsid w:val="00296502"/>
    <w:rsid w:val="002A4309"/>
    <w:rsid w:val="002B0004"/>
    <w:rsid w:val="002B3173"/>
    <w:rsid w:val="002B4D96"/>
    <w:rsid w:val="002C4131"/>
    <w:rsid w:val="002D7DB2"/>
    <w:rsid w:val="002E5CA4"/>
    <w:rsid w:val="002E7E28"/>
    <w:rsid w:val="002F3E0B"/>
    <w:rsid w:val="002F5A35"/>
    <w:rsid w:val="00300EDD"/>
    <w:rsid w:val="0030179D"/>
    <w:rsid w:val="003022F8"/>
    <w:rsid w:val="003172CD"/>
    <w:rsid w:val="00352706"/>
    <w:rsid w:val="003550E8"/>
    <w:rsid w:val="003567D1"/>
    <w:rsid w:val="00362070"/>
    <w:rsid w:val="0036623C"/>
    <w:rsid w:val="00366A65"/>
    <w:rsid w:val="00372133"/>
    <w:rsid w:val="003755EE"/>
    <w:rsid w:val="00376013"/>
    <w:rsid w:val="00386DE7"/>
    <w:rsid w:val="003941AA"/>
    <w:rsid w:val="003A407F"/>
    <w:rsid w:val="003C478C"/>
    <w:rsid w:val="003C5AD7"/>
    <w:rsid w:val="003F08D4"/>
    <w:rsid w:val="003F35AC"/>
    <w:rsid w:val="003F3A79"/>
    <w:rsid w:val="00400E88"/>
    <w:rsid w:val="0040648A"/>
    <w:rsid w:val="00410572"/>
    <w:rsid w:val="004127C3"/>
    <w:rsid w:val="0042133A"/>
    <w:rsid w:val="00423F94"/>
    <w:rsid w:val="00431510"/>
    <w:rsid w:val="00437661"/>
    <w:rsid w:val="00440075"/>
    <w:rsid w:val="00453924"/>
    <w:rsid w:val="00465153"/>
    <w:rsid w:val="00465B54"/>
    <w:rsid w:val="00473DDD"/>
    <w:rsid w:val="00477959"/>
    <w:rsid w:val="00491EE2"/>
    <w:rsid w:val="00492DBF"/>
    <w:rsid w:val="0049309B"/>
    <w:rsid w:val="004959F5"/>
    <w:rsid w:val="00495DF9"/>
    <w:rsid w:val="004A53C1"/>
    <w:rsid w:val="004A5F62"/>
    <w:rsid w:val="004B0F6C"/>
    <w:rsid w:val="004B62FB"/>
    <w:rsid w:val="004C472E"/>
    <w:rsid w:val="004C4ABB"/>
    <w:rsid w:val="004D4494"/>
    <w:rsid w:val="004D4B2D"/>
    <w:rsid w:val="004D6317"/>
    <w:rsid w:val="004E0F01"/>
    <w:rsid w:val="004E3529"/>
    <w:rsid w:val="004E4103"/>
    <w:rsid w:val="004E4349"/>
    <w:rsid w:val="004E50BF"/>
    <w:rsid w:val="004E6CD6"/>
    <w:rsid w:val="004F134B"/>
    <w:rsid w:val="004F5EFE"/>
    <w:rsid w:val="005004DE"/>
    <w:rsid w:val="00504406"/>
    <w:rsid w:val="005157D2"/>
    <w:rsid w:val="00516173"/>
    <w:rsid w:val="00520BF0"/>
    <w:rsid w:val="00520FC8"/>
    <w:rsid w:val="005337CF"/>
    <w:rsid w:val="00535400"/>
    <w:rsid w:val="005441B0"/>
    <w:rsid w:val="005460F9"/>
    <w:rsid w:val="00553964"/>
    <w:rsid w:val="0055422F"/>
    <w:rsid w:val="00555B31"/>
    <w:rsid w:val="005616FD"/>
    <w:rsid w:val="00563529"/>
    <w:rsid w:val="00572532"/>
    <w:rsid w:val="00572DF5"/>
    <w:rsid w:val="00573761"/>
    <w:rsid w:val="00575D7F"/>
    <w:rsid w:val="0058077B"/>
    <w:rsid w:val="00580811"/>
    <w:rsid w:val="0059423E"/>
    <w:rsid w:val="005A31C6"/>
    <w:rsid w:val="005A49E6"/>
    <w:rsid w:val="005B14A9"/>
    <w:rsid w:val="005B4212"/>
    <w:rsid w:val="005B4512"/>
    <w:rsid w:val="005B5A7B"/>
    <w:rsid w:val="005C3ED4"/>
    <w:rsid w:val="005C5581"/>
    <w:rsid w:val="005D0EA8"/>
    <w:rsid w:val="005D496A"/>
    <w:rsid w:val="005E3DC1"/>
    <w:rsid w:val="005E592D"/>
    <w:rsid w:val="00600276"/>
    <w:rsid w:val="0061257A"/>
    <w:rsid w:val="00613C87"/>
    <w:rsid w:val="00613E9A"/>
    <w:rsid w:val="00622845"/>
    <w:rsid w:val="00624586"/>
    <w:rsid w:val="00626916"/>
    <w:rsid w:val="00634224"/>
    <w:rsid w:val="006353AC"/>
    <w:rsid w:val="00635572"/>
    <w:rsid w:val="00637503"/>
    <w:rsid w:val="006377A1"/>
    <w:rsid w:val="006409BD"/>
    <w:rsid w:val="006460ED"/>
    <w:rsid w:val="00652732"/>
    <w:rsid w:val="0065290A"/>
    <w:rsid w:val="00681B2D"/>
    <w:rsid w:val="00681BF3"/>
    <w:rsid w:val="006865C6"/>
    <w:rsid w:val="00693C84"/>
    <w:rsid w:val="00695C51"/>
    <w:rsid w:val="006A11A5"/>
    <w:rsid w:val="006A177C"/>
    <w:rsid w:val="006A3E03"/>
    <w:rsid w:val="006A4DBE"/>
    <w:rsid w:val="006B1B40"/>
    <w:rsid w:val="006B7F8E"/>
    <w:rsid w:val="006C3600"/>
    <w:rsid w:val="006D1CD6"/>
    <w:rsid w:val="006E1B7C"/>
    <w:rsid w:val="006E4CE6"/>
    <w:rsid w:val="006E6915"/>
    <w:rsid w:val="006E6C4A"/>
    <w:rsid w:val="006F0920"/>
    <w:rsid w:val="006F21C9"/>
    <w:rsid w:val="006F5C82"/>
    <w:rsid w:val="00711EA7"/>
    <w:rsid w:val="00727F2F"/>
    <w:rsid w:val="00730BEB"/>
    <w:rsid w:val="007409FE"/>
    <w:rsid w:val="00743A7C"/>
    <w:rsid w:val="00754F29"/>
    <w:rsid w:val="00755D10"/>
    <w:rsid w:val="00757265"/>
    <w:rsid w:val="00760550"/>
    <w:rsid w:val="00766526"/>
    <w:rsid w:val="00781279"/>
    <w:rsid w:val="00793C4C"/>
    <w:rsid w:val="00796FBA"/>
    <w:rsid w:val="007A72D0"/>
    <w:rsid w:val="007A7797"/>
    <w:rsid w:val="007B1120"/>
    <w:rsid w:val="007B1969"/>
    <w:rsid w:val="007B5E9E"/>
    <w:rsid w:val="007C5739"/>
    <w:rsid w:val="007D496B"/>
    <w:rsid w:val="007E1EB0"/>
    <w:rsid w:val="007E2FFE"/>
    <w:rsid w:val="007E3ECA"/>
    <w:rsid w:val="007E7AE1"/>
    <w:rsid w:val="007F2C76"/>
    <w:rsid w:val="007F351E"/>
    <w:rsid w:val="007F39F8"/>
    <w:rsid w:val="008005C0"/>
    <w:rsid w:val="008018C4"/>
    <w:rsid w:val="0080362C"/>
    <w:rsid w:val="00803A3D"/>
    <w:rsid w:val="008108E7"/>
    <w:rsid w:val="00810DAD"/>
    <w:rsid w:val="00814255"/>
    <w:rsid w:val="00817978"/>
    <w:rsid w:val="00830656"/>
    <w:rsid w:val="00831AF6"/>
    <w:rsid w:val="00833D23"/>
    <w:rsid w:val="00837C18"/>
    <w:rsid w:val="008465CD"/>
    <w:rsid w:val="008503F0"/>
    <w:rsid w:val="00856CA4"/>
    <w:rsid w:val="0087481B"/>
    <w:rsid w:val="00881BA3"/>
    <w:rsid w:val="0088690B"/>
    <w:rsid w:val="00893014"/>
    <w:rsid w:val="00893CBD"/>
    <w:rsid w:val="008A718A"/>
    <w:rsid w:val="008B3080"/>
    <w:rsid w:val="008B69A1"/>
    <w:rsid w:val="008C23D7"/>
    <w:rsid w:val="008C3532"/>
    <w:rsid w:val="008E0A84"/>
    <w:rsid w:val="008E468D"/>
    <w:rsid w:val="008E4FCF"/>
    <w:rsid w:val="008E7167"/>
    <w:rsid w:val="008F36EE"/>
    <w:rsid w:val="00903CB0"/>
    <w:rsid w:val="00904CCC"/>
    <w:rsid w:val="00905A5E"/>
    <w:rsid w:val="00913EB3"/>
    <w:rsid w:val="00921D9A"/>
    <w:rsid w:val="0092268E"/>
    <w:rsid w:val="009301CB"/>
    <w:rsid w:val="0093274A"/>
    <w:rsid w:val="009331F0"/>
    <w:rsid w:val="00933A35"/>
    <w:rsid w:val="00933C8C"/>
    <w:rsid w:val="009351C6"/>
    <w:rsid w:val="0093658E"/>
    <w:rsid w:val="00940D88"/>
    <w:rsid w:val="009462B8"/>
    <w:rsid w:val="00951E8D"/>
    <w:rsid w:val="00954C4D"/>
    <w:rsid w:val="00962CF8"/>
    <w:rsid w:val="00974F97"/>
    <w:rsid w:val="009770AB"/>
    <w:rsid w:val="0098063D"/>
    <w:rsid w:val="0098163B"/>
    <w:rsid w:val="00982F92"/>
    <w:rsid w:val="00984499"/>
    <w:rsid w:val="00985AA2"/>
    <w:rsid w:val="00995FA6"/>
    <w:rsid w:val="009A3826"/>
    <w:rsid w:val="009B007E"/>
    <w:rsid w:val="009B26AC"/>
    <w:rsid w:val="009B37C7"/>
    <w:rsid w:val="009B524B"/>
    <w:rsid w:val="009D3447"/>
    <w:rsid w:val="009D6498"/>
    <w:rsid w:val="009E0718"/>
    <w:rsid w:val="009F6EA9"/>
    <w:rsid w:val="00A0224C"/>
    <w:rsid w:val="00A032C4"/>
    <w:rsid w:val="00A03755"/>
    <w:rsid w:val="00A154CA"/>
    <w:rsid w:val="00A167A7"/>
    <w:rsid w:val="00A16986"/>
    <w:rsid w:val="00A177A1"/>
    <w:rsid w:val="00A20B6B"/>
    <w:rsid w:val="00A229B5"/>
    <w:rsid w:val="00A316B2"/>
    <w:rsid w:val="00A4029E"/>
    <w:rsid w:val="00A42BE2"/>
    <w:rsid w:val="00A44630"/>
    <w:rsid w:val="00A51751"/>
    <w:rsid w:val="00A53734"/>
    <w:rsid w:val="00A5503F"/>
    <w:rsid w:val="00A5685A"/>
    <w:rsid w:val="00A6318A"/>
    <w:rsid w:val="00A6358A"/>
    <w:rsid w:val="00A6589A"/>
    <w:rsid w:val="00A66D40"/>
    <w:rsid w:val="00A670CA"/>
    <w:rsid w:val="00A67281"/>
    <w:rsid w:val="00A67A61"/>
    <w:rsid w:val="00A67D5B"/>
    <w:rsid w:val="00A823CB"/>
    <w:rsid w:val="00A91DC0"/>
    <w:rsid w:val="00A920B5"/>
    <w:rsid w:val="00AA170A"/>
    <w:rsid w:val="00AA54EB"/>
    <w:rsid w:val="00AA5EC4"/>
    <w:rsid w:val="00AA6041"/>
    <w:rsid w:val="00AA6EE2"/>
    <w:rsid w:val="00AB1353"/>
    <w:rsid w:val="00AB3E74"/>
    <w:rsid w:val="00AD75C9"/>
    <w:rsid w:val="00AE74B3"/>
    <w:rsid w:val="00AE78F4"/>
    <w:rsid w:val="00AF6DEE"/>
    <w:rsid w:val="00B03025"/>
    <w:rsid w:val="00B03184"/>
    <w:rsid w:val="00B063AA"/>
    <w:rsid w:val="00B11276"/>
    <w:rsid w:val="00B1651A"/>
    <w:rsid w:val="00B1664B"/>
    <w:rsid w:val="00B225BE"/>
    <w:rsid w:val="00B2744C"/>
    <w:rsid w:val="00B46183"/>
    <w:rsid w:val="00B46C68"/>
    <w:rsid w:val="00B4715D"/>
    <w:rsid w:val="00B51D2B"/>
    <w:rsid w:val="00B5490D"/>
    <w:rsid w:val="00B550AA"/>
    <w:rsid w:val="00B65CEF"/>
    <w:rsid w:val="00B73218"/>
    <w:rsid w:val="00B806DA"/>
    <w:rsid w:val="00B808BE"/>
    <w:rsid w:val="00B84601"/>
    <w:rsid w:val="00B91EC8"/>
    <w:rsid w:val="00B91F7C"/>
    <w:rsid w:val="00B929CB"/>
    <w:rsid w:val="00BA5747"/>
    <w:rsid w:val="00BA6819"/>
    <w:rsid w:val="00BB5C48"/>
    <w:rsid w:val="00BB7C6C"/>
    <w:rsid w:val="00BC1D71"/>
    <w:rsid w:val="00BD095F"/>
    <w:rsid w:val="00BD41AC"/>
    <w:rsid w:val="00BD7EDB"/>
    <w:rsid w:val="00BE01AC"/>
    <w:rsid w:val="00BE1C29"/>
    <w:rsid w:val="00BE5D50"/>
    <w:rsid w:val="00BF0A71"/>
    <w:rsid w:val="00BF4C7C"/>
    <w:rsid w:val="00BF77C1"/>
    <w:rsid w:val="00BF7FCB"/>
    <w:rsid w:val="00C005C3"/>
    <w:rsid w:val="00C05FD9"/>
    <w:rsid w:val="00C06B0F"/>
    <w:rsid w:val="00C07178"/>
    <w:rsid w:val="00C17834"/>
    <w:rsid w:val="00C22319"/>
    <w:rsid w:val="00C26365"/>
    <w:rsid w:val="00C3134B"/>
    <w:rsid w:val="00C33956"/>
    <w:rsid w:val="00C3481F"/>
    <w:rsid w:val="00C35CB1"/>
    <w:rsid w:val="00C5117D"/>
    <w:rsid w:val="00C53D49"/>
    <w:rsid w:val="00C54766"/>
    <w:rsid w:val="00C56A73"/>
    <w:rsid w:val="00C56F88"/>
    <w:rsid w:val="00C66C78"/>
    <w:rsid w:val="00C729B3"/>
    <w:rsid w:val="00C80CEF"/>
    <w:rsid w:val="00C92C0D"/>
    <w:rsid w:val="00C93733"/>
    <w:rsid w:val="00C95615"/>
    <w:rsid w:val="00CB61DC"/>
    <w:rsid w:val="00CC18D3"/>
    <w:rsid w:val="00CD344A"/>
    <w:rsid w:val="00CE1859"/>
    <w:rsid w:val="00CE483A"/>
    <w:rsid w:val="00CE4883"/>
    <w:rsid w:val="00CF1130"/>
    <w:rsid w:val="00CF1CF3"/>
    <w:rsid w:val="00CF2FBB"/>
    <w:rsid w:val="00CF468E"/>
    <w:rsid w:val="00D00168"/>
    <w:rsid w:val="00D008F0"/>
    <w:rsid w:val="00D13A4B"/>
    <w:rsid w:val="00D14CB9"/>
    <w:rsid w:val="00D25317"/>
    <w:rsid w:val="00D32AEC"/>
    <w:rsid w:val="00D33280"/>
    <w:rsid w:val="00D34ED8"/>
    <w:rsid w:val="00D35578"/>
    <w:rsid w:val="00D429B6"/>
    <w:rsid w:val="00D53ABE"/>
    <w:rsid w:val="00D542AF"/>
    <w:rsid w:val="00D5576C"/>
    <w:rsid w:val="00D55DFD"/>
    <w:rsid w:val="00D71773"/>
    <w:rsid w:val="00D732D6"/>
    <w:rsid w:val="00D747EA"/>
    <w:rsid w:val="00D84C3E"/>
    <w:rsid w:val="00D9123E"/>
    <w:rsid w:val="00DB0022"/>
    <w:rsid w:val="00DB02B0"/>
    <w:rsid w:val="00DB0946"/>
    <w:rsid w:val="00DB3828"/>
    <w:rsid w:val="00DB54D3"/>
    <w:rsid w:val="00DC6B5D"/>
    <w:rsid w:val="00DC736E"/>
    <w:rsid w:val="00DD485C"/>
    <w:rsid w:val="00DE066A"/>
    <w:rsid w:val="00DE6605"/>
    <w:rsid w:val="00DF1EB4"/>
    <w:rsid w:val="00DF3A9D"/>
    <w:rsid w:val="00DF4555"/>
    <w:rsid w:val="00DF6303"/>
    <w:rsid w:val="00E00FBF"/>
    <w:rsid w:val="00E031DD"/>
    <w:rsid w:val="00E05351"/>
    <w:rsid w:val="00E07425"/>
    <w:rsid w:val="00E07F46"/>
    <w:rsid w:val="00E14D6D"/>
    <w:rsid w:val="00E16426"/>
    <w:rsid w:val="00E17458"/>
    <w:rsid w:val="00E24F50"/>
    <w:rsid w:val="00E300AB"/>
    <w:rsid w:val="00E34400"/>
    <w:rsid w:val="00E36626"/>
    <w:rsid w:val="00E411EE"/>
    <w:rsid w:val="00E418FC"/>
    <w:rsid w:val="00E447F9"/>
    <w:rsid w:val="00E46405"/>
    <w:rsid w:val="00E51856"/>
    <w:rsid w:val="00E54529"/>
    <w:rsid w:val="00E60F55"/>
    <w:rsid w:val="00E771C3"/>
    <w:rsid w:val="00E82461"/>
    <w:rsid w:val="00E82640"/>
    <w:rsid w:val="00E8568D"/>
    <w:rsid w:val="00EA0BF0"/>
    <w:rsid w:val="00EA4FAA"/>
    <w:rsid w:val="00EB23C3"/>
    <w:rsid w:val="00EC160B"/>
    <w:rsid w:val="00ED2170"/>
    <w:rsid w:val="00ED2F06"/>
    <w:rsid w:val="00ED381C"/>
    <w:rsid w:val="00EF4455"/>
    <w:rsid w:val="00EF6245"/>
    <w:rsid w:val="00F0027C"/>
    <w:rsid w:val="00F00635"/>
    <w:rsid w:val="00F0731F"/>
    <w:rsid w:val="00F11B46"/>
    <w:rsid w:val="00F20E90"/>
    <w:rsid w:val="00F27295"/>
    <w:rsid w:val="00F30BA3"/>
    <w:rsid w:val="00F3311B"/>
    <w:rsid w:val="00F4158B"/>
    <w:rsid w:val="00F446C1"/>
    <w:rsid w:val="00F463AE"/>
    <w:rsid w:val="00F51089"/>
    <w:rsid w:val="00F54AA2"/>
    <w:rsid w:val="00F64AAD"/>
    <w:rsid w:val="00F64E68"/>
    <w:rsid w:val="00F71512"/>
    <w:rsid w:val="00F764DB"/>
    <w:rsid w:val="00F83FE8"/>
    <w:rsid w:val="00F86138"/>
    <w:rsid w:val="00F86675"/>
    <w:rsid w:val="00F90520"/>
    <w:rsid w:val="00F93730"/>
    <w:rsid w:val="00F96E9A"/>
    <w:rsid w:val="00FA6DE7"/>
    <w:rsid w:val="00FA7A0A"/>
    <w:rsid w:val="00FB0DA5"/>
    <w:rsid w:val="00FB24B4"/>
    <w:rsid w:val="00FC255A"/>
    <w:rsid w:val="00FC6672"/>
    <w:rsid w:val="00FD545E"/>
    <w:rsid w:val="00FD6752"/>
    <w:rsid w:val="00FE568E"/>
    <w:rsid w:val="00FE6AF9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33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98"/>
  </w:style>
  <w:style w:type="paragraph" w:styleId="1">
    <w:name w:val="heading 1"/>
    <w:basedOn w:val="a"/>
    <w:next w:val="a"/>
    <w:link w:val="10"/>
    <w:uiPriority w:val="9"/>
    <w:qFormat/>
    <w:rsid w:val="00EA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426"/>
  </w:style>
  <w:style w:type="paragraph" w:styleId="a6">
    <w:name w:val="footer"/>
    <w:basedOn w:val="a"/>
    <w:link w:val="a7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426"/>
  </w:style>
  <w:style w:type="paragraph" w:styleId="a8">
    <w:name w:val="List Paragraph"/>
    <w:basedOn w:val="a"/>
    <w:uiPriority w:val="34"/>
    <w:qFormat/>
    <w:rsid w:val="007A72D0"/>
    <w:pPr>
      <w:ind w:left="720"/>
      <w:contextualSpacing/>
    </w:pPr>
  </w:style>
  <w:style w:type="paragraph" w:customStyle="1" w:styleId="Default">
    <w:name w:val="Default"/>
    <w:rsid w:val="0060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ABA"/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634224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DB002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B00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EA4FA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EA4FA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A4FA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A4FAA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A17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170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17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17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17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98"/>
  </w:style>
  <w:style w:type="paragraph" w:styleId="1">
    <w:name w:val="heading 1"/>
    <w:basedOn w:val="a"/>
    <w:next w:val="a"/>
    <w:link w:val="10"/>
    <w:uiPriority w:val="9"/>
    <w:qFormat/>
    <w:rsid w:val="00EA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426"/>
  </w:style>
  <w:style w:type="paragraph" w:styleId="a6">
    <w:name w:val="footer"/>
    <w:basedOn w:val="a"/>
    <w:link w:val="a7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426"/>
  </w:style>
  <w:style w:type="paragraph" w:styleId="a8">
    <w:name w:val="List Paragraph"/>
    <w:basedOn w:val="a"/>
    <w:uiPriority w:val="34"/>
    <w:qFormat/>
    <w:rsid w:val="007A72D0"/>
    <w:pPr>
      <w:ind w:left="720"/>
      <w:contextualSpacing/>
    </w:pPr>
  </w:style>
  <w:style w:type="paragraph" w:customStyle="1" w:styleId="Default">
    <w:name w:val="Default"/>
    <w:rsid w:val="0060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ABA"/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634224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DB002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B00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EA4FA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EA4FA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A4FA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A4FAA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A17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170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17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17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1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701344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0CB2-A944-4614-9EC8-9E7E7245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Вера Владимировна</dc:creator>
  <cp:keywords/>
  <dc:description/>
  <cp:lastModifiedBy>a1</cp:lastModifiedBy>
  <cp:revision>19</cp:revision>
  <cp:lastPrinted>2020-11-09T09:22:00Z</cp:lastPrinted>
  <dcterms:created xsi:type="dcterms:W3CDTF">2020-11-23T06:59:00Z</dcterms:created>
  <dcterms:modified xsi:type="dcterms:W3CDTF">2022-12-14T07:58:00Z</dcterms:modified>
</cp:coreProperties>
</file>