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18" w:rsidRDefault="00714C18" w:rsidP="0042721D">
      <w:pPr>
        <w:widowControl/>
        <w:tabs>
          <w:tab w:val="left" w:pos="709"/>
        </w:tabs>
        <w:ind w:left="5103"/>
        <w:jc w:val="right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4C18" w:rsidRPr="00714C18" w:rsidTr="00C76927">
        <w:tc>
          <w:tcPr>
            <w:tcW w:w="9570" w:type="dxa"/>
            <w:gridSpan w:val="2"/>
          </w:tcPr>
          <w:p w:rsidR="00714C18" w:rsidRPr="00714C18" w:rsidRDefault="00714C18" w:rsidP="00714C18">
            <w:pPr>
              <w:widowControl/>
              <w:tabs>
                <w:tab w:val="left" w:pos="8657"/>
              </w:tabs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2605405</wp:posOffset>
                  </wp:positionH>
                  <wp:positionV relativeFrom="margin">
                    <wp:posOffset>-346075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4C18" w:rsidRPr="00714C18" w:rsidRDefault="00714C18" w:rsidP="00714C18">
            <w:pPr>
              <w:widowControl/>
              <w:tabs>
                <w:tab w:val="left" w:pos="8657"/>
              </w:tabs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</w:p>
          <w:p w:rsidR="00714C18" w:rsidRPr="00714C18" w:rsidRDefault="00714C18" w:rsidP="00714C18">
            <w:pPr>
              <w:widowControl/>
              <w:tabs>
                <w:tab w:val="left" w:pos="8657"/>
              </w:tabs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</w:p>
          <w:p w:rsidR="00714C18" w:rsidRPr="00714C18" w:rsidRDefault="00714C18" w:rsidP="00714C18">
            <w:pPr>
              <w:widowControl/>
              <w:tabs>
                <w:tab w:val="left" w:pos="8657"/>
              </w:tabs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</w:p>
          <w:p w:rsidR="00714C18" w:rsidRPr="00714C18" w:rsidRDefault="00714C18" w:rsidP="00714C18">
            <w:pPr>
              <w:widowControl/>
              <w:tabs>
                <w:tab w:val="left" w:pos="8657"/>
              </w:tabs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  <w:r w:rsidRPr="00714C18"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714C18" w:rsidRPr="00714C18" w:rsidTr="00C76927">
        <w:tc>
          <w:tcPr>
            <w:tcW w:w="9570" w:type="dxa"/>
            <w:gridSpan w:val="2"/>
          </w:tcPr>
          <w:p w:rsidR="00714C18" w:rsidRPr="00714C18" w:rsidRDefault="00714C18" w:rsidP="00714C18">
            <w:pPr>
              <w:widowControl/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  <w:r w:rsidRPr="00714C18"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>МУНИЦИПАЛЬНОЕ ОБРАЗОВАНИЕ КАМЕНСКИЙ РАЙОН</w:t>
            </w:r>
          </w:p>
        </w:tc>
      </w:tr>
      <w:tr w:rsidR="00714C18" w:rsidRPr="00714C18" w:rsidTr="00C76927">
        <w:tc>
          <w:tcPr>
            <w:tcW w:w="9570" w:type="dxa"/>
            <w:gridSpan w:val="2"/>
          </w:tcPr>
          <w:p w:rsidR="00714C18" w:rsidRPr="00714C18" w:rsidRDefault="00714C18" w:rsidP="00714C18">
            <w:pPr>
              <w:widowControl/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  <w:r w:rsidRPr="00714C18"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>СОБРАНИЕ ПРЕДСТАВИТЕЛЕЙ</w:t>
            </w:r>
          </w:p>
          <w:p w:rsidR="00714C18" w:rsidRPr="00714C18" w:rsidRDefault="00714C18" w:rsidP="00714C18">
            <w:pPr>
              <w:widowControl/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</w:p>
          <w:p w:rsidR="00714C18" w:rsidRPr="00714C18" w:rsidRDefault="00714C18" w:rsidP="00714C18">
            <w:pPr>
              <w:widowControl/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714C18" w:rsidRPr="00714C18" w:rsidTr="00C76927">
        <w:tc>
          <w:tcPr>
            <w:tcW w:w="9570" w:type="dxa"/>
            <w:gridSpan w:val="2"/>
          </w:tcPr>
          <w:p w:rsidR="00714C18" w:rsidRPr="00714C18" w:rsidRDefault="00714C18" w:rsidP="00714C18">
            <w:pPr>
              <w:widowControl/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  <w:r w:rsidRPr="00714C18"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>Решение</w:t>
            </w:r>
          </w:p>
        </w:tc>
      </w:tr>
      <w:tr w:rsidR="00714C18" w:rsidRPr="00714C18" w:rsidTr="00C76927">
        <w:tc>
          <w:tcPr>
            <w:tcW w:w="9570" w:type="dxa"/>
            <w:gridSpan w:val="2"/>
          </w:tcPr>
          <w:p w:rsidR="00714C18" w:rsidRPr="00714C18" w:rsidRDefault="003816F8" w:rsidP="00714C18">
            <w:pPr>
              <w:widowControl/>
              <w:jc w:val="right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4C18" w:rsidRPr="00714C18" w:rsidTr="00C76927">
        <w:tc>
          <w:tcPr>
            <w:tcW w:w="4785" w:type="dxa"/>
          </w:tcPr>
          <w:p w:rsidR="00714C18" w:rsidRPr="00714C18" w:rsidRDefault="00714C18" w:rsidP="00714C18">
            <w:pPr>
              <w:widowControl/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  <w:r w:rsidRPr="00714C18"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 xml:space="preserve">      от </w:t>
            </w:r>
            <w:r w:rsidR="00857610"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>17 ноября</w:t>
            </w:r>
            <w:r w:rsidRPr="00714C18"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 xml:space="preserve">  2021 г.                                                                     </w:t>
            </w:r>
          </w:p>
        </w:tc>
        <w:tc>
          <w:tcPr>
            <w:tcW w:w="4785" w:type="dxa"/>
          </w:tcPr>
          <w:p w:rsidR="00714C18" w:rsidRPr="00714C18" w:rsidRDefault="00714C18" w:rsidP="00714C18">
            <w:pPr>
              <w:widowControl/>
              <w:jc w:val="center"/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</w:pPr>
            <w:r w:rsidRPr="00714C18"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 xml:space="preserve">№ </w:t>
            </w:r>
            <w:r w:rsidR="00857610">
              <w:rPr>
                <w:rFonts w:eastAsia="Calibri" w:cs="Arial"/>
                <w:b/>
                <w:color w:val="auto"/>
                <w:sz w:val="24"/>
                <w:szCs w:val="24"/>
                <w:lang w:eastAsia="en-US"/>
              </w:rPr>
              <w:t>45-4</w:t>
            </w:r>
          </w:p>
        </w:tc>
      </w:tr>
    </w:tbl>
    <w:p w:rsidR="00714C18" w:rsidRPr="00714C18" w:rsidRDefault="00714C18" w:rsidP="00714C18">
      <w:pPr>
        <w:widowControl/>
        <w:ind w:firstLine="709"/>
        <w:contextualSpacing/>
        <w:jc w:val="right"/>
        <w:rPr>
          <w:rFonts w:eastAsia="Calibri" w:cs="Arial"/>
          <w:color w:val="auto"/>
          <w:sz w:val="24"/>
          <w:szCs w:val="24"/>
          <w:lang w:eastAsia="en-US"/>
        </w:rPr>
      </w:pPr>
      <w:bookmarkStart w:id="0" w:name="Par17"/>
      <w:bookmarkEnd w:id="0"/>
      <w:r w:rsidRPr="00714C18">
        <w:rPr>
          <w:rFonts w:eastAsia="Calibri" w:cs="Arial"/>
          <w:color w:val="auto"/>
          <w:sz w:val="24"/>
          <w:szCs w:val="24"/>
          <w:lang w:eastAsia="en-US"/>
        </w:rPr>
        <w:t xml:space="preserve">                                                     </w:t>
      </w:r>
    </w:p>
    <w:p w:rsidR="00714C18" w:rsidRPr="00714C18" w:rsidRDefault="00714C18" w:rsidP="00714C18">
      <w:pPr>
        <w:widowControl/>
        <w:tabs>
          <w:tab w:val="left" w:pos="764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b/>
          <w:color w:val="auto"/>
          <w:sz w:val="24"/>
          <w:szCs w:val="24"/>
          <w:lang w:eastAsia="en-US"/>
        </w:rPr>
      </w:pPr>
      <w:r w:rsidRPr="00714C18">
        <w:rPr>
          <w:rFonts w:eastAsia="Calibri" w:cs="Arial"/>
          <w:b/>
          <w:color w:val="auto"/>
          <w:sz w:val="24"/>
          <w:szCs w:val="24"/>
          <w:lang w:eastAsia="en-US"/>
        </w:rPr>
        <w:tab/>
      </w:r>
    </w:p>
    <w:p w:rsidR="003816F8" w:rsidRDefault="00714C18" w:rsidP="00714C18">
      <w:pPr>
        <w:widowControl/>
        <w:ind w:firstLine="709"/>
        <w:jc w:val="center"/>
        <w:rPr>
          <w:rFonts w:eastAsia="Calibri" w:cs="Arial"/>
          <w:b/>
          <w:color w:val="auto"/>
          <w:sz w:val="32"/>
          <w:szCs w:val="32"/>
          <w:lang w:eastAsia="en-US"/>
        </w:rPr>
      </w:pPr>
      <w:r w:rsidRPr="00714C18">
        <w:rPr>
          <w:rFonts w:eastAsia="Calibri" w:cs="Arial"/>
          <w:b/>
          <w:color w:val="auto"/>
          <w:sz w:val="32"/>
          <w:szCs w:val="32"/>
          <w:lang w:eastAsia="en-US"/>
        </w:rPr>
        <w:t>О</w:t>
      </w:r>
      <w:r w:rsidR="003816F8">
        <w:rPr>
          <w:rFonts w:eastAsia="Calibri" w:cs="Arial"/>
          <w:b/>
          <w:color w:val="auto"/>
          <w:sz w:val="32"/>
          <w:szCs w:val="32"/>
          <w:lang w:eastAsia="en-US"/>
        </w:rPr>
        <w:t>б утверждении Положения</w:t>
      </w:r>
      <w:r w:rsidRPr="00714C18">
        <w:rPr>
          <w:rFonts w:eastAsia="Calibri" w:cs="Arial"/>
          <w:b/>
          <w:color w:val="auto"/>
          <w:sz w:val="32"/>
          <w:szCs w:val="32"/>
          <w:lang w:eastAsia="en-US"/>
        </w:rPr>
        <w:t xml:space="preserve"> </w:t>
      </w:r>
    </w:p>
    <w:p w:rsidR="003816F8" w:rsidRDefault="00714C18" w:rsidP="00714C18">
      <w:pPr>
        <w:widowControl/>
        <w:ind w:firstLine="709"/>
        <w:jc w:val="center"/>
        <w:rPr>
          <w:rFonts w:eastAsia="Calibri" w:cs="Arial"/>
          <w:b/>
          <w:color w:val="auto"/>
          <w:sz w:val="32"/>
          <w:szCs w:val="32"/>
          <w:lang w:eastAsia="en-US"/>
        </w:rPr>
      </w:pPr>
      <w:r w:rsidRPr="00714C18">
        <w:rPr>
          <w:rFonts w:eastAsia="Calibri" w:cs="Arial"/>
          <w:b/>
          <w:color w:val="auto"/>
          <w:sz w:val="32"/>
          <w:szCs w:val="32"/>
          <w:lang w:eastAsia="en-US"/>
        </w:rPr>
        <w:t xml:space="preserve">«О муниципальном </w:t>
      </w:r>
      <w:r w:rsidR="00AC1A5D">
        <w:rPr>
          <w:rFonts w:eastAsia="Calibri" w:cs="Arial"/>
          <w:b/>
          <w:color w:val="auto"/>
          <w:sz w:val="32"/>
          <w:szCs w:val="32"/>
          <w:lang w:eastAsia="en-US"/>
        </w:rPr>
        <w:t>жилищном</w:t>
      </w:r>
      <w:r w:rsidRPr="00714C18">
        <w:rPr>
          <w:rFonts w:eastAsia="Calibri" w:cs="Arial"/>
          <w:b/>
          <w:color w:val="auto"/>
          <w:sz w:val="32"/>
          <w:szCs w:val="32"/>
          <w:lang w:eastAsia="en-US"/>
        </w:rPr>
        <w:t xml:space="preserve"> контроле </w:t>
      </w:r>
    </w:p>
    <w:p w:rsidR="00714C18" w:rsidRPr="00714C18" w:rsidRDefault="00714C18" w:rsidP="00714C18">
      <w:pPr>
        <w:widowControl/>
        <w:ind w:firstLine="709"/>
        <w:jc w:val="center"/>
        <w:rPr>
          <w:rFonts w:eastAsia="Calibri" w:cs="Arial"/>
          <w:b/>
          <w:color w:val="auto"/>
          <w:sz w:val="32"/>
          <w:szCs w:val="32"/>
          <w:lang w:eastAsia="en-US"/>
        </w:rPr>
      </w:pPr>
      <w:r w:rsidRPr="00714C18">
        <w:rPr>
          <w:rFonts w:eastAsia="Calibri" w:cs="Arial"/>
          <w:b/>
          <w:color w:val="auto"/>
          <w:sz w:val="32"/>
          <w:szCs w:val="32"/>
          <w:lang w:eastAsia="en-US"/>
        </w:rPr>
        <w:t>в муниципальном образовании Каменский район»</w:t>
      </w:r>
    </w:p>
    <w:p w:rsidR="00714C18" w:rsidRPr="00714C18" w:rsidRDefault="00714C18" w:rsidP="00714C18">
      <w:pPr>
        <w:widowControl/>
        <w:ind w:firstLine="709"/>
        <w:jc w:val="center"/>
        <w:rPr>
          <w:rFonts w:eastAsia="Calibri" w:cs="Arial"/>
          <w:b/>
          <w:color w:val="auto"/>
          <w:sz w:val="24"/>
          <w:szCs w:val="24"/>
          <w:lang w:eastAsia="en-US"/>
        </w:rPr>
      </w:pPr>
    </w:p>
    <w:p w:rsidR="00714C18" w:rsidRPr="00714C18" w:rsidRDefault="00714C18" w:rsidP="00714C18">
      <w:pPr>
        <w:widowControl/>
        <w:ind w:firstLine="709"/>
        <w:jc w:val="center"/>
        <w:rPr>
          <w:rFonts w:eastAsia="Calibri" w:cs="Arial"/>
          <w:b/>
          <w:color w:val="auto"/>
          <w:sz w:val="24"/>
          <w:szCs w:val="24"/>
          <w:lang w:eastAsia="en-US"/>
        </w:rPr>
      </w:pPr>
    </w:p>
    <w:p w:rsidR="00714C18" w:rsidRPr="00714C18" w:rsidRDefault="00714C18" w:rsidP="00714C18">
      <w:pPr>
        <w:widowControl/>
        <w:ind w:firstLine="705"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714C18">
        <w:rPr>
          <w:rFonts w:eastAsia="Calibri" w:cs="Arial"/>
          <w:color w:val="auto"/>
          <w:sz w:val="24"/>
          <w:szCs w:val="24"/>
          <w:lang w:eastAsia="en-US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Федеральным законом от 06.09.2003 № 131-ФЗ «Об общих принципах организации местного самоуправления в Российской Федерации», на основании  статьи 21 Устава муниципального образования Каменский район Собрание представителей муниципального образования Каменский район РЕШИЛО:</w:t>
      </w:r>
    </w:p>
    <w:p w:rsidR="00714C18" w:rsidRPr="00714C18" w:rsidRDefault="00714C18" w:rsidP="00714C18">
      <w:pPr>
        <w:keepLines/>
        <w:ind w:firstLine="720"/>
        <w:jc w:val="both"/>
        <w:rPr>
          <w:rFonts w:eastAsia="Calibri" w:cs="Arial"/>
          <w:iCs/>
          <w:color w:val="auto"/>
          <w:sz w:val="24"/>
          <w:szCs w:val="24"/>
          <w:lang w:eastAsia="en-US"/>
        </w:rPr>
      </w:pPr>
      <w:r w:rsidRPr="00714C18">
        <w:rPr>
          <w:rFonts w:eastAsia="Calibri" w:cs="Arial"/>
          <w:iCs/>
          <w:color w:val="auto"/>
          <w:sz w:val="24"/>
          <w:szCs w:val="24"/>
          <w:lang w:eastAsia="en-US"/>
        </w:rPr>
        <w:t xml:space="preserve">1. Утвердить Положение «О муниципальном </w:t>
      </w:r>
      <w:r>
        <w:rPr>
          <w:rFonts w:eastAsia="Calibri" w:cs="Arial"/>
          <w:iCs/>
          <w:color w:val="auto"/>
          <w:sz w:val="24"/>
          <w:szCs w:val="24"/>
          <w:lang w:eastAsia="en-US"/>
        </w:rPr>
        <w:t>жилищном</w:t>
      </w:r>
      <w:r w:rsidRPr="00714C18">
        <w:rPr>
          <w:rFonts w:eastAsia="Calibri" w:cs="Arial"/>
          <w:iCs/>
          <w:color w:val="auto"/>
          <w:sz w:val="24"/>
          <w:szCs w:val="24"/>
          <w:lang w:eastAsia="en-US"/>
        </w:rPr>
        <w:t xml:space="preserve"> контроле в муниципальном образовании Каменский район» (приложение).</w:t>
      </w:r>
    </w:p>
    <w:p w:rsidR="00714C18" w:rsidRPr="00714C18" w:rsidRDefault="00714C18" w:rsidP="00714C18">
      <w:pPr>
        <w:keepLines/>
        <w:ind w:firstLine="720"/>
        <w:jc w:val="both"/>
        <w:rPr>
          <w:rFonts w:cs="Arial"/>
          <w:color w:val="auto"/>
          <w:sz w:val="24"/>
          <w:szCs w:val="24"/>
        </w:rPr>
      </w:pPr>
      <w:r w:rsidRPr="00714C18">
        <w:rPr>
          <w:rFonts w:eastAsia="Calibri" w:cs="Arial"/>
          <w:color w:val="auto"/>
          <w:sz w:val="24"/>
          <w:szCs w:val="24"/>
          <w:lang w:eastAsia="en-US"/>
        </w:rPr>
        <w:t xml:space="preserve"> 2. </w:t>
      </w:r>
      <w:r w:rsidRPr="00714C18">
        <w:rPr>
          <w:rFonts w:cs="Arial"/>
          <w:color w:val="auto"/>
          <w:sz w:val="24"/>
          <w:szCs w:val="24"/>
        </w:rPr>
        <w:t xml:space="preserve"> </w:t>
      </w:r>
      <w:proofErr w:type="gramStart"/>
      <w:r w:rsidRPr="00714C18">
        <w:rPr>
          <w:rFonts w:cs="Arial"/>
          <w:color w:val="auto"/>
          <w:sz w:val="24"/>
          <w:szCs w:val="24"/>
        </w:rPr>
        <w:t xml:space="preserve">Настоящее решение вступает в </w:t>
      </w:r>
      <w:r w:rsidR="00AC1A5D">
        <w:rPr>
          <w:rFonts w:cs="Arial"/>
          <w:color w:val="auto"/>
          <w:sz w:val="24"/>
          <w:szCs w:val="24"/>
        </w:rPr>
        <w:t xml:space="preserve">силу </w:t>
      </w:r>
      <w:r w:rsidRPr="00714C18">
        <w:rPr>
          <w:rFonts w:cs="Arial"/>
          <w:iCs/>
          <w:color w:val="auto"/>
          <w:sz w:val="24"/>
          <w:szCs w:val="24"/>
        </w:rPr>
        <w:t>с 1 января 2022 года</w:t>
      </w:r>
      <w:r w:rsidRPr="00714C18">
        <w:rPr>
          <w:rFonts w:cs="Arial"/>
          <w:color w:val="auto"/>
          <w:sz w:val="24"/>
          <w:szCs w:val="24"/>
        </w:rPr>
        <w:t xml:space="preserve"> и подлежит  опубликованию  на портале Министерства юстиции Российской Федерации «Нормативные правовые акты в Российской Федерации» (http:</w:t>
      </w:r>
      <w:proofErr w:type="spellStart"/>
      <w:r w:rsidRPr="00714C18">
        <w:rPr>
          <w:rFonts w:cs="Arial"/>
          <w:color w:val="auto"/>
          <w:sz w:val="24"/>
          <w:szCs w:val="24"/>
          <w:lang w:val="en-US"/>
        </w:rPr>
        <w:t>pravo</w:t>
      </w:r>
      <w:proofErr w:type="spellEnd"/>
      <w:r w:rsidRPr="00714C18">
        <w:rPr>
          <w:rFonts w:cs="Arial"/>
          <w:color w:val="auto"/>
          <w:sz w:val="24"/>
          <w:szCs w:val="24"/>
        </w:rPr>
        <w:t>-</w:t>
      </w:r>
      <w:proofErr w:type="spellStart"/>
      <w:r w:rsidRPr="00714C18">
        <w:rPr>
          <w:rFonts w:cs="Arial"/>
          <w:color w:val="auto"/>
          <w:sz w:val="24"/>
          <w:szCs w:val="24"/>
          <w:lang w:val="en-US"/>
        </w:rPr>
        <w:t>minjust</w:t>
      </w:r>
      <w:proofErr w:type="spellEnd"/>
      <w:r w:rsidRPr="00714C18">
        <w:rPr>
          <w:rFonts w:cs="Arial"/>
          <w:color w:val="auto"/>
          <w:sz w:val="24"/>
          <w:szCs w:val="24"/>
        </w:rPr>
        <w:t>.</w:t>
      </w:r>
      <w:proofErr w:type="spellStart"/>
      <w:r w:rsidRPr="00714C18">
        <w:rPr>
          <w:rFonts w:cs="Arial"/>
          <w:color w:val="auto"/>
          <w:sz w:val="24"/>
          <w:szCs w:val="24"/>
          <w:lang w:val="en-US"/>
        </w:rPr>
        <w:t>ru</w:t>
      </w:r>
      <w:proofErr w:type="spellEnd"/>
      <w:r w:rsidRPr="00714C18">
        <w:rPr>
          <w:rFonts w:cs="Arial"/>
          <w:color w:val="auto"/>
          <w:sz w:val="24"/>
          <w:szCs w:val="24"/>
        </w:rPr>
        <w:t>,</w:t>
      </w:r>
      <w:proofErr w:type="gramEnd"/>
      <w:r w:rsidRPr="00714C18">
        <w:rPr>
          <w:rFonts w:cs="Arial"/>
          <w:color w:val="auto"/>
          <w:sz w:val="24"/>
          <w:szCs w:val="24"/>
        </w:rPr>
        <w:t xml:space="preserve"> http:право-минюст.рф., в общественно-политической газете «Сельская новь. Каменский район», </w:t>
      </w:r>
      <w:r w:rsidRPr="00714C18">
        <w:rPr>
          <w:rFonts w:eastAsia="Calibri" w:cs="Arial"/>
          <w:color w:val="auto"/>
          <w:sz w:val="24"/>
          <w:szCs w:val="24"/>
          <w:lang w:eastAsia="en-US"/>
        </w:rPr>
        <w:t xml:space="preserve"> размещению </w:t>
      </w:r>
      <w:r w:rsidRPr="00714C18">
        <w:rPr>
          <w:rFonts w:cs="Arial"/>
          <w:color w:val="auto"/>
          <w:sz w:val="24"/>
          <w:szCs w:val="24"/>
        </w:rPr>
        <w:t>на официальном сайте муниципального образования Каменский район (</w:t>
      </w:r>
      <w:hyperlink r:id="rId10" w:history="1">
        <w:r w:rsidRPr="00714C18">
          <w:rPr>
            <w:rFonts w:cs="Arial"/>
            <w:color w:val="auto"/>
            <w:sz w:val="24"/>
            <w:szCs w:val="24"/>
          </w:rPr>
          <w:t>https://kamenskiy.tularegion.ru).</w:t>
        </w:r>
      </w:hyperlink>
    </w:p>
    <w:p w:rsidR="00714C18" w:rsidRPr="00714C18" w:rsidRDefault="00714C18" w:rsidP="00714C18">
      <w:pPr>
        <w:keepLines/>
        <w:ind w:firstLine="720"/>
        <w:jc w:val="both"/>
        <w:rPr>
          <w:rFonts w:cs="Arial"/>
          <w:color w:val="auto"/>
          <w:sz w:val="24"/>
          <w:szCs w:val="24"/>
        </w:rPr>
      </w:pPr>
    </w:p>
    <w:p w:rsidR="00714C18" w:rsidRPr="00714C18" w:rsidRDefault="00714C18" w:rsidP="00714C18">
      <w:pPr>
        <w:keepLines/>
        <w:ind w:firstLine="720"/>
        <w:jc w:val="both"/>
        <w:rPr>
          <w:rFonts w:cs="Arial"/>
          <w:b/>
          <w:color w:val="auto"/>
          <w:sz w:val="24"/>
          <w:szCs w:val="24"/>
        </w:rPr>
      </w:pPr>
    </w:p>
    <w:p w:rsidR="00714C18" w:rsidRPr="00714C18" w:rsidRDefault="00714C18" w:rsidP="00714C18">
      <w:pPr>
        <w:keepLines/>
        <w:ind w:firstLine="720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4C18" w:rsidRPr="00714C18" w:rsidTr="00C76927">
        <w:tc>
          <w:tcPr>
            <w:tcW w:w="4785" w:type="dxa"/>
            <w:shd w:val="clear" w:color="auto" w:fill="auto"/>
          </w:tcPr>
          <w:p w:rsidR="00714C18" w:rsidRPr="00714C18" w:rsidRDefault="00714C18" w:rsidP="00714C18">
            <w:pPr>
              <w:widowControl/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714C18">
              <w:rPr>
                <w:rFonts w:cs="Arial"/>
                <w:color w:val="auto"/>
                <w:sz w:val="24"/>
                <w:szCs w:val="24"/>
              </w:rPr>
              <w:t xml:space="preserve">Глава </w:t>
            </w:r>
            <w:proofErr w:type="gramStart"/>
            <w:r w:rsidRPr="00714C18">
              <w:rPr>
                <w:rFonts w:cs="Arial"/>
                <w:color w:val="auto"/>
                <w:sz w:val="24"/>
                <w:szCs w:val="24"/>
              </w:rPr>
              <w:t>муниципального</w:t>
            </w:r>
            <w:proofErr w:type="gramEnd"/>
          </w:p>
          <w:p w:rsidR="00714C18" w:rsidRPr="00714C18" w:rsidRDefault="00714C18" w:rsidP="00714C18">
            <w:pPr>
              <w:keepLines/>
              <w:jc w:val="center"/>
              <w:rPr>
                <w:rFonts w:eastAsia="Calibri" w:cs="Arial"/>
                <w:color w:val="auto"/>
                <w:sz w:val="24"/>
                <w:szCs w:val="24"/>
                <w:lang w:eastAsia="en-US"/>
              </w:rPr>
            </w:pPr>
            <w:r w:rsidRPr="00714C18">
              <w:rPr>
                <w:rFonts w:cs="Arial"/>
                <w:color w:val="auto"/>
                <w:sz w:val="24"/>
                <w:szCs w:val="24"/>
              </w:rPr>
              <w:t>образования Каменский район</w:t>
            </w:r>
          </w:p>
        </w:tc>
        <w:tc>
          <w:tcPr>
            <w:tcW w:w="4786" w:type="dxa"/>
            <w:shd w:val="clear" w:color="auto" w:fill="auto"/>
          </w:tcPr>
          <w:p w:rsidR="00714C18" w:rsidRPr="00714C18" w:rsidRDefault="00714C18" w:rsidP="00714C18">
            <w:pPr>
              <w:widowControl/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rFonts w:eastAsia="Calibri" w:cs="Arial"/>
                <w:color w:val="auto"/>
                <w:sz w:val="24"/>
                <w:szCs w:val="24"/>
                <w:lang w:eastAsia="en-US"/>
              </w:rPr>
            </w:pPr>
          </w:p>
          <w:p w:rsidR="00714C18" w:rsidRPr="00714C18" w:rsidRDefault="00686E39" w:rsidP="00714C18">
            <w:pPr>
              <w:widowControl/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rFonts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sz w:val="24"/>
                <w:szCs w:val="24"/>
                <w:lang w:eastAsia="en-US"/>
              </w:rPr>
              <w:t xml:space="preserve">                       </w:t>
            </w:r>
            <w:r w:rsidR="00714C18" w:rsidRPr="00714C18">
              <w:rPr>
                <w:rFonts w:eastAsia="Calibri" w:cs="Arial"/>
                <w:color w:val="auto"/>
                <w:sz w:val="24"/>
                <w:szCs w:val="24"/>
                <w:lang w:eastAsia="en-US"/>
              </w:rPr>
              <w:t>А.Ю. Сафронов</w:t>
            </w:r>
          </w:p>
        </w:tc>
      </w:tr>
    </w:tbl>
    <w:p w:rsidR="00714C18" w:rsidRDefault="00714C18" w:rsidP="0042721D">
      <w:pPr>
        <w:widowControl/>
        <w:tabs>
          <w:tab w:val="left" w:pos="709"/>
        </w:tabs>
        <w:ind w:left="5103"/>
        <w:jc w:val="right"/>
        <w:rPr>
          <w:rFonts w:ascii="Times New Roman" w:hAnsi="Times New Roman"/>
          <w:sz w:val="28"/>
        </w:rPr>
      </w:pPr>
    </w:p>
    <w:p w:rsidR="00714C18" w:rsidRDefault="00714C18" w:rsidP="0042721D">
      <w:pPr>
        <w:widowControl/>
        <w:tabs>
          <w:tab w:val="left" w:pos="709"/>
        </w:tabs>
        <w:ind w:left="5103"/>
        <w:jc w:val="right"/>
        <w:rPr>
          <w:rFonts w:ascii="Times New Roman" w:hAnsi="Times New Roman"/>
          <w:sz w:val="28"/>
        </w:rPr>
      </w:pPr>
    </w:p>
    <w:p w:rsidR="00714C18" w:rsidRDefault="00714C18" w:rsidP="0042721D">
      <w:pPr>
        <w:widowControl/>
        <w:tabs>
          <w:tab w:val="left" w:pos="709"/>
        </w:tabs>
        <w:ind w:left="5103"/>
        <w:jc w:val="right"/>
        <w:rPr>
          <w:rFonts w:ascii="Times New Roman" w:hAnsi="Times New Roman"/>
          <w:sz w:val="28"/>
        </w:rPr>
      </w:pPr>
    </w:p>
    <w:p w:rsidR="00714C18" w:rsidRDefault="00714C18" w:rsidP="0042721D">
      <w:pPr>
        <w:widowControl/>
        <w:tabs>
          <w:tab w:val="left" w:pos="709"/>
        </w:tabs>
        <w:ind w:left="5103"/>
        <w:jc w:val="right"/>
        <w:rPr>
          <w:rFonts w:ascii="Times New Roman" w:hAnsi="Times New Roman"/>
          <w:sz w:val="28"/>
        </w:rPr>
      </w:pPr>
    </w:p>
    <w:p w:rsidR="00714C18" w:rsidRDefault="00714C18" w:rsidP="0042721D">
      <w:pPr>
        <w:widowControl/>
        <w:tabs>
          <w:tab w:val="left" w:pos="709"/>
        </w:tabs>
        <w:ind w:left="5103"/>
        <w:jc w:val="right"/>
        <w:rPr>
          <w:rFonts w:ascii="Times New Roman" w:hAnsi="Times New Roman"/>
          <w:sz w:val="28"/>
        </w:rPr>
      </w:pPr>
    </w:p>
    <w:p w:rsidR="00714C18" w:rsidRDefault="00714C18" w:rsidP="0042721D">
      <w:pPr>
        <w:widowControl/>
        <w:tabs>
          <w:tab w:val="left" w:pos="709"/>
        </w:tabs>
        <w:ind w:left="5103"/>
        <w:jc w:val="right"/>
        <w:rPr>
          <w:rFonts w:ascii="Times New Roman" w:hAnsi="Times New Roman"/>
          <w:sz w:val="28"/>
        </w:rPr>
      </w:pPr>
    </w:p>
    <w:p w:rsidR="00714C18" w:rsidRDefault="00714C18" w:rsidP="0042721D">
      <w:pPr>
        <w:widowControl/>
        <w:tabs>
          <w:tab w:val="left" w:pos="709"/>
        </w:tabs>
        <w:ind w:left="5103"/>
        <w:jc w:val="right"/>
        <w:rPr>
          <w:rFonts w:ascii="Times New Roman" w:hAnsi="Times New Roman"/>
          <w:sz w:val="28"/>
        </w:rPr>
      </w:pPr>
    </w:p>
    <w:p w:rsidR="00714C18" w:rsidRDefault="00714C18" w:rsidP="0042721D">
      <w:pPr>
        <w:widowControl/>
        <w:tabs>
          <w:tab w:val="left" w:pos="709"/>
        </w:tabs>
        <w:ind w:left="5103"/>
        <w:jc w:val="right"/>
        <w:rPr>
          <w:rFonts w:ascii="Times New Roman" w:hAnsi="Times New Roman"/>
          <w:sz w:val="28"/>
        </w:rPr>
      </w:pPr>
    </w:p>
    <w:p w:rsidR="003816F8" w:rsidRDefault="003816F8" w:rsidP="003816F8">
      <w:pPr>
        <w:widowControl/>
        <w:tabs>
          <w:tab w:val="left" w:pos="709"/>
        </w:tabs>
        <w:ind w:left="5103"/>
        <w:rPr>
          <w:rFonts w:ascii="Times New Roman" w:hAnsi="Times New Roman"/>
          <w:sz w:val="28"/>
        </w:rPr>
      </w:pPr>
    </w:p>
    <w:p w:rsidR="00EC0188" w:rsidRDefault="00EC0188" w:rsidP="003816F8">
      <w:pPr>
        <w:widowControl/>
        <w:tabs>
          <w:tab w:val="left" w:pos="709"/>
        </w:tabs>
        <w:ind w:left="5103"/>
        <w:rPr>
          <w:rFonts w:ascii="Times New Roman" w:hAnsi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3816F8" w:rsidTr="003816F8">
        <w:tc>
          <w:tcPr>
            <w:tcW w:w="4219" w:type="dxa"/>
          </w:tcPr>
          <w:p w:rsidR="003816F8" w:rsidRP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 w:rsidRPr="003816F8">
              <w:rPr>
                <w:rFonts w:ascii="Arial" w:hAnsi="Arial" w:cs="Arial"/>
                <w:b w:val="0"/>
                <w:szCs w:val="24"/>
              </w:rPr>
              <w:t>Приложение</w:t>
            </w:r>
          </w:p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к</w:t>
            </w:r>
            <w:r w:rsidRPr="003816F8">
              <w:rPr>
                <w:rFonts w:ascii="Arial" w:hAnsi="Arial" w:cs="Arial"/>
                <w:b w:val="0"/>
                <w:szCs w:val="24"/>
              </w:rPr>
              <w:t xml:space="preserve"> решению Собрания представителей муниципального образования Каменский район</w:t>
            </w:r>
          </w:p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от</w:t>
            </w:r>
            <w:r w:rsidR="00857610">
              <w:rPr>
                <w:rFonts w:ascii="Arial" w:hAnsi="Arial" w:cs="Arial"/>
                <w:b w:val="0"/>
                <w:szCs w:val="24"/>
              </w:rPr>
              <w:t xml:space="preserve"> 17.11.2021</w:t>
            </w:r>
          </w:p>
          <w:p w:rsidR="003816F8" w:rsidRP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№</w:t>
            </w:r>
            <w:r w:rsidR="00857610">
              <w:rPr>
                <w:rFonts w:ascii="Arial" w:hAnsi="Arial" w:cs="Arial"/>
                <w:b w:val="0"/>
                <w:szCs w:val="24"/>
              </w:rPr>
              <w:t>45-4</w:t>
            </w:r>
          </w:p>
        </w:tc>
        <w:tc>
          <w:tcPr>
            <w:tcW w:w="2161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3190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3816F8" w:rsidRDefault="003816F8" w:rsidP="003816F8">
      <w:pPr>
        <w:pStyle w:val="ConsPlusTitle"/>
        <w:spacing w:line="240" w:lineRule="exact"/>
        <w:rPr>
          <w:rFonts w:ascii="Arial" w:hAnsi="Arial" w:cs="Arial"/>
          <w:szCs w:val="24"/>
        </w:rPr>
      </w:pPr>
    </w:p>
    <w:p w:rsidR="0042721D" w:rsidRPr="00683EE4" w:rsidRDefault="0042721D" w:rsidP="0042721D">
      <w:pPr>
        <w:pStyle w:val="ConsPlusTitle"/>
        <w:spacing w:line="240" w:lineRule="exact"/>
        <w:jc w:val="center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ПОЛОЖЕНИЕ</w:t>
      </w:r>
    </w:p>
    <w:p w:rsidR="0042721D" w:rsidRPr="00683EE4" w:rsidRDefault="0042721D" w:rsidP="0042721D">
      <w:pPr>
        <w:pStyle w:val="ConsPlusTitle"/>
        <w:jc w:val="center"/>
        <w:rPr>
          <w:rFonts w:ascii="Arial" w:hAnsi="Arial" w:cs="Arial"/>
          <w:szCs w:val="24"/>
        </w:rPr>
      </w:pPr>
      <w:bookmarkStart w:id="1" w:name="_Hlk73456502"/>
      <w:r w:rsidRPr="00683EE4">
        <w:rPr>
          <w:rFonts w:ascii="Arial" w:hAnsi="Arial" w:cs="Arial"/>
          <w:szCs w:val="24"/>
        </w:rPr>
        <w:t xml:space="preserve">о муниципальном жилищном контроле  </w:t>
      </w:r>
    </w:p>
    <w:p w:rsidR="0042721D" w:rsidRPr="00683EE4" w:rsidRDefault="0042721D" w:rsidP="0042721D">
      <w:pPr>
        <w:pStyle w:val="ConsPlusTitle"/>
        <w:jc w:val="center"/>
        <w:rPr>
          <w:rFonts w:ascii="Arial" w:hAnsi="Arial" w:cs="Arial"/>
          <w:szCs w:val="24"/>
          <w:u w:val="single"/>
          <w:vertAlign w:val="superscript"/>
        </w:rPr>
      </w:pPr>
      <w:r w:rsidRPr="00683EE4">
        <w:rPr>
          <w:rFonts w:ascii="Arial" w:hAnsi="Arial" w:cs="Arial"/>
          <w:szCs w:val="24"/>
        </w:rPr>
        <w:t xml:space="preserve">в границах </w:t>
      </w:r>
      <w:bookmarkEnd w:id="1"/>
      <w:r w:rsidRPr="00683EE4">
        <w:rPr>
          <w:rFonts w:ascii="Arial" w:hAnsi="Arial" w:cs="Arial"/>
          <w:szCs w:val="24"/>
        </w:rPr>
        <w:t xml:space="preserve">муниципального образования </w:t>
      </w:r>
      <w:r w:rsidR="00252868" w:rsidRPr="00683EE4">
        <w:rPr>
          <w:rFonts w:ascii="Arial" w:hAnsi="Arial" w:cs="Arial"/>
          <w:szCs w:val="24"/>
        </w:rPr>
        <w:t xml:space="preserve"> </w:t>
      </w:r>
      <w:r w:rsidR="00CF06D6" w:rsidRPr="00683EE4">
        <w:rPr>
          <w:rFonts w:ascii="Arial" w:hAnsi="Arial" w:cs="Arial"/>
          <w:szCs w:val="24"/>
        </w:rPr>
        <w:t>Каменский</w:t>
      </w:r>
      <w:r w:rsidR="00252868" w:rsidRPr="00683EE4">
        <w:rPr>
          <w:rFonts w:ascii="Arial" w:hAnsi="Arial" w:cs="Arial"/>
          <w:szCs w:val="24"/>
        </w:rPr>
        <w:t xml:space="preserve"> </w:t>
      </w:r>
      <w:r w:rsidRPr="00683EE4">
        <w:rPr>
          <w:rFonts w:ascii="Arial" w:hAnsi="Arial" w:cs="Arial"/>
          <w:szCs w:val="24"/>
        </w:rPr>
        <w:t>район</w:t>
      </w:r>
    </w:p>
    <w:p w:rsidR="0042721D" w:rsidRPr="00683EE4" w:rsidRDefault="0042721D" w:rsidP="0042721D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42721D" w:rsidRPr="00683EE4" w:rsidRDefault="0042721D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42721D" w:rsidRPr="00683EE4" w:rsidRDefault="0042721D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683EE4">
        <w:rPr>
          <w:rFonts w:ascii="Arial" w:hAnsi="Arial" w:cs="Arial"/>
          <w:b/>
          <w:szCs w:val="24"/>
        </w:rPr>
        <w:t>1.Общие положения</w:t>
      </w:r>
    </w:p>
    <w:p w:rsidR="0042721D" w:rsidRPr="00683EE4" w:rsidRDefault="0042721D" w:rsidP="0042721D">
      <w:pPr>
        <w:pStyle w:val="ConsPlusNormal"/>
        <w:ind w:firstLine="567"/>
        <w:rPr>
          <w:rFonts w:ascii="Arial" w:hAnsi="Arial" w:cs="Arial"/>
          <w:szCs w:val="24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1.1. Настоящее Положение устанавливает порядок организации и осуществления муниципального</w:t>
      </w:r>
      <w:r w:rsidRPr="00683EE4">
        <w:rPr>
          <w:rFonts w:cs="Arial"/>
          <w:sz w:val="24"/>
          <w:szCs w:val="24"/>
          <w:lang w:val="ru-RU"/>
        </w:rPr>
        <w:t xml:space="preserve"> жилищного</w:t>
      </w:r>
      <w:r w:rsidRPr="00683EE4">
        <w:rPr>
          <w:rFonts w:cs="Arial"/>
          <w:sz w:val="24"/>
          <w:szCs w:val="24"/>
        </w:rPr>
        <w:t xml:space="preserve"> контроля на территории </w:t>
      </w:r>
      <w:r w:rsidRPr="00683EE4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 w:rsidR="00252868" w:rsidRPr="00683EE4">
        <w:rPr>
          <w:rFonts w:cs="Arial"/>
          <w:sz w:val="24"/>
          <w:szCs w:val="24"/>
          <w:lang w:val="ru-RU"/>
        </w:rPr>
        <w:t xml:space="preserve">Каменский </w:t>
      </w:r>
      <w:r w:rsidRPr="00683EE4">
        <w:rPr>
          <w:rFonts w:cs="Arial"/>
          <w:sz w:val="24"/>
          <w:szCs w:val="24"/>
          <w:lang w:val="ru-RU"/>
        </w:rPr>
        <w:t>район</w:t>
      </w:r>
      <w:r w:rsidRPr="00683EE4">
        <w:rPr>
          <w:rFonts w:cs="Arial"/>
          <w:i/>
          <w:spacing w:val="-2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</w:rPr>
        <w:t>(далее – муниципальный контроль).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1.2.</w:t>
      </w:r>
      <w:r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683EE4">
        <w:rPr>
          <w:rFonts w:cs="Arial"/>
          <w:sz w:val="24"/>
          <w:szCs w:val="24"/>
          <w:lang w:val="ru-RU"/>
        </w:rPr>
        <w:t xml:space="preserve"> (далее – контролируемые лица)</w:t>
      </w:r>
      <w:r w:rsidRPr="00683EE4">
        <w:rPr>
          <w:rFonts w:cs="Arial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  <w:lang w:val="ru-RU"/>
        </w:rPr>
        <w:t>обязательных требований</w:t>
      </w:r>
      <w:r w:rsidRPr="00683EE4">
        <w:rPr>
          <w:rFonts w:cs="Arial"/>
          <w:sz w:val="24"/>
          <w:szCs w:val="24"/>
        </w:rPr>
        <w:t xml:space="preserve"> установленных жилищным законодательством, </w:t>
      </w:r>
      <w:r w:rsidRPr="00683EE4">
        <w:rPr>
          <w:rFonts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683EE4">
        <w:rPr>
          <w:rFonts w:cs="Arial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683EE4">
        <w:rPr>
          <w:rFonts w:cs="Arial"/>
          <w:bCs/>
          <w:sz w:val="24"/>
          <w:szCs w:val="24"/>
        </w:rPr>
        <w:t>: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 xml:space="preserve">1) требований </w:t>
      </w:r>
      <w:proofErr w:type="gramStart"/>
      <w:r w:rsidRPr="00683EE4">
        <w:rPr>
          <w:rFonts w:cs="Arial"/>
          <w:bCs/>
          <w:sz w:val="24"/>
          <w:szCs w:val="24"/>
        </w:rPr>
        <w:t>к</w:t>
      </w:r>
      <w:proofErr w:type="gramEnd"/>
      <w:r w:rsidRPr="00683EE4">
        <w:rPr>
          <w:rFonts w:cs="Arial"/>
          <w:bCs/>
          <w:sz w:val="24"/>
          <w:szCs w:val="24"/>
        </w:rPr>
        <w:t>: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использованию и сохранности жилищного фонда;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жилым помещениям, их использованию и содержанию;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формированию фондов капитального ремонта;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 xml:space="preserve">порядку размещения </w:t>
      </w:r>
      <w:proofErr w:type="spellStart"/>
      <w:r w:rsidRPr="00683EE4">
        <w:rPr>
          <w:rFonts w:cs="Arial"/>
          <w:bCs/>
          <w:sz w:val="24"/>
          <w:szCs w:val="24"/>
        </w:rPr>
        <w:t>ресурсоснабжающими</w:t>
      </w:r>
      <w:proofErr w:type="spellEnd"/>
      <w:r w:rsidRPr="00683EE4">
        <w:rPr>
          <w:rFonts w:cs="Arial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683EE4">
        <w:rPr>
          <w:rFonts w:cs="Arial"/>
          <w:sz w:val="24"/>
          <w:szCs w:val="24"/>
        </w:rPr>
        <w:t>информационной системе жилищно-коммунального хозяйства (далее - система)</w:t>
      </w:r>
      <w:r w:rsidRPr="00683EE4">
        <w:rPr>
          <w:rFonts w:cs="Arial"/>
          <w:bCs/>
          <w:sz w:val="24"/>
          <w:szCs w:val="24"/>
        </w:rPr>
        <w:t>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3)  правил: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содержания общего имущества в многоквартирном доме;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изменения размера платы за содержание жилого помещения;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2721D" w:rsidRPr="00683EE4" w:rsidRDefault="0042721D" w:rsidP="0042721D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1.3. Объектами муниципального контроля (далее – объект контроля) являются: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1.4. Учет объектов контроля осуществляется посредством создания: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 xml:space="preserve">единого реестра контрольных мероприятий; 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42721D" w:rsidRPr="00683EE4" w:rsidRDefault="0042721D" w:rsidP="0042721D">
      <w:pPr>
        <w:pStyle w:val="a3"/>
        <w:widowControl/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1.5. Муниципальный контроль осуществляется администрацией </w:t>
      </w:r>
      <w:r w:rsidRPr="00683EE4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 w:rsidR="00252868" w:rsidRPr="00683EE4">
        <w:rPr>
          <w:rFonts w:cs="Arial"/>
          <w:sz w:val="24"/>
          <w:szCs w:val="24"/>
          <w:lang w:val="ru-RU"/>
        </w:rPr>
        <w:t xml:space="preserve">Каменский </w:t>
      </w:r>
      <w:r w:rsidRPr="00683EE4">
        <w:rPr>
          <w:rFonts w:cs="Arial"/>
          <w:sz w:val="24"/>
          <w:szCs w:val="24"/>
          <w:lang w:val="ru-RU"/>
        </w:rPr>
        <w:t>район</w:t>
      </w:r>
      <w:r w:rsidRPr="00683EE4">
        <w:rPr>
          <w:rFonts w:cs="Arial"/>
          <w:sz w:val="24"/>
          <w:szCs w:val="24"/>
        </w:rPr>
        <w:t xml:space="preserve"> (далее – Контрольный орган).</w:t>
      </w:r>
    </w:p>
    <w:p w:rsidR="0042721D" w:rsidRPr="00683EE4" w:rsidRDefault="0042721D" w:rsidP="0042721D">
      <w:pPr>
        <w:pStyle w:val="a3"/>
        <w:widowControl/>
        <w:ind w:left="0" w:firstLine="709"/>
        <w:jc w:val="both"/>
        <w:rPr>
          <w:rFonts w:cs="Arial"/>
          <w:color w:val="FF0000"/>
          <w:sz w:val="24"/>
          <w:szCs w:val="24"/>
          <w:vertAlign w:val="superscript"/>
          <w:lang w:val="ru-RU"/>
        </w:rPr>
      </w:pPr>
      <w:r w:rsidRPr="00683EE4">
        <w:rPr>
          <w:rFonts w:cs="Arial"/>
          <w:sz w:val="24"/>
          <w:szCs w:val="24"/>
        </w:rPr>
        <w:t xml:space="preserve">Непосредственное осуществление муниципального контроля возлагается на </w:t>
      </w:r>
      <w:r w:rsidR="00AC1A5D" w:rsidRPr="00AC1A5D">
        <w:rPr>
          <w:rFonts w:cs="Arial"/>
          <w:sz w:val="24"/>
          <w:szCs w:val="24"/>
          <w:lang w:val="ru-RU"/>
        </w:rPr>
        <w:t xml:space="preserve">сектор имущественных и земельных отношений </w:t>
      </w:r>
      <w:r w:rsidRPr="00683EE4">
        <w:rPr>
          <w:rFonts w:cs="Arial"/>
          <w:sz w:val="24"/>
          <w:szCs w:val="24"/>
          <w:lang w:val="ru-RU"/>
        </w:rPr>
        <w:t xml:space="preserve">администрации муниципального образования </w:t>
      </w:r>
      <w:r w:rsidR="00252868" w:rsidRPr="00683EE4">
        <w:rPr>
          <w:rFonts w:cs="Arial"/>
          <w:sz w:val="24"/>
          <w:szCs w:val="24"/>
          <w:lang w:val="ru-RU"/>
        </w:rPr>
        <w:t xml:space="preserve">Каменский </w:t>
      </w:r>
      <w:r w:rsidRPr="00683EE4">
        <w:rPr>
          <w:rFonts w:cs="Arial"/>
          <w:sz w:val="24"/>
          <w:szCs w:val="24"/>
          <w:lang w:val="ru-RU"/>
        </w:rPr>
        <w:t>район</w:t>
      </w:r>
      <w:r w:rsidRPr="00683EE4">
        <w:rPr>
          <w:rFonts w:cs="Arial"/>
          <w:sz w:val="24"/>
          <w:szCs w:val="24"/>
        </w:rPr>
        <w:t xml:space="preserve"> (далее – </w:t>
      </w:r>
      <w:r w:rsidRPr="00683EE4">
        <w:rPr>
          <w:rFonts w:cs="Arial"/>
          <w:sz w:val="24"/>
          <w:szCs w:val="24"/>
          <w:lang w:val="ru-RU"/>
        </w:rPr>
        <w:t>Сектор</w:t>
      </w:r>
      <w:r w:rsidRPr="00683EE4">
        <w:rPr>
          <w:rFonts w:cs="Arial"/>
          <w:sz w:val="24"/>
          <w:szCs w:val="24"/>
        </w:rPr>
        <w:t>)</w:t>
      </w:r>
      <w:r w:rsidRPr="00683EE4">
        <w:rPr>
          <w:rFonts w:cs="Arial"/>
          <w:sz w:val="24"/>
          <w:szCs w:val="24"/>
          <w:lang w:val="ru-RU"/>
        </w:rPr>
        <w:t>.</w:t>
      </w:r>
    </w:p>
    <w:p w:rsidR="0042721D" w:rsidRPr="00683EE4" w:rsidRDefault="0042721D" w:rsidP="0042721D">
      <w:pPr>
        <w:pStyle w:val="a3"/>
        <w:widowControl/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1.6. Руководство деятельностью по осуществлению муниципального контроля осуществляет глава </w:t>
      </w:r>
      <w:r w:rsidRPr="00683EE4">
        <w:rPr>
          <w:rFonts w:cs="Arial"/>
          <w:sz w:val="24"/>
          <w:szCs w:val="24"/>
          <w:lang w:val="ru-RU"/>
        </w:rPr>
        <w:t xml:space="preserve">администрации муниципального образования </w:t>
      </w:r>
      <w:r w:rsidR="00252868" w:rsidRPr="00683EE4">
        <w:rPr>
          <w:rFonts w:cs="Arial"/>
          <w:sz w:val="24"/>
          <w:szCs w:val="24"/>
          <w:lang w:val="ru-RU"/>
        </w:rPr>
        <w:t xml:space="preserve">Каменский </w:t>
      </w:r>
      <w:r w:rsidRPr="00683EE4">
        <w:rPr>
          <w:rFonts w:cs="Arial"/>
          <w:sz w:val="24"/>
          <w:szCs w:val="24"/>
          <w:lang w:val="ru-RU"/>
        </w:rPr>
        <w:t>район</w:t>
      </w:r>
      <w:r w:rsidRPr="00683EE4">
        <w:rPr>
          <w:rFonts w:cs="Arial"/>
          <w:i/>
          <w:sz w:val="24"/>
          <w:szCs w:val="24"/>
        </w:rPr>
        <w:t>.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1) руководитель (заместитель руководителя) Контрольного органа;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№1 к настоящему Положению. 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lastRenderedPageBreak/>
        <w:t>Должностными лицами</w:t>
      </w:r>
      <w:r w:rsidRPr="00683EE4">
        <w:rPr>
          <w:rFonts w:cs="Arial"/>
          <w:i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</w:rPr>
        <w:t xml:space="preserve">Контрольного органа, уполномоченными </w:t>
      </w:r>
      <w:r w:rsidRPr="00683EE4">
        <w:rPr>
          <w:rFonts w:cs="Arial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1.8. Права и обязанности Инспектора: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>1.8.1.</w:t>
      </w:r>
      <w:r w:rsidRPr="00683EE4">
        <w:rPr>
          <w:rFonts w:cs="Arial"/>
          <w:sz w:val="24"/>
          <w:szCs w:val="24"/>
        </w:rPr>
        <w:t xml:space="preserve"> Инспектор обязан: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 xml:space="preserve">          </w:t>
      </w:r>
      <w:r w:rsidRPr="00683EE4">
        <w:rPr>
          <w:rFonts w:cs="Arial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Pr="00683EE4">
        <w:rPr>
          <w:rFonts w:cs="Arial"/>
          <w:sz w:val="24"/>
          <w:szCs w:val="24"/>
          <w:lang w:val="ru-RU"/>
        </w:rPr>
        <w:t>Тульской области</w:t>
      </w:r>
      <w:r w:rsidRPr="00683EE4">
        <w:rPr>
          <w:rFonts w:cs="Arial"/>
          <w:sz w:val="24"/>
          <w:szCs w:val="24"/>
        </w:rPr>
        <w:t xml:space="preserve">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 w:rsidRPr="00683EE4">
        <w:rPr>
          <w:rFonts w:cs="Arial"/>
          <w:sz w:val="24"/>
          <w:szCs w:val="24"/>
          <w:lang w:val="ru-RU"/>
        </w:rPr>
        <w:t>Федеральным з</w:t>
      </w:r>
      <w:proofErr w:type="spellStart"/>
      <w:r w:rsidRPr="00683EE4">
        <w:rPr>
          <w:rFonts w:cs="Arial"/>
          <w:sz w:val="24"/>
          <w:szCs w:val="24"/>
        </w:rPr>
        <w:t>а</w:t>
      </w:r>
      <w:r w:rsidRPr="00683EE4">
        <w:rPr>
          <w:rFonts w:cs="Arial"/>
          <w:sz w:val="24"/>
          <w:szCs w:val="24"/>
          <w:lang w:val="ru-RU"/>
        </w:rPr>
        <w:t>коном</w:t>
      </w:r>
      <w:proofErr w:type="spellEnd"/>
      <w:r w:rsidRPr="00683EE4">
        <w:rPr>
          <w:rFonts w:cs="Arial"/>
          <w:sz w:val="24"/>
          <w:szCs w:val="24"/>
          <w:lang w:val="ru-RU"/>
        </w:rPr>
        <w:t xml:space="preserve"> № 248-ФЗ</w:t>
      </w:r>
      <w:r w:rsidRPr="00683EE4">
        <w:rPr>
          <w:rFonts w:cs="Arial"/>
          <w:sz w:val="24"/>
          <w:szCs w:val="24"/>
        </w:rPr>
        <w:t xml:space="preserve"> и пунктом 3.</w:t>
      </w:r>
      <w:r w:rsidRPr="00683EE4">
        <w:rPr>
          <w:rFonts w:cs="Arial"/>
          <w:sz w:val="24"/>
          <w:szCs w:val="24"/>
          <w:lang w:val="ru-RU"/>
        </w:rPr>
        <w:t>4</w:t>
      </w:r>
      <w:r w:rsidRPr="00683EE4">
        <w:rPr>
          <w:rFonts w:cs="Arial"/>
          <w:sz w:val="24"/>
          <w:szCs w:val="24"/>
        </w:rPr>
        <w:t xml:space="preserve"> настоящего Положения, осуществлять консультирование;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</w:t>
      </w:r>
      <w:r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 xml:space="preserve">если такое согласование предусмотрено </w:t>
      </w:r>
      <w:r w:rsidRPr="00683EE4">
        <w:rPr>
          <w:rFonts w:cs="Arial"/>
          <w:sz w:val="24"/>
          <w:szCs w:val="24"/>
          <w:lang w:val="ru-RU"/>
        </w:rPr>
        <w:t>Федеральным з</w:t>
      </w:r>
      <w:proofErr w:type="spellStart"/>
      <w:r w:rsidRPr="00683EE4">
        <w:rPr>
          <w:rFonts w:cs="Arial"/>
          <w:sz w:val="24"/>
          <w:szCs w:val="24"/>
        </w:rPr>
        <w:t>аконом</w:t>
      </w:r>
      <w:proofErr w:type="spellEnd"/>
      <w:r w:rsidRPr="00683EE4">
        <w:rPr>
          <w:rFonts w:cs="Arial"/>
          <w:sz w:val="24"/>
          <w:szCs w:val="24"/>
          <w:lang w:val="ru-RU"/>
        </w:rPr>
        <w:t xml:space="preserve"> № 248-ФЗ</w:t>
      </w:r>
      <w:r w:rsidRPr="00683EE4">
        <w:rPr>
          <w:rFonts w:cs="Arial"/>
          <w:sz w:val="24"/>
          <w:szCs w:val="24"/>
        </w:rPr>
        <w:t>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lastRenderedPageBreak/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  <w:lang w:val="ru-RU"/>
        </w:rPr>
        <w:t xml:space="preserve">1.8.2. </w:t>
      </w:r>
      <w:r w:rsidRPr="00683EE4">
        <w:rPr>
          <w:rFonts w:cs="Arial"/>
          <w:sz w:val="24"/>
          <w:szCs w:val="24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7) обращаться в соответствии с Федеральным законом от 7 февраля 2011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1.9.  Контрольный орган вправе обратиться в суд с заявлениями: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683EE4">
        <w:rPr>
          <w:rFonts w:cs="Arial"/>
          <w:bCs/>
          <w:sz w:val="24"/>
          <w:szCs w:val="24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</w:t>
      </w:r>
      <w:r w:rsidRPr="00683EE4">
        <w:rPr>
          <w:rFonts w:cs="Arial"/>
          <w:bCs/>
          <w:sz w:val="24"/>
          <w:szCs w:val="24"/>
        </w:rPr>
        <w:lastRenderedPageBreak/>
        <w:t>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683EE4">
        <w:rPr>
          <w:rFonts w:cs="Arial"/>
          <w:bCs/>
          <w:sz w:val="24"/>
          <w:szCs w:val="24"/>
        </w:rPr>
        <w:t xml:space="preserve"> характер;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683EE4">
        <w:rPr>
          <w:rFonts w:cs="Arial"/>
          <w:bCs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683EE4">
        <w:rPr>
          <w:rFonts w:cs="Arial"/>
          <w:bCs/>
          <w:sz w:val="24"/>
          <w:szCs w:val="24"/>
        </w:rPr>
        <w:t xml:space="preserve">, </w:t>
      </w:r>
      <w:proofErr w:type="gramStart"/>
      <w:r w:rsidRPr="00683EE4">
        <w:rPr>
          <w:rFonts w:cs="Arial"/>
          <w:bCs/>
          <w:sz w:val="24"/>
          <w:szCs w:val="24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 xml:space="preserve">5) о признании </w:t>
      </w:r>
      <w:proofErr w:type="gramStart"/>
      <w:r w:rsidRPr="00683EE4">
        <w:rPr>
          <w:rFonts w:cs="Arial"/>
          <w:bCs/>
          <w:sz w:val="24"/>
          <w:szCs w:val="24"/>
        </w:rPr>
        <w:t>договора найма жилого помещения жилищного фонда социального использования</w:t>
      </w:r>
      <w:proofErr w:type="gramEnd"/>
      <w:r w:rsidRPr="00683EE4">
        <w:rPr>
          <w:rFonts w:cs="Arial"/>
          <w:bCs/>
          <w:sz w:val="24"/>
          <w:szCs w:val="24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>6) о понуждении к исполнению предписания.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bCs/>
          <w:sz w:val="24"/>
          <w:szCs w:val="24"/>
        </w:rPr>
        <w:t xml:space="preserve">1.10. </w:t>
      </w:r>
      <w:r w:rsidRPr="00683EE4">
        <w:rPr>
          <w:rFonts w:cs="Arial"/>
          <w:sz w:val="24"/>
          <w:szCs w:val="24"/>
        </w:rPr>
        <w:t xml:space="preserve">К отношениям, связанным с осуществлением муниципального контроля,  применяются положения Федерального закона №248-ФЗ.      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1.11. </w:t>
      </w:r>
      <w:proofErr w:type="gramStart"/>
      <w:r w:rsidRPr="00683EE4">
        <w:rPr>
          <w:rFonts w:ascii="Arial" w:hAnsi="Arial" w:cs="Arial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683EE4">
        <w:rPr>
          <w:rFonts w:ascii="Arial" w:hAnsi="Arial" w:cs="Arial"/>
          <w:sz w:val="24"/>
          <w:szCs w:val="24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2721D" w:rsidRPr="00683EE4" w:rsidRDefault="0042721D" w:rsidP="00EC0188">
      <w:pPr>
        <w:pStyle w:val="ConsPlusTitle"/>
        <w:ind w:left="1543"/>
        <w:jc w:val="center"/>
        <w:outlineLvl w:val="1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2. Категории риска причинения вреда (ущерба)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2.1.</w:t>
      </w:r>
      <w:r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 xml:space="preserve">Муниципальный </w:t>
      </w:r>
      <w:r w:rsidRPr="00683EE4">
        <w:rPr>
          <w:rFonts w:cs="Arial"/>
          <w:sz w:val="24"/>
          <w:szCs w:val="24"/>
          <w:lang w:val="ru-RU"/>
        </w:rPr>
        <w:t xml:space="preserve">жилищный </w:t>
      </w:r>
      <w:r w:rsidRPr="00683EE4">
        <w:rPr>
          <w:rFonts w:cs="Arial"/>
          <w:sz w:val="24"/>
          <w:szCs w:val="24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lastRenderedPageBreak/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- высокий риск;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- средний риск;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- умеренный риск;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- низкий риск.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2.3. Критерии отнесения объектов контроля к категориям риска </w:t>
      </w:r>
      <w:r w:rsidRPr="00683EE4">
        <w:rPr>
          <w:rFonts w:cs="Arial"/>
          <w:sz w:val="24"/>
          <w:szCs w:val="24"/>
          <w:lang w:val="ru-RU"/>
        </w:rPr>
        <w:t xml:space="preserve">                </w:t>
      </w:r>
      <w:r w:rsidRPr="00683EE4">
        <w:rPr>
          <w:rFonts w:cs="Arial"/>
          <w:sz w:val="24"/>
          <w:szCs w:val="24"/>
        </w:rPr>
        <w:t>в рамках осуществления муниципального контроля</w:t>
      </w:r>
      <w:r w:rsidRPr="00683EE4">
        <w:rPr>
          <w:rFonts w:cs="Arial"/>
          <w:sz w:val="24"/>
          <w:szCs w:val="24"/>
          <w:lang w:val="ru-RU"/>
        </w:rPr>
        <w:t xml:space="preserve"> установлены приложением</w:t>
      </w:r>
      <w:r w:rsidRPr="00683EE4">
        <w:rPr>
          <w:rFonts w:cs="Arial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  <w:lang w:val="ru-RU"/>
        </w:rPr>
        <w:t>№</w:t>
      </w:r>
      <w:r w:rsidRPr="00683EE4">
        <w:rPr>
          <w:rFonts w:cs="Arial"/>
          <w:sz w:val="24"/>
          <w:szCs w:val="24"/>
        </w:rPr>
        <w:t>2 к настоящему Положению.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2.5. Перечень индикаторов риска нарушения обязательных требований, проверяемых в рамках осуществления муниципального контроля</w:t>
      </w:r>
      <w:r w:rsidRPr="00683EE4">
        <w:rPr>
          <w:rFonts w:cs="Arial"/>
          <w:sz w:val="24"/>
          <w:szCs w:val="24"/>
          <w:lang w:val="ru-RU"/>
        </w:rPr>
        <w:t>,</w:t>
      </w:r>
      <w:r w:rsidRPr="00683EE4">
        <w:rPr>
          <w:rFonts w:cs="Arial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  <w:lang w:val="ru-RU"/>
        </w:rPr>
        <w:t>установлен приложением</w:t>
      </w:r>
      <w:r w:rsidRPr="00683EE4">
        <w:rPr>
          <w:rFonts w:cs="Arial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  <w:lang w:val="ru-RU"/>
        </w:rPr>
        <w:t>№</w:t>
      </w:r>
      <w:r w:rsidRPr="00683EE4">
        <w:rPr>
          <w:rFonts w:cs="Arial"/>
          <w:sz w:val="24"/>
          <w:szCs w:val="24"/>
        </w:rPr>
        <w:t xml:space="preserve">3 к настоящему Положению.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42721D" w:rsidRPr="00683EE4" w:rsidRDefault="0042721D" w:rsidP="0042721D">
      <w:pPr>
        <w:widowControl/>
        <w:tabs>
          <w:tab w:val="left" w:pos="1134"/>
        </w:tabs>
        <w:jc w:val="center"/>
        <w:rPr>
          <w:rFonts w:cs="Arial"/>
          <w:b/>
          <w:color w:val="auto"/>
          <w:sz w:val="24"/>
          <w:szCs w:val="24"/>
        </w:rPr>
      </w:pPr>
      <w:r w:rsidRPr="00683EE4">
        <w:rPr>
          <w:rFonts w:cs="Arial"/>
          <w:b/>
          <w:color w:val="auto"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42721D" w:rsidRPr="00683EE4" w:rsidRDefault="0042721D" w:rsidP="0042721D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</w:p>
    <w:p w:rsidR="0042721D" w:rsidRPr="00683EE4" w:rsidRDefault="0042721D" w:rsidP="0042721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1) информирование;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2) обобщение правоприменительной практики;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3) объявление предостережения;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4) консультирование;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5) профилактический визит.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2721D" w:rsidRPr="00EC0188" w:rsidRDefault="0042721D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EC0188">
        <w:rPr>
          <w:rFonts w:ascii="Arial" w:hAnsi="Arial" w:cs="Arial"/>
          <w:b/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42721D" w:rsidRPr="00EC0188" w:rsidRDefault="0042721D" w:rsidP="0042721D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683EE4">
        <w:rPr>
          <w:rFonts w:cs="Arial"/>
          <w:sz w:val="24"/>
          <w:szCs w:val="24"/>
          <w:lang w:val="ru-RU"/>
        </w:rPr>
        <w:t>, определенных частью 3 статьи 46 Федерального закона № 248-ФЗ,</w:t>
      </w:r>
      <w:r w:rsidRPr="00683EE4">
        <w:rPr>
          <w:rFonts w:cs="Arial"/>
          <w:sz w:val="24"/>
          <w:szCs w:val="24"/>
        </w:rPr>
        <w:t xml:space="preserve">  на официальном сайте муниципального образования </w:t>
      </w:r>
      <w:r w:rsidR="00252868" w:rsidRPr="00683EE4">
        <w:rPr>
          <w:rFonts w:cs="Arial"/>
          <w:sz w:val="24"/>
          <w:szCs w:val="24"/>
        </w:rPr>
        <w:t>Каменский</w:t>
      </w:r>
      <w:r w:rsidR="00252868"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 xml:space="preserve">район </w:t>
      </w:r>
      <w:hyperlink r:id="rId11" w:history="1">
        <w:r w:rsidR="00252868" w:rsidRPr="00683EE4">
          <w:rPr>
            <w:rStyle w:val="a5"/>
            <w:rFonts w:ascii="Arial" w:hAnsi="Arial" w:cs="Arial"/>
            <w:sz w:val="24"/>
            <w:szCs w:val="24"/>
          </w:rPr>
          <w:t>http://</w:t>
        </w:r>
        <w:r w:rsidR="00252868" w:rsidRPr="00683EE4">
          <w:rPr>
            <w:rStyle w:val="a5"/>
            <w:rFonts w:ascii="Arial" w:hAnsi="Arial" w:cs="Arial"/>
            <w:sz w:val="24"/>
            <w:szCs w:val="24"/>
            <w:lang w:val="en-US"/>
          </w:rPr>
          <w:t>kamenskiy</w:t>
        </w:r>
        <w:r w:rsidR="00252868" w:rsidRPr="00683EE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252868" w:rsidRPr="00683EE4">
          <w:rPr>
            <w:rStyle w:val="a5"/>
            <w:rFonts w:ascii="Arial" w:hAnsi="Arial" w:cs="Arial"/>
            <w:sz w:val="24"/>
            <w:szCs w:val="24"/>
          </w:rPr>
          <w:t>tul</w:t>
        </w:r>
        <w:r w:rsidR="00252868" w:rsidRPr="00683EE4">
          <w:rPr>
            <w:rStyle w:val="a5"/>
            <w:rFonts w:ascii="Arial" w:hAnsi="Arial" w:cs="Arial"/>
            <w:sz w:val="24"/>
            <w:szCs w:val="24"/>
            <w:lang w:val="en-US"/>
          </w:rPr>
          <w:t>aregion</w:t>
        </w:r>
        <w:proofErr w:type="spellEnd"/>
        <w:r w:rsidR="00252868" w:rsidRPr="00683EE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252868" w:rsidRPr="00683EE4">
          <w:rPr>
            <w:rStyle w:val="a5"/>
            <w:rFonts w:ascii="Arial" w:hAnsi="Arial" w:cs="Arial"/>
            <w:sz w:val="24"/>
            <w:szCs w:val="24"/>
          </w:rPr>
          <w:t>ru</w:t>
        </w:r>
        <w:proofErr w:type="spellEnd"/>
        <w:r w:rsidR="00252868" w:rsidRPr="00683EE4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 xml:space="preserve">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lastRenderedPageBreak/>
        <w:t xml:space="preserve">3.1.2. Контрольный орган обязан размещать и поддерживать в актуальном состоянии на  официальном сайте в сети «Интернет» </w:t>
      </w:r>
      <w:r w:rsidRPr="00683EE4">
        <w:rPr>
          <w:rFonts w:cs="Arial"/>
          <w:sz w:val="24"/>
          <w:szCs w:val="24"/>
        </w:rPr>
        <w:t>сведени</w:t>
      </w:r>
      <w:r w:rsidRPr="00683EE4">
        <w:rPr>
          <w:rFonts w:cs="Arial"/>
          <w:sz w:val="24"/>
          <w:szCs w:val="24"/>
          <w:lang w:val="ru-RU"/>
        </w:rPr>
        <w:t>я, определенные частью 3 статьи 46 Федерального закона  № 248-ФЗ.</w:t>
      </w:r>
      <w:r w:rsidRPr="00683EE4">
        <w:rPr>
          <w:rFonts w:cs="Arial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  <w:lang w:val="ru-RU"/>
        </w:rPr>
        <w:t xml:space="preserve">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42721D" w:rsidRPr="00EC0188" w:rsidRDefault="0042721D" w:rsidP="0042721D">
      <w:pPr>
        <w:pStyle w:val="a3"/>
        <w:widowControl/>
        <w:tabs>
          <w:tab w:val="left" w:pos="1134"/>
        </w:tabs>
        <w:ind w:left="0" w:firstLine="709"/>
        <w:jc w:val="center"/>
        <w:rPr>
          <w:rFonts w:cs="Arial"/>
          <w:b/>
          <w:sz w:val="24"/>
          <w:szCs w:val="24"/>
          <w:lang w:val="ru-RU"/>
        </w:rPr>
      </w:pPr>
      <w:r w:rsidRPr="00EC0188">
        <w:rPr>
          <w:rFonts w:cs="Arial"/>
          <w:b/>
          <w:sz w:val="24"/>
          <w:szCs w:val="24"/>
        </w:rPr>
        <w:t>3.2. Обобщение правоприменительной практики организации и проведения муниципального контроля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</w:t>
      </w:r>
      <w:r w:rsidRPr="00683EE4">
        <w:rPr>
          <w:rFonts w:cs="Arial"/>
          <w:sz w:val="24"/>
          <w:szCs w:val="24"/>
          <w:lang w:val="ru-RU"/>
        </w:rPr>
        <w:t>2</w:t>
      </w:r>
      <w:r w:rsidRPr="00683EE4">
        <w:rPr>
          <w:rFonts w:cs="Arial"/>
          <w:sz w:val="24"/>
          <w:szCs w:val="24"/>
        </w:rPr>
        <w:t>.</w:t>
      </w:r>
      <w:r w:rsidRPr="00683EE4">
        <w:rPr>
          <w:rFonts w:cs="Arial"/>
          <w:sz w:val="24"/>
          <w:szCs w:val="24"/>
          <w:lang w:val="ru-RU"/>
        </w:rPr>
        <w:t>1</w:t>
      </w:r>
      <w:r w:rsidRPr="00683EE4">
        <w:rPr>
          <w:rFonts w:cs="Arial"/>
          <w:sz w:val="24"/>
          <w:szCs w:val="24"/>
        </w:rPr>
        <w:t>. Обобщение правоприменительной практики организации и проведения муниципального контроля осуществляется ежегодно.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3.2.2.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 Контрольный орган обеспечивает публичное обсуждение проекта доклада. </w:t>
      </w:r>
    </w:p>
    <w:p w:rsidR="0042721D" w:rsidRPr="00683EE4" w:rsidRDefault="0042721D" w:rsidP="0042721D">
      <w:pPr>
        <w:pStyle w:val="HTM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3.2.3. 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42721D" w:rsidRPr="00683EE4" w:rsidRDefault="0042721D" w:rsidP="0042721D">
      <w:pPr>
        <w:widowControl/>
        <w:jc w:val="center"/>
        <w:rPr>
          <w:rFonts w:cs="Arial"/>
          <w:sz w:val="24"/>
          <w:szCs w:val="24"/>
        </w:rPr>
      </w:pPr>
    </w:p>
    <w:p w:rsidR="0042721D" w:rsidRPr="00683EE4" w:rsidRDefault="0042721D" w:rsidP="0042721D">
      <w:pPr>
        <w:widowControl/>
        <w:jc w:val="center"/>
        <w:rPr>
          <w:rFonts w:cs="Arial"/>
          <w:sz w:val="24"/>
          <w:szCs w:val="24"/>
        </w:rPr>
      </w:pPr>
    </w:p>
    <w:p w:rsidR="0042721D" w:rsidRPr="00EC0188" w:rsidRDefault="0042721D" w:rsidP="0042721D">
      <w:pPr>
        <w:widowControl/>
        <w:jc w:val="center"/>
        <w:rPr>
          <w:rFonts w:cs="Arial"/>
          <w:b/>
          <w:sz w:val="24"/>
          <w:szCs w:val="24"/>
        </w:rPr>
      </w:pPr>
      <w:r w:rsidRPr="00EC0188">
        <w:rPr>
          <w:rFonts w:cs="Arial"/>
          <w:b/>
          <w:sz w:val="24"/>
          <w:szCs w:val="24"/>
        </w:rPr>
        <w:t xml:space="preserve">3.3. Предостережение о недопустимости нарушения </w:t>
      </w:r>
    </w:p>
    <w:p w:rsidR="0042721D" w:rsidRPr="00EC0188" w:rsidRDefault="0042721D" w:rsidP="0042721D">
      <w:pPr>
        <w:widowControl/>
        <w:jc w:val="center"/>
        <w:rPr>
          <w:rFonts w:cs="Arial"/>
          <w:b/>
          <w:sz w:val="24"/>
          <w:szCs w:val="24"/>
        </w:rPr>
      </w:pPr>
      <w:r w:rsidRPr="00EC0188">
        <w:rPr>
          <w:rFonts w:cs="Arial"/>
          <w:b/>
          <w:sz w:val="24"/>
          <w:szCs w:val="24"/>
        </w:rPr>
        <w:t>обязательных требований</w:t>
      </w:r>
    </w:p>
    <w:p w:rsidR="0042721D" w:rsidRPr="00683EE4" w:rsidRDefault="0042721D" w:rsidP="0042721D">
      <w:pPr>
        <w:widowControl/>
        <w:ind w:firstLine="709"/>
        <w:jc w:val="center"/>
        <w:rPr>
          <w:rFonts w:cs="Arial"/>
          <w:b/>
          <w:sz w:val="24"/>
          <w:szCs w:val="24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</w:t>
      </w:r>
      <w:r w:rsidRPr="00683EE4">
        <w:rPr>
          <w:rFonts w:cs="Arial"/>
          <w:sz w:val="24"/>
          <w:szCs w:val="24"/>
          <w:lang w:val="ru-RU"/>
        </w:rPr>
        <w:t>3</w:t>
      </w:r>
      <w:r w:rsidRPr="00683EE4">
        <w:rPr>
          <w:rFonts w:cs="Arial"/>
          <w:sz w:val="24"/>
          <w:szCs w:val="24"/>
        </w:rPr>
        <w:t>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683EE4">
        <w:rPr>
          <w:rFonts w:cs="Arial"/>
          <w:sz w:val="24"/>
          <w:szCs w:val="24"/>
          <w:lang w:val="ru-RU"/>
        </w:rPr>
        <w:t xml:space="preserve"> или признаках нарушений обязательных требований и (или) </w:t>
      </w:r>
      <w:r w:rsidRPr="00683EE4">
        <w:rPr>
          <w:rFonts w:cs="Arial"/>
          <w:sz w:val="24"/>
          <w:szCs w:val="24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3.</w:t>
      </w:r>
      <w:r w:rsidRPr="00683EE4">
        <w:rPr>
          <w:rFonts w:cs="Arial"/>
          <w:sz w:val="24"/>
          <w:szCs w:val="24"/>
          <w:lang w:val="ru-RU"/>
        </w:rPr>
        <w:t>3</w:t>
      </w:r>
      <w:r w:rsidRPr="00683EE4">
        <w:rPr>
          <w:rFonts w:cs="Arial"/>
          <w:sz w:val="24"/>
          <w:szCs w:val="24"/>
        </w:rPr>
        <w:t xml:space="preserve">.2. Предостережение </w:t>
      </w:r>
      <w:r w:rsidRPr="00683EE4">
        <w:rPr>
          <w:rFonts w:cs="Arial"/>
          <w:sz w:val="24"/>
          <w:szCs w:val="24"/>
          <w:lang w:val="ru-RU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683EE4">
        <w:rPr>
          <w:rFonts w:cs="Arial"/>
          <w:sz w:val="24"/>
          <w:szCs w:val="24"/>
        </w:rPr>
        <w:t>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3.3.4. Возражение должно содержать: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1) наименование Контрольного органа, в который направляется возражение;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proofErr w:type="gramStart"/>
      <w:r w:rsidRPr="00683EE4">
        <w:rPr>
          <w:rFonts w:cs="Arial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3) дату и номер предостережения;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683EE4">
        <w:rPr>
          <w:rFonts w:cs="Arial"/>
          <w:sz w:val="24"/>
          <w:szCs w:val="24"/>
        </w:rPr>
        <w:t>не согласно</w:t>
      </w:r>
      <w:proofErr w:type="gramEnd"/>
      <w:r w:rsidRPr="00683EE4">
        <w:rPr>
          <w:rFonts w:cs="Arial"/>
          <w:sz w:val="24"/>
          <w:szCs w:val="24"/>
        </w:rPr>
        <w:t xml:space="preserve"> с объявленным предостережением;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5) дату получения предостережения контролируемым лицом;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6) личную подпись и дату.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3.3.5.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lastRenderedPageBreak/>
        <w:t>3.3.6. Контрольный орган рассматривает возражение в отношении предостережения в течение пятнадцати</w:t>
      </w:r>
      <w:r w:rsidRPr="00683EE4">
        <w:rPr>
          <w:rFonts w:ascii="Arial" w:hAnsi="Arial" w:cs="Arial"/>
          <w:color w:val="FF0000"/>
          <w:szCs w:val="24"/>
          <w:vertAlign w:val="superscript"/>
        </w:rPr>
        <w:t xml:space="preserve"> </w:t>
      </w:r>
      <w:r w:rsidRPr="00683EE4">
        <w:rPr>
          <w:rFonts w:ascii="Arial" w:hAnsi="Arial" w:cs="Arial"/>
          <w:szCs w:val="24"/>
        </w:rPr>
        <w:t xml:space="preserve"> рабочих дней со дня его получения.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3.3.7. По результатам рассмотрения возражения Контрольный орган принимает одно из следующих решений: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1) удовлетворяет возражение в форме отмены объявленного предостережения;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2) отказывает в удовлетворении возражения с указанием причины отказа.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3.3.8.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3.3.9. Повторное направление возражения по тем же основаниям не допускается.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3.3.10.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</w:p>
    <w:p w:rsidR="0042721D" w:rsidRPr="00EC0188" w:rsidRDefault="0042721D" w:rsidP="0042721D">
      <w:pPr>
        <w:widowControl/>
        <w:jc w:val="center"/>
        <w:rPr>
          <w:rFonts w:cs="Arial"/>
          <w:b/>
          <w:sz w:val="24"/>
          <w:szCs w:val="24"/>
        </w:rPr>
      </w:pPr>
      <w:r w:rsidRPr="00EC0188">
        <w:rPr>
          <w:rFonts w:cs="Arial"/>
          <w:b/>
          <w:sz w:val="24"/>
          <w:szCs w:val="24"/>
        </w:rPr>
        <w:t>3.4. Консультирование</w:t>
      </w:r>
    </w:p>
    <w:p w:rsidR="0042721D" w:rsidRPr="00683EE4" w:rsidRDefault="0042721D" w:rsidP="0042721D">
      <w:pPr>
        <w:widowControl/>
        <w:ind w:firstLine="709"/>
        <w:jc w:val="center"/>
        <w:rPr>
          <w:rFonts w:cs="Arial"/>
          <w:b/>
          <w:sz w:val="24"/>
          <w:szCs w:val="24"/>
        </w:rPr>
      </w:pP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3.4.1.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42721D" w:rsidRPr="00683EE4" w:rsidRDefault="0042721D" w:rsidP="0042721D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42721D" w:rsidRPr="00683EE4" w:rsidRDefault="0042721D" w:rsidP="0042721D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42721D" w:rsidRPr="00683EE4" w:rsidRDefault="0042721D" w:rsidP="0042721D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42721D" w:rsidRPr="00683EE4" w:rsidRDefault="0042721D" w:rsidP="0042721D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  <w:lang w:val="ru-RU"/>
        </w:rPr>
        <w:t xml:space="preserve">3.4.2. </w:t>
      </w:r>
      <w:r w:rsidRPr="00683EE4">
        <w:rPr>
          <w:rFonts w:cs="Arial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3.4.3. Индивидуальное консультирование на личном приеме каждого заявителя инспекторами не может превышать 10 минут.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Время разговора по телефону не должно превышать 10 минут.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3.4.4.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3.4.5. Контролируемое лицо вправе направить запрос о предоставлении письменного ответа в сроки, установленные Федеральным </w:t>
      </w:r>
      <w:hyperlink r:id="rId12" w:history="1">
        <w:r w:rsidRPr="00683EE4">
          <w:rPr>
            <w:rFonts w:ascii="Arial" w:hAnsi="Arial" w:cs="Arial"/>
            <w:szCs w:val="24"/>
          </w:rPr>
          <w:t>законом</w:t>
        </w:r>
      </w:hyperlink>
      <w:r w:rsidRPr="00683EE4">
        <w:rPr>
          <w:rFonts w:ascii="Arial" w:hAnsi="Arial" w:cs="Arial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3.4.6. Контрольный орган осуществляет учет проведенных консультирований.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42721D" w:rsidRPr="00EC0188" w:rsidRDefault="0042721D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EC0188">
        <w:rPr>
          <w:rFonts w:ascii="Arial" w:hAnsi="Arial" w:cs="Arial"/>
          <w:b/>
          <w:szCs w:val="24"/>
        </w:rPr>
        <w:t>3.5. Профилактический визит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42721D" w:rsidRPr="00683EE4" w:rsidRDefault="0042721D" w:rsidP="0042721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3.5.1. Профилактический визит проводится</w:t>
      </w:r>
      <w:r w:rsidRPr="00683EE4">
        <w:rPr>
          <w:rFonts w:eastAsiaTheme="minorHAnsi" w:cs="Arial"/>
          <w:iCs/>
          <w:color w:val="auto"/>
          <w:sz w:val="24"/>
          <w:szCs w:val="24"/>
          <w:lang w:eastAsia="en-US"/>
        </w:rPr>
        <w:t xml:space="preserve"> инспектором </w:t>
      </w:r>
      <w:r w:rsidRPr="00683EE4">
        <w:rPr>
          <w:rFonts w:cs="Arial"/>
          <w:sz w:val="24"/>
          <w:szCs w:val="24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lastRenderedPageBreak/>
        <w:t xml:space="preserve">Продолжительность профилактического визита составляет не более двух часов в течение рабочего дня. 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3.5.2. Инспектор проводит обязательный профилактический визит в отношении: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  <w:shd w:val="clear" w:color="auto" w:fill="F1C100"/>
        </w:rPr>
      </w:pPr>
      <w:r w:rsidRPr="00683EE4">
        <w:rPr>
          <w:rFonts w:cs="Arial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3.5.3. Профилактические визиты проводятся по согласованию с контролируемыми лицами.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3.5.4.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683EE4">
        <w:rPr>
          <w:rFonts w:ascii="Arial" w:hAnsi="Arial" w:cs="Arial"/>
          <w:szCs w:val="24"/>
        </w:rPr>
        <w:t>позднее</w:t>
      </w:r>
      <w:proofErr w:type="gramEnd"/>
      <w:r w:rsidRPr="00683EE4">
        <w:rPr>
          <w:rFonts w:ascii="Arial" w:hAnsi="Arial" w:cs="Arial"/>
          <w:szCs w:val="24"/>
        </w:rPr>
        <w:t xml:space="preserve"> чем за пять рабочих дней до даты его проведения.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3.5.5.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3.5.6. Контрольный орган осуществляет учет проведенных профилактических визитов.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  <w:r w:rsidRPr="00683EE4">
        <w:rPr>
          <w:rFonts w:cs="Arial"/>
          <w:b/>
          <w:sz w:val="24"/>
          <w:szCs w:val="24"/>
        </w:rPr>
        <w:t xml:space="preserve">4. Контрольные мероприятия, проводимые в рамках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  <w:r w:rsidRPr="00683EE4">
        <w:rPr>
          <w:rFonts w:cs="Arial"/>
          <w:b/>
          <w:sz w:val="24"/>
          <w:szCs w:val="24"/>
        </w:rPr>
        <w:t xml:space="preserve">муниципального контроля </w:t>
      </w:r>
    </w:p>
    <w:p w:rsidR="0042721D" w:rsidRPr="00683EE4" w:rsidRDefault="0042721D" w:rsidP="0042721D">
      <w:pPr>
        <w:widowControl/>
        <w:tabs>
          <w:tab w:val="left" w:pos="1134"/>
        </w:tabs>
        <w:jc w:val="center"/>
        <w:rPr>
          <w:rFonts w:cs="Arial"/>
          <w:color w:val="auto"/>
          <w:sz w:val="24"/>
          <w:szCs w:val="24"/>
          <w:highlight w:val="yellow"/>
        </w:rPr>
      </w:pPr>
    </w:p>
    <w:p w:rsidR="0042721D" w:rsidRPr="00EC0188" w:rsidRDefault="0042721D" w:rsidP="0042721D">
      <w:pPr>
        <w:widowControl/>
        <w:tabs>
          <w:tab w:val="left" w:pos="1134"/>
        </w:tabs>
        <w:jc w:val="center"/>
        <w:rPr>
          <w:rFonts w:cs="Arial"/>
          <w:b/>
          <w:color w:val="auto"/>
          <w:sz w:val="24"/>
          <w:szCs w:val="24"/>
        </w:rPr>
      </w:pPr>
      <w:r w:rsidRPr="00EC0188">
        <w:rPr>
          <w:rFonts w:cs="Arial"/>
          <w:b/>
          <w:color w:val="auto"/>
          <w:sz w:val="24"/>
          <w:szCs w:val="24"/>
        </w:rPr>
        <w:t>4.1. Контрольные мероприятия. Общие вопросы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4.1.</w:t>
      </w:r>
      <w:r w:rsidRPr="00683EE4">
        <w:rPr>
          <w:rFonts w:cs="Arial"/>
          <w:sz w:val="24"/>
          <w:szCs w:val="24"/>
          <w:lang w:val="ru-RU"/>
        </w:rPr>
        <w:t>1</w:t>
      </w:r>
      <w:r w:rsidRPr="00683EE4">
        <w:rPr>
          <w:rFonts w:cs="Arial"/>
          <w:sz w:val="24"/>
          <w:szCs w:val="24"/>
        </w:rPr>
        <w:t>. Муниципальный контроль осуществляется Контрольным органом посредством организации проведения</w:t>
      </w:r>
      <w:r w:rsidRPr="00683EE4">
        <w:rPr>
          <w:rFonts w:cs="Arial"/>
          <w:sz w:val="24"/>
          <w:szCs w:val="24"/>
          <w:lang w:val="ru-RU"/>
        </w:rPr>
        <w:t xml:space="preserve"> следующих плановых и внеплановых</w:t>
      </w:r>
      <w:r w:rsidRPr="00683EE4">
        <w:rPr>
          <w:rFonts w:cs="Arial"/>
          <w:sz w:val="24"/>
          <w:szCs w:val="24"/>
        </w:rPr>
        <w:t xml:space="preserve"> контрольных</w:t>
      </w:r>
      <w:r w:rsidRPr="00683EE4">
        <w:rPr>
          <w:rFonts w:cs="Arial"/>
          <w:b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</w:rPr>
        <w:t>мероприятий: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- инспекционный визит, документарная проверка, выездная проверка </w:t>
      </w:r>
      <w:proofErr w:type="gramStart"/>
      <w:r w:rsidRPr="00683EE4">
        <w:rPr>
          <w:rFonts w:ascii="Arial" w:hAnsi="Arial" w:cs="Arial"/>
          <w:szCs w:val="24"/>
        </w:rPr>
        <w:t>–п</w:t>
      </w:r>
      <w:proofErr w:type="gramEnd"/>
      <w:r w:rsidRPr="00683EE4">
        <w:rPr>
          <w:rFonts w:ascii="Arial" w:hAnsi="Arial" w:cs="Arial"/>
          <w:szCs w:val="24"/>
        </w:rPr>
        <w:t>ри  взаимодействии с контролируемыми лицами;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- наблюдение за соблюдением обязательных требований, выездное обследование – без взаимодействия с контролируемыми лицами.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4.1.</w:t>
      </w:r>
      <w:r w:rsidRPr="00683EE4">
        <w:rPr>
          <w:rFonts w:cs="Arial"/>
          <w:sz w:val="24"/>
          <w:szCs w:val="24"/>
          <w:lang w:val="ru-RU"/>
        </w:rPr>
        <w:t>2</w:t>
      </w:r>
      <w:r w:rsidRPr="00683EE4">
        <w:rPr>
          <w:rFonts w:cs="Arial"/>
          <w:sz w:val="24"/>
          <w:szCs w:val="24"/>
        </w:rPr>
        <w:t xml:space="preserve">. При осуществлении </w:t>
      </w:r>
      <w:r w:rsidRPr="00683EE4">
        <w:rPr>
          <w:rFonts w:cs="Arial"/>
          <w:sz w:val="24"/>
          <w:szCs w:val="24"/>
          <w:lang w:val="ru-RU" w:eastAsia="ru-RU"/>
        </w:rPr>
        <w:t>муниципального контроля</w:t>
      </w:r>
      <w:r w:rsidRPr="00683EE4">
        <w:rPr>
          <w:rFonts w:cs="Arial"/>
          <w:color w:val="FF0000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</w:rPr>
        <w:t xml:space="preserve">взаимодействием с контролируемыми лицами являются: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b/>
          <w:color w:val="FF0000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 xml:space="preserve">- </w:t>
      </w:r>
      <w:r w:rsidRPr="00683EE4">
        <w:rPr>
          <w:rFonts w:cs="Arial"/>
          <w:sz w:val="24"/>
          <w:szCs w:val="24"/>
        </w:rPr>
        <w:t xml:space="preserve">встречи, телефонные и иные переговоры (непосредственное </w:t>
      </w:r>
      <w:r w:rsidRPr="00683EE4">
        <w:rPr>
          <w:rFonts w:cs="Arial"/>
          <w:sz w:val="24"/>
          <w:szCs w:val="24"/>
          <w:lang w:val="ru-RU" w:eastAsia="ru-RU"/>
        </w:rPr>
        <w:t>взаимодействие) между инспектором и контролируемым лицом или его</w:t>
      </w:r>
      <w:r w:rsidRPr="00683EE4">
        <w:rPr>
          <w:rFonts w:cs="Arial"/>
          <w:sz w:val="24"/>
          <w:szCs w:val="24"/>
        </w:rPr>
        <w:t xml:space="preserve"> представителем</w:t>
      </w:r>
      <w:r w:rsidRPr="00683EE4">
        <w:rPr>
          <w:rFonts w:cs="Arial"/>
          <w:sz w:val="24"/>
          <w:szCs w:val="24"/>
          <w:lang w:val="ru-RU"/>
        </w:rPr>
        <w:t>;</w:t>
      </w:r>
      <w:r w:rsidRPr="00683EE4">
        <w:rPr>
          <w:rFonts w:cs="Arial"/>
          <w:sz w:val="24"/>
          <w:szCs w:val="24"/>
        </w:rPr>
        <w:t xml:space="preserve">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 xml:space="preserve">- </w:t>
      </w:r>
      <w:r w:rsidRPr="00683EE4">
        <w:rPr>
          <w:rFonts w:cs="Arial"/>
          <w:sz w:val="24"/>
          <w:szCs w:val="24"/>
        </w:rPr>
        <w:t>запрос документов, иных материалов</w:t>
      </w:r>
      <w:r w:rsidRPr="00683EE4">
        <w:rPr>
          <w:rFonts w:cs="Arial"/>
          <w:sz w:val="24"/>
          <w:szCs w:val="24"/>
          <w:lang w:val="ru-RU"/>
        </w:rPr>
        <w:t>;</w:t>
      </w:r>
      <w:r w:rsidRPr="00683EE4">
        <w:rPr>
          <w:rFonts w:cs="Arial"/>
          <w:sz w:val="24"/>
          <w:szCs w:val="24"/>
        </w:rPr>
        <w:t xml:space="preserve">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  <w:lang w:val="ru-RU"/>
        </w:rPr>
        <w:t xml:space="preserve">- </w:t>
      </w:r>
      <w:r w:rsidRPr="00683EE4">
        <w:rPr>
          <w:rFonts w:cs="Arial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42721D" w:rsidRPr="00683EE4" w:rsidRDefault="0042721D" w:rsidP="0042721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 xml:space="preserve">4.1.3. Контрольные мероприятия, осуществляемые при </w:t>
      </w:r>
      <w:r w:rsidRPr="00683EE4">
        <w:rPr>
          <w:rFonts w:eastAsiaTheme="minorHAnsi" w:cs="Arial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Pr="00683EE4">
        <w:rPr>
          <w:rFonts w:cs="Arial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683EE4">
        <w:rPr>
          <w:rFonts w:cs="Arial"/>
          <w:color w:val="auto"/>
          <w:sz w:val="24"/>
          <w:szCs w:val="24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3" w:history="1">
        <w:r w:rsidRPr="00683EE4">
          <w:rPr>
            <w:rFonts w:cs="Arial"/>
            <w:color w:val="auto"/>
            <w:sz w:val="24"/>
            <w:szCs w:val="24"/>
          </w:rPr>
          <w:t>частью 1 статьи 95</w:t>
        </w:r>
      </w:hyperlink>
      <w:r w:rsidRPr="00683EE4">
        <w:rPr>
          <w:rFonts w:cs="Arial"/>
          <w:color w:val="auto"/>
          <w:sz w:val="24"/>
          <w:szCs w:val="24"/>
        </w:rPr>
        <w:t xml:space="preserve"> Федерального закона № 248-ФЗ.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683EE4">
        <w:rPr>
          <w:rFonts w:cs="Arial"/>
          <w:sz w:val="24"/>
          <w:szCs w:val="24"/>
          <w:lang w:val="ru-RU"/>
        </w:rPr>
        <w:t>Федеральным законом № 248-ФЗ</w:t>
      </w:r>
      <w:r w:rsidRPr="00683EE4">
        <w:rPr>
          <w:rFonts w:cs="Arial"/>
          <w:sz w:val="24"/>
          <w:szCs w:val="24"/>
        </w:rPr>
        <w:t>.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 xml:space="preserve"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 действий: 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- осмотр;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- опрос;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- получение письменных объяснений;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- истребование документов;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- экспертиза.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4.1.5. </w:t>
      </w:r>
      <w:proofErr w:type="gramStart"/>
      <w:r w:rsidRPr="00683EE4">
        <w:rPr>
          <w:rFonts w:ascii="Arial" w:hAnsi="Arial" w:cs="Arial"/>
          <w:sz w:val="24"/>
          <w:szCs w:val="24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1</w:t>
      </w:r>
      <w:r w:rsidRPr="00683EE4">
        <w:rPr>
          <w:rFonts w:cs="Arial"/>
          <w:sz w:val="24"/>
          <w:szCs w:val="24"/>
        </w:rPr>
        <w:t>.</w:t>
      </w:r>
      <w:r w:rsidRPr="00683EE4">
        <w:rPr>
          <w:rFonts w:cs="Arial"/>
          <w:sz w:val="24"/>
          <w:szCs w:val="24"/>
          <w:lang w:val="ru-RU"/>
        </w:rPr>
        <w:t>7</w:t>
      </w:r>
      <w:r w:rsidRPr="00683EE4">
        <w:rPr>
          <w:rFonts w:cs="Arial"/>
          <w:sz w:val="24"/>
          <w:szCs w:val="24"/>
        </w:rPr>
        <w:t>.</w:t>
      </w:r>
      <w:r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 xml:space="preserve">По окончании проведения </w:t>
      </w:r>
      <w:r w:rsidRPr="00683EE4">
        <w:rPr>
          <w:rFonts w:cs="Arial"/>
          <w:sz w:val="24"/>
          <w:szCs w:val="24"/>
          <w:lang w:val="ru-RU"/>
        </w:rPr>
        <w:t>контрольного мероприятия</w:t>
      </w:r>
      <w:r w:rsidRPr="00683EE4">
        <w:rPr>
          <w:rFonts w:cs="Arial"/>
          <w:sz w:val="24"/>
          <w:szCs w:val="24"/>
        </w:rPr>
        <w:t xml:space="preserve">, предусматривающего взаимодействие с контролируемым лицом, </w:t>
      </w:r>
      <w:r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>инспектор составляет акт</w:t>
      </w:r>
      <w:r w:rsidRPr="00683EE4">
        <w:rPr>
          <w:rFonts w:cs="Arial"/>
          <w:sz w:val="24"/>
          <w:szCs w:val="24"/>
          <w:lang w:val="ru-RU"/>
        </w:rPr>
        <w:t xml:space="preserve">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 xml:space="preserve">В случае если по результатам проведения </w:t>
      </w:r>
      <w:r w:rsidRPr="00683EE4">
        <w:rPr>
          <w:rFonts w:cs="Arial"/>
          <w:sz w:val="24"/>
          <w:szCs w:val="24"/>
          <w:lang w:val="ru-RU"/>
        </w:rPr>
        <w:t xml:space="preserve">такого мероприятия </w:t>
      </w:r>
      <w:r w:rsidRPr="00683EE4">
        <w:rPr>
          <w:rFonts w:cs="Arial"/>
          <w:sz w:val="24"/>
          <w:szCs w:val="24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42721D" w:rsidRPr="00683EE4" w:rsidRDefault="0042721D" w:rsidP="0042721D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lastRenderedPageBreak/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42721D" w:rsidRPr="00683EE4" w:rsidRDefault="0042721D" w:rsidP="0042721D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szCs w:val="24"/>
        </w:rPr>
      </w:pPr>
    </w:p>
    <w:p w:rsidR="0042721D" w:rsidRPr="00EC0188" w:rsidRDefault="0042721D" w:rsidP="0042721D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b/>
          <w:szCs w:val="24"/>
        </w:rPr>
      </w:pPr>
      <w:r w:rsidRPr="00EC0188">
        <w:rPr>
          <w:rFonts w:ascii="Arial" w:hAnsi="Arial" w:cs="Arial"/>
          <w:b/>
          <w:szCs w:val="24"/>
        </w:rPr>
        <w:t>4.2. Меры, принимаемые Контрольным органом по результатам контрольных мероприятий</w:t>
      </w:r>
    </w:p>
    <w:p w:rsidR="0042721D" w:rsidRPr="00EC0188" w:rsidRDefault="0042721D" w:rsidP="0042721D">
      <w:pPr>
        <w:pStyle w:val="ConsPlusNormal"/>
        <w:ind w:firstLine="709"/>
        <w:jc w:val="center"/>
        <w:rPr>
          <w:rFonts w:ascii="Arial" w:hAnsi="Arial" w:cs="Arial"/>
          <w:b/>
          <w:color w:val="000000"/>
          <w:szCs w:val="24"/>
        </w:rPr>
      </w:pPr>
    </w:p>
    <w:p w:rsidR="0042721D" w:rsidRPr="00683EE4" w:rsidRDefault="0042721D" w:rsidP="0042721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/>
          <w:color w:val="FF0000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683EE4">
        <w:rPr>
          <w:rFonts w:eastAsiaTheme="minorHAnsi" w:cs="Arial"/>
          <w:bCs/>
          <w:color w:val="auto"/>
          <w:sz w:val="24"/>
          <w:szCs w:val="24"/>
          <w:lang w:eastAsia="en-US"/>
        </w:rPr>
        <w:t xml:space="preserve">в пределах полномочий, предусмотренных законодательством Российской Федерации, </w:t>
      </w:r>
      <w:r w:rsidRPr="00683EE4">
        <w:rPr>
          <w:rFonts w:cs="Arial"/>
          <w:sz w:val="24"/>
          <w:szCs w:val="24"/>
        </w:rPr>
        <w:t xml:space="preserve">обязан: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683EE4">
        <w:rPr>
          <w:rFonts w:ascii="Arial" w:hAnsi="Arial" w:cs="Arial"/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683EE4">
        <w:rPr>
          <w:rFonts w:ascii="Arial" w:hAnsi="Arial" w:cs="Arial"/>
          <w:color w:val="000000"/>
          <w:szCs w:val="24"/>
        </w:rPr>
        <w:t xml:space="preserve"> также других мероприятий, предусмотренных федеральным законом о виде контроля;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proofErr w:type="gramStart"/>
      <w:r w:rsidRPr="00683EE4">
        <w:rPr>
          <w:rFonts w:cs="Arial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683EE4">
        <w:rPr>
          <w:rFonts w:cs="Arial"/>
          <w:sz w:val="24"/>
          <w:szCs w:val="24"/>
        </w:rPr>
        <w:t xml:space="preserve"> законом ценностям и способах ее </w:t>
      </w:r>
      <w:proofErr w:type="gramStart"/>
      <w:r w:rsidRPr="00683EE4">
        <w:rPr>
          <w:rFonts w:cs="Arial"/>
          <w:sz w:val="24"/>
          <w:szCs w:val="24"/>
        </w:rPr>
        <w:t>предотвращения</w:t>
      </w:r>
      <w:proofErr w:type="gramEnd"/>
      <w:r w:rsidRPr="00683EE4">
        <w:rPr>
          <w:rFonts w:cs="Arial"/>
          <w:sz w:val="24"/>
          <w:szCs w:val="24"/>
        </w:rPr>
        <w:t xml:space="preserve"> в случае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</w:t>
      </w:r>
      <w:r w:rsidRPr="00683EE4">
        <w:rPr>
          <w:rFonts w:ascii="Arial" w:hAnsi="Arial" w:cs="Arial"/>
          <w:szCs w:val="24"/>
        </w:rPr>
        <w:lastRenderedPageBreak/>
        <w:t>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3EE4">
        <w:rPr>
          <w:rFonts w:ascii="Arial" w:hAnsi="Arial" w:cs="Arial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2</w:t>
      </w:r>
      <w:r w:rsidRPr="00683EE4">
        <w:rPr>
          <w:rFonts w:cs="Arial"/>
          <w:sz w:val="24"/>
          <w:szCs w:val="24"/>
        </w:rPr>
        <w:t>.</w:t>
      </w:r>
      <w:r w:rsidRPr="00683EE4">
        <w:rPr>
          <w:rFonts w:cs="Arial"/>
          <w:sz w:val="24"/>
          <w:szCs w:val="24"/>
          <w:lang w:val="ru-RU"/>
        </w:rPr>
        <w:t>2</w:t>
      </w:r>
      <w:r w:rsidRPr="00683EE4">
        <w:rPr>
          <w:rFonts w:cs="Arial"/>
          <w:sz w:val="24"/>
          <w:szCs w:val="24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4.2.3.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</w:t>
      </w:r>
      <w:proofErr w:type="gramStart"/>
      <w:r w:rsidRPr="00683EE4">
        <w:rPr>
          <w:rFonts w:ascii="Arial" w:hAnsi="Arial" w:cs="Arial"/>
          <w:sz w:val="24"/>
          <w:szCs w:val="24"/>
        </w:rPr>
        <w:t xml:space="preserve">безопасности) </w:t>
      </w:r>
      <w:proofErr w:type="gramEnd"/>
      <w:r w:rsidRPr="00683EE4">
        <w:rPr>
          <w:rFonts w:ascii="Arial" w:hAnsi="Arial" w:cs="Arial"/>
          <w:sz w:val="24"/>
          <w:szCs w:val="24"/>
        </w:rPr>
        <w:t xml:space="preserve">Контрольный орган оценивает исполнение решения на основании представленных документов и сведений, полученной информации.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В случае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42721D" w:rsidRPr="00683EE4" w:rsidRDefault="0042721D" w:rsidP="0042721D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4.2.6.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  <w:lang w:val="ru-RU"/>
        </w:rPr>
      </w:pPr>
    </w:p>
    <w:p w:rsidR="0042721D" w:rsidRPr="00EC0188" w:rsidRDefault="0042721D" w:rsidP="0042721D">
      <w:pPr>
        <w:pStyle w:val="a3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  <w:r w:rsidRPr="00EC0188">
        <w:rPr>
          <w:rFonts w:cs="Arial"/>
          <w:b/>
          <w:sz w:val="24"/>
          <w:szCs w:val="24"/>
        </w:rPr>
        <w:t>4.</w:t>
      </w:r>
      <w:r w:rsidRPr="00EC0188">
        <w:rPr>
          <w:rFonts w:cs="Arial"/>
          <w:b/>
          <w:sz w:val="24"/>
          <w:szCs w:val="24"/>
          <w:lang w:val="ru-RU"/>
        </w:rPr>
        <w:t>3</w:t>
      </w:r>
      <w:r w:rsidRPr="00EC0188">
        <w:rPr>
          <w:rFonts w:cs="Arial"/>
          <w:b/>
          <w:sz w:val="24"/>
          <w:szCs w:val="24"/>
        </w:rPr>
        <w:t>. Плановые контрольные мероприятия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709"/>
        <w:jc w:val="center"/>
        <w:rPr>
          <w:rFonts w:cs="Arial"/>
          <w:b/>
          <w:sz w:val="24"/>
          <w:szCs w:val="24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3</w:t>
      </w:r>
      <w:r w:rsidRPr="00683EE4">
        <w:rPr>
          <w:rFonts w:cs="Arial"/>
          <w:sz w:val="24"/>
          <w:szCs w:val="24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3</w:t>
      </w:r>
      <w:r w:rsidRPr="00683EE4">
        <w:rPr>
          <w:rFonts w:cs="Arial"/>
          <w:sz w:val="24"/>
          <w:szCs w:val="24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3</w:t>
      </w:r>
      <w:r w:rsidRPr="00683EE4">
        <w:rPr>
          <w:rFonts w:cs="Arial"/>
          <w:sz w:val="24"/>
          <w:szCs w:val="24"/>
        </w:rPr>
        <w:t>.3. Контрольный орган может проводить следующие виды плановых контрольных мероприятий: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  <w:lang w:val="ru-RU"/>
        </w:rPr>
        <w:t xml:space="preserve">- </w:t>
      </w:r>
      <w:r w:rsidRPr="00683EE4">
        <w:rPr>
          <w:rFonts w:cs="Arial"/>
          <w:sz w:val="24"/>
          <w:szCs w:val="24"/>
        </w:rPr>
        <w:t>инспекционный визит;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  <w:lang w:val="ru-RU"/>
        </w:rPr>
        <w:t xml:space="preserve">- </w:t>
      </w:r>
      <w:r w:rsidRPr="00683EE4">
        <w:rPr>
          <w:rFonts w:cs="Arial"/>
          <w:sz w:val="24"/>
          <w:szCs w:val="24"/>
        </w:rPr>
        <w:t>документарная проверка;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  <w:lang w:val="ru-RU"/>
        </w:rPr>
        <w:t xml:space="preserve">- </w:t>
      </w:r>
      <w:r w:rsidRPr="00683EE4">
        <w:rPr>
          <w:rFonts w:cs="Arial"/>
          <w:sz w:val="24"/>
          <w:szCs w:val="24"/>
        </w:rPr>
        <w:t>выездная проверка.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4.3.4. Плановые контрольные мероприятия в отношении объектов контроля проводятся со следующей периодичностью: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для категории высокого риска, - один раз в 2 года;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trike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lastRenderedPageBreak/>
        <w:t>для категории среднего риска, - один раз в 3 года;</w:t>
      </w:r>
    </w:p>
    <w:p w:rsidR="0042721D" w:rsidRPr="00683EE4" w:rsidRDefault="0042721D" w:rsidP="0042721D">
      <w:pPr>
        <w:autoSpaceDE w:val="0"/>
        <w:autoSpaceDN w:val="0"/>
        <w:adjustRightInd w:val="0"/>
        <w:ind w:firstLine="709"/>
        <w:jc w:val="both"/>
        <w:rPr>
          <w:rFonts w:cs="Arial"/>
          <w:strike/>
          <w:color w:val="auto"/>
          <w:sz w:val="24"/>
          <w:szCs w:val="24"/>
        </w:rPr>
      </w:pPr>
      <w:r w:rsidRPr="00683EE4">
        <w:rPr>
          <w:rFonts w:cs="Arial"/>
          <w:color w:val="auto"/>
          <w:sz w:val="24"/>
          <w:szCs w:val="24"/>
        </w:rPr>
        <w:t>для категории умеренного риска, - один раз в 5 лет;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Плановые контрольные мероприятия в отношении объекта контроля, отнесенного к категории низкого риска</w:t>
      </w:r>
      <w:r w:rsidRPr="00683EE4">
        <w:rPr>
          <w:rFonts w:cs="Arial"/>
          <w:sz w:val="24"/>
          <w:szCs w:val="24"/>
          <w:lang w:val="ru-RU"/>
        </w:rPr>
        <w:t>,</w:t>
      </w:r>
      <w:r w:rsidRPr="00683EE4">
        <w:rPr>
          <w:rFonts w:cs="Arial"/>
          <w:sz w:val="24"/>
          <w:szCs w:val="24"/>
        </w:rPr>
        <w:t xml:space="preserve"> не проводятся.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 w:eastAsia="ru-RU"/>
        </w:rPr>
      </w:pPr>
      <w:r w:rsidRPr="00683EE4">
        <w:rPr>
          <w:rFonts w:cs="Arial"/>
          <w:sz w:val="24"/>
          <w:szCs w:val="24"/>
          <w:lang w:val="ru-RU" w:eastAsia="ru-RU"/>
        </w:rPr>
        <w:t xml:space="preserve">4.3.5. </w:t>
      </w:r>
      <w:r w:rsidRPr="00683EE4">
        <w:rPr>
          <w:rFonts w:cs="Arial"/>
          <w:sz w:val="24"/>
          <w:szCs w:val="24"/>
          <w:lang w:eastAsia="ru-RU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42721D" w:rsidRPr="00EC0188" w:rsidRDefault="0042721D" w:rsidP="0042721D">
      <w:pPr>
        <w:pStyle w:val="a3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  <w:r w:rsidRPr="00EC0188">
        <w:rPr>
          <w:rFonts w:cs="Arial"/>
          <w:b/>
          <w:sz w:val="24"/>
          <w:szCs w:val="24"/>
        </w:rPr>
        <w:t>4.</w:t>
      </w:r>
      <w:r w:rsidRPr="00EC0188">
        <w:rPr>
          <w:rFonts w:cs="Arial"/>
          <w:b/>
          <w:sz w:val="24"/>
          <w:szCs w:val="24"/>
          <w:lang w:val="ru-RU"/>
        </w:rPr>
        <w:t>4</w:t>
      </w:r>
      <w:r w:rsidRPr="00EC0188">
        <w:rPr>
          <w:rFonts w:cs="Arial"/>
          <w:b/>
          <w:sz w:val="24"/>
          <w:szCs w:val="24"/>
        </w:rPr>
        <w:t>. Внеплановые контрольные мероприятия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highlight w:val="yellow"/>
          <w:lang w:val="ru-RU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4</w:t>
      </w:r>
      <w:r w:rsidRPr="00683EE4">
        <w:rPr>
          <w:rFonts w:cs="Arial"/>
          <w:sz w:val="24"/>
          <w:szCs w:val="24"/>
        </w:rPr>
        <w:t>.1. Внеплановые контрольные мероприятия проводятся в виде документарных и выездных проверок, инспекционного визита, наблюдени</w:t>
      </w:r>
      <w:r w:rsidRPr="00683EE4">
        <w:rPr>
          <w:rFonts w:cs="Arial"/>
          <w:sz w:val="24"/>
          <w:szCs w:val="24"/>
          <w:lang w:val="ru-RU"/>
        </w:rPr>
        <w:t>я</w:t>
      </w:r>
      <w:r w:rsidRPr="00683EE4">
        <w:rPr>
          <w:rFonts w:cs="Arial"/>
          <w:sz w:val="24"/>
          <w:szCs w:val="24"/>
        </w:rPr>
        <w:t xml:space="preserve"> за соблюдением обязательных требований, выездно</w:t>
      </w:r>
      <w:r w:rsidRPr="00683EE4">
        <w:rPr>
          <w:rFonts w:cs="Arial"/>
          <w:sz w:val="24"/>
          <w:szCs w:val="24"/>
          <w:lang w:val="ru-RU"/>
        </w:rPr>
        <w:t>го</w:t>
      </w:r>
      <w:r w:rsidRPr="00683EE4">
        <w:rPr>
          <w:rFonts w:cs="Arial"/>
          <w:sz w:val="24"/>
          <w:szCs w:val="24"/>
        </w:rPr>
        <w:t xml:space="preserve"> обследования.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 xml:space="preserve">4.4.2. </w:t>
      </w:r>
      <w:r w:rsidRPr="00683EE4">
        <w:rPr>
          <w:rFonts w:cs="Arial"/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4.4.4.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:rsidR="0042721D" w:rsidRPr="00EC0188" w:rsidRDefault="0042721D" w:rsidP="0042721D">
      <w:pPr>
        <w:widowControl/>
        <w:tabs>
          <w:tab w:val="left" w:pos="1134"/>
        </w:tabs>
        <w:jc w:val="center"/>
        <w:rPr>
          <w:rFonts w:cs="Arial"/>
          <w:b/>
          <w:color w:val="auto"/>
          <w:sz w:val="24"/>
          <w:szCs w:val="24"/>
        </w:rPr>
      </w:pPr>
      <w:r w:rsidRPr="00EC0188">
        <w:rPr>
          <w:rFonts w:cs="Arial"/>
          <w:b/>
          <w:color w:val="auto"/>
          <w:sz w:val="24"/>
          <w:szCs w:val="24"/>
        </w:rPr>
        <w:t>4.5. Документарная проверка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4.5.1. </w:t>
      </w:r>
      <w:proofErr w:type="gramStart"/>
      <w:r w:rsidRPr="00683EE4">
        <w:rPr>
          <w:rFonts w:ascii="Arial" w:hAnsi="Arial" w:cs="Arial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4.5.2.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>4.5.3</w:t>
      </w:r>
      <w:r w:rsidRPr="00683EE4">
        <w:rPr>
          <w:rFonts w:cs="Arial"/>
          <w:sz w:val="24"/>
          <w:szCs w:val="24"/>
        </w:rPr>
        <w:t xml:space="preserve">. Срок проведения документарной проверки не может превышать десять рабочих дней.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В указанный срок не включается период с момента</w:t>
      </w:r>
      <w:r w:rsidRPr="00683EE4">
        <w:rPr>
          <w:rFonts w:cs="Arial"/>
          <w:sz w:val="24"/>
          <w:szCs w:val="24"/>
          <w:lang w:val="ru-RU"/>
        </w:rPr>
        <w:t>: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683EE4">
        <w:rPr>
          <w:rFonts w:cs="Arial"/>
          <w:sz w:val="24"/>
          <w:szCs w:val="24"/>
          <w:lang w:val="ru-RU"/>
        </w:rPr>
        <w:t>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>2)</w:t>
      </w:r>
      <w:r w:rsidRPr="00683EE4">
        <w:rPr>
          <w:rFonts w:cs="Arial"/>
          <w:sz w:val="24"/>
          <w:szCs w:val="24"/>
        </w:rPr>
        <w:t xml:space="preserve"> период с момента направления контролируемому лицу информации Контрольного органа</w:t>
      </w:r>
      <w:r w:rsidRPr="00683EE4">
        <w:rPr>
          <w:rFonts w:cs="Arial"/>
          <w:sz w:val="24"/>
          <w:szCs w:val="24"/>
          <w:lang w:val="ru-RU"/>
        </w:rPr>
        <w:t>: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о выявлении ошибок и (или) противоречий в представленных контролируемым лицом документах</w:t>
      </w:r>
      <w:r w:rsidRPr="00683EE4">
        <w:rPr>
          <w:rFonts w:cs="Arial"/>
          <w:sz w:val="24"/>
          <w:szCs w:val="24"/>
          <w:lang w:val="ru-RU"/>
        </w:rPr>
        <w:t>;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lastRenderedPageBreak/>
        <w:t>о</w:t>
      </w:r>
      <w:r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 xml:space="preserve">несоответствии сведений, содержащихся в </w:t>
      </w:r>
      <w:r w:rsidRPr="00683EE4">
        <w:rPr>
          <w:rFonts w:cs="Arial"/>
          <w:sz w:val="24"/>
          <w:szCs w:val="24"/>
          <w:lang w:val="ru-RU"/>
        </w:rPr>
        <w:t>представленных</w:t>
      </w:r>
      <w:r w:rsidRPr="00683EE4">
        <w:rPr>
          <w:rFonts w:cs="Arial"/>
          <w:sz w:val="24"/>
          <w:szCs w:val="24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5</w:t>
      </w:r>
      <w:r w:rsidRPr="00683EE4">
        <w:rPr>
          <w:rFonts w:cs="Arial"/>
          <w:sz w:val="24"/>
          <w:szCs w:val="24"/>
        </w:rPr>
        <w:t>.</w:t>
      </w:r>
      <w:r w:rsidRPr="00683EE4">
        <w:rPr>
          <w:rFonts w:cs="Arial"/>
          <w:sz w:val="24"/>
          <w:szCs w:val="24"/>
          <w:lang w:val="ru-RU"/>
        </w:rPr>
        <w:t>4</w:t>
      </w:r>
      <w:r w:rsidRPr="00683EE4">
        <w:rPr>
          <w:rFonts w:cs="Arial"/>
          <w:sz w:val="24"/>
          <w:szCs w:val="24"/>
        </w:rPr>
        <w:t xml:space="preserve"> Перечень допустимых контрольных действий </w:t>
      </w:r>
      <w:r w:rsidRPr="00683EE4">
        <w:rPr>
          <w:rFonts w:cs="Arial"/>
          <w:sz w:val="24"/>
          <w:szCs w:val="24"/>
          <w:lang w:val="ru-RU"/>
        </w:rPr>
        <w:t xml:space="preserve">совершаемых </w:t>
      </w:r>
      <w:r w:rsidRPr="00683EE4">
        <w:rPr>
          <w:rFonts w:cs="Arial"/>
          <w:sz w:val="24"/>
          <w:szCs w:val="24"/>
        </w:rPr>
        <w:t>в ходе документарной проверки: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_Hlk73716001"/>
      <w:r w:rsidRPr="00683EE4">
        <w:rPr>
          <w:rFonts w:ascii="Arial" w:hAnsi="Arial" w:cs="Arial"/>
          <w:szCs w:val="24"/>
        </w:rPr>
        <w:t>1) истребование документов;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2) получение письменных объяснений;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3) экспертиза.</w:t>
      </w:r>
      <w:bookmarkEnd w:id="2"/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trike/>
          <w:szCs w:val="24"/>
        </w:rPr>
      </w:pPr>
      <w:r w:rsidRPr="00683EE4">
        <w:rPr>
          <w:rFonts w:ascii="Arial" w:hAnsi="Arial" w:cs="Arial"/>
          <w:szCs w:val="24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4.5.7. Экспертиза осуществляется экспертом или экспертной организацией по поручению Контрольного органа.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  <w:r w:rsidRPr="00683EE4">
        <w:rPr>
          <w:rFonts w:ascii="Arial" w:hAnsi="Arial" w:cs="Arial"/>
          <w:szCs w:val="24"/>
        </w:rPr>
        <w:t xml:space="preserve">4.5.8. Оформление акта производится по месту нахождения Контрольного </w:t>
      </w:r>
      <w:r w:rsidRPr="00683EE4">
        <w:rPr>
          <w:rFonts w:ascii="Arial" w:hAnsi="Arial" w:cs="Arial"/>
          <w:szCs w:val="24"/>
        </w:rPr>
        <w:lastRenderedPageBreak/>
        <w:t>органа в день окончания проведения документарной проверки.</w:t>
      </w:r>
      <w:r w:rsidRPr="00683EE4">
        <w:rPr>
          <w:rFonts w:ascii="Arial" w:hAnsi="Arial" w:cs="Arial"/>
          <w:b/>
          <w:szCs w:val="24"/>
        </w:rPr>
        <w:t xml:space="preserve">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 xml:space="preserve">5.10. </w:t>
      </w:r>
      <w:r w:rsidRPr="00683EE4">
        <w:rPr>
          <w:rFonts w:cs="Arial"/>
          <w:sz w:val="24"/>
          <w:szCs w:val="24"/>
        </w:rPr>
        <w:t>Внеплановая документарная проверка проводится без согласования с органами прокуратуры.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  <w:lang w:val="ru-RU"/>
        </w:rPr>
      </w:pPr>
    </w:p>
    <w:p w:rsidR="0042721D" w:rsidRPr="00EC0188" w:rsidRDefault="0042721D" w:rsidP="0042721D">
      <w:pPr>
        <w:pStyle w:val="a3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  <w:r w:rsidRPr="00EC0188">
        <w:rPr>
          <w:rFonts w:cs="Arial"/>
          <w:b/>
          <w:sz w:val="24"/>
          <w:szCs w:val="24"/>
        </w:rPr>
        <w:t>4.</w:t>
      </w:r>
      <w:r w:rsidRPr="00EC0188">
        <w:rPr>
          <w:rFonts w:cs="Arial"/>
          <w:b/>
          <w:sz w:val="24"/>
          <w:szCs w:val="24"/>
          <w:lang w:val="ru-RU"/>
        </w:rPr>
        <w:t>6</w:t>
      </w:r>
      <w:r w:rsidRPr="00EC0188">
        <w:rPr>
          <w:rFonts w:cs="Arial"/>
          <w:b/>
          <w:sz w:val="24"/>
          <w:szCs w:val="24"/>
        </w:rPr>
        <w:t>. Выездная проверка</w:t>
      </w:r>
    </w:p>
    <w:p w:rsidR="0042721D" w:rsidRPr="00EC0188" w:rsidRDefault="0042721D" w:rsidP="0042721D">
      <w:pPr>
        <w:pStyle w:val="a3"/>
        <w:widowControl/>
        <w:tabs>
          <w:tab w:val="left" w:pos="1134"/>
        </w:tabs>
        <w:ind w:left="709"/>
        <w:jc w:val="center"/>
        <w:rPr>
          <w:rFonts w:cs="Arial"/>
          <w:b/>
          <w:sz w:val="24"/>
          <w:szCs w:val="24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6</w:t>
      </w:r>
      <w:r w:rsidRPr="00683EE4">
        <w:rPr>
          <w:rFonts w:cs="Arial"/>
          <w:sz w:val="24"/>
          <w:szCs w:val="24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trike/>
          <w:color w:val="FF0000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 xml:space="preserve">4.6.2. </w:t>
      </w:r>
      <w:r w:rsidRPr="00683EE4">
        <w:rPr>
          <w:rFonts w:cs="Arial"/>
          <w:sz w:val="24"/>
          <w:szCs w:val="24"/>
        </w:rPr>
        <w:t>Выездная проверка проводится в случае</w:t>
      </w:r>
      <w:r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>если не представляется возможным: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3EE4">
        <w:rPr>
          <w:rFonts w:ascii="Arial" w:hAnsi="Arial" w:cs="Arial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 w:rsidRPr="00683EE4">
        <w:rPr>
          <w:rFonts w:cs="Arial"/>
          <w:sz w:val="24"/>
          <w:szCs w:val="24"/>
        </w:rPr>
        <w:t>позднее</w:t>
      </w:r>
      <w:proofErr w:type="gramEnd"/>
      <w:r w:rsidRPr="00683EE4">
        <w:rPr>
          <w:rFonts w:cs="Arial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6</w:t>
      </w:r>
      <w:r w:rsidRPr="00683EE4">
        <w:rPr>
          <w:rFonts w:cs="Arial"/>
          <w:sz w:val="24"/>
          <w:szCs w:val="24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6</w:t>
      </w:r>
      <w:r w:rsidRPr="00683EE4">
        <w:rPr>
          <w:rFonts w:cs="Arial"/>
          <w:sz w:val="24"/>
          <w:szCs w:val="24"/>
        </w:rPr>
        <w:t>.6. Срок проведения выездной проверки составляет не более десяти рабочих дней.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83EE4">
        <w:rPr>
          <w:rFonts w:cs="Arial"/>
          <w:sz w:val="24"/>
          <w:szCs w:val="24"/>
        </w:rPr>
        <w:t>микропредприятия</w:t>
      </w:r>
      <w:proofErr w:type="spellEnd"/>
      <w:r w:rsidRPr="00683EE4">
        <w:rPr>
          <w:rFonts w:cs="Arial"/>
          <w:sz w:val="24"/>
          <w:szCs w:val="24"/>
        </w:rPr>
        <w:t>.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4.6.7. Перечень допустимых контрольных действий в ходе выездной проверки: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3" w:name="_Hlk73715973"/>
      <w:r w:rsidRPr="00683EE4">
        <w:rPr>
          <w:rFonts w:ascii="Arial" w:hAnsi="Arial" w:cs="Arial"/>
          <w:szCs w:val="24"/>
        </w:rPr>
        <w:t>1) осмотр;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2) опрос;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3) истребование документов;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4) получение письменных объяснений;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5) экспертиза.</w:t>
      </w:r>
      <w:bookmarkEnd w:id="3"/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lastRenderedPageBreak/>
        <w:t>По результатам осмотра составляется протокол осмотра.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</w:t>
      </w:r>
      <w:proofErr w:type="gramStart"/>
      <w:r w:rsidRPr="00683EE4">
        <w:rPr>
          <w:rFonts w:ascii="Arial" w:hAnsi="Arial" w:cs="Arial"/>
          <w:sz w:val="24"/>
          <w:szCs w:val="24"/>
        </w:rPr>
        <w:t>мероприятия</w:t>
      </w:r>
      <w:proofErr w:type="gramEnd"/>
      <w:r w:rsidRPr="00683EE4">
        <w:rPr>
          <w:rFonts w:ascii="Arial" w:hAnsi="Arial" w:cs="Arial"/>
          <w:sz w:val="24"/>
          <w:szCs w:val="24"/>
        </w:rPr>
        <w:t xml:space="preserve"> в случае если полученные сведения имеют значение для контрольного мероприятия.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trike/>
          <w:szCs w:val="24"/>
        </w:rPr>
      </w:pPr>
      <w:r w:rsidRPr="00683EE4">
        <w:rPr>
          <w:rFonts w:ascii="Arial" w:hAnsi="Arial" w:cs="Arial"/>
          <w:szCs w:val="24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color w:val="FF0000"/>
          <w:szCs w:val="24"/>
        </w:rPr>
      </w:pPr>
      <w:r w:rsidRPr="00683EE4">
        <w:rPr>
          <w:rFonts w:ascii="Arial" w:hAnsi="Arial" w:cs="Arial"/>
          <w:szCs w:val="24"/>
        </w:rPr>
        <w:t>4.6.11.Представление контролируемым лицом истребуемых документов, письменных объяснений, проведение экспертизы осуществляется в соответствии с пунктами 4.5.5., 4.5.6 и 4.5.7 настоящего Положения.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4.6.12. По окончании проведения выездной проверки инспектор составляет акт выездной проверки.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Информация о проведении фотосъемки, аудио- и видеозаписи отражается в акте проверки.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6</w:t>
      </w:r>
      <w:r w:rsidRPr="00683EE4">
        <w:rPr>
          <w:rFonts w:cs="Arial"/>
          <w:sz w:val="24"/>
          <w:szCs w:val="24"/>
        </w:rPr>
        <w:t>.1</w:t>
      </w:r>
      <w:r w:rsidRPr="00683EE4">
        <w:rPr>
          <w:rFonts w:cs="Arial"/>
          <w:sz w:val="24"/>
          <w:szCs w:val="24"/>
          <w:lang w:val="ru-RU"/>
        </w:rPr>
        <w:t>3</w:t>
      </w:r>
      <w:r w:rsidRPr="00683EE4">
        <w:rPr>
          <w:rFonts w:cs="Arial"/>
          <w:sz w:val="24"/>
          <w:szCs w:val="24"/>
        </w:rPr>
        <w:t xml:space="preserve">. В случае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4" w:tooltip="Федеральный закон от 31.07.2020 N 248-ФЗ" w:history="1">
        <w:r w:rsidRPr="00683EE4">
          <w:rPr>
            <w:rFonts w:cs="Arial"/>
            <w:sz w:val="24"/>
            <w:szCs w:val="24"/>
          </w:rPr>
          <w:t>частями 4</w:t>
        </w:r>
      </w:hyperlink>
      <w:r w:rsidRPr="00683EE4">
        <w:rPr>
          <w:rFonts w:cs="Arial"/>
          <w:sz w:val="24"/>
          <w:szCs w:val="24"/>
        </w:rPr>
        <w:t xml:space="preserve"> и </w:t>
      </w:r>
      <w:hyperlink r:id="rId15" w:tooltip="Федеральный закон от 31.07.2020 N 248-ФЗ" w:history="1">
        <w:r w:rsidRPr="00683EE4">
          <w:rPr>
            <w:rFonts w:cs="Arial"/>
            <w:sz w:val="24"/>
            <w:szCs w:val="24"/>
          </w:rPr>
          <w:t>5 статьи 21</w:t>
        </w:r>
      </w:hyperlink>
      <w:r w:rsidRPr="00683EE4">
        <w:rPr>
          <w:rFonts w:cs="Arial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  <w:lang w:val="ru-RU"/>
        </w:rPr>
        <w:t>Федеральным законом № 248-ФЗ</w:t>
      </w:r>
      <w:r w:rsidRPr="00683EE4">
        <w:rPr>
          <w:rFonts w:cs="Arial"/>
          <w:sz w:val="24"/>
          <w:szCs w:val="24"/>
        </w:rPr>
        <w:t xml:space="preserve">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4.</w:t>
      </w:r>
      <w:r w:rsidRPr="00683EE4">
        <w:rPr>
          <w:rFonts w:cs="Arial"/>
          <w:sz w:val="24"/>
          <w:szCs w:val="24"/>
          <w:lang w:val="ru-RU"/>
        </w:rPr>
        <w:t>6</w:t>
      </w:r>
      <w:r w:rsidRPr="00683EE4">
        <w:rPr>
          <w:rFonts w:cs="Arial"/>
          <w:sz w:val="24"/>
          <w:szCs w:val="24"/>
        </w:rPr>
        <w:t>.1</w:t>
      </w:r>
      <w:r w:rsidRPr="00683EE4">
        <w:rPr>
          <w:rFonts w:cs="Arial"/>
          <w:sz w:val="24"/>
          <w:szCs w:val="24"/>
          <w:lang w:val="ru-RU"/>
        </w:rPr>
        <w:t>4</w:t>
      </w:r>
      <w:r w:rsidRPr="00683EE4">
        <w:rPr>
          <w:rFonts w:cs="Arial"/>
          <w:sz w:val="24"/>
          <w:szCs w:val="24"/>
        </w:rPr>
        <w:t>. Индивидуальный предприниматель, гражданин, являющи</w:t>
      </w:r>
      <w:r w:rsidRPr="00683EE4">
        <w:rPr>
          <w:rFonts w:cs="Arial"/>
          <w:sz w:val="24"/>
          <w:szCs w:val="24"/>
          <w:lang w:val="ru-RU"/>
        </w:rPr>
        <w:t>еся</w:t>
      </w:r>
      <w:r w:rsidRPr="00683EE4">
        <w:rPr>
          <w:rFonts w:cs="Arial"/>
          <w:sz w:val="24"/>
          <w:szCs w:val="24"/>
        </w:rPr>
        <w:t xml:space="preserve"> контролируемым</w:t>
      </w:r>
      <w:r w:rsidRPr="00683EE4">
        <w:rPr>
          <w:rFonts w:cs="Arial"/>
          <w:sz w:val="24"/>
          <w:szCs w:val="24"/>
          <w:lang w:val="ru-RU"/>
        </w:rPr>
        <w:t>и</w:t>
      </w:r>
      <w:r w:rsidRPr="00683EE4">
        <w:rPr>
          <w:rFonts w:cs="Arial"/>
          <w:sz w:val="24"/>
          <w:szCs w:val="24"/>
        </w:rPr>
        <w:t xml:space="preserve"> лиц</w:t>
      </w:r>
      <w:r w:rsidRPr="00683EE4">
        <w:rPr>
          <w:rFonts w:cs="Arial"/>
          <w:sz w:val="24"/>
          <w:szCs w:val="24"/>
          <w:lang w:val="ru-RU"/>
        </w:rPr>
        <w:t>ами</w:t>
      </w:r>
      <w:r w:rsidRPr="00683EE4">
        <w:rPr>
          <w:rFonts w:cs="Arial"/>
          <w:sz w:val="24"/>
          <w:szCs w:val="24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1) временной нетрудоспособности;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42721D" w:rsidRPr="00683EE4" w:rsidRDefault="0042721D" w:rsidP="0042721D">
      <w:pPr>
        <w:widowControl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lastRenderedPageBreak/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42721D" w:rsidRPr="00683EE4" w:rsidRDefault="0042721D" w:rsidP="0042721D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4) нахождения в служебной командировке.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i/>
          <w:color w:val="FF0000"/>
          <w:szCs w:val="24"/>
        </w:rPr>
      </w:pPr>
    </w:p>
    <w:p w:rsidR="0042721D" w:rsidRPr="00EC0188" w:rsidRDefault="0042721D" w:rsidP="0042721D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b/>
          <w:szCs w:val="24"/>
        </w:rPr>
      </w:pPr>
      <w:r w:rsidRPr="00EC0188">
        <w:rPr>
          <w:rFonts w:ascii="Arial" w:hAnsi="Arial" w:cs="Arial"/>
          <w:b/>
          <w:szCs w:val="24"/>
        </w:rPr>
        <w:t>4.7. Инспекционный визит</w:t>
      </w:r>
    </w:p>
    <w:p w:rsidR="0042721D" w:rsidRPr="00683EE4" w:rsidRDefault="0042721D" w:rsidP="0042721D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  <w:lang w:val="ru-RU"/>
        </w:rPr>
        <w:t xml:space="preserve">4.7.2. </w:t>
      </w:r>
      <w:r w:rsidRPr="00683EE4">
        <w:rPr>
          <w:rFonts w:cs="Arial"/>
          <w:sz w:val="24"/>
          <w:szCs w:val="24"/>
        </w:rPr>
        <w:t>Перечень допустимых контрольных действий в ходе инспекционного визита: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4" w:name="_Hlk73715943"/>
      <w:r w:rsidRPr="00683EE4">
        <w:rPr>
          <w:rFonts w:ascii="Arial" w:hAnsi="Arial" w:cs="Arial"/>
          <w:szCs w:val="24"/>
        </w:rPr>
        <w:t>а) осмотр;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б) опрос;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в) получение письменных объяснений;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г) истребование документов</w:t>
      </w:r>
      <w:bookmarkEnd w:id="4"/>
      <w:r w:rsidRPr="00683EE4">
        <w:rPr>
          <w:rFonts w:ascii="Arial" w:hAnsi="Arial" w:cs="Arial"/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color w:val="FF0000"/>
          <w:szCs w:val="24"/>
        </w:rPr>
      </w:pPr>
      <w:r w:rsidRPr="00683EE4">
        <w:rPr>
          <w:rFonts w:ascii="Arial" w:hAnsi="Arial" w:cs="Arial"/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4.7.9.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42721D" w:rsidRPr="00683EE4" w:rsidRDefault="0042721D" w:rsidP="0042721D">
      <w:pPr>
        <w:pStyle w:val="ConsPlusNormal"/>
        <w:ind w:firstLine="709"/>
        <w:jc w:val="center"/>
        <w:rPr>
          <w:rFonts w:ascii="Arial" w:hAnsi="Arial" w:cs="Arial"/>
          <w:szCs w:val="24"/>
        </w:rPr>
      </w:pPr>
    </w:p>
    <w:p w:rsidR="0042721D" w:rsidRPr="00EC0188" w:rsidRDefault="0042721D" w:rsidP="0042721D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  <w:r w:rsidRPr="00EC0188">
        <w:rPr>
          <w:rFonts w:ascii="Arial" w:hAnsi="Arial" w:cs="Arial"/>
          <w:b/>
          <w:szCs w:val="24"/>
        </w:rPr>
        <w:t>4.8. Наблюдение за соблюдением обязательных требований (мониторинг безопасности)</w:t>
      </w:r>
    </w:p>
    <w:p w:rsidR="0042721D" w:rsidRPr="00683EE4" w:rsidRDefault="0042721D" w:rsidP="0042721D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>4.8.1.</w:t>
      </w:r>
      <w:r w:rsidRPr="00683EE4">
        <w:rPr>
          <w:rFonts w:cs="Arial"/>
          <w:sz w:val="24"/>
          <w:szCs w:val="24"/>
        </w:rPr>
        <w:t xml:space="preserve"> Контрольный орган при наблюдении за соблюдением обязательных требований (мониторинге безопасности) проводит</w:t>
      </w:r>
      <w:r w:rsidRPr="00683EE4">
        <w:rPr>
          <w:rFonts w:cs="Arial"/>
          <w:sz w:val="24"/>
          <w:szCs w:val="24"/>
          <w:lang w:val="ru-RU"/>
        </w:rPr>
        <w:t xml:space="preserve"> сбор,</w:t>
      </w:r>
      <w:r w:rsidRPr="00683EE4">
        <w:rPr>
          <w:rFonts w:cs="Arial"/>
          <w:sz w:val="24"/>
          <w:szCs w:val="24"/>
        </w:rPr>
        <w:t xml:space="preserve">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683EE4">
        <w:rPr>
          <w:rFonts w:cs="Arial"/>
          <w:sz w:val="24"/>
          <w:szCs w:val="24"/>
          <w:lang w:val="ru-RU"/>
        </w:rPr>
        <w:t xml:space="preserve">, </w:t>
      </w:r>
      <w:r w:rsidRPr="00683EE4">
        <w:rPr>
          <w:rFonts w:cs="Arial"/>
          <w:sz w:val="24"/>
          <w:szCs w:val="24"/>
        </w:rPr>
        <w:t xml:space="preserve">данных из сети </w:t>
      </w:r>
      <w:r w:rsidRPr="00683EE4">
        <w:rPr>
          <w:rFonts w:cs="Arial"/>
          <w:sz w:val="24"/>
          <w:szCs w:val="24"/>
          <w:lang w:val="ru-RU"/>
        </w:rPr>
        <w:t>«</w:t>
      </w:r>
      <w:r w:rsidRPr="00683EE4">
        <w:rPr>
          <w:rFonts w:cs="Arial"/>
          <w:sz w:val="24"/>
          <w:szCs w:val="24"/>
        </w:rPr>
        <w:t>Интернет</w:t>
      </w:r>
      <w:r w:rsidRPr="00683EE4">
        <w:rPr>
          <w:rFonts w:cs="Arial"/>
          <w:sz w:val="24"/>
          <w:szCs w:val="24"/>
          <w:lang w:val="ru-RU"/>
        </w:rPr>
        <w:t>»</w:t>
      </w:r>
      <w:r w:rsidRPr="00683EE4">
        <w:rPr>
          <w:rFonts w:cs="Arial"/>
          <w:sz w:val="24"/>
          <w:szCs w:val="24"/>
        </w:rPr>
        <w:t xml:space="preserve">, иных </w:t>
      </w:r>
      <w:r w:rsidRPr="00683EE4">
        <w:rPr>
          <w:rFonts w:cs="Arial"/>
          <w:sz w:val="24"/>
          <w:szCs w:val="24"/>
        </w:rPr>
        <w:lastRenderedPageBreak/>
        <w:t>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83EE4">
        <w:rPr>
          <w:rFonts w:cs="Arial"/>
          <w:sz w:val="24"/>
          <w:szCs w:val="24"/>
          <w:lang w:val="ru-RU"/>
        </w:rPr>
        <w:t>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2) решение об объявлении предостережения;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2721D" w:rsidRPr="00EC0188" w:rsidRDefault="0042721D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EC0188">
        <w:rPr>
          <w:rFonts w:ascii="Arial" w:hAnsi="Arial" w:cs="Arial"/>
          <w:b/>
          <w:szCs w:val="24"/>
        </w:rPr>
        <w:t>4.9. Выездное обследование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 xml:space="preserve">4.9.1. </w:t>
      </w:r>
      <w:r w:rsidRPr="00683EE4">
        <w:rPr>
          <w:rFonts w:cs="Arial"/>
          <w:sz w:val="24"/>
          <w:szCs w:val="24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 xml:space="preserve">4.9.2. </w:t>
      </w:r>
      <w:r w:rsidRPr="00683EE4">
        <w:rPr>
          <w:rFonts w:cs="Arial"/>
          <w:sz w:val="24"/>
          <w:szCs w:val="24"/>
        </w:rPr>
        <w:t xml:space="preserve">Выездное обследование </w:t>
      </w:r>
      <w:r w:rsidRPr="00683EE4">
        <w:rPr>
          <w:rFonts w:cs="Arial"/>
          <w:sz w:val="24"/>
          <w:szCs w:val="24"/>
          <w:lang w:val="ru-RU"/>
        </w:rPr>
        <w:t xml:space="preserve">может проводиться </w:t>
      </w:r>
      <w:r w:rsidRPr="00683EE4">
        <w:rPr>
          <w:rFonts w:cs="Arial"/>
          <w:sz w:val="24"/>
          <w:szCs w:val="24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  <w:lang w:val="ru-RU"/>
        </w:rPr>
        <w:t xml:space="preserve">4.9.3. </w:t>
      </w:r>
      <w:r w:rsidRPr="00683EE4">
        <w:rPr>
          <w:rFonts w:cs="Arial"/>
          <w:sz w:val="24"/>
          <w:szCs w:val="24"/>
        </w:rPr>
        <w:t xml:space="preserve">Выездное обследование проводится без информирования контролируемого лица. </w:t>
      </w:r>
    </w:p>
    <w:p w:rsidR="0042721D" w:rsidRPr="00683EE4" w:rsidRDefault="0042721D" w:rsidP="0042721D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42721D" w:rsidRPr="00683EE4" w:rsidRDefault="0042721D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42721D" w:rsidRPr="00683EE4" w:rsidRDefault="0042721D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683EE4">
        <w:rPr>
          <w:rFonts w:ascii="Arial" w:hAnsi="Arial" w:cs="Arial"/>
          <w:b/>
          <w:szCs w:val="24"/>
        </w:rPr>
        <w:t>5. Досудебное обжалование</w:t>
      </w:r>
    </w:p>
    <w:p w:rsidR="0042721D" w:rsidRPr="00683EE4" w:rsidRDefault="0042721D" w:rsidP="0042721D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 w:rsidRPr="00683EE4">
        <w:rPr>
          <w:rFonts w:cs="Arial"/>
          <w:sz w:val="24"/>
          <w:szCs w:val="24"/>
          <w:lang w:val="ru-RU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 w:rsidRPr="00683EE4">
        <w:rPr>
          <w:rFonts w:cs="Arial"/>
          <w:sz w:val="24"/>
          <w:szCs w:val="24"/>
        </w:rPr>
        <w:t>: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lastRenderedPageBreak/>
        <w:t>2) актов контрольных  мероприятий, предписаний об устранении выявленных нарушений;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5" w:name="Par374"/>
      <w:bookmarkEnd w:id="5"/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6" w:name="Par375"/>
      <w:bookmarkEnd w:id="6"/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7" w:name="Par377"/>
      <w:bookmarkEnd w:id="7"/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8" w:name="Par379"/>
      <w:bookmarkEnd w:id="8"/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5.8. Руководителем (заместителем руководителя)</w:t>
      </w:r>
      <w:r w:rsidRPr="00683EE4">
        <w:rPr>
          <w:rFonts w:ascii="Arial" w:hAnsi="Arial" w:cs="Arial"/>
          <w:color w:val="FF0000"/>
          <w:szCs w:val="24"/>
        </w:rPr>
        <w:t xml:space="preserve"> </w:t>
      </w:r>
      <w:r w:rsidRPr="00683EE4">
        <w:rPr>
          <w:rFonts w:ascii="Arial" w:hAnsi="Arial" w:cs="Arial"/>
          <w:szCs w:val="24"/>
        </w:rPr>
        <w:t>Контрольного органа в срок не позднее двух рабочих дней со дня регистрации жалобы принимается решение: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1) о приостановлении исполнения обжалуемого решения Контрольного органа;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</w:rPr>
      </w:pPr>
      <w:bookmarkStart w:id="9" w:name="Par383"/>
      <w:bookmarkEnd w:id="9"/>
      <w:r w:rsidRPr="00683EE4">
        <w:rPr>
          <w:rFonts w:cs="Arial"/>
          <w:sz w:val="24"/>
          <w:szCs w:val="24"/>
        </w:rPr>
        <w:t>5.</w:t>
      </w:r>
      <w:r w:rsidRPr="00683EE4">
        <w:rPr>
          <w:rFonts w:cs="Arial"/>
          <w:sz w:val="24"/>
          <w:szCs w:val="24"/>
          <w:lang w:val="ru-RU"/>
        </w:rPr>
        <w:t>9</w:t>
      </w:r>
      <w:r w:rsidRPr="00683EE4">
        <w:rPr>
          <w:rFonts w:cs="Arial"/>
          <w:sz w:val="24"/>
          <w:szCs w:val="24"/>
        </w:rPr>
        <w:t>. Жалоба должна содержать: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683EE4">
        <w:rPr>
          <w:rFonts w:ascii="Arial" w:hAnsi="Arial" w:cs="Arial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683EE4">
        <w:rPr>
          <w:rFonts w:ascii="Arial" w:hAnsi="Arial" w:cs="Arial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683EE4">
        <w:rPr>
          <w:rFonts w:ascii="Arial" w:hAnsi="Arial" w:cs="Arial"/>
          <w:szCs w:val="24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4) основания и доводы, на основании которых контролируемое лицо </w:t>
      </w:r>
      <w:proofErr w:type="gramStart"/>
      <w:r w:rsidRPr="00683EE4">
        <w:rPr>
          <w:rFonts w:ascii="Arial" w:hAnsi="Arial" w:cs="Arial"/>
          <w:szCs w:val="24"/>
        </w:rPr>
        <w:t>не согласно</w:t>
      </w:r>
      <w:proofErr w:type="gramEnd"/>
      <w:r w:rsidRPr="00683EE4">
        <w:rPr>
          <w:rFonts w:ascii="Arial" w:hAnsi="Arial" w:cs="Arial"/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5) требования контролируемого лица, подавшего жалобу; 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390"/>
      <w:bookmarkEnd w:id="10"/>
      <w:r w:rsidRPr="00683EE4">
        <w:rPr>
          <w:rFonts w:ascii="Arial" w:hAnsi="Arial" w:cs="Arial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683EE4">
        <w:rPr>
          <w:rFonts w:ascii="Arial" w:hAnsi="Arial" w:cs="Arial"/>
          <w:szCs w:val="24"/>
        </w:rPr>
        <w:t>ии и ау</w:t>
      </w:r>
      <w:proofErr w:type="gramEnd"/>
      <w:r w:rsidRPr="00683EE4">
        <w:rPr>
          <w:rFonts w:ascii="Arial" w:hAnsi="Arial" w:cs="Arial"/>
          <w:szCs w:val="24"/>
        </w:rPr>
        <w:t>тентификации».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4) имеется решение суда по вопросам, поставленным в жалобе;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8) жалоба подана в ненадлежащий орган;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5.1</w:t>
      </w:r>
      <w:r w:rsidRPr="00683EE4">
        <w:rPr>
          <w:rFonts w:cs="Arial"/>
          <w:sz w:val="24"/>
          <w:szCs w:val="24"/>
          <w:lang w:val="ru-RU"/>
        </w:rPr>
        <w:t>4</w:t>
      </w:r>
      <w:r w:rsidRPr="00683EE4">
        <w:rPr>
          <w:rFonts w:cs="Arial"/>
          <w:sz w:val="24"/>
          <w:szCs w:val="24"/>
        </w:rPr>
        <w:t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42721D" w:rsidRPr="00683EE4" w:rsidRDefault="0042721D" w:rsidP="0042721D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5.15. Жалоба подлежит рассмотрению руководителем </w:t>
      </w:r>
      <w:r w:rsidRPr="00683EE4">
        <w:rPr>
          <w:rFonts w:cs="Arial"/>
          <w:color w:val="auto"/>
          <w:sz w:val="24"/>
          <w:szCs w:val="24"/>
        </w:rPr>
        <w:t xml:space="preserve">(заместителем руководителя) </w:t>
      </w:r>
      <w:r w:rsidRPr="00683EE4">
        <w:rPr>
          <w:rFonts w:cs="Arial"/>
          <w:sz w:val="24"/>
          <w:szCs w:val="24"/>
        </w:rPr>
        <w:t xml:space="preserve">Контрольного органа в течение 20 рабочих дней со дня ее регистрации. 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5.16. Указанный срок может быть продлен на двадцать рабочих дней, в </w:t>
      </w:r>
      <w:r w:rsidRPr="00683EE4">
        <w:rPr>
          <w:rFonts w:ascii="Arial" w:hAnsi="Arial" w:cs="Arial"/>
          <w:szCs w:val="24"/>
        </w:rPr>
        <w:lastRenderedPageBreak/>
        <w:t>следующих исключительных случаях: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>5.</w:t>
      </w:r>
      <w:r w:rsidRPr="00683EE4">
        <w:rPr>
          <w:rFonts w:cs="Arial"/>
          <w:sz w:val="24"/>
          <w:szCs w:val="24"/>
          <w:lang w:val="ru-RU"/>
        </w:rPr>
        <w:t>17</w:t>
      </w:r>
      <w:r w:rsidRPr="00683EE4">
        <w:rPr>
          <w:rFonts w:cs="Arial"/>
          <w:sz w:val="24"/>
          <w:szCs w:val="24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42721D" w:rsidRPr="00683EE4" w:rsidRDefault="0042721D" w:rsidP="0042721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5.2</w:t>
      </w:r>
      <w:r w:rsidRPr="00683EE4">
        <w:rPr>
          <w:rFonts w:cs="Arial"/>
          <w:sz w:val="24"/>
          <w:szCs w:val="24"/>
          <w:lang w:val="ru-RU"/>
        </w:rPr>
        <w:t>0</w:t>
      </w:r>
      <w:r w:rsidRPr="00683EE4">
        <w:rPr>
          <w:rFonts w:cs="Arial"/>
          <w:sz w:val="24"/>
          <w:szCs w:val="24"/>
        </w:rPr>
        <w:t xml:space="preserve">. По итогам рассмотрения жалобы </w:t>
      </w:r>
      <w:r w:rsidRPr="00683EE4">
        <w:rPr>
          <w:rFonts w:cs="Arial"/>
          <w:sz w:val="24"/>
          <w:szCs w:val="24"/>
          <w:lang w:val="ru-RU"/>
        </w:rPr>
        <w:t xml:space="preserve">руководитель </w:t>
      </w:r>
      <w:r w:rsidRPr="00683EE4">
        <w:rPr>
          <w:rFonts w:cs="Arial"/>
          <w:sz w:val="24"/>
          <w:szCs w:val="24"/>
        </w:rPr>
        <w:t>(заместител</w:t>
      </w:r>
      <w:r w:rsidRPr="00683EE4">
        <w:rPr>
          <w:rFonts w:cs="Arial"/>
          <w:sz w:val="24"/>
          <w:szCs w:val="24"/>
          <w:lang w:val="ru-RU"/>
        </w:rPr>
        <w:t>ь</w:t>
      </w:r>
      <w:r w:rsidRPr="00683EE4">
        <w:rPr>
          <w:rFonts w:cs="Arial"/>
          <w:sz w:val="24"/>
          <w:szCs w:val="24"/>
        </w:rPr>
        <w:t xml:space="preserve"> руководителя)</w:t>
      </w:r>
      <w:r w:rsidRPr="00683EE4">
        <w:rPr>
          <w:rFonts w:cs="Arial"/>
          <w:sz w:val="24"/>
          <w:szCs w:val="24"/>
          <w:lang w:val="ru-RU"/>
        </w:rPr>
        <w:t xml:space="preserve"> </w:t>
      </w:r>
      <w:r w:rsidRPr="00683EE4">
        <w:rPr>
          <w:rFonts w:cs="Arial"/>
          <w:sz w:val="24"/>
          <w:szCs w:val="24"/>
        </w:rPr>
        <w:t>Контрольн</w:t>
      </w:r>
      <w:r w:rsidRPr="00683EE4">
        <w:rPr>
          <w:rFonts w:cs="Arial"/>
          <w:sz w:val="24"/>
          <w:szCs w:val="24"/>
          <w:lang w:val="ru-RU"/>
        </w:rPr>
        <w:t xml:space="preserve">ого </w:t>
      </w:r>
      <w:r w:rsidRPr="00683EE4">
        <w:rPr>
          <w:rFonts w:cs="Arial"/>
          <w:sz w:val="24"/>
          <w:szCs w:val="24"/>
        </w:rPr>
        <w:t>орган</w:t>
      </w:r>
      <w:r w:rsidRPr="00683EE4">
        <w:rPr>
          <w:rFonts w:cs="Arial"/>
          <w:sz w:val="24"/>
          <w:szCs w:val="24"/>
          <w:lang w:val="ru-RU"/>
        </w:rPr>
        <w:t>а</w:t>
      </w:r>
      <w:r w:rsidRPr="00683EE4">
        <w:rPr>
          <w:rFonts w:cs="Arial"/>
          <w:sz w:val="24"/>
          <w:szCs w:val="24"/>
        </w:rPr>
        <w:t xml:space="preserve"> принимает одно из следующих решений: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1) оставляет жалобу без удовлетворения;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2) отменяет решение Контрольного органа полностью или частично;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3) отменяет решение Контрольного органа полностью и принимает новое решение;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4) признает действия (бездействие) должностных лиц   незаконными и выносит решение по существу, в том числе об осуществлении при необходимости определенных действий.</w:t>
      </w:r>
    </w:p>
    <w:p w:rsidR="0042721D" w:rsidRPr="00683EE4" w:rsidRDefault="0042721D" w:rsidP="0042721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683EE4">
        <w:rPr>
          <w:rFonts w:ascii="Arial" w:hAnsi="Arial" w:cs="Arial"/>
          <w:szCs w:val="24"/>
          <w:highlight w:val="yellow"/>
        </w:rPr>
        <w:t xml:space="preserve"> </w:t>
      </w:r>
    </w:p>
    <w:p w:rsidR="0042721D" w:rsidRPr="00683EE4" w:rsidRDefault="0042721D" w:rsidP="0042721D">
      <w:pPr>
        <w:pStyle w:val="ConsPlusNormal"/>
        <w:ind w:firstLine="709"/>
        <w:jc w:val="center"/>
        <w:rPr>
          <w:rFonts w:ascii="Arial" w:hAnsi="Arial" w:cs="Arial"/>
          <w:b/>
          <w:szCs w:val="24"/>
          <w:lang w:val="x-none"/>
        </w:rPr>
      </w:pP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  <w:r w:rsidRPr="00683EE4">
        <w:rPr>
          <w:rFonts w:cs="Arial"/>
          <w:b/>
          <w:sz w:val="24"/>
          <w:szCs w:val="24"/>
        </w:rPr>
        <w:t xml:space="preserve">6. Ключевые показатели вида контроля и их целевые значения 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  <w:r w:rsidRPr="00683EE4">
        <w:rPr>
          <w:rFonts w:cs="Arial"/>
          <w:b/>
          <w:sz w:val="24"/>
          <w:szCs w:val="24"/>
        </w:rPr>
        <w:t>для муниципального контроля</w:t>
      </w:r>
    </w:p>
    <w:p w:rsidR="0042721D" w:rsidRPr="00683EE4" w:rsidRDefault="0042721D" w:rsidP="0042721D">
      <w:pPr>
        <w:pStyle w:val="a3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  <w:lang w:val="ru-RU"/>
        </w:rPr>
      </w:pPr>
    </w:p>
    <w:p w:rsidR="0042721D" w:rsidRDefault="0042721D" w:rsidP="0042721D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683EE4">
        <w:rPr>
          <w:rFonts w:cs="Arial"/>
          <w:sz w:val="24"/>
          <w:szCs w:val="24"/>
        </w:rPr>
        <w:t xml:space="preserve">Ключевые показатели муниципального контроля </w:t>
      </w:r>
      <w:bookmarkStart w:id="11" w:name="_Hlk73956884"/>
      <w:r w:rsidRPr="00683EE4">
        <w:rPr>
          <w:rFonts w:cs="Arial"/>
          <w:sz w:val="24"/>
          <w:szCs w:val="24"/>
        </w:rPr>
        <w:t>и их целевые значения, индикативные показатели</w:t>
      </w:r>
      <w:bookmarkEnd w:id="11"/>
      <w:r w:rsidRPr="00683EE4">
        <w:rPr>
          <w:rFonts w:cs="Arial"/>
          <w:sz w:val="24"/>
          <w:szCs w:val="24"/>
        </w:rPr>
        <w:t xml:space="preserve"> установлены приложени</w:t>
      </w:r>
      <w:r w:rsidRPr="00683EE4">
        <w:rPr>
          <w:rFonts w:cs="Arial"/>
          <w:sz w:val="24"/>
          <w:szCs w:val="24"/>
          <w:lang w:val="ru-RU"/>
        </w:rPr>
        <w:t>ем</w:t>
      </w:r>
      <w:r w:rsidRPr="00683EE4">
        <w:rPr>
          <w:rFonts w:cs="Arial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  <w:lang w:val="ru-RU"/>
        </w:rPr>
        <w:t>№5</w:t>
      </w:r>
      <w:r w:rsidRPr="00683EE4">
        <w:rPr>
          <w:rFonts w:cs="Arial"/>
          <w:sz w:val="24"/>
          <w:szCs w:val="24"/>
        </w:rPr>
        <w:t xml:space="preserve"> к настоящему Положению.</w:t>
      </w:r>
    </w:p>
    <w:p w:rsidR="00857610" w:rsidRPr="00857610" w:rsidRDefault="00857610" w:rsidP="00857610">
      <w:pPr>
        <w:pStyle w:val="a3"/>
        <w:widowControl/>
        <w:tabs>
          <w:tab w:val="left" w:pos="1134"/>
        </w:tabs>
        <w:ind w:left="0" w:firstLine="709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_______________________</w:t>
      </w:r>
    </w:p>
    <w:p w:rsidR="0042721D" w:rsidRPr="00683EE4" w:rsidRDefault="0042721D" w:rsidP="0042721D">
      <w:pPr>
        <w:widowControl/>
        <w:rPr>
          <w:rFonts w:cs="Arial"/>
          <w:sz w:val="24"/>
          <w:szCs w:val="24"/>
        </w:rPr>
      </w:pPr>
    </w:p>
    <w:p w:rsidR="0042721D" w:rsidRPr="00683EE4" w:rsidRDefault="0042721D" w:rsidP="0042721D">
      <w:pPr>
        <w:widowControl/>
        <w:rPr>
          <w:rFonts w:cs="Arial"/>
          <w:sz w:val="24"/>
          <w:szCs w:val="24"/>
        </w:rPr>
      </w:pPr>
    </w:p>
    <w:p w:rsidR="0042721D" w:rsidRPr="00683EE4" w:rsidRDefault="0042721D" w:rsidP="0042721D">
      <w:pPr>
        <w:widowControl/>
        <w:rPr>
          <w:rFonts w:cs="Arial"/>
          <w:sz w:val="24"/>
          <w:szCs w:val="24"/>
        </w:rPr>
      </w:pPr>
    </w:p>
    <w:p w:rsidR="0042721D" w:rsidRPr="00EC0188" w:rsidRDefault="0042721D" w:rsidP="00EC0188">
      <w:pPr>
        <w:widowControl/>
        <w:ind w:left="4536"/>
        <w:jc w:val="right"/>
        <w:rPr>
          <w:rFonts w:cs="Arial"/>
          <w:sz w:val="24"/>
          <w:szCs w:val="24"/>
          <w:vertAlign w:val="superscript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3816F8" w:rsidTr="003816F8">
        <w:tc>
          <w:tcPr>
            <w:tcW w:w="4219" w:type="dxa"/>
          </w:tcPr>
          <w:p w:rsidR="003816F8" w:rsidRP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 w:rsidRPr="003816F8">
              <w:rPr>
                <w:rFonts w:ascii="Arial" w:hAnsi="Arial" w:cs="Arial"/>
                <w:b w:val="0"/>
                <w:szCs w:val="24"/>
              </w:rPr>
              <w:t>Приложение</w:t>
            </w:r>
            <w:r>
              <w:rPr>
                <w:rFonts w:ascii="Arial" w:hAnsi="Arial" w:cs="Arial"/>
                <w:b w:val="0"/>
                <w:szCs w:val="24"/>
              </w:rPr>
              <w:t xml:space="preserve"> №1</w:t>
            </w:r>
          </w:p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к</w:t>
            </w:r>
            <w:r w:rsidRPr="003816F8">
              <w:rPr>
                <w:rFonts w:ascii="Arial" w:hAnsi="Arial" w:cs="Arial"/>
                <w:b w:val="0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Cs w:val="24"/>
              </w:rPr>
              <w:t>Положению о муниципальном жилищном контроле в границах</w:t>
            </w:r>
            <w:r w:rsidRPr="003816F8">
              <w:rPr>
                <w:rFonts w:ascii="Arial" w:hAnsi="Arial" w:cs="Arial"/>
                <w:b w:val="0"/>
                <w:szCs w:val="24"/>
              </w:rPr>
              <w:t xml:space="preserve"> муниципального образования Каменский район</w:t>
            </w:r>
          </w:p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от</w:t>
            </w:r>
            <w:r w:rsidR="00857610">
              <w:rPr>
                <w:rFonts w:ascii="Arial" w:hAnsi="Arial" w:cs="Arial"/>
                <w:b w:val="0"/>
                <w:szCs w:val="24"/>
              </w:rPr>
              <w:t xml:space="preserve"> 17.11.2021</w:t>
            </w:r>
          </w:p>
          <w:p w:rsidR="003816F8" w:rsidRP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№</w:t>
            </w:r>
            <w:r w:rsidR="00857610">
              <w:rPr>
                <w:rFonts w:ascii="Arial" w:hAnsi="Arial" w:cs="Arial"/>
                <w:b w:val="0"/>
                <w:szCs w:val="24"/>
              </w:rPr>
              <w:t>45-4</w:t>
            </w:r>
          </w:p>
        </w:tc>
        <w:tc>
          <w:tcPr>
            <w:tcW w:w="2161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3190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3816F8" w:rsidRDefault="003816F8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42721D" w:rsidRPr="00683EE4" w:rsidRDefault="0042721D" w:rsidP="0042721D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683EE4">
        <w:rPr>
          <w:rFonts w:ascii="Arial" w:hAnsi="Arial" w:cs="Arial"/>
          <w:b/>
          <w:szCs w:val="24"/>
        </w:rPr>
        <w:t>Перечень должностных лиц администрации муниципального образования, уполномоченных на осуществление муниципального жилищного контроля</w:t>
      </w:r>
      <w:r w:rsidRPr="00683EE4">
        <w:rPr>
          <w:rFonts w:ascii="Arial" w:hAnsi="Arial" w:cs="Arial"/>
          <w:szCs w:val="24"/>
        </w:rPr>
        <w:t xml:space="preserve"> </w:t>
      </w:r>
    </w:p>
    <w:p w:rsidR="0042721D" w:rsidRPr="00683EE4" w:rsidRDefault="0042721D" w:rsidP="0042721D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42721D" w:rsidRPr="00683EE4" w:rsidRDefault="0042721D" w:rsidP="0042721D">
      <w:pPr>
        <w:pStyle w:val="ConsPlusNormal"/>
        <w:jc w:val="center"/>
        <w:rPr>
          <w:rFonts w:ascii="Arial" w:hAnsi="Arial" w:cs="Arial"/>
          <w:szCs w:val="24"/>
        </w:rPr>
      </w:pPr>
    </w:p>
    <w:p w:rsidR="0042721D" w:rsidRPr="00683EE4" w:rsidRDefault="0042721D" w:rsidP="0042721D">
      <w:pPr>
        <w:pStyle w:val="ConsPlusNormal"/>
        <w:numPr>
          <w:ilvl w:val="0"/>
          <w:numId w:val="1"/>
        </w:numPr>
        <w:spacing w:line="360" w:lineRule="exact"/>
        <w:ind w:left="0" w:firstLine="709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Глава администрации муниципального образования </w:t>
      </w:r>
      <w:r w:rsidR="00252868" w:rsidRPr="00683EE4">
        <w:rPr>
          <w:rFonts w:ascii="Arial" w:hAnsi="Arial" w:cs="Arial"/>
          <w:szCs w:val="24"/>
        </w:rPr>
        <w:t xml:space="preserve">Каменский </w:t>
      </w:r>
      <w:r w:rsidRPr="00683EE4">
        <w:rPr>
          <w:rFonts w:ascii="Arial" w:hAnsi="Arial" w:cs="Arial"/>
          <w:szCs w:val="24"/>
        </w:rPr>
        <w:t>район.</w:t>
      </w:r>
    </w:p>
    <w:p w:rsidR="0042721D" w:rsidRPr="00683EE4" w:rsidRDefault="0042721D" w:rsidP="00AC1A5D">
      <w:pPr>
        <w:pStyle w:val="ConsPlusNormal"/>
        <w:spacing w:line="360" w:lineRule="exact"/>
        <w:jc w:val="both"/>
        <w:rPr>
          <w:rFonts w:ascii="Arial" w:hAnsi="Arial" w:cs="Arial"/>
          <w:szCs w:val="24"/>
        </w:rPr>
      </w:pPr>
      <w:r w:rsidRPr="00683EE4">
        <w:rPr>
          <w:rFonts w:ascii="Arial" w:hAnsi="Arial" w:cs="Arial"/>
          <w:szCs w:val="24"/>
        </w:rPr>
        <w:t xml:space="preserve">2. </w:t>
      </w:r>
      <w:r w:rsidR="00AC1A5D" w:rsidRPr="00AC1A5D">
        <w:rPr>
          <w:rFonts w:ascii="Arial" w:hAnsi="Arial" w:cs="Arial"/>
          <w:szCs w:val="24"/>
        </w:rPr>
        <w:t>Консультант сектора имущественных и земельных отношений отдела имущественных и земельных отношений муниципального образования Каменский район.</w:t>
      </w:r>
    </w:p>
    <w:p w:rsidR="0042721D" w:rsidRPr="00683EE4" w:rsidRDefault="0042721D" w:rsidP="0042721D">
      <w:pPr>
        <w:pStyle w:val="ConsPlusNormal"/>
        <w:jc w:val="both"/>
        <w:rPr>
          <w:rFonts w:ascii="Arial" w:hAnsi="Arial" w:cs="Arial"/>
          <w:szCs w:val="24"/>
        </w:rPr>
      </w:pPr>
    </w:p>
    <w:p w:rsidR="0042721D" w:rsidRPr="00683EE4" w:rsidRDefault="0042721D" w:rsidP="0042721D">
      <w:pPr>
        <w:rPr>
          <w:rFonts w:cs="Arial"/>
          <w:sz w:val="24"/>
          <w:szCs w:val="24"/>
        </w:rPr>
      </w:pPr>
    </w:p>
    <w:p w:rsidR="00DD4BFA" w:rsidRPr="00683EE4" w:rsidRDefault="00DD4BFA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3816F8" w:rsidP="0042721D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lastRenderedPageBreak/>
        <w:t xml:space="preserve"> 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3816F8" w:rsidTr="003816F8">
        <w:tc>
          <w:tcPr>
            <w:tcW w:w="4219" w:type="dxa"/>
          </w:tcPr>
          <w:p w:rsidR="003816F8" w:rsidRP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 w:rsidRPr="003816F8">
              <w:rPr>
                <w:rFonts w:ascii="Arial" w:hAnsi="Arial" w:cs="Arial"/>
                <w:b w:val="0"/>
                <w:szCs w:val="24"/>
              </w:rPr>
              <w:t>Приложение</w:t>
            </w:r>
            <w:r>
              <w:rPr>
                <w:rFonts w:ascii="Arial" w:hAnsi="Arial" w:cs="Arial"/>
                <w:b w:val="0"/>
                <w:szCs w:val="24"/>
              </w:rPr>
              <w:t xml:space="preserve"> №2</w:t>
            </w:r>
          </w:p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к</w:t>
            </w:r>
            <w:r w:rsidRPr="003816F8">
              <w:rPr>
                <w:rFonts w:ascii="Arial" w:hAnsi="Arial" w:cs="Arial"/>
                <w:b w:val="0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Cs w:val="24"/>
              </w:rPr>
              <w:t>Положению о муниципальном жилищном контроле в границах</w:t>
            </w:r>
            <w:r w:rsidRPr="003816F8">
              <w:rPr>
                <w:rFonts w:ascii="Arial" w:hAnsi="Arial" w:cs="Arial"/>
                <w:b w:val="0"/>
                <w:szCs w:val="24"/>
              </w:rPr>
              <w:t xml:space="preserve"> муниципального образования Каменский район</w:t>
            </w:r>
          </w:p>
          <w:p w:rsidR="00857610" w:rsidRDefault="00857610" w:rsidP="00857610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от 17.11.2021</w:t>
            </w:r>
          </w:p>
          <w:p w:rsidR="003816F8" w:rsidRPr="003816F8" w:rsidRDefault="00857610" w:rsidP="00857610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№45-4</w:t>
            </w:r>
          </w:p>
        </w:tc>
        <w:tc>
          <w:tcPr>
            <w:tcW w:w="2161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3190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3816F8" w:rsidRDefault="003816F8" w:rsidP="0042721D">
      <w:pPr>
        <w:jc w:val="center"/>
        <w:rPr>
          <w:rFonts w:cs="Arial"/>
          <w:b/>
          <w:sz w:val="24"/>
          <w:szCs w:val="24"/>
        </w:rPr>
      </w:pPr>
    </w:p>
    <w:p w:rsidR="0042721D" w:rsidRPr="00683EE4" w:rsidRDefault="0042721D" w:rsidP="0042721D">
      <w:pPr>
        <w:jc w:val="center"/>
        <w:rPr>
          <w:rFonts w:cs="Arial"/>
          <w:b/>
          <w:sz w:val="24"/>
          <w:szCs w:val="24"/>
        </w:rPr>
      </w:pPr>
      <w:r w:rsidRPr="00683EE4">
        <w:rPr>
          <w:rFonts w:cs="Arial"/>
          <w:b/>
          <w:sz w:val="24"/>
          <w:szCs w:val="24"/>
        </w:rPr>
        <w:t xml:space="preserve">Критерии отнесения объектов контроля к категориям риска </w:t>
      </w:r>
    </w:p>
    <w:p w:rsidR="0042721D" w:rsidRPr="00683EE4" w:rsidRDefault="0042721D" w:rsidP="0042721D">
      <w:pPr>
        <w:jc w:val="center"/>
        <w:rPr>
          <w:rFonts w:cs="Arial"/>
          <w:color w:val="FF0000"/>
          <w:sz w:val="24"/>
          <w:szCs w:val="24"/>
        </w:rPr>
      </w:pPr>
      <w:r w:rsidRPr="00683EE4">
        <w:rPr>
          <w:rFonts w:cs="Arial"/>
          <w:b/>
          <w:sz w:val="24"/>
          <w:szCs w:val="24"/>
        </w:rPr>
        <w:t>в рамках осуществления муниципального контроля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 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 1. Отнесение объектов контроля</w:t>
      </w:r>
      <w:r w:rsidRPr="00683EE4">
        <w:rPr>
          <w:rFonts w:cs="Arial"/>
          <w:color w:val="00B0F0"/>
          <w:sz w:val="24"/>
          <w:szCs w:val="24"/>
        </w:rPr>
        <w:t xml:space="preserve"> </w:t>
      </w:r>
      <w:r w:rsidRPr="00683EE4">
        <w:rPr>
          <w:rFonts w:cs="Arial"/>
          <w:sz w:val="24"/>
          <w:szCs w:val="24"/>
        </w:rPr>
        <w:t>к определенной категории риска осуществляется в зависимости от значения показателя риска: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при значении показателя риска более 6 объект контроля относится к категории высокого риска;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при значении показателя риска от 4 до 6 включительно - к категории среднего риска;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при значении показателя риска от 2 до 3 включительно - к категории умеренного риска;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при значении показателя риска от 0 до 1 включительно - к категории низкого риска.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2. Показатель риска рассчи</w:t>
      </w:r>
      <w:r w:rsidR="00EC0188">
        <w:rPr>
          <w:rFonts w:cs="Arial"/>
          <w:sz w:val="24"/>
          <w:szCs w:val="24"/>
        </w:rPr>
        <w:t>тывается по следующей формуле: 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К = 2 x V</w:t>
      </w:r>
      <w:r w:rsidRPr="00683EE4">
        <w:rPr>
          <w:rFonts w:cs="Arial"/>
          <w:sz w:val="24"/>
          <w:szCs w:val="24"/>
          <w:vertAlign w:val="subscript"/>
        </w:rPr>
        <w:t>1</w:t>
      </w:r>
      <w:r w:rsidRPr="00683EE4">
        <w:rPr>
          <w:rFonts w:cs="Arial"/>
          <w:sz w:val="24"/>
          <w:szCs w:val="24"/>
        </w:rPr>
        <w:t xml:space="preserve"> + V</w:t>
      </w:r>
      <w:r w:rsidRPr="00683EE4">
        <w:rPr>
          <w:rFonts w:cs="Arial"/>
          <w:sz w:val="24"/>
          <w:szCs w:val="24"/>
          <w:vertAlign w:val="subscript"/>
        </w:rPr>
        <w:t>2</w:t>
      </w:r>
      <w:r w:rsidRPr="00683EE4">
        <w:rPr>
          <w:rFonts w:cs="Arial"/>
          <w:sz w:val="24"/>
          <w:szCs w:val="24"/>
        </w:rPr>
        <w:t xml:space="preserve"> + 2 x V</w:t>
      </w:r>
      <w:r w:rsidRPr="00683EE4">
        <w:rPr>
          <w:rFonts w:cs="Arial"/>
          <w:sz w:val="24"/>
          <w:szCs w:val="24"/>
          <w:vertAlign w:val="subscript"/>
        </w:rPr>
        <w:t>3</w:t>
      </w:r>
      <w:r w:rsidR="00EC0188">
        <w:rPr>
          <w:rFonts w:cs="Arial"/>
          <w:sz w:val="24"/>
          <w:szCs w:val="24"/>
        </w:rPr>
        <w:t>, где: </w:t>
      </w:r>
    </w:p>
    <w:p w:rsidR="0042721D" w:rsidRPr="00683EE4" w:rsidRDefault="00EC0188" w:rsidP="0042721D">
      <w:pPr>
        <w:ind w:firstLine="709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К</w:t>
      </w:r>
      <w:proofErr w:type="gramEnd"/>
      <w:r>
        <w:rPr>
          <w:rFonts w:cs="Arial"/>
          <w:sz w:val="24"/>
          <w:szCs w:val="24"/>
        </w:rPr>
        <w:t xml:space="preserve"> - показатель риск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683EE4">
        <w:rPr>
          <w:rFonts w:cs="Arial"/>
          <w:sz w:val="24"/>
          <w:szCs w:val="24"/>
        </w:rPr>
        <w:t>V</w:t>
      </w:r>
      <w:r w:rsidRPr="00683EE4">
        <w:rPr>
          <w:rFonts w:cs="Arial"/>
          <w:sz w:val="24"/>
          <w:szCs w:val="24"/>
          <w:vertAlign w:val="subscript"/>
        </w:rPr>
        <w:t>1</w:t>
      </w:r>
      <w:r w:rsidRPr="00683EE4">
        <w:rPr>
          <w:rFonts w:cs="Arial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683EE4">
        <w:rPr>
          <w:rFonts w:cs="Arial"/>
          <w:sz w:val="24"/>
          <w:szCs w:val="24"/>
        </w:rPr>
        <w:t xml:space="preserve"> административных </w:t>
      </w:r>
      <w:proofErr w:type="gramStart"/>
      <w:r w:rsidRPr="00683EE4">
        <w:rPr>
          <w:rFonts w:cs="Arial"/>
          <w:sz w:val="24"/>
          <w:szCs w:val="24"/>
        </w:rPr>
        <w:t>правонарушениях</w:t>
      </w:r>
      <w:proofErr w:type="gramEnd"/>
      <w:r w:rsidRPr="00683EE4">
        <w:rPr>
          <w:rFonts w:cs="Arial"/>
          <w:sz w:val="24"/>
          <w:szCs w:val="24"/>
        </w:rPr>
        <w:t>, составленных Контрольным органом; 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683EE4">
        <w:rPr>
          <w:rFonts w:cs="Arial"/>
          <w:sz w:val="24"/>
          <w:szCs w:val="24"/>
        </w:rPr>
        <w:t>V</w:t>
      </w:r>
      <w:r w:rsidRPr="00683EE4">
        <w:rPr>
          <w:rFonts w:cs="Arial"/>
          <w:sz w:val="24"/>
          <w:szCs w:val="24"/>
          <w:vertAlign w:val="subscript"/>
        </w:rPr>
        <w:t>2</w:t>
      </w:r>
      <w:r w:rsidRPr="00683EE4">
        <w:rPr>
          <w:rFonts w:cs="Arial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683EE4">
        <w:rPr>
          <w:rFonts w:cs="Arial"/>
          <w:sz w:val="24"/>
          <w:szCs w:val="24"/>
        </w:rPr>
        <w:t xml:space="preserve"> </w:t>
      </w:r>
      <w:proofErr w:type="gramStart"/>
      <w:r w:rsidRPr="00683EE4">
        <w:rPr>
          <w:rFonts w:cs="Arial"/>
          <w:sz w:val="24"/>
          <w:szCs w:val="24"/>
        </w:rPr>
        <w:t>правонарушениях</w:t>
      </w:r>
      <w:proofErr w:type="gramEnd"/>
      <w:r w:rsidRPr="00683EE4">
        <w:rPr>
          <w:rFonts w:cs="Arial"/>
          <w:sz w:val="24"/>
          <w:szCs w:val="24"/>
        </w:rPr>
        <w:t xml:space="preserve">, составленных Контрольным органом. 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683EE4">
        <w:rPr>
          <w:rFonts w:cs="Arial"/>
          <w:sz w:val="24"/>
          <w:szCs w:val="24"/>
        </w:rPr>
        <w:t>V</w:t>
      </w:r>
      <w:r w:rsidRPr="00683EE4">
        <w:rPr>
          <w:rFonts w:cs="Arial"/>
          <w:sz w:val="24"/>
          <w:szCs w:val="24"/>
          <w:vertAlign w:val="subscript"/>
        </w:rPr>
        <w:t>3</w:t>
      </w:r>
      <w:r w:rsidRPr="00683EE4">
        <w:rPr>
          <w:rFonts w:cs="Arial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42721D" w:rsidRPr="00683EE4" w:rsidRDefault="0042721D" w:rsidP="0042721D">
      <w:pPr>
        <w:pStyle w:val="ConsPlusNormal"/>
        <w:spacing w:line="192" w:lineRule="auto"/>
        <w:ind w:firstLine="709"/>
        <w:jc w:val="both"/>
        <w:outlineLvl w:val="1"/>
        <w:rPr>
          <w:rFonts w:ascii="Arial" w:hAnsi="Arial" w:cs="Arial"/>
          <w:szCs w:val="24"/>
        </w:rPr>
      </w:pPr>
    </w:p>
    <w:p w:rsidR="0042721D" w:rsidRPr="00683EE4" w:rsidRDefault="0042721D" w:rsidP="0042721D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 w:cs="Arial"/>
          <w:i/>
          <w:szCs w:val="24"/>
        </w:rPr>
      </w:pPr>
    </w:p>
    <w:p w:rsidR="0042721D" w:rsidRPr="00683EE4" w:rsidRDefault="0042721D" w:rsidP="0042721D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 w:cs="Arial"/>
          <w:i/>
          <w:szCs w:val="24"/>
        </w:rPr>
      </w:pPr>
    </w:p>
    <w:p w:rsidR="0042721D" w:rsidRPr="00683EE4" w:rsidRDefault="0042721D" w:rsidP="0042721D">
      <w:pPr>
        <w:pStyle w:val="ConsPlusNormal"/>
        <w:spacing w:line="240" w:lineRule="exact"/>
        <w:jc w:val="center"/>
        <w:rPr>
          <w:rFonts w:ascii="Arial" w:hAnsi="Arial" w:cs="Arial"/>
          <w:szCs w:val="24"/>
          <w:shd w:val="clear" w:color="auto" w:fill="F1C1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3816F8" w:rsidTr="003816F8">
        <w:tc>
          <w:tcPr>
            <w:tcW w:w="4219" w:type="dxa"/>
          </w:tcPr>
          <w:p w:rsidR="003816F8" w:rsidRP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 w:rsidRPr="003816F8">
              <w:rPr>
                <w:rFonts w:ascii="Arial" w:hAnsi="Arial" w:cs="Arial"/>
                <w:b w:val="0"/>
                <w:szCs w:val="24"/>
              </w:rPr>
              <w:t>Приложение</w:t>
            </w:r>
            <w:r>
              <w:rPr>
                <w:rFonts w:ascii="Arial" w:hAnsi="Arial" w:cs="Arial"/>
                <w:b w:val="0"/>
                <w:szCs w:val="24"/>
              </w:rPr>
              <w:t xml:space="preserve"> №3</w:t>
            </w:r>
          </w:p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к</w:t>
            </w:r>
            <w:r w:rsidRPr="003816F8">
              <w:rPr>
                <w:rFonts w:ascii="Arial" w:hAnsi="Arial" w:cs="Arial"/>
                <w:b w:val="0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Cs w:val="24"/>
              </w:rPr>
              <w:t>Положению о муниципальном жилищном контроле в границах</w:t>
            </w:r>
            <w:r w:rsidRPr="003816F8">
              <w:rPr>
                <w:rFonts w:ascii="Arial" w:hAnsi="Arial" w:cs="Arial"/>
                <w:b w:val="0"/>
                <w:szCs w:val="24"/>
              </w:rPr>
              <w:t xml:space="preserve"> муниципального образования Каменский район</w:t>
            </w:r>
          </w:p>
          <w:p w:rsidR="00857610" w:rsidRDefault="00857610" w:rsidP="00857610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от 17.11.2021</w:t>
            </w:r>
          </w:p>
          <w:p w:rsidR="003816F8" w:rsidRPr="003816F8" w:rsidRDefault="00857610" w:rsidP="00857610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№45-4</w:t>
            </w:r>
          </w:p>
        </w:tc>
        <w:tc>
          <w:tcPr>
            <w:tcW w:w="2161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3190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42721D" w:rsidRPr="00683EE4" w:rsidRDefault="0042721D" w:rsidP="0042721D">
      <w:pPr>
        <w:jc w:val="center"/>
        <w:rPr>
          <w:rFonts w:cs="Arial"/>
          <w:b/>
          <w:bCs/>
          <w:sz w:val="24"/>
          <w:szCs w:val="24"/>
        </w:rPr>
      </w:pPr>
    </w:p>
    <w:p w:rsidR="0042721D" w:rsidRPr="00683EE4" w:rsidRDefault="0042721D" w:rsidP="0042721D">
      <w:pPr>
        <w:autoSpaceDE w:val="0"/>
        <w:autoSpaceDN w:val="0"/>
        <w:adjustRightInd w:val="0"/>
        <w:ind w:firstLine="539"/>
        <w:jc w:val="center"/>
        <w:rPr>
          <w:rFonts w:cs="Arial"/>
          <w:b/>
          <w:bCs/>
          <w:sz w:val="24"/>
          <w:szCs w:val="24"/>
        </w:rPr>
      </w:pPr>
      <w:r w:rsidRPr="00683EE4">
        <w:rPr>
          <w:rFonts w:cs="Arial"/>
          <w:b/>
          <w:sz w:val="24"/>
          <w:szCs w:val="24"/>
        </w:rPr>
        <w:t>Индикаторы риска нарушения обязательных требований</w:t>
      </w:r>
      <w:r w:rsidRPr="00683EE4">
        <w:rPr>
          <w:rFonts w:cs="Arial"/>
          <w:b/>
          <w:bCs/>
          <w:sz w:val="24"/>
          <w:szCs w:val="24"/>
        </w:rPr>
        <w:t xml:space="preserve">, </w:t>
      </w:r>
    </w:p>
    <w:p w:rsidR="0042721D" w:rsidRPr="00683EE4" w:rsidRDefault="0042721D" w:rsidP="0042721D">
      <w:pPr>
        <w:autoSpaceDE w:val="0"/>
        <w:autoSpaceDN w:val="0"/>
        <w:adjustRightInd w:val="0"/>
        <w:ind w:firstLine="539"/>
        <w:jc w:val="center"/>
        <w:rPr>
          <w:rFonts w:cs="Arial"/>
          <w:b/>
          <w:sz w:val="24"/>
          <w:szCs w:val="24"/>
        </w:rPr>
      </w:pPr>
      <w:r w:rsidRPr="00683EE4">
        <w:rPr>
          <w:rFonts w:cs="Arial"/>
          <w:b/>
          <w:bCs/>
          <w:sz w:val="24"/>
          <w:szCs w:val="24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683EE4">
        <w:rPr>
          <w:rFonts w:cs="Arial"/>
          <w:bCs/>
          <w:color w:val="FF0000"/>
          <w:sz w:val="24"/>
          <w:szCs w:val="24"/>
        </w:rPr>
        <w:t xml:space="preserve"> </w:t>
      </w:r>
      <w:r w:rsidRPr="00683EE4">
        <w:rPr>
          <w:rFonts w:cs="Arial"/>
          <w:b/>
          <w:bCs/>
          <w:sz w:val="24"/>
          <w:szCs w:val="24"/>
        </w:rPr>
        <w:t xml:space="preserve"> 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683EE4">
        <w:rPr>
          <w:rFonts w:cs="Arial"/>
          <w:sz w:val="24"/>
          <w:szCs w:val="24"/>
        </w:rPr>
        <w:t>к</w:t>
      </w:r>
      <w:proofErr w:type="gramEnd"/>
      <w:r w:rsidRPr="00683EE4">
        <w:rPr>
          <w:rFonts w:cs="Arial"/>
          <w:sz w:val="24"/>
          <w:szCs w:val="24"/>
        </w:rPr>
        <w:t>: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г) к обеспечению доступности для инвалидов помещений в многоквартирных домах;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>2. </w:t>
      </w:r>
      <w:proofErr w:type="gramStart"/>
      <w:r w:rsidRPr="00683EE4">
        <w:rPr>
          <w:rFonts w:cs="Arial"/>
          <w:sz w:val="24"/>
          <w:szCs w:val="24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683EE4">
        <w:rPr>
          <w:rFonts w:cs="Arial"/>
          <w:sz w:val="24"/>
          <w:szCs w:val="24"/>
        </w:rPr>
        <w:t xml:space="preserve"> </w:t>
      </w:r>
      <w:proofErr w:type="gramStart"/>
      <w:r w:rsidRPr="00683EE4">
        <w:rPr>
          <w:rFonts w:cs="Arial"/>
          <w:sz w:val="24"/>
          <w:szCs w:val="24"/>
        </w:rPr>
        <w:t xml:space="preserve"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</w:t>
      </w:r>
      <w:r w:rsidRPr="00683EE4">
        <w:rPr>
          <w:rFonts w:cs="Arial"/>
          <w:sz w:val="24"/>
          <w:szCs w:val="24"/>
        </w:rPr>
        <w:lastRenderedPageBreak/>
        <w:t>предостережения о недопустимости нарушения аналогичных обязательных требований.</w:t>
      </w:r>
      <w:proofErr w:type="gramEnd"/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3. </w:t>
      </w:r>
      <w:proofErr w:type="gramStart"/>
      <w:r w:rsidRPr="00683EE4">
        <w:rPr>
          <w:rFonts w:cs="Arial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683EE4">
        <w:rPr>
          <w:rFonts w:cs="Arial"/>
          <w:sz w:val="24"/>
          <w:szCs w:val="24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  <w:r w:rsidRPr="00683EE4">
        <w:rPr>
          <w:rFonts w:cs="Arial"/>
          <w:sz w:val="24"/>
          <w:szCs w:val="24"/>
        </w:rPr>
        <w:t xml:space="preserve">4. </w:t>
      </w:r>
      <w:proofErr w:type="gramStart"/>
      <w:r w:rsidRPr="00683EE4">
        <w:rPr>
          <w:rFonts w:cs="Arial"/>
          <w:sz w:val="24"/>
          <w:szCs w:val="24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42721D" w:rsidRPr="00683EE4" w:rsidRDefault="0042721D" w:rsidP="0042721D">
      <w:pPr>
        <w:ind w:firstLine="709"/>
        <w:jc w:val="both"/>
        <w:rPr>
          <w:rFonts w:cs="Arial"/>
          <w:sz w:val="24"/>
          <w:szCs w:val="24"/>
        </w:rPr>
      </w:pPr>
    </w:p>
    <w:p w:rsidR="0042721D" w:rsidRPr="00683EE4" w:rsidRDefault="0042721D" w:rsidP="0042721D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42721D" w:rsidRPr="00683EE4" w:rsidRDefault="0042721D" w:rsidP="0042721D">
      <w:pPr>
        <w:widowControl/>
        <w:spacing w:after="200" w:line="276" w:lineRule="auto"/>
        <w:rPr>
          <w:rFonts w:cs="Arial"/>
          <w:i/>
          <w:sz w:val="24"/>
          <w:szCs w:val="24"/>
        </w:rPr>
      </w:pPr>
    </w:p>
    <w:p w:rsidR="0042721D" w:rsidRPr="00683EE4" w:rsidRDefault="0042721D" w:rsidP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AC1A5D" w:rsidRDefault="00AC1A5D" w:rsidP="0042721D">
      <w:pPr>
        <w:widowControl/>
        <w:ind w:left="4820"/>
        <w:jc w:val="right"/>
        <w:rPr>
          <w:rFonts w:cs="Arial"/>
          <w:sz w:val="24"/>
          <w:szCs w:val="24"/>
        </w:rPr>
      </w:pPr>
    </w:p>
    <w:p w:rsidR="00AC1A5D" w:rsidRDefault="00AC1A5D" w:rsidP="0042721D">
      <w:pPr>
        <w:widowControl/>
        <w:ind w:left="4820"/>
        <w:jc w:val="right"/>
        <w:rPr>
          <w:rFonts w:cs="Arial"/>
          <w:sz w:val="24"/>
          <w:szCs w:val="24"/>
        </w:rPr>
      </w:pPr>
    </w:p>
    <w:p w:rsidR="00AC1A5D" w:rsidRDefault="00AC1A5D" w:rsidP="0042721D">
      <w:pPr>
        <w:widowControl/>
        <w:ind w:left="4820"/>
        <w:jc w:val="right"/>
        <w:rPr>
          <w:rFonts w:cs="Arial"/>
          <w:sz w:val="24"/>
          <w:szCs w:val="24"/>
        </w:rPr>
      </w:pPr>
    </w:p>
    <w:p w:rsidR="00AC1A5D" w:rsidRDefault="00AC1A5D" w:rsidP="0042721D">
      <w:pPr>
        <w:widowControl/>
        <w:ind w:left="4820"/>
        <w:jc w:val="right"/>
        <w:rPr>
          <w:rFonts w:cs="Arial"/>
          <w:sz w:val="24"/>
          <w:szCs w:val="24"/>
        </w:rPr>
      </w:pPr>
    </w:p>
    <w:p w:rsidR="00AC1A5D" w:rsidRDefault="00AC1A5D" w:rsidP="0042721D">
      <w:pPr>
        <w:widowControl/>
        <w:ind w:left="4820"/>
        <w:jc w:val="right"/>
        <w:rPr>
          <w:rFonts w:cs="Arial"/>
          <w:sz w:val="24"/>
          <w:szCs w:val="24"/>
        </w:rPr>
      </w:pPr>
    </w:p>
    <w:p w:rsidR="00AC1A5D" w:rsidRDefault="00AC1A5D" w:rsidP="0042721D">
      <w:pPr>
        <w:widowControl/>
        <w:ind w:left="4820"/>
        <w:jc w:val="right"/>
        <w:rPr>
          <w:rFonts w:cs="Arial"/>
          <w:sz w:val="24"/>
          <w:szCs w:val="24"/>
        </w:rPr>
      </w:pPr>
    </w:p>
    <w:p w:rsidR="00AC1A5D" w:rsidRDefault="00AC1A5D" w:rsidP="0042721D">
      <w:pPr>
        <w:widowControl/>
        <w:ind w:left="4820"/>
        <w:jc w:val="right"/>
        <w:rPr>
          <w:rFonts w:cs="Arial"/>
          <w:sz w:val="24"/>
          <w:szCs w:val="24"/>
        </w:rPr>
      </w:pPr>
    </w:p>
    <w:p w:rsidR="00AC1A5D" w:rsidRDefault="00AC1A5D" w:rsidP="0042721D">
      <w:pPr>
        <w:widowControl/>
        <w:ind w:left="4820"/>
        <w:jc w:val="right"/>
        <w:rPr>
          <w:rFonts w:cs="Arial"/>
          <w:sz w:val="24"/>
          <w:szCs w:val="24"/>
        </w:rPr>
      </w:pPr>
    </w:p>
    <w:p w:rsidR="0042721D" w:rsidRPr="003816F8" w:rsidRDefault="003816F8" w:rsidP="003816F8">
      <w:pPr>
        <w:widowControl/>
        <w:ind w:left="482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3816F8" w:rsidTr="003816F8">
        <w:tc>
          <w:tcPr>
            <w:tcW w:w="4219" w:type="dxa"/>
          </w:tcPr>
          <w:p w:rsidR="003816F8" w:rsidRP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 w:rsidRPr="003816F8">
              <w:rPr>
                <w:rFonts w:ascii="Arial" w:hAnsi="Arial" w:cs="Arial"/>
                <w:b w:val="0"/>
                <w:szCs w:val="24"/>
              </w:rPr>
              <w:t>Приложение</w:t>
            </w:r>
            <w:r>
              <w:rPr>
                <w:rFonts w:ascii="Arial" w:hAnsi="Arial" w:cs="Arial"/>
                <w:b w:val="0"/>
                <w:szCs w:val="24"/>
              </w:rPr>
              <w:t xml:space="preserve"> №4</w:t>
            </w:r>
          </w:p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к</w:t>
            </w:r>
            <w:r w:rsidRPr="003816F8">
              <w:rPr>
                <w:rFonts w:ascii="Arial" w:hAnsi="Arial" w:cs="Arial"/>
                <w:b w:val="0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Cs w:val="24"/>
              </w:rPr>
              <w:t>Положению о муниципальном жилищном контроле в границах</w:t>
            </w:r>
            <w:r w:rsidRPr="003816F8">
              <w:rPr>
                <w:rFonts w:ascii="Arial" w:hAnsi="Arial" w:cs="Arial"/>
                <w:b w:val="0"/>
                <w:szCs w:val="24"/>
              </w:rPr>
              <w:t xml:space="preserve"> муниципального образования Каменский район</w:t>
            </w:r>
          </w:p>
          <w:p w:rsidR="00857610" w:rsidRDefault="00857610" w:rsidP="00857610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от 17.11.2021</w:t>
            </w:r>
          </w:p>
          <w:p w:rsidR="003816F8" w:rsidRPr="003816F8" w:rsidRDefault="00857610" w:rsidP="00857610">
            <w:pPr>
              <w:pStyle w:val="ConsPlusTitle"/>
              <w:spacing w:line="240" w:lineRule="exac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№45-4</w:t>
            </w:r>
            <w:bookmarkStart w:id="12" w:name="_GoBack"/>
            <w:bookmarkEnd w:id="12"/>
          </w:p>
        </w:tc>
        <w:tc>
          <w:tcPr>
            <w:tcW w:w="2161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3190" w:type="dxa"/>
          </w:tcPr>
          <w:p w:rsidR="003816F8" w:rsidRDefault="003816F8" w:rsidP="003816F8">
            <w:pPr>
              <w:pStyle w:val="ConsPlusTitle"/>
              <w:spacing w:line="24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3816F8" w:rsidRDefault="003816F8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42721D" w:rsidRPr="00683EE4" w:rsidRDefault="0042721D" w:rsidP="0042721D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683EE4">
        <w:rPr>
          <w:rFonts w:ascii="Arial" w:hAnsi="Arial" w:cs="Arial"/>
          <w:b/>
          <w:szCs w:val="24"/>
        </w:rPr>
        <w:t>Форма предписания Контрольного органа</w:t>
      </w:r>
    </w:p>
    <w:p w:rsidR="0042721D" w:rsidRPr="00683EE4" w:rsidRDefault="0042721D" w:rsidP="0042721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42721D" w:rsidRPr="00683EE4" w:rsidTr="00252868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21D" w:rsidRPr="00683EE4" w:rsidRDefault="0042721D" w:rsidP="00252868">
            <w:pPr>
              <w:pStyle w:val="ConsPlusNormal"/>
              <w:ind w:firstLine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83EE4">
              <w:rPr>
                <w:rFonts w:ascii="Arial" w:hAnsi="Arial" w:cs="Arial"/>
                <w:color w:val="000000"/>
                <w:szCs w:val="24"/>
              </w:rPr>
              <w:t>Наименование Контрольного органа</w:t>
            </w:r>
          </w:p>
          <w:p w:rsidR="0042721D" w:rsidRPr="00683EE4" w:rsidRDefault="0042721D" w:rsidP="00252868">
            <w:pPr>
              <w:pStyle w:val="ConsPlusNormal"/>
              <w:ind w:firstLine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42721D" w:rsidRPr="00683EE4" w:rsidRDefault="0042721D" w:rsidP="00252868">
            <w:pPr>
              <w:pStyle w:val="ConsPlusNormal"/>
              <w:ind w:firstLine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21D" w:rsidRPr="00683EE4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83EE4">
              <w:rPr>
                <w:rFonts w:ascii="Arial" w:hAnsi="Arial" w:cs="Arial"/>
                <w:color w:val="000000"/>
                <w:szCs w:val="24"/>
              </w:rPr>
              <w:t>_________________________________</w:t>
            </w:r>
          </w:p>
          <w:p w:rsidR="0042721D" w:rsidRPr="00683EE4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42721D" w:rsidRPr="00683EE4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:rsidR="0042721D" w:rsidRPr="00AC1A5D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A5D">
              <w:rPr>
                <w:rFonts w:ascii="Arial" w:hAnsi="Arial" w:cs="Arial"/>
                <w:color w:val="000000"/>
                <w:sz w:val="20"/>
                <w:szCs w:val="20"/>
              </w:rPr>
              <w:t>(указывается должность руководителя контролируемого лица)</w:t>
            </w:r>
          </w:p>
          <w:p w:rsidR="0042721D" w:rsidRPr="00AC1A5D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A5D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  <w:p w:rsidR="0042721D" w:rsidRPr="00AC1A5D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A5D">
              <w:rPr>
                <w:rFonts w:ascii="Arial" w:hAnsi="Arial" w:cs="Arial"/>
                <w:color w:val="000000"/>
                <w:sz w:val="20"/>
                <w:szCs w:val="20"/>
              </w:rPr>
              <w:t>(указывается полное наименование контролируемого лица)</w:t>
            </w:r>
          </w:p>
          <w:p w:rsidR="0042721D" w:rsidRPr="00AC1A5D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A5D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  <w:p w:rsidR="0042721D" w:rsidRPr="00AC1A5D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C1A5D">
              <w:rPr>
                <w:rFonts w:ascii="Arial" w:hAnsi="Arial" w:cs="Arial"/>
                <w:color w:val="000000"/>
                <w:sz w:val="20"/>
                <w:szCs w:val="20"/>
              </w:rPr>
              <w:t>(указывается фамилия, имя, отчество</w:t>
            </w:r>
            <w:proofErr w:type="gramEnd"/>
          </w:p>
          <w:p w:rsidR="0042721D" w:rsidRPr="00AC1A5D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A5D">
              <w:rPr>
                <w:rFonts w:ascii="Arial" w:hAnsi="Arial" w:cs="Arial"/>
                <w:color w:val="000000"/>
                <w:sz w:val="20"/>
                <w:szCs w:val="20"/>
              </w:rPr>
              <w:t>(при наличии) руководителя контролируемого лица)</w:t>
            </w:r>
          </w:p>
          <w:p w:rsidR="0042721D" w:rsidRPr="00AC1A5D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A5D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  <w:p w:rsidR="0042721D" w:rsidRPr="00683EE4" w:rsidRDefault="0042721D" w:rsidP="00252868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AC1A5D">
              <w:rPr>
                <w:rFonts w:ascii="Arial" w:hAnsi="Arial" w:cs="Arial"/>
                <w:color w:val="000000"/>
                <w:sz w:val="2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42721D" w:rsidRPr="00683EE4" w:rsidRDefault="0042721D" w:rsidP="0042721D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42721D" w:rsidRPr="00683EE4" w:rsidRDefault="0042721D" w:rsidP="0042721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3" w:name="Par320"/>
      <w:bookmarkEnd w:id="13"/>
      <w:r w:rsidRPr="00683EE4">
        <w:rPr>
          <w:rFonts w:ascii="Arial" w:hAnsi="Arial" w:cs="Arial"/>
          <w:sz w:val="24"/>
          <w:szCs w:val="24"/>
        </w:rPr>
        <w:t>ПРЕДПИСАНИЕ</w:t>
      </w:r>
    </w:p>
    <w:p w:rsidR="0042721D" w:rsidRPr="00683EE4" w:rsidRDefault="0042721D" w:rsidP="0042721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2721D" w:rsidRPr="00683EE4" w:rsidRDefault="0042721D" w:rsidP="0042721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42721D" w:rsidRPr="00AC1A5D" w:rsidRDefault="0042721D" w:rsidP="0042721D">
      <w:pPr>
        <w:pStyle w:val="ConsPlusNonformat"/>
        <w:jc w:val="center"/>
        <w:rPr>
          <w:rFonts w:ascii="Arial" w:hAnsi="Arial" w:cs="Arial"/>
          <w:i/>
          <w:sz w:val="20"/>
          <w:szCs w:val="20"/>
        </w:rPr>
      </w:pPr>
      <w:r w:rsidRPr="00AC1A5D">
        <w:rPr>
          <w:rFonts w:ascii="Arial" w:hAnsi="Arial" w:cs="Arial"/>
          <w:i/>
          <w:sz w:val="20"/>
          <w:szCs w:val="20"/>
        </w:rPr>
        <w:t>(указывается полное наименование контролируемого лица в дательном падеже)</w:t>
      </w:r>
    </w:p>
    <w:p w:rsidR="0042721D" w:rsidRPr="00683EE4" w:rsidRDefault="0042721D" w:rsidP="0042721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об устранении выявленных нарушений обязательных требований</w:t>
      </w:r>
    </w:p>
    <w:p w:rsidR="0042721D" w:rsidRPr="00683EE4" w:rsidRDefault="0042721D" w:rsidP="0042721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По результатам _____________________________________________________________,</w:t>
      </w:r>
    </w:p>
    <w:p w:rsidR="0042721D" w:rsidRPr="00AC1A5D" w:rsidRDefault="0042721D" w:rsidP="0042721D">
      <w:pPr>
        <w:pStyle w:val="ConsPlusNonformat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AC1A5D">
        <w:rPr>
          <w:rFonts w:ascii="Arial" w:hAnsi="Arial" w:cs="Arial"/>
          <w:i/>
          <w:sz w:val="20"/>
          <w:szCs w:val="20"/>
        </w:rPr>
        <w:t xml:space="preserve">(указываются вид и форма контрольного мероприятия в соответствии </w:t>
      </w:r>
      <w:proofErr w:type="gramEnd"/>
    </w:p>
    <w:p w:rsidR="0042721D" w:rsidRPr="00AC1A5D" w:rsidRDefault="0042721D" w:rsidP="0042721D">
      <w:pPr>
        <w:pStyle w:val="ConsPlusNonformat"/>
        <w:jc w:val="center"/>
        <w:rPr>
          <w:rFonts w:ascii="Arial" w:hAnsi="Arial" w:cs="Arial"/>
          <w:i/>
          <w:sz w:val="20"/>
          <w:szCs w:val="20"/>
        </w:rPr>
      </w:pPr>
      <w:r w:rsidRPr="00AC1A5D">
        <w:rPr>
          <w:rFonts w:ascii="Arial" w:hAnsi="Arial" w:cs="Arial"/>
          <w:i/>
          <w:sz w:val="20"/>
          <w:szCs w:val="20"/>
        </w:rPr>
        <w:t>с решением Контрольного органа)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проведенной _______________________________________________________________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AC1A5D">
        <w:rPr>
          <w:rFonts w:ascii="Arial" w:hAnsi="Arial" w:cs="Arial"/>
          <w:sz w:val="20"/>
          <w:szCs w:val="20"/>
        </w:rPr>
        <w:t xml:space="preserve">                                  </w:t>
      </w:r>
      <w:r w:rsidRPr="00AC1A5D">
        <w:rPr>
          <w:rFonts w:ascii="Arial" w:hAnsi="Arial" w:cs="Arial"/>
          <w:i/>
          <w:sz w:val="20"/>
          <w:szCs w:val="20"/>
        </w:rPr>
        <w:t>(указывается полное наименование Контрольного органа</w:t>
      </w:r>
      <w:r w:rsidRPr="00683EE4">
        <w:rPr>
          <w:rFonts w:ascii="Arial" w:hAnsi="Arial" w:cs="Arial"/>
          <w:i/>
          <w:sz w:val="24"/>
          <w:szCs w:val="24"/>
        </w:rPr>
        <w:t>)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в отношении _______________________________________________________________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                                </w:t>
      </w:r>
      <w:r w:rsidRPr="00AC1A5D">
        <w:rPr>
          <w:rFonts w:ascii="Arial" w:hAnsi="Arial" w:cs="Arial"/>
          <w:i/>
          <w:sz w:val="20"/>
          <w:szCs w:val="20"/>
        </w:rPr>
        <w:t>(указывается полное наименование контролируемого лица</w:t>
      </w:r>
      <w:r w:rsidRPr="00683EE4">
        <w:rPr>
          <w:rFonts w:ascii="Arial" w:hAnsi="Arial" w:cs="Arial"/>
          <w:i/>
          <w:sz w:val="24"/>
          <w:szCs w:val="24"/>
        </w:rPr>
        <w:t>)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в период с «__» _________________ 20__ г. по «__» _________________ 20__ г.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42721D" w:rsidRPr="00683EE4" w:rsidRDefault="0042721D" w:rsidP="0042721D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C1A5D">
        <w:rPr>
          <w:rFonts w:ascii="Arial" w:hAnsi="Arial" w:cs="Arial"/>
          <w:i/>
          <w:sz w:val="20"/>
          <w:szCs w:val="20"/>
        </w:rPr>
        <w:t>(указываются наименование и реквизиты акта Контрольного органа о проведении контрольного мероприятия</w:t>
      </w:r>
      <w:r w:rsidRPr="00683EE4">
        <w:rPr>
          <w:rFonts w:ascii="Arial" w:hAnsi="Arial" w:cs="Arial"/>
          <w:i/>
          <w:sz w:val="24"/>
          <w:szCs w:val="24"/>
        </w:rPr>
        <w:t>)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выявлены нарушения обязательных требований ________________ законодательства:</w:t>
      </w:r>
    </w:p>
    <w:p w:rsidR="0042721D" w:rsidRPr="00AC1A5D" w:rsidRDefault="0042721D" w:rsidP="0042721D">
      <w:pPr>
        <w:pStyle w:val="ConsPlusNonformat"/>
        <w:jc w:val="center"/>
        <w:rPr>
          <w:rFonts w:ascii="Arial" w:hAnsi="Arial" w:cs="Arial"/>
          <w:i/>
          <w:sz w:val="20"/>
          <w:szCs w:val="20"/>
        </w:rPr>
      </w:pPr>
      <w:r w:rsidRPr="00AC1A5D">
        <w:rPr>
          <w:rFonts w:ascii="Arial" w:hAnsi="Arial" w:cs="Arial"/>
          <w:i/>
          <w:sz w:val="20"/>
          <w:szCs w:val="20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</w:t>
      </w:r>
      <w:r w:rsidRPr="00AC1A5D">
        <w:rPr>
          <w:rFonts w:ascii="Arial" w:hAnsi="Arial" w:cs="Arial"/>
          <w:i/>
          <w:sz w:val="20"/>
          <w:szCs w:val="20"/>
        </w:rPr>
        <w:lastRenderedPageBreak/>
        <w:t>требования)</w:t>
      </w:r>
    </w:p>
    <w:p w:rsidR="0042721D" w:rsidRPr="00AC1A5D" w:rsidRDefault="0042721D" w:rsidP="0042721D">
      <w:pPr>
        <w:pStyle w:val="ConsPlusNonformat"/>
        <w:jc w:val="both"/>
        <w:rPr>
          <w:rFonts w:ascii="Arial" w:hAnsi="Arial" w:cs="Arial"/>
          <w:sz w:val="20"/>
          <w:szCs w:val="20"/>
        </w:rPr>
      </w:pP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На основании изложенного, в соответст</w:t>
      </w:r>
      <w:r w:rsidRPr="00683EE4">
        <w:rPr>
          <w:rFonts w:ascii="Arial" w:hAnsi="Arial" w:cs="Arial"/>
          <w:color w:val="auto"/>
          <w:sz w:val="24"/>
          <w:szCs w:val="24"/>
        </w:rPr>
        <w:t xml:space="preserve">вии с пунктом 1 части 2 статьи 90 </w:t>
      </w:r>
      <w:r w:rsidRPr="00683EE4">
        <w:rPr>
          <w:rFonts w:ascii="Arial" w:hAnsi="Arial" w:cs="Arial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42721D" w:rsidRPr="00AC1A5D" w:rsidRDefault="0042721D" w:rsidP="0042721D">
      <w:pPr>
        <w:pStyle w:val="ConsPlusNonformat"/>
        <w:jc w:val="both"/>
        <w:rPr>
          <w:rFonts w:ascii="Arial" w:hAnsi="Arial" w:cs="Arial"/>
          <w:i/>
          <w:sz w:val="20"/>
          <w:szCs w:val="20"/>
        </w:rPr>
      </w:pPr>
      <w:r w:rsidRPr="00683EE4">
        <w:rPr>
          <w:rFonts w:ascii="Arial" w:hAnsi="Arial" w:cs="Arial"/>
          <w:i/>
          <w:sz w:val="24"/>
          <w:szCs w:val="24"/>
        </w:rPr>
        <w:t xml:space="preserve">                     </w:t>
      </w:r>
      <w:r w:rsidRPr="00AC1A5D">
        <w:rPr>
          <w:rFonts w:ascii="Arial" w:hAnsi="Arial" w:cs="Arial"/>
          <w:i/>
          <w:sz w:val="20"/>
          <w:szCs w:val="20"/>
        </w:rPr>
        <w:t xml:space="preserve">     (указывается полное наименование Контрольного органа)</w:t>
      </w:r>
    </w:p>
    <w:p w:rsidR="0042721D" w:rsidRPr="00AC1A5D" w:rsidRDefault="0042721D" w:rsidP="0042721D">
      <w:pPr>
        <w:pStyle w:val="ConsPlusNonformat"/>
        <w:jc w:val="both"/>
        <w:rPr>
          <w:rFonts w:ascii="Arial" w:hAnsi="Arial" w:cs="Arial"/>
          <w:sz w:val="20"/>
          <w:szCs w:val="20"/>
        </w:rPr>
      </w:pP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предписывает: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683EE4">
        <w:rPr>
          <w:rFonts w:ascii="Arial" w:hAnsi="Arial" w:cs="Arial"/>
          <w:sz w:val="24"/>
          <w:szCs w:val="24"/>
        </w:rPr>
        <w:t>до</w:t>
      </w:r>
      <w:proofErr w:type="gramEnd"/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«______» ______________ 20_____ г. включительно.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2. Уведомить _______________________________________________________________</w:t>
      </w:r>
    </w:p>
    <w:p w:rsidR="0042721D" w:rsidRPr="00AC1A5D" w:rsidRDefault="0042721D" w:rsidP="0042721D">
      <w:pPr>
        <w:pStyle w:val="ConsPlusNonformat"/>
        <w:jc w:val="both"/>
        <w:rPr>
          <w:rFonts w:ascii="Arial" w:hAnsi="Arial" w:cs="Arial"/>
          <w:i/>
          <w:sz w:val="20"/>
          <w:szCs w:val="20"/>
        </w:rPr>
      </w:pPr>
      <w:r w:rsidRPr="00AC1A5D">
        <w:rPr>
          <w:rFonts w:ascii="Arial" w:hAnsi="Arial" w:cs="Arial"/>
          <w:sz w:val="20"/>
          <w:szCs w:val="20"/>
        </w:rPr>
        <w:t xml:space="preserve">                                   </w:t>
      </w:r>
      <w:r w:rsidRPr="00AC1A5D">
        <w:rPr>
          <w:rFonts w:ascii="Arial" w:hAnsi="Arial" w:cs="Arial"/>
          <w:i/>
          <w:sz w:val="20"/>
          <w:szCs w:val="20"/>
        </w:rPr>
        <w:t>(указывается полное наименование контрольного органа)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до «__» _______________ 20_____ г. включительно.</w:t>
      </w: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2721D" w:rsidRPr="00683EE4" w:rsidRDefault="0042721D" w:rsidP="0042721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83EE4">
        <w:rPr>
          <w:rFonts w:ascii="Arial" w:hAnsi="Arial" w:cs="Arial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42721D" w:rsidRPr="00683EE4" w:rsidRDefault="0042721D" w:rsidP="0042721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194"/>
        <w:gridCol w:w="3011"/>
      </w:tblGrid>
      <w:tr w:rsidR="0042721D" w:rsidRPr="00683EE4" w:rsidTr="00252868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21D" w:rsidRPr="00683EE4" w:rsidRDefault="0042721D" w:rsidP="00252868">
            <w:pPr>
              <w:pStyle w:val="ConsPlusNormal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683EE4">
              <w:rPr>
                <w:rFonts w:ascii="Arial" w:hAnsi="Arial" w:cs="Arial"/>
                <w:color w:val="000000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21D" w:rsidRPr="00683EE4" w:rsidRDefault="0042721D" w:rsidP="00252868">
            <w:pPr>
              <w:pStyle w:val="ConsPlusNormal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683EE4">
              <w:rPr>
                <w:rFonts w:ascii="Arial" w:hAnsi="Arial" w:cs="Arial"/>
                <w:color w:val="000000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21D" w:rsidRPr="00683EE4" w:rsidRDefault="0042721D" w:rsidP="00252868">
            <w:pPr>
              <w:pStyle w:val="ConsPlusNormal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83EE4">
              <w:rPr>
                <w:rFonts w:ascii="Arial" w:hAnsi="Arial" w:cs="Arial"/>
                <w:color w:val="000000"/>
                <w:szCs w:val="24"/>
              </w:rPr>
              <w:t>__________________</w:t>
            </w:r>
          </w:p>
        </w:tc>
      </w:tr>
      <w:tr w:rsidR="0042721D" w:rsidRPr="00683EE4" w:rsidTr="00252868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21D" w:rsidRPr="00683EE4" w:rsidRDefault="0042721D" w:rsidP="00252868">
            <w:pPr>
              <w:pStyle w:val="ConsPlusNormal"/>
              <w:ind w:firstLine="0"/>
              <w:rPr>
                <w:rFonts w:ascii="Arial" w:hAnsi="Arial" w:cs="Arial"/>
                <w:color w:val="000000"/>
                <w:szCs w:val="24"/>
                <w:vertAlign w:val="superscript"/>
              </w:rPr>
            </w:pPr>
            <w:r w:rsidRPr="00683EE4">
              <w:rPr>
                <w:rFonts w:ascii="Arial" w:hAnsi="Arial" w:cs="Arial"/>
                <w:color w:val="000000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21D" w:rsidRPr="00683EE4" w:rsidRDefault="0042721D" w:rsidP="00252868">
            <w:pPr>
              <w:pStyle w:val="ConsPlusNormal"/>
              <w:ind w:firstLine="0"/>
              <w:jc w:val="center"/>
              <w:rPr>
                <w:rFonts w:ascii="Arial" w:hAnsi="Arial" w:cs="Arial"/>
                <w:color w:val="000000"/>
                <w:szCs w:val="24"/>
                <w:vertAlign w:val="superscript"/>
              </w:rPr>
            </w:pPr>
            <w:r w:rsidRPr="00683EE4">
              <w:rPr>
                <w:rFonts w:ascii="Arial" w:hAnsi="Arial" w:cs="Arial"/>
                <w:color w:val="000000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21D" w:rsidRPr="00683EE4" w:rsidRDefault="0042721D" w:rsidP="00252868">
            <w:pPr>
              <w:pStyle w:val="ConsPlusNormal"/>
              <w:ind w:firstLine="0"/>
              <w:jc w:val="center"/>
              <w:rPr>
                <w:rFonts w:ascii="Arial" w:hAnsi="Arial" w:cs="Arial"/>
                <w:color w:val="000000"/>
                <w:szCs w:val="24"/>
                <w:vertAlign w:val="superscript"/>
              </w:rPr>
            </w:pPr>
            <w:r w:rsidRPr="00683EE4">
              <w:rPr>
                <w:rFonts w:ascii="Arial" w:hAnsi="Arial" w:cs="Arial"/>
                <w:color w:val="000000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42721D" w:rsidRDefault="0042721D" w:rsidP="0042721D">
      <w:pPr>
        <w:widowControl/>
        <w:spacing w:after="200" w:line="276" w:lineRule="auto"/>
        <w:rPr>
          <w:rFonts w:cs="Arial"/>
          <w:color w:val="4F81BD"/>
          <w:sz w:val="24"/>
          <w:szCs w:val="24"/>
        </w:rPr>
      </w:pPr>
    </w:p>
    <w:p w:rsidR="003816F8" w:rsidRDefault="003816F8" w:rsidP="0042721D">
      <w:pPr>
        <w:widowControl/>
        <w:spacing w:after="200" w:line="276" w:lineRule="auto"/>
        <w:rPr>
          <w:rFonts w:cs="Arial"/>
          <w:color w:val="4F81BD"/>
          <w:sz w:val="24"/>
          <w:szCs w:val="24"/>
        </w:rPr>
      </w:pPr>
    </w:p>
    <w:p w:rsidR="003816F8" w:rsidRPr="00EC0188" w:rsidRDefault="003816F8" w:rsidP="003816F8">
      <w:pPr>
        <w:widowControl/>
        <w:spacing w:after="200" w:line="276" w:lineRule="auto"/>
        <w:jc w:val="center"/>
        <w:rPr>
          <w:rFonts w:cs="Arial"/>
          <w:color w:val="000000" w:themeColor="text1"/>
          <w:sz w:val="24"/>
          <w:szCs w:val="24"/>
        </w:rPr>
      </w:pPr>
      <w:r w:rsidRPr="00EC0188">
        <w:rPr>
          <w:rFonts w:cs="Arial"/>
          <w:color w:val="000000" w:themeColor="text1"/>
          <w:sz w:val="24"/>
          <w:szCs w:val="24"/>
        </w:rPr>
        <w:t>____________________________</w:t>
      </w:r>
    </w:p>
    <w:p w:rsidR="0042721D" w:rsidRPr="00683EE4" w:rsidRDefault="0042721D" w:rsidP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p w:rsidR="0042721D" w:rsidRPr="00683EE4" w:rsidRDefault="0042721D">
      <w:pPr>
        <w:rPr>
          <w:rFonts w:cs="Arial"/>
          <w:sz w:val="24"/>
          <w:szCs w:val="24"/>
        </w:rPr>
      </w:pPr>
    </w:p>
    <w:sectPr w:rsidR="0042721D" w:rsidRPr="00683EE4" w:rsidSect="00252868">
      <w:headerReference w:type="default" r:id="rId16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0B" w:rsidRDefault="007E740B">
      <w:r>
        <w:separator/>
      </w:r>
    </w:p>
  </w:endnote>
  <w:endnote w:type="continuationSeparator" w:id="0">
    <w:p w:rsidR="007E740B" w:rsidRDefault="007E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0B" w:rsidRDefault="007E740B">
      <w:r>
        <w:separator/>
      </w:r>
    </w:p>
  </w:footnote>
  <w:footnote w:type="continuationSeparator" w:id="0">
    <w:p w:rsidR="007E740B" w:rsidRDefault="007E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323363"/>
      <w:docPartObj>
        <w:docPartGallery w:val="Page Numbers (Top of Page)"/>
        <w:docPartUnique/>
      </w:docPartObj>
    </w:sdtPr>
    <w:sdtEndPr/>
    <w:sdtContent>
      <w:p w:rsidR="003816F8" w:rsidRDefault="003816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610" w:rsidRPr="00857610">
          <w:rPr>
            <w:noProof/>
            <w:lang w:val="ru-RU"/>
          </w:rPr>
          <w:t>28</w:t>
        </w:r>
        <w:r>
          <w:fldChar w:fldCharType="end"/>
        </w:r>
      </w:p>
    </w:sdtContent>
  </w:sdt>
  <w:p w:rsidR="003816F8" w:rsidRDefault="003816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682"/>
    <w:multiLevelType w:val="hybridMultilevel"/>
    <w:tmpl w:val="DE54DFE6"/>
    <w:lvl w:ilvl="0" w:tplc="CF34A7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9D"/>
    <w:rsid w:val="00252868"/>
    <w:rsid w:val="002F2BAA"/>
    <w:rsid w:val="003816F8"/>
    <w:rsid w:val="0042721D"/>
    <w:rsid w:val="004504A7"/>
    <w:rsid w:val="00461CAF"/>
    <w:rsid w:val="00683EE4"/>
    <w:rsid w:val="00686E39"/>
    <w:rsid w:val="006A2A66"/>
    <w:rsid w:val="00714C18"/>
    <w:rsid w:val="007E740B"/>
    <w:rsid w:val="00857610"/>
    <w:rsid w:val="0088799D"/>
    <w:rsid w:val="008B5047"/>
    <w:rsid w:val="00AC1A5D"/>
    <w:rsid w:val="00C76927"/>
    <w:rsid w:val="00CF06D6"/>
    <w:rsid w:val="00D1649F"/>
    <w:rsid w:val="00D1665A"/>
    <w:rsid w:val="00D97882"/>
    <w:rsid w:val="00DA0127"/>
    <w:rsid w:val="00DD4BFA"/>
    <w:rsid w:val="00DF5A1A"/>
    <w:rsid w:val="00EC0188"/>
    <w:rsid w:val="00F13D17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1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2721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2721D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42721D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42721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">
    <w:name w:val="Гиперссылка1"/>
    <w:basedOn w:val="a"/>
    <w:link w:val="a5"/>
    <w:uiPriority w:val="99"/>
    <w:rsid w:val="0042721D"/>
    <w:pPr>
      <w:widowControl/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5">
    <w:name w:val="Hyperlink"/>
    <w:link w:val="1"/>
    <w:uiPriority w:val="99"/>
    <w:rsid w:val="0042721D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styleId="a6">
    <w:name w:val="header"/>
    <w:basedOn w:val="a"/>
    <w:link w:val="a7"/>
    <w:uiPriority w:val="99"/>
    <w:rsid w:val="0042721D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2721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42721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2721D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27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2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42721D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2721D"/>
    <w:rPr>
      <w:rFonts w:ascii="Courier New" w:eastAsia="Times New Roman" w:hAnsi="Courier New" w:cs="Calibri"/>
      <w:color w:val="000000"/>
      <w:lang w:eastAsia="ru-RU"/>
    </w:rPr>
  </w:style>
  <w:style w:type="character" w:styleId="a8">
    <w:name w:val="FollowedHyperlink"/>
    <w:basedOn w:val="a0"/>
    <w:uiPriority w:val="99"/>
    <w:semiHidden/>
    <w:unhideWhenUsed/>
    <w:rsid w:val="0025286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8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1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2721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2721D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42721D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42721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">
    <w:name w:val="Гиперссылка1"/>
    <w:basedOn w:val="a"/>
    <w:link w:val="a5"/>
    <w:uiPriority w:val="99"/>
    <w:rsid w:val="0042721D"/>
    <w:pPr>
      <w:widowControl/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5">
    <w:name w:val="Hyperlink"/>
    <w:link w:val="1"/>
    <w:uiPriority w:val="99"/>
    <w:rsid w:val="0042721D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styleId="a6">
    <w:name w:val="header"/>
    <w:basedOn w:val="a"/>
    <w:link w:val="a7"/>
    <w:uiPriority w:val="99"/>
    <w:rsid w:val="0042721D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2721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42721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2721D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27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2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42721D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2721D"/>
    <w:rPr>
      <w:rFonts w:ascii="Courier New" w:eastAsia="Times New Roman" w:hAnsi="Courier New" w:cs="Calibri"/>
      <w:color w:val="000000"/>
      <w:lang w:eastAsia="ru-RU"/>
    </w:rPr>
  </w:style>
  <w:style w:type="character" w:styleId="a8">
    <w:name w:val="FollowedHyperlink"/>
    <w:basedOn w:val="a0"/>
    <w:uiPriority w:val="99"/>
    <w:semiHidden/>
    <w:unhideWhenUsed/>
    <w:rsid w:val="0025286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8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menskiy.tularegion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0" Type="http://schemas.openxmlformats.org/officeDocument/2006/relationships/hyperlink" Target="https://kamenskiy.tularegion.ru)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108D-678E-445A-81D2-021464CD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10887</Words>
  <Characters>62058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2</cp:revision>
  <dcterms:created xsi:type="dcterms:W3CDTF">2021-11-17T10:07:00Z</dcterms:created>
  <dcterms:modified xsi:type="dcterms:W3CDTF">2021-11-17T10:07:00Z</dcterms:modified>
</cp:coreProperties>
</file>