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4" w:rsidRPr="0052759B" w:rsidRDefault="002B6004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759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Проект</w:t>
      </w:r>
    </w:p>
    <w:p w:rsidR="002B6004" w:rsidRPr="0052759B" w:rsidRDefault="002B6004" w:rsidP="005275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Каменский </w:t>
      </w:r>
      <w:r w:rsidR="00AD7A3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район</w:t>
      </w: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2022 год</w:t>
      </w:r>
    </w:p>
    <w:p w:rsidR="0052759B" w:rsidRPr="00D225B3" w:rsidRDefault="0052759B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2B6004" w:rsidRPr="00D225B3" w:rsidRDefault="002B6004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D7A3E" w:rsidRDefault="00AD7A3E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район.</w:t>
      </w:r>
    </w:p>
    <w:p w:rsidR="00D225B3" w:rsidRP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D225B3" w:rsidRPr="009F542D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имущественных и земельных отношений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муниципального образования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автомобильные дороги), в том числе</w:t>
      </w:r>
      <w:proofErr w:type="gramEnd"/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AD7A3E" w:rsidRDefault="00AD7A3E" w:rsidP="00AD7A3E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b w:val="0"/>
          <w:sz w:val="28"/>
          <w:szCs w:val="28"/>
        </w:rPr>
        <w:t>В 2021</w:t>
      </w:r>
      <w:r w:rsidRPr="00926CE6">
        <w:rPr>
          <w:b w:val="0"/>
          <w:sz w:val="28"/>
          <w:szCs w:val="28"/>
        </w:rPr>
        <w:t xml:space="preserve"> году </w:t>
      </w:r>
      <w:r>
        <w:rPr>
          <w:b w:val="0"/>
          <w:sz w:val="28"/>
          <w:szCs w:val="28"/>
        </w:rPr>
        <w:t xml:space="preserve">плановые </w:t>
      </w:r>
      <w:r w:rsidRPr="00926CE6">
        <w:rPr>
          <w:b w:val="0"/>
          <w:sz w:val="28"/>
          <w:szCs w:val="28"/>
        </w:rPr>
        <w:t>проверки в отношении юридических лиц и индивидуальных предпринимателей, относящихся к категории малого бизнеса</w:t>
      </w:r>
      <w:r>
        <w:rPr>
          <w:b w:val="0"/>
          <w:sz w:val="28"/>
          <w:szCs w:val="28"/>
        </w:rPr>
        <w:t xml:space="preserve">, не проводились в соответствии с </w:t>
      </w:r>
      <w:r w:rsidRPr="00926CE6">
        <w:rPr>
          <w:b w:val="0"/>
          <w:sz w:val="28"/>
          <w:szCs w:val="28"/>
        </w:rPr>
        <w:t xml:space="preserve"> </w:t>
      </w:r>
      <w:r w:rsidRPr="00926CE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26CE6">
        <w:rPr>
          <w:b w:val="0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b w:val="0"/>
          <w:sz w:val="28"/>
          <w:szCs w:val="28"/>
          <w:shd w:val="clear" w:color="auto" w:fill="FFFFFF"/>
        </w:rPr>
        <w:t xml:space="preserve"> 25</w:t>
      </w:r>
      <w:r w:rsidRPr="00926CE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декабря</w:t>
      </w:r>
      <w:r w:rsidRPr="00926CE6">
        <w:rPr>
          <w:b w:val="0"/>
          <w:color w:val="000000"/>
          <w:sz w:val="28"/>
          <w:szCs w:val="28"/>
          <w:shd w:val="clear" w:color="auto" w:fill="FFFFFF"/>
        </w:rPr>
        <w:t xml:space="preserve"> 201</w:t>
      </w:r>
      <w:r>
        <w:rPr>
          <w:b w:val="0"/>
          <w:color w:val="000000"/>
          <w:sz w:val="28"/>
          <w:szCs w:val="28"/>
          <w:shd w:val="clear" w:color="auto" w:fill="FFFFFF"/>
        </w:rPr>
        <w:t>8</w:t>
      </w:r>
      <w:r w:rsidRPr="00926CE6">
        <w:rPr>
          <w:b w:val="0"/>
          <w:color w:val="000000"/>
          <w:sz w:val="28"/>
          <w:szCs w:val="28"/>
          <w:shd w:val="clear" w:color="auto" w:fill="FFFFFF"/>
        </w:rPr>
        <w:t xml:space="preserve"> года №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480-ФЗ </w:t>
      </w:r>
      <w:r w:rsidRPr="00926CE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26CE6">
        <w:rPr>
          <w:b w:val="0"/>
          <w:sz w:val="28"/>
          <w:szCs w:val="28"/>
          <w:shd w:val="clear" w:color="auto" w:fill="FFFFFF"/>
        </w:rPr>
        <w:t xml:space="preserve">«О внесении изменений в Федеральный закон «О защите прав юридических лиц и индивидуальных предпринимателей при </w:t>
      </w:r>
      <w:r w:rsidRPr="00926CE6">
        <w:rPr>
          <w:b w:val="0"/>
          <w:sz w:val="28"/>
          <w:szCs w:val="28"/>
          <w:shd w:val="clear" w:color="auto" w:fill="FFFFFF"/>
        </w:rPr>
        <w:lastRenderedPageBreak/>
        <w:t>осуществлении государственного контроля (надзора) и муниципального контроля»</w:t>
      </w:r>
      <w:r>
        <w:rPr>
          <w:b w:val="0"/>
          <w:sz w:val="28"/>
          <w:szCs w:val="28"/>
          <w:shd w:val="clear" w:color="auto" w:fill="FFFFFF"/>
        </w:rPr>
        <w:t>.</w:t>
      </w:r>
      <w:proofErr w:type="gramEnd"/>
      <w:r w:rsidRPr="00926CE6">
        <w:rPr>
          <w:rStyle w:val="blk"/>
          <w:b w:val="0"/>
          <w:color w:val="333333"/>
          <w:sz w:val="28"/>
          <w:szCs w:val="28"/>
        </w:rPr>
        <w:t xml:space="preserve"> </w:t>
      </w:r>
      <w:r w:rsidRPr="00926CE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Оснований для проведения внеплановых проверок не возникало.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</w:t>
      </w:r>
      <w:proofErr w:type="gramEnd"/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нарушений, осуществляемых органом муниципального контроля в 202</w:t>
      </w:r>
      <w:r w:rsidR="00AD7A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AD7A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170B1" w:rsidRDefault="008170B1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AD7A3E" w:rsidRDefault="00AD7A3E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B4538" w:rsidRDefault="00FB4538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B4538" w:rsidRDefault="00FB4538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D225B3" w:rsidRPr="00D50BD6" w:rsidRDefault="00D225B3" w:rsidP="00D225B3">
      <w:pPr>
        <w:pStyle w:val="a3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профилактики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по муниципальному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контролю </w:t>
      </w:r>
      <w:r w:rsidR="00FB4538" w:rsidRPr="0052759B">
        <w:rPr>
          <w:b/>
          <w:color w:val="010101"/>
          <w:sz w:val="28"/>
          <w:szCs w:val="28"/>
        </w:rPr>
        <w:t xml:space="preserve">на автомобильном </w:t>
      </w:r>
      <w:r w:rsidR="00FB4538" w:rsidRPr="0052759B">
        <w:rPr>
          <w:b/>
          <w:color w:val="010101"/>
          <w:sz w:val="28"/>
          <w:szCs w:val="28"/>
        </w:rPr>
        <w:lastRenderedPageBreak/>
        <w:t xml:space="preserve">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b/>
          <w:color w:val="010101"/>
          <w:sz w:val="28"/>
          <w:szCs w:val="28"/>
        </w:rPr>
        <w:t xml:space="preserve">Каменский </w:t>
      </w:r>
      <w:r w:rsidR="00FB4538">
        <w:rPr>
          <w:b/>
          <w:color w:val="010101"/>
          <w:sz w:val="28"/>
          <w:szCs w:val="28"/>
        </w:rPr>
        <w:t xml:space="preserve"> район</w:t>
      </w:r>
      <w:r w:rsidR="00FB4538"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на 2022 год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Эффективность реализации Программы оценивается: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 повышением </w:t>
      </w: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ходе проверки;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 снижением количества правонарушений при осуществлении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4) понятностью обязательных требований, обеспечивающей их однозначное толкование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Сектором;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225B3" w:rsidRPr="00E13D15" w:rsidRDefault="00D225B3" w:rsidP="00D225B3">
      <w:pPr>
        <w:pStyle w:val="a4"/>
        <w:spacing w:line="360" w:lineRule="exact"/>
        <w:ind w:left="0" w:firstLine="709"/>
        <w:rPr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color w:val="000000" w:themeColor="text1"/>
          <w:sz w:val="28"/>
          <w:szCs w:val="28"/>
          <w:lang w:val="ru-RU" w:eastAsia="ru-RU" w:bidi="ar-SA"/>
        </w:rPr>
        <w:t xml:space="preserve">Отчетные показатели Программы: </w:t>
      </w:r>
    </w:p>
    <w:p w:rsidR="00D225B3" w:rsidRPr="00D50BD6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ии подконтрольных субъектов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денных контрольных мероприятий);</w:t>
      </w:r>
    </w:p>
    <w:p w:rsidR="00D225B3" w:rsidRPr="00D50BD6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профилактических мероприятий в объеме контрольных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мероприятий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proofErr w:type="gramEnd"/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Ожидается ежегодный рост указанного показателя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).</w:t>
      </w:r>
      <w:proofErr w:type="gramEnd"/>
    </w:p>
    <w:p w:rsidR="00D225B3" w:rsidRPr="00E13D15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Экономический эффект от реализованных мероприятий:</w:t>
      </w:r>
    </w:p>
    <w:p w:rsidR="00D225B3" w:rsidRPr="00D50BD6" w:rsidRDefault="00D225B3" w:rsidP="00D225B3">
      <w:pPr>
        <w:pStyle w:val="a4"/>
        <w:tabs>
          <w:tab w:val="left" w:pos="0"/>
        </w:tabs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роведение внеплановой проверки;</w:t>
      </w:r>
    </w:p>
    <w:p w:rsidR="00D225B3" w:rsidRPr="00E81FC6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повышение уровня доверия подконтрольных субъектов к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Сектору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</w:t>
      </w:r>
    </w:p>
    <w:p w:rsidR="00D225B3" w:rsidRDefault="00D225B3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</w:p>
    <w:p w:rsidR="002B6004" w:rsidRPr="008021B4" w:rsidRDefault="002B6004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2B6004" w:rsidRPr="008021B4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>Пер</w:t>
      </w:r>
      <w:r w:rsid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ечень должностных лиц Сектора</w:t>
      </w: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</w:t>
      </w:r>
      <w:r w:rsidR="008021B4"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образовании </w:t>
      </w:r>
      <w:r w:rsidR="001E665E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Каменский </w:t>
      </w:r>
      <w:r w:rsidR="008021B4"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район</w:t>
      </w:r>
    </w:p>
    <w:p w:rsidR="008021B4" w:rsidRPr="008021B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337"/>
        <w:gridCol w:w="2204"/>
        <w:gridCol w:w="3414"/>
      </w:tblGrid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1E665E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E665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сектора имущественного и земельного контроля администрации муниципального образования Каменский </w:t>
            </w:r>
            <w:r w:rsidR="008021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65E" w:rsidRPr="001E665E" w:rsidRDefault="001E665E" w:rsidP="001E6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E665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(48744) 2-11-43</w:t>
            </w:r>
          </w:p>
          <w:p w:rsidR="008021B4" w:rsidRPr="009F542D" w:rsidRDefault="001E665E" w:rsidP="001E6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E665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kamenka.oizo@tularegion.org</w:t>
            </w:r>
          </w:p>
        </w:tc>
      </w:tr>
    </w:tbl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в муниципальном образовании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</w:t>
      </w:r>
    </w:p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муниципального образования </w:t>
      </w:r>
      <w:r w:rsidR="001E66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2B6004" w:rsidRPr="002B6004" w:rsidRDefault="002B6004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B60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  <w:r w:rsidRPr="002B6004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2B60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2B6004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причинения вреда (ущерба) охраняемым законом ценностям</w:t>
      </w:r>
      <w:r w:rsidRPr="002B60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2B6004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на 2022 год</w:t>
      </w:r>
    </w:p>
    <w:p w:rsidR="008021B4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2B60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План мероприятий по профилактике нарушений законодательства </w:t>
      </w:r>
      <w:proofErr w:type="gramStart"/>
      <w:r w:rsidRPr="002B60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в</w:t>
      </w:r>
      <w:proofErr w:type="gramEnd"/>
      <w:r w:rsidRPr="002B60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</w:t>
      </w:r>
      <w:proofErr w:type="gramStart"/>
      <w:r w:rsidRPr="002B60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по</w:t>
      </w:r>
      <w:proofErr w:type="gramEnd"/>
      <w:r w:rsidRPr="002B60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1E665E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Каменский </w:t>
      </w:r>
      <w:r w:rsidR="008021B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район</w:t>
      </w:r>
      <w:r w:rsidRPr="002B60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на 2022 год </w:t>
      </w:r>
    </w:p>
    <w:p w:rsidR="008021B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6"/>
        <w:gridCol w:w="3748"/>
        <w:gridCol w:w="1710"/>
        <w:gridCol w:w="1284"/>
      </w:tblGrid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соответствующих сведений на официальном сайте муниципального образования </w:t>
            </w:r>
            <w:r w:rsid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8021B4" w:rsidRPr="00E9298E" w:rsidRDefault="008021B4" w:rsidP="00BF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hyperlink r:id="rId5" w:history="1"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teploe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tularegion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деятельность.</w:t>
            </w:r>
          </w:p>
          <w:p w:rsidR="008021B4" w:rsidRPr="008021B4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вление муниципального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8021B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8021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1E665E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proofErr w:type="gramStart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 </w:t>
            </w:r>
            <w:r w:rsidR="008021B4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5B53F2" w:rsidP="005B5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Каменский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коммуникационной сети «Интернет» </w:t>
            </w: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1E665E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proofErr w:type="gramStart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1E665E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лица, </w:t>
            </w:r>
            <w:proofErr w:type="gramStart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обращении составляет 10 минут.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1E665E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лица, уполномочен-</w:t>
            </w:r>
            <w:proofErr w:type="spellStart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1E66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021B4" w:rsidRPr="002B6004" w:rsidRDefault="008021B4" w:rsidP="00BF61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sectPr w:rsidR="008021B4" w:rsidRPr="002B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44"/>
    <w:rsid w:val="001E665E"/>
    <w:rsid w:val="002B6004"/>
    <w:rsid w:val="003606B2"/>
    <w:rsid w:val="003D6561"/>
    <w:rsid w:val="003E4C79"/>
    <w:rsid w:val="0052759B"/>
    <w:rsid w:val="00554726"/>
    <w:rsid w:val="005B53F2"/>
    <w:rsid w:val="00730E4F"/>
    <w:rsid w:val="008021B4"/>
    <w:rsid w:val="008170B1"/>
    <w:rsid w:val="00AD7A3E"/>
    <w:rsid w:val="00BF6159"/>
    <w:rsid w:val="00D225B3"/>
    <w:rsid w:val="00F05D44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ploe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ПаршинВИ</cp:lastModifiedBy>
  <cp:revision>3</cp:revision>
  <dcterms:created xsi:type="dcterms:W3CDTF">2021-10-05T11:20:00Z</dcterms:created>
  <dcterms:modified xsi:type="dcterms:W3CDTF">2021-10-05T12:03:00Z</dcterms:modified>
</cp:coreProperties>
</file>