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BE" w:rsidRDefault="00CD79BE" w:rsidP="00CD79BE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ПРОЕКТ</w:t>
      </w:r>
    </w:p>
    <w:p w:rsidR="00CD79BE" w:rsidRDefault="00CD79BE" w:rsidP="005C60D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5C60DC" w:rsidRDefault="005C60DC" w:rsidP="005C60D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r w:rsidR="001406E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Каменский </w:t>
      </w:r>
      <w:r w:rsidR="00CD79B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район</w:t>
      </w:r>
      <w:r w:rsidRPr="00CD79B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на 2022 год </w:t>
      </w:r>
    </w:p>
    <w:p w:rsidR="00CD79BE" w:rsidRPr="00CD79BE" w:rsidRDefault="00CD79BE" w:rsidP="005C60D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5C60DC" w:rsidRDefault="005C60DC" w:rsidP="00CD79BE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CD79BE" w:rsidRPr="00CD79BE" w:rsidRDefault="00CD79BE" w:rsidP="00CD79BE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C60DC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</w:t>
      </w:r>
      <w:r w:rsidR="001406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Каменский </w:t>
      </w:r>
      <w:r w:rsid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район.</w:t>
      </w:r>
    </w:p>
    <w:p w:rsidR="00CD79BE" w:rsidRPr="00CD79BE" w:rsidRDefault="00CD79BE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4688C" w:rsidRDefault="005C60DC" w:rsidP="00CD79BE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2. Аналитическая часть Программы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2.1. Вид осуществляемого муниципального контроля.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жилищный контроль на территории муниципального образования </w:t>
      </w:r>
      <w:r w:rsidR="001406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Каменский </w:t>
      </w:r>
      <w:r w:rsid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 осуществляется сектором</w:t>
      </w: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1406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имущественных и земельных отношений администрации</w:t>
      </w: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образования </w:t>
      </w:r>
      <w:r w:rsidR="001406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Каменский </w:t>
      </w:r>
      <w:r w:rsid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</w:t>
      </w: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</w:t>
      </w:r>
      <w:r w:rsid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</w:t>
      </w: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).</w:t>
      </w:r>
    </w:p>
    <w:p w:rsidR="005C60DC" w:rsidRPr="00CD79BE" w:rsidRDefault="00CD79BE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2.2. </w:t>
      </w:r>
      <w:r w:rsidR="005C60DC"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Обзор по виду муниципального контроля.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 w:rsidR="001406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Каменский </w:t>
      </w:r>
      <w:r w:rsidR="00A23E8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</w:t>
      </w: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  <w:proofErr w:type="gramEnd"/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A23E8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Сектором</w:t>
      </w: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мероприятий по муниципальному жилищному контролю: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Жилищный кодекс Российской Федерации;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Постановление Правительства РФ от 21.01.2006 № 25 «Об утверждении Правил пользования жилыми помещениями»;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-Постановление Правительства РФ от 15.05.2013 № 416 «О порядке осуществления деятельности по управлению многоквартирными домами» </w:t>
      </w: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(вместе с «Правилами осуществления деятельности по управлению многоквартирными домами»).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A23E82" w:rsidRPr="00A23E82" w:rsidRDefault="00A23E82" w:rsidP="00A23E82">
      <w:pPr>
        <w:shd w:val="clear" w:color="auto" w:fill="FFFFFF"/>
        <w:spacing w:after="150" w:line="360" w:lineRule="exact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A23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2021 году плановые проверки в отношении юридических лиц и индивидуальных предпринимателей, относящихся к категории малого бизнеса, не проводились в соответствии с  </w:t>
      </w:r>
      <w:r w:rsidRPr="00A23E8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23E8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Федеральным законом от  25</w:t>
      </w:r>
      <w:r w:rsidRPr="00A23E8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декабря 2018 года № 480-ФЗ  </w:t>
      </w:r>
      <w:r w:rsidRPr="00A23E8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  <w:r w:rsidRPr="00A23E8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A23E8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Оснований для проведения внеплановых проверок не возникало.</w:t>
      </w:r>
    </w:p>
    <w:p w:rsidR="0064688C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A23E8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сектором</w:t>
      </w: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контроля администрации муниципального образования </w:t>
      </w:r>
      <w:r w:rsidR="001406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Каменский </w:t>
      </w:r>
      <w:r w:rsidR="00A23E8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</w:t>
      </w: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</w:t>
      </w:r>
      <w:r w:rsidR="00A23E8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 контроля в 2021 году.</w:t>
      </w:r>
      <w:proofErr w:type="gramEnd"/>
      <w:r w:rsidR="00A23E8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2021</w:t>
      </w: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</w:t>
      </w:r>
      <w:r w:rsidR="001406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Каменский </w:t>
      </w:r>
      <w:r w:rsidR="00A23E8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</w:t>
      </w: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разъяснения, полезная информация. 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Наиболее значимым риском является факт причинения вреда объектам жилищного фонда вследствие нарушения жилищного </w:t>
      </w:r>
      <w:proofErr w:type="gramStart"/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законодательства</w:t>
      </w:r>
      <w:proofErr w:type="gramEnd"/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</w:t>
      </w:r>
      <w:r w:rsidR="006468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ролируемым лицом, в том числе в</w:t>
      </w: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5C60DC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64688C" w:rsidRPr="00CD79BE" w:rsidRDefault="0064688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4688C" w:rsidRDefault="005C60DC" w:rsidP="00CD79BE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прозрачности осуществляемой </w:t>
      </w:r>
      <w:r w:rsidR="006468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Сектором </w:t>
      </w: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контрольной деятельности;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5C60DC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2022 год (приложение). </w:t>
      </w:r>
    </w:p>
    <w:p w:rsidR="0064688C" w:rsidRPr="00CD79BE" w:rsidRDefault="0064688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4688C" w:rsidRPr="0064688C" w:rsidRDefault="0064688C" w:rsidP="006468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64688C"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  <w:t xml:space="preserve">Раздел 5. Показатели результативности и эффективности Программы профилактики </w:t>
      </w:r>
      <w:r w:rsidRPr="0064688C">
        <w:rPr>
          <w:rFonts w:ascii="PT Astra Serif" w:eastAsia="Calibri" w:hAnsi="PT Astra Serif" w:cs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3757AE">
        <w:rPr>
          <w:rFonts w:ascii="PT Astra Serif" w:eastAsia="Calibri" w:hAnsi="PT Astra Serif" w:cs="Times New Roman"/>
          <w:b/>
          <w:sz w:val="28"/>
          <w:szCs w:val="28"/>
        </w:rPr>
        <w:t>жилищному</w:t>
      </w:r>
      <w:r w:rsidRPr="0064688C">
        <w:rPr>
          <w:rFonts w:ascii="PT Astra Serif" w:eastAsia="Calibri" w:hAnsi="PT Astra Serif" w:cs="Times New Roman"/>
          <w:b/>
          <w:sz w:val="28"/>
          <w:szCs w:val="28"/>
        </w:rPr>
        <w:t xml:space="preserve"> контролю на 2022 год</w:t>
      </w:r>
      <w:r w:rsidRPr="0064688C"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  <w:t>.</w:t>
      </w:r>
    </w:p>
    <w:p w:rsidR="0064688C" w:rsidRPr="0064688C" w:rsidRDefault="0064688C" w:rsidP="0064688C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468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Эффективность реализации Программы оценивается:</w:t>
      </w:r>
    </w:p>
    <w:p w:rsidR="0064688C" w:rsidRPr="0064688C" w:rsidRDefault="0064688C" w:rsidP="0064688C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468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1) повышением эффективности системы профилактики нарушений обязательных требований;</w:t>
      </w:r>
    </w:p>
    <w:p w:rsidR="0064688C" w:rsidRPr="0064688C" w:rsidRDefault="0064688C" w:rsidP="0064688C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468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2) повышением уровня правовой грамотности </w:t>
      </w:r>
      <w:r w:rsidRPr="0064688C">
        <w:rPr>
          <w:rFonts w:ascii="PT Astra Serif" w:eastAsia="Times New Roman" w:hAnsi="PT Astra Serif" w:cs="Times New Roman"/>
          <w:sz w:val="28"/>
          <w:szCs w:val="28"/>
          <w:lang w:val="x-none" w:eastAsia="x-none" w:bidi="ru-RU"/>
        </w:rPr>
        <w:t>подконтрольны</w:t>
      </w:r>
      <w:r w:rsidRPr="0064688C">
        <w:rPr>
          <w:rFonts w:ascii="PT Astra Serif" w:eastAsia="Times New Roman" w:hAnsi="PT Astra Serif" w:cs="Times New Roman"/>
          <w:sz w:val="28"/>
          <w:szCs w:val="28"/>
          <w:lang w:eastAsia="x-none" w:bidi="ru-RU"/>
        </w:rPr>
        <w:t>х</w:t>
      </w:r>
      <w:r w:rsidRPr="0064688C">
        <w:rPr>
          <w:rFonts w:ascii="PT Astra Serif" w:eastAsia="Times New Roman" w:hAnsi="PT Astra Serif" w:cs="Times New Roman"/>
          <w:sz w:val="28"/>
          <w:szCs w:val="28"/>
          <w:lang w:val="x-none" w:eastAsia="x-none" w:bidi="ru-RU"/>
        </w:rPr>
        <w:t xml:space="preserve"> субъект</w:t>
      </w:r>
      <w:r w:rsidRPr="0064688C">
        <w:rPr>
          <w:rFonts w:ascii="PT Astra Serif" w:eastAsia="Times New Roman" w:hAnsi="PT Astra Serif" w:cs="Times New Roman"/>
          <w:sz w:val="28"/>
          <w:szCs w:val="28"/>
          <w:lang w:eastAsia="x-none" w:bidi="ru-RU"/>
        </w:rPr>
        <w:t>ов</w:t>
      </w:r>
      <w:r w:rsidRPr="006468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Pr="0064688C">
        <w:rPr>
          <w:rFonts w:ascii="PT Astra Serif" w:eastAsia="Times New Roman" w:hAnsi="PT Astra Serif" w:cs="Times New Roman"/>
          <w:sz w:val="28"/>
          <w:szCs w:val="28"/>
          <w:lang w:val="x-none" w:eastAsia="x-none" w:bidi="ru-RU"/>
        </w:rPr>
        <w:t>подконтрольны</w:t>
      </w:r>
      <w:r w:rsidRPr="0064688C">
        <w:rPr>
          <w:rFonts w:ascii="PT Astra Serif" w:eastAsia="Times New Roman" w:hAnsi="PT Astra Serif" w:cs="Times New Roman"/>
          <w:sz w:val="28"/>
          <w:szCs w:val="28"/>
          <w:lang w:eastAsia="x-none" w:bidi="ru-RU"/>
        </w:rPr>
        <w:t>х</w:t>
      </w:r>
      <w:r w:rsidRPr="0064688C">
        <w:rPr>
          <w:rFonts w:ascii="PT Astra Serif" w:eastAsia="Times New Roman" w:hAnsi="PT Astra Serif" w:cs="Times New Roman"/>
          <w:sz w:val="28"/>
          <w:szCs w:val="28"/>
          <w:lang w:val="x-none" w:eastAsia="x-none" w:bidi="ru-RU"/>
        </w:rPr>
        <w:t xml:space="preserve"> субъект</w:t>
      </w:r>
      <w:r w:rsidRPr="0064688C">
        <w:rPr>
          <w:rFonts w:ascii="PT Astra Serif" w:eastAsia="Times New Roman" w:hAnsi="PT Astra Serif" w:cs="Times New Roman"/>
          <w:sz w:val="28"/>
          <w:szCs w:val="28"/>
          <w:lang w:eastAsia="x-none" w:bidi="ru-RU"/>
        </w:rPr>
        <w:t>ов</w:t>
      </w:r>
      <w:r w:rsidRPr="006468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ходе проверки;</w:t>
      </w:r>
    </w:p>
    <w:p w:rsidR="0064688C" w:rsidRPr="0064688C" w:rsidRDefault="0064688C" w:rsidP="0064688C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468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3) снижением количества правонарушений при осуществлении </w:t>
      </w:r>
      <w:r w:rsidRPr="0064688C">
        <w:rPr>
          <w:rFonts w:ascii="PT Astra Serif" w:eastAsia="Times New Roman" w:hAnsi="PT Astra Serif" w:cs="Times New Roman"/>
          <w:sz w:val="28"/>
          <w:szCs w:val="28"/>
          <w:lang w:val="x-none" w:eastAsia="x-none" w:bidi="ru-RU"/>
        </w:rPr>
        <w:t>подконтрольны</w:t>
      </w:r>
      <w:r w:rsidRPr="0064688C">
        <w:rPr>
          <w:rFonts w:ascii="PT Astra Serif" w:eastAsia="Times New Roman" w:hAnsi="PT Astra Serif" w:cs="Times New Roman"/>
          <w:sz w:val="28"/>
          <w:szCs w:val="28"/>
          <w:lang w:eastAsia="x-none" w:bidi="ru-RU"/>
        </w:rPr>
        <w:t>ми</w:t>
      </w:r>
      <w:r w:rsidRPr="0064688C">
        <w:rPr>
          <w:rFonts w:ascii="PT Astra Serif" w:eastAsia="Times New Roman" w:hAnsi="PT Astra Serif" w:cs="Times New Roman"/>
          <w:sz w:val="28"/>
          <w:szCs w:val="28"/>
          <w:lang w:val="x-none" w:eastAsia="x-none" w:bidi="ru-RU"/>
        </w:rPr>
        <w:t xml:space="preserve"> субъект</w:t>
      </w:r>
      <w:r w:rsidRPr="0064688C">
        <w:rPr>
          <w:rFonts w:ascii="PT Astra Serif" w:eastAsia="Times New Roman" w:hAnsi="PT Astra Serif" w:cs="Times New Roman"/>
          <w:sz w:val="28"/>
          <w:szCs w:val="28"/>
          <w:lang w:eastAsia="x-none" w:bidi="ru-RU"/>
        </w:rPr>
        <w:t>ами</w:t>
      </w:r>
      <w:r w:rsidRPr="006468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своей деятельности;</w:t>
      </w:r>
    </w:p>
    <w:p w:rsidR="0064688C" w:rsidRPr="0064688C" w:rsidRDefault="0064688C" w:rsidP="0064688C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6468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4) понятностью обязательных требований, обеспечивающей их однозначное толкование </w:t>
      </w:r>
      <w:r w:rsidRPr="0064688C">
        <w:rPr>
          <w:rFonts w:ascii="PT Astra Serif" w:eastAsia="Times New Roman" w:hAnsi="PT Astra Serif" w:cs="Times New Roman"/>
          <w:sz w:val="28"/>
          <w:szCs w:val="28"/>
          <w:lang w:val="x-none" w:eastAsia="x-none" w:bidi="ru-RU"/>
        </w:rPr>
        <w:t>подконтрольны</w:t>
      </w:r>
      <w:r w:rsidRPr="0064688C">
        <w:rPr>
          <w:rFonts w:ascii="PT Astra Serif" w:eastAsia="Times New Roman" w:hAnsi="PT Astra Serif" w:cs="Times New Roman"/>
          <w:sz w:val="28"/>
          <w:szCs w:val="28"/>
          <w:lang w:eastAsia="x-none" w:bidi="ru-RU"/>
        </w:rPr>
        <w:t>ми</w:t>
      </w:r>
      <w:r w:rsidRPr="0064688C">
        <w:rPr>
          <w:rFonts w:ascii="PT Astra Serif" w:eastAsia="Times New Roman" w:hAnsi="PT Astra Serif" w:cs="Times New Roman"/>
          <w:sz w:val="28"/>
          <w:szCs w:val="28"/>
          <w:lang w:val="x-none" w:eastAsia="x-none" w:bidi="ru-RU"/>
        </w:rPr>
        <w:t xml:space="preserve"> субъект</w:t>
      </w:r>
      <w:r w:rsidRPr="0064688C">
        <w:rPr>
          <w:rFonts w:ascii="PT Astra Serif" w:eastAsia="Times New Roman" w:hAnsi="PT Astra Serif" w:cs="Times New Roman"/>
          <w:sz w:val="28"/>
          <w:szCs w:val="28"/>
          <w:lang w:eastAsia="x-none" w:bidi="ru-RU"/>
        </w:rPr>
        <w:t>ами</w:t>
      </w:r>
      <w:r w:rsidRPr="006468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</w:t>
      </w:r>
      <w:r w:rsidRPr="0064688C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Сектором;</w:t>
      </w:r>
    </w:p>
    <w:p w:rsidR="0064688C" w:rsidRPr="0064688C" w:rsidRDefault="0064688C" w:rsidP="0064688C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64688C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Оценка эффективности реализации Программы рассчитывается ежегодно (по итогам календарного года).</w:t>
      </w:r>
    </w:p>
    <w:p w:rsidR="0064688C" w:rsidRPr="0064688C" w:rsidRDefault="0064688C" w:rsidP="0064688C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6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Отчетные показатели Программы: </w:t>
      </w:r>
    </w:p>
    <w:p w:rsidR="0064688C" w:rsidRPr="0064688C" w:rsidRDefault="0064688C" w:rsidP="0064688C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64688C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(показатель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мероприятий);</w:t>
      </w:r>
    </w:p>
    <w:p w:rsidR="0064688C" w:rsidRPr="0064688C" w:rsidRDefault="0064688C" w:rsidP="0064688C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proofErr w:type="gramStart"/>
      <w:r w:rsidRPr="0064688C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  <w:proofErr w:type="gramEnd"/>
      <w:r w:rsidRPr="0064688C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4688C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Ожидается ежегодный рост указанного показателя).</w:t>
      </w:r>
      <w:proofErr w:type="gramEnd"/>
    </w:p>
    <w:p w:rsidR="0064688C" w:rsidRPr="0064688C" w:rsidRDefault="0064688C" w:rsidP="0064688C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64688C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64688C" w:rsidRPr="0064688C" w:rsidRDefault="0064688C" w:rsidP="0064688C">
      <w:pPr>
        <w:widowControl w:val="0"/>
        <w:tabs>
          <w:tab w:val="left" w:pos="0"/>
        </w:tabs>
        <w:autoSpaceDE w:val="0"/>
        <w:autoSpaceDN w:val="0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64688C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</w:t>
      </w:r>
      <w:r w:rsidRPr="0064688C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lastRenderedPageBreak/>
        <w:t>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4688C" w:rsidRPr="0064688C" w:rsidRDefault="0064688C" w:rsidP="0064688C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64688C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- повышение уровня доверия подконтрольных субъектов к Сектору.</w:t>
      </w:r>
    </w:p>
    <w:p w:rsidR="0064688C" w:rsidRDefault="0064688C" w:rsidP="00CD79BE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3757AE" w:rsidRPr="009F542D" w:rsidRDefault="003757AE" w:rsidP="003757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3757AE" w:rsidRPr="009F542D" w:rsidRDefault="003757AE" w:rsidP="003757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Перечень должностных лиц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Сектора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жилищного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контроля на территории муниципального образования </w:t>
      </w:r>
      <w:r w:rsidR="001406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Каменский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3337"/>
        <w:gridCol w:w="2204"/>
        <w:gridCol w:w="3414"/>
      </w:tblGrid>
      <w:tr w:rsidR="003757AE" w:rsidRPr="009F542D" w:rsidTr="003705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gramEnd"/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3757AE" w:rsidRPr="009F542D" w:rsidTr="003705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1406E8" w:rsidP="00140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406E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Должностные лица сектора имущественного и земельного контроля администрации муниципального образования Каменский район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406E8" w:rsidRPr="001406E8" w:rsidRDefault="001406E8" w:rsidP="00140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406E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 (48744) 2-11-43</w:t>
            </w:r>
          </w:p>
          <w:p w:rsidR="003757AE" w:rsidRPr="009F542D" w:rsidRDefault="001406E8" w:rsidP="00140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406E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kamenka.oizo@tularegion.org</w:t>
            </w:r>
          </w:p>
        </w:tc>
      </w:tr>
    </w:tbl>
    <w:p w:rsidR="003757AE" w:rsidRDefault="003757AE" w:rsidP="003757A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757AE" w:rsidRPr="009F542D" w:rsidRDefault="003757AE" w:rsidP="003757A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соответствии с Планом мероприятий по профилактике нарушений при осуществлении муниципального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жилищного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контроля на территории</w:t>
      </w:r>
      <w:proofErr w:type="gramEnd"/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образования </w:t>
      </w:r>
      <w:r w:rsidR="001406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Каменский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2022 год.</w:t>
      </w:r>
    </w:p>
    <w:p w:rsidR="003757AE" w:rsidRDefault="003757AE" w:rsidP="003757A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включаются в Доклад об 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осуществлении муниципального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жилищного 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 территории муниципального образования </w:t>
      </w:r>
      <w:r w:rsidR="001406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Каменский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2022 год.</w:t>
      </w:r>
    </w:p>
    <w:p w:rsidR="005C60DC" w:rsidRPr="00CD79BE" w:rsidRDefault="005C60DC" w:rsidP="00CD79B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3757AE" w:rsidRDefault="005C60DC" w:rsidP="003757AE">
      <w:pPr>
        <w:shd w:val="clear" w:color="auto" w:fill="FFFFFF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  <w:r w:rsidRPr="00CD79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 </w:t>
      </w:r>
      <w:r w:rsidR="003757AE" w:rsidRPr="001256B1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Приложение</w:t>
      </w:r>
    </w:p>
    <w:p w:rsidR="003757AE" w:rsidRDefault="003757AE" w:rsidP="003757AE">
      <w:pPr>
        <w:shd w:val="clear" w:color="auto" w:fill="FFFFFF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  <w:r w:rsidRPr="001256B1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 к Программе профилактики рисков</w:t>
      </w:r>
      <w:r w:rsidRPr="00125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256B1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причинения вреда (ущерба)</w:t>
      </w:r>
      <w:r w:rsidRPr="001256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256B1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охраняемым законом ценностям на 2022 год</w:t>
      </w:r>
    </w:p>
    <w:p w:rsidR="003757AE" w:rsidRPr="001256B1" w:rsidRDefault="003757AE" w:rsidP="003757AE">
      <w:pPr>
        <w:shd w:val="clear" w:color="auto" w:fill="FFFFFF"/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757AE" w:rsidRPr="009F542D" w:rsidRDefault="003757AE" w:rsidP="003757A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План мероприятий по профилактике нарушений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жилищного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законодательства на территории муниципального образования </w:t>
      </w:r>
      <w:r w:rsidR="001406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Каменский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 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2022 год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2180"/>
        <w:gridCol w:w="3986"/>
        <w:gridCol w:w="1637"/>
        <w:gridCol w:w="1229"/>
      </w:tblGrid>
      <w:tr w:rsidR="003757AE" w:rsidRPr="009F542D" w:rsidTr="003705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</w:t>
            </w: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lastRenderedPageBreak/>
              <w:t>я</w:t>
            </w:r>
          </w:p>
        </w:tc>
      </w:tr>
      <w:tr w:rsidR="003757AE" w:rsidRPr="009F542D" w:rsidTr="003705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1E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3757AE" w:rsidRPr="009F542D" w:rsidRDefault="003757AE" w:rsidP="001E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1406E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Каменский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район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коммуникационной сети «Интернет»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в иных формах.</w:t>
            </w:r>
          </w:p>
          <w:p w:rsidR="003757AE" w:rsidRPr="00E9298E" w:rsidRDefault="003757AE" w:rsidP="001E79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</w:t>
            </w:r>
            <w:r w:rsidRPr="00E9298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официальном сайте муниципального образования в информационно-телекоммуникационной сети «Интернет» </w:t>
            </w:r>
            <w:r w:rsidR="001406E8" w:rsidRPr="001406E8">
              <w:t xml:space="preserve">https://kamenskiy.tularegion.ru/ </w:t>
            </w:r>
            <w:bookmarkStart w:id="0" w:name="_GoBack"/>
            <w:bookmarkEnd w:id="0"/>
            <w:r w:rsidRPr="00E9298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разделе Контрольно-надзорная деятельность.</w:t>
            </w:r>
          </w:p>
          <w:p w:rsidR="003757AE" w:rsidRPr="009F542D" w:rsidRDefault="003757AE" w:rsidP="001E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муниципального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жилищного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контроля;</w:t>
            </w:r>
          </w:p>
          <w:p w:rsidR="003757AE" w:rsidRPr="009F542D" w:rsidRDefault="003757AE" w:rsidP="001E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3757AE" w:rsidRPr="009F542D" w:rsidRDefault="003757AE" w:rsidP="001E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3757AE" w:rsidRPr="009F542D" w:rsidRDefault="003757AE" w:rsidP="001E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3757AE" w:rsidRPr="009F542D" w:rsidRDefault="003757AE" w:rsidP="001E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3757AE" w:rsidRPr="009F542D" w:rsidRDefault="003757AE" w:rsidP="001E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3757AE" w:rsidRPr="009F542D" w:rsidRDefault="003757AE" w:rsidP="001E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1406E8" w:rsidP="00140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406E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лица, </w:t>
            </w:r>
            <w:proofErr w:type="gramStart"/>
            <w:r w:rsidRPr="001406E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уполномочен-</w:t>
            </w:r>
            <w:proofErr w:type="spellStart"/>
            <w:r w:rsidRPr="001406E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1406E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на осуществление контроля </w:t>
            </w:r>
            <w:r w:rsidR="003757AE"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757AE" w:rsidRPr="009F542D" w:rsidTr="003705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E80345" w:rsidP="001E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8034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</w:t>
            </w:r>
            <w:r w:rsidRPr="00E803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утверждается руководителем Контрольного органа и размещается </w:t>
            </w:r>
            <w:r w:rsidRPr="00E803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 официальном сайте </w:t>
            </w:r>
            <w:r w:rsidRPr="00E8034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1406E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Каменский </w:t>
            </w:r>
            <w:r w:rsidRPr="00E8034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район в информационно-телекоммуникационной сети «Интернет» </w:t>
            </w:r>
            <w:r w:rsidRPr="00E80345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1406E8" w:rsidP="00140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406E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лица, </w:t>
            </w:r>
            <w:proofErr w:type="gramStart"/>
            <w:r w:rsidRPr="001406E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уполномочен-</w:t>
            </w:r>
            <w:proofErr w:type="spellStart"/>
            <w:r w:rsidRPr="001406E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1406E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на осуществление </w:t>
            </w:r>
            <w:r w:rsidRPr="001406E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контроля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</w:tr>
      <w:tr w:rsidR="003757AE" w:rsidRPr="009F542D" w:rsidTr="003705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1E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3757AE" w:rsidRPr="009F542D" w:rsidRDefault="003757AE" w:rsidP="001E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Сектором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1406E8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406E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лица, </w:t>
            </w:r>
            <w:proofErr w:type="gramStart"/>
            <w:r w:rsidRPr="001406E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уполномочен-</w:t>
            </w:r>
            <w:proofErr w:type="spellStart"/>
            <w:r w:rsidRPr="001406E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1406E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на осуществление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757AE" w:rsidRPr="009F542D" w:rsidTr="003705E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1E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Сектора 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3757AE" w:rsidRPr="009F542D" w:rsidRDefault="003757AE" w:rsidP="001E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Консультирование, осуществляется по следующим вопросам:</w:t>
            </w:r>
          </w:p>
          <w:p w:rsidR="003757AE" w:rsidRPr="009F542D" w:rsidRDefault="003757AE" w:rsidP="001E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рамках муниципального контроля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3757AE" w:rsidRPr="009F542D" w:rsidRDefault="003757AE" w:rsidP="001E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3757AE" w:rsidRPr="009F542D" w:rsidRDefault="003757AE" w:rsidP="001E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3757AE" w:rsidRPr="009F542D" w:rsidRDefault="003757AE" w:rsidP="001E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3757AE" w:rsidRPr="009F542D" w:rsidRDefault="003757AE" w:rsidP="001E7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r w:rsidR="001406E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Каменский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район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Сектора.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1406E8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406E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лица, </w:t>
            </w:r>
            <w:proofErr w:type="gramStart"/>
            <w:r w:rsidRPr="001406E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уполномочен-</w:t>
            </w:r>
            <w:proofErr w:type="spellStart"/>
            <w:r w:rsidRPr="001406E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1406E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на осуществление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757AE" w:rsidRPr="009F542D" w:rsidRDefault="003757AE" w:rsidP="003705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504C0F" w:rsidRPr="00CD79BE" w:rsidRDefault="00504C0F" w:rsidP="003757AE">
      <w:pPr>
        <w:shd w:val="clear" w:color="auto" w:fill="FFFFFF"/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sectPr w:rsidR="00504C0F" w:rsidRPr="00CD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88"/>
    <w:rsid w:val="00132088"/>
    <w:rsid w:val="001406E8"/>
    <w:rsid w:val="001962A1"/>
    <w:rsid w:val="001B49D0"/>
    <w:rsid w:val="001E79A0"/>
    <w:rsid w:val="003757AE"/>
    <w:rsid w:val="00504C0F"/>
    <w:rsid w:val="005C60DC"/>
    <w:rsid w:val="0064688C"/>
    <w:rsid w:val="006C2325"/>
    <w:rsid w:val="00A23E82"/>
    <w:rsid w:val="00CD79BE"/>
    <w:rsid w:val="00DF7522"/>
    <w:rsid w:val="00E80345"/>
    <w:rsid w:val="00FC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7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7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2426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ПаршинВИ</cp:lastModifiedBy>
  <cp:revision>3</cp:revision>
  <dcterms:created xsi:type="dcterms:W3CDTF">2021-10-05T11:20:00Z</dcterms:created>
  <dcterms:modified xsi:type="dcterms:W3CDTF">2021-10-05T11:45:00Z</dcterms:modified>
</cp:coreProperties>
</file>