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 xml:space="preserve">(школьный/муниципальный этап </w:t>
      </w:r>
      <w:proofErr w:type="spellStart"/>
      <w:r w:rsidRPr="003F1653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Pr="003F1653">
        <w:rPr>
          <w:rFonts w:ascii="Times New Roman" w:hAnsi="Times New Roman" w:cs="Times New Roman"/>
          <w:sz w:val="24"/>
          <w:szCs w:val="24"/>
        </w:rPr>
        <w:t xml:space="preserve"> по экологии 2020/2021 учебный год)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Каждое задание проверяют не менее двух членов жюри. Оценка теоретического тура получается суммированием баллов по всем заданиям.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Оценивание работ конкурсантов производится целыми числами. Дробные числа для оценивания работ теоретического тура не используются.</w:t>
      </w:r>
    </w:p>
    <w:p w:rsidR="00D318F7" w:rsidRPr="003F1653" w:rsidRDefault="00D318F7" w:rsidP="00D31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653">
        <w:rPr>
          <w:rFonts w:ascii="Times New Roman" w:hAnsi="Times New Roman" w:cs="Times New Roman"/>
          <w:b/>
          <w:sz w:val="24"/>
          <w:szCs w:val="24"/>
        </w:rPr>
        <w:t xml:space="preserve">Оценивание заданий теоретического тура 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На школьном этапе олимпиады могут быть разные типы заданий.</w:t>
      </w:r>
    </w:p>
    <w:p w:rsidR="00D318F7" w:rsidRPr="003F1653" w:rsidRDefault="00D318F7" w:rsidP="00D318F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 xml:space="preserve">Ответьте на вопрос (вопрос, не требующий объяснения ответа). За ответ от 0 до 1 балла. </w:t>
      </w:r>
    </w:p>
    <w:p w:rsidR="00D318F7" w:rsidRPr="003F1653" w:rsidRDefault="00D318F7" w:rsidP="00D318F7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- если дан неправильный ответ или ответ отсутствует – 0 баллов.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- дан правильный ответ – 1 балл.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2. Ответьте на вопрос (вопрос, требующий объяснения ответа). Ответ оценивается от 0 до 2 баллов.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- если ответ отсутствует или сформулирован неправильно – 0 баллов.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- правильный ответ, но неполный, без необходимого обоснования – 1 балл.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- полный, правильный и логично выстроенный ответ с обоснованием – 2 балла.</w:t>
      </w:r>
    </w:p>
    <w:p w:rsidR="00D318F7" w:rsidRPr="003F1653" w:rsidRDefault="00D318F7" w:rsidP="00D31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3F16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по теоретическому туру </w:t>
      </w:r>
      <w:r w:rsidRPr="003F1653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18</w:t>
      </w:r>
      <w:r w:rsidRPr="003F165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D318F7" w:rsidRPr="003F1653" w:rsidRDefault="00D318F7" w:rsidP="00D31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8F7" w:rsidRPr="00427371" w:rsidRDefault="00D318F7" w:rsidP="00D318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A57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9D4A57">
        <w:rPr>
          <w:rFonts w:ascii="Times New Roman" w:hAnsi="Times New Roman" w:cs="Times New Roman"/>
          <w:sz w:val="28"/>
          <w:szCs w:val="28"/>
        </w:rPr>
        <w:t xml:space="preserve">Изначально экология была определена как часть биологии. Экология сегодня – </w:t>
      </w:r>
      <w:proofErr w:type="spellStart"/>
      <w:r w:rsidRPr="009D4A57">
        <w:rPr>
          <w:rFonts w:ascii="Times New Roman" w:hAnsi="Times New Roman" w:cs="Times New Roman"/>
          <w:sz w:val="28"/>
          <w:szCs w:val="28"/>
        </w:rPr>
        <w:t>межпредметная</w:t>
      </w:r>
      <w:proofErr w:type="spellEnd"/>
      <w:r w:rsidRPr="009D4A57">
        <w:rPr>
          <w:rFonts w:ascii="Times New Roman" w:hAnsi="Times New Roman" w:cs="Times New Roman"/>
          <w:sz w:val="28"/>
          <w:szCs w:val="28"/>
        </w:rPr>
        <w:t xml:space="preserve"> ди</w:t>
      </w:r>
      <w:r>
        <w:rPr>
          <w:rFonts w:ascii="Times New Roman" w:hAnsi="Times New Roman" w:cs="Times New Roman"/>
          <w:sz w:val="28"/>
          <w:szCs w:val="28"/>
        </w:rPr>
        <w:t xml:space="preserve">сциплина, отдельные направления </w:t>
      </w:r>
      <w:r w:rsidRPr="009D4A57">
        <w:rPr>
          <w:rFonts w:ascii="Times New Roman" w:hAnsi="Times New Roman" w:cs="Times New Roman"/>
          <w:sz w:val="28"/>
          <w:szCs w:val="28"/>
        </w:rPr>
        <w:t>которой охватывают не только биоло</w:t>
      </w:r>
      <w:r>
        <w:rPr>
          <w:rFonts w:ascii="Times New Roman" w:hAnsi="Times New Roman" w:cs="Times New Roman"/>
          <w:sz w:val="28"/>
          <w:szCs w:val="28"/>
        </w:rPr>
        <w:t>гию, но и другие предметы.</w:t>
      </w:r>
      <w:r w:rsidRPr="009D4A57">
        <w:rPr>
          <w:rFonts w:ascii="Times New Roman" w:hAnsi="Times New Roman" w:cs="Times New Roman"/>
          <w:sz w:val="28"/>
          <w:szCs w:val="28"/>
        </w:rPr>
        <w:t xml:space="preserve"> Как экология соотносится</w:t>
      </w:r>
      <w:r>
        <w:rPr>
          <w:rFonts w:ascii="Times New Roman" w:hAnsi="Times New Roman" w:cs="Times New Roman"/>
          <w:sz w:val="28"/>
          <w:szCs w:val="28"/>
        </w:rPr>
        <w:t xml:space="preserve"> с естественными науками? Как с </w:t>
      </w:r>
      <w:r w:rsidRPr="009D4A57">
        <w:rPr>
          <w:rFonts w:ascii="Times New Roman" w:hAnsi="Times New Roman" w:cs="Times New Roman"/>
          <w:sz w:val="28"/>
          <w:szCs w:val="28"/>
        </w:rPr>
        <w:t>социальными?</w:t>
      </w:r>
    </w:p>
    <w:p w:rsidR="00D318F7" w:rsidRDefault="00D318F7" w:rsidP="00D31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A57">
        <w:rPr>
          <w:rFonts w:ascii="Times New Roman" w:hAnsi="Times New Roman" w:cs="Times New Roman"/>
          <w:b/>
          <w:sz w:val="28"/>
          <w:szCs w:val="28"/>
        </w:rPr>
        <w:t>Ответьте на вопросы. За от</w:t>
      </w:r>
      <w:r>
        <w:rPr>
          <w:rFonts w:ascii="Times New Roman" w:hAnsi="Times New Roman" w:cs="Times New Roman"/>
          <w:b/>
          <w:sz w:val="28"/>
          <w:szCs w:val="28"/>
        </w:rPr>
        <w:t>вет от 0 до 1 балла. Всего за задание 2</w:t>
      </w:r>
      <w:r w:rsidRPr="009D4A57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D318F7" w:rsidRPr="00D318F7" w:rsidRDefault="00D318F7" w:rsidP="00D318F7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D318F7">
        <w:rPr>
          <w:rFonts w:ascii="Times New Roman" w:hAnsi="Times New Roman" w:cs="Times New Roman"/>
          <w:i/>
          <w:sz w:val="28"/>
          <w:szCs w:val="28"/>
        </w:rPr>
        <w:t>Примерный вариант ответа</w:t>
      </w:r>
    </w:p>
    <w:p w:rsidR="00D318F7" w:rsidRPr="00572F56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F56">
        <w:rPr>
          <w:rFonts w:ascii="Times New Roman" w:hAnsi="Times New Roman" w:cs="Times New Roman"/>
          <w:sz w:val="28"/>
          <w:szCs w:val="28"/>
        </w:rPr>
        <w:t>1. Современная экология опирается на знания практически из всех естественных наук (многие из которых считают экологию своей неотъемлемой частью).</w:t>
      </w:r>
    </w:p>
    <w:p w:rsidR="00D318F7" w:rsidRPr="00572F56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72F56">
        <w:rPr>
          <w:rFonts w:ascii="Times New Roman" w:hAnsi="Times New Roman" w:cs="Times New Roman"/>
          <w:sz w:val="28"/>
          <w:szCs w:val="28"/>
        </w:rPr>
        <w:t>. Социальные науки все больше нуждаются в экологических знаниях и должны учитывать экологические аспекты</w:t>
      </w:r>
      <w:r w:rsidRPr="00572F56">
        <w:rPr>
          <w:rFonts w:ascii="Times New Roman" w:hAnsi="Times New Roman" w:cs="Times New Roman"/>
          <w:sz w:val="28"/>
          <w:szCs w:val="28"/>
        </w:rPr>
        <w:cr/>
      </w:r>
    </w:p>
    <w:p w:rsidR="00D318F7" w:rsidRPr="009D4A57" w:rsidRDefault="00D318F7" w:rsidP="00D31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A57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Pr="009D4A57">
        <w:rPr>
          <w:rFonts w:ascii="Times New Roman" w:hAnsi="Times New Roman" w:cs="Times New Roman"/>
          <w:sz w:val="28"/>
          <w:szCs w:val="28"/>
        </w:rPr>
        <w:t>Живые организмы, производящие органические</w:t>
      </w:r>
      <w:r>
        <w:rPr>
          <w:rFonts w:ascii="Times New Roman" w:hAnsi="Times New Roman" w:cs="Times New Roman"/>
          <w:sz w:val="28"/>
          <w:szCs w:val="28"/>
        </w:rPr>
        <w:t xml:space="preserve"> вещества, используют для этого </w:t>
      </w:r>
      <w:r w:rsidRPr="009D4A57">
        <w:rPr>
          <w:rFonts w:ascii="Times New Roman" w:hAnsi="Times New Roman" w:cs="Times New Roman"/>
          <w:sz w:val="28"/>
          <w:szCs w:val="28"/>
        </w:rPr>
        <w:t>энергию солнечного света или энергию химическ</w:t>
      </w:r>
      <w:r>
        <w:rPr>
          <w:rFonts w:ascii="Times New Roman" w:hAnsi="Times New Roman" w:cs="Times New Roman"/>
          <w:sz w:val="28"/>
          <w:szCs w:val="28"/>
        </w:rPr>
        <w:t xml:space="preserve">их реакций. Как соотносятся эти </w:t>
      </w:r>
      <w:r w:rsidRPr="009D4A57">
        <w:rPr>
          <w:rFonts w:ascii="Times New Roman" w:hAnsi="Times New Roman" w:cs="Times New Roman"/>
          <w:sz w:val="28"/>
          <w:szCs w:val="28"/>
        </w:rPr>
        <w:t>процессы в ходе эволюции Земли на более</w:t>
      </w:r>
      <w:r>
        <w:rPr>
          <w:rFonts w:ascii="Times New Roman" w:hAnsi="Times New Roman" w:cs="Times New Roman"/>
          <w:sz w:val="28"/>
          <w:szCs w:val="28"/>
        </w:rPr>
        <w:t xml:space="preserve"> ранних этапах? И более поздних </w:t>
      </w:r>
      <w:r w:rsidRPr="009D4A57">
        <w:rPr>
          <w:rFonts w:ascii="Times New Roman" w:hAnsi="Times New Roman" w:cs="Times New Roman"/>
          <w:sz w:val="28"/>
          <w:szCs w:val="28"/>
        </w:rPr>
        <w:t>этапах?</w:t>
      </w:r>
    </w:p>
    <w:p w:rsidR="00D318F7" w:rsidRPr="009D4A57" w:rsidRDefault="00D318F7" w:rsidP="00D318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A57">
        <w:rPr>
          <w:rFonts w:ascii="Times New Roman" w:hAnsi="Times New Roman" w:cs="Times New Roman"/>
          <w:b/>
          <w:sz w:val="28"/>
          <w:szCs w:val="28"/>
        </w:rPr>
        <w:t>Ответьте на вопросы. За от</w:t>
      </w:r>
      <w:r>
        <w:rPr>
          <w:rFonts w:ascii="Times New Roman" w:hAnsi="Times New Roman" w:cs="Times New Roman"/>
          <w:b/>
          <w:sz w:val="28"/>
          <w:szCs w:val="28"/>
        </w:rPr>
        <w:t>вет от 0 до 1 балла. Всего за задание 2</w:t>
      </w:r>
      <w:r w:rsidRPr="009D4A57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D318F7" w:rsidRPr="00D318F7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18F7">
        <w:rPr>
          <w:rFonts w:ascii="Times New Roman" w:hAnsi="Times New Roman" w:cs="Times New Roman"/>
          <w:i/>
          <w:sz w:val="28"/>
          <w:szCs w:val="28"/>
        </w:rPr>
        <w:t>Примерный вариант ответа</w:t>
      </w:r>
    </w:p>
    <w:p w:rsidR="00D318F7" w:rsidRPr="003111BE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1BE">
        <w:rPr>
          <w:rFonts w:ascii="Times New Roman" w:hAnsi="Times New Roman" w:cs="Times New Roman"/>
          <w:sz w:val="28"/>
          <w:szCs w:val="28"/>
        </w:rPr>
        <w:t>1. На начальных этапах эволюции больш</w:t>
      </w:r>
      <w:r>
        <w:rPr>
          <w:rFonts w:ascii="Times New Roman" w:hAnsi="Times New Roman" w:cs="Times New Roman"/>
          <w:sz w:val="28"/>
          <w:szCs w:val="28"/>
        </w:rPr>
        <w:t xml:space="preserve">ая часть органического вещества </w:t>
      </w:r>
      <w:r w:rsidRPr="003111BE">
        <w:rPr>
          <w:rFonts w:ascii="Times New Roman" w:hAnsi="Times New Roman" w:cs="Times New Roman"/>
          <w:sz w:val="28"/>
          <w:szCs w:val="28"/>
        </w:rPr>
        <w:t>получалась за счет хемосинтеза.</w:t>
      </w:r>
    </w:p>
    <w:p w:rsidR="00D318F7" w:rsidRDefault="00D318F7" w:rsidP="00D31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11BE">
        <w:rPr>
          <w:rFonts w:ascii="Times New Roman" w:hAnsi="Times New Roman" w:cs="Times New Roman"/>
          <w:sz w:val="28"/>
          <w:szCs w:val="28"/>
        </w:rPr>
        <w:t>2. На более поздних этапах с появлением</w:t>
      </w:r>
      <w:r>
        <w:rPr>
          <w:rFonts w:ascii="Times New Roman" w:hAnsi="Times New Roman" w:cs="Times New Roman"/>
          <w:sz w:val="28"/>
          <w:szCs w:val="28"/>
        </w:rPr>
        <w:t xml:space="preserve"> фотосинтеза у растений процесс </w:t>
      </w:r>
      <w:r w:rsidRPr="003111BE">
        <w:rPr>
          <w:rFonts w:ascii="Times New Roman" w:hAnsi="Times New Roman" w:cs="Times New Roman"/>
          <w:sz w:val="28"/>
          <w:szCs w:val="28"/>
        </w:rPr>
        <w:t>получения органического вещества з</w:t>
      </w:r>
      <w:r>
        <w:rPr>
          <w:rFonts w:ascii="Times New Roman" w:hAnsi="Times New Roman" w:cs="Times New Roman"/>
          <w:sz w:val="28"/>
          <w:szCs w:val="28"/>
        </w:rPr>
        <w:t xml:space="preserve">а счет энергии солнечного света </w:t>
      </w:r>
      <w:r w:rsidRPr="003111BE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обладае</w:t>
      </w:r>
      <w:r w:rsidRPr="003111BE">
        <w:rPr>
          <w:rFonts w:ascii="Times New Roman" w:hAnsi="Times New Roman" w:cs="Times New Roman"/>
          <w:sz w:val="28"/>
          <w:szCs w:val="28"/>
        </w:rPr>
        <w:t>т</w:t>
      </w:r>
    </w:p>
    <w:p w:rsidR="00D318F7" w:rsidRDefault="00D318F7" w:rsidP="00D318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8F7" w:rsidRDefault="00D318F7" w:rsidP="00D318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371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Pr="009D4A57">
        <w:rPr>
          <w:rFonts w:ascii="Times New Roman" w:hAnsi="Times New Roman" w:cs="Times New Roman"/>
          <w:sz w:val="28"/>
          <w:szCs w:val="28"/>
        </w:rPr>
        <w:t>Экологическая ниша – это «профессия» вида</w:t>
      </w:r>
      <w:r>
        <w:rPr>
          <w:rFonts w:ascii="Times New Roman" w:hAnsi="Times New Roman" w:cs="Times New Roman"/>
          <w:sz w:val="28"/>
          <w:szCs w:val="28"/>
        </w:rPr>
        <w:t xml:space="preserve">, его место в экосистеме. Можно </w:t>
      </w:r>
      <w:r w:rsidRPr="009D4A57">
        <w:rPr>
          <w:rFonts w:ascii="Times New Roman" w:hAnsi="Times New Roman" w:cs="Times New Roman"/>
          <w:sz w:val="28"/>
          <w:szCs w:val="28"/>
        </w:rPr>
        <w:t>говорить о более узкой и более широкой эколог</w:t>
      </w:r>
      <w:r>
        <w:rPr>
          <w:rFonts w:ascii="Times New Roman" w:hAnsi="Times New Roman" w:cs="Times New Roman"/>
          <w:sz w:val="28"/>
          <w:szCs w:val="28"/>
        </w:rPr>
        <w:t xml:space="preserve">ической нише. В чем ограничения </w:t>
      </w:r>
      <w:r w:rsidRPr="009D4A57">
        <w:rPr>
          <w:rFonts w:ascii="Times New Roman" w:hAnsi="Times New Roman" w:cs="Times New Roman"/>
          <w:sz w:val="28"/>
          <w:szCs w:val="28"/>
        </w:rPr>
        <w:t>более узкой ниши? В чем ограничения более широкой ниши?</w:t>
      </w:r>
      <w:r w:rsidRPr="004273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18F7" w:rsidRPr="009D4A57" w:rsidRDefault="00D318F7" w:rsidP="00D31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371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 4 балла</w:t>
      </w:r>
    </w:p>
    <w:p w:rsidR="00D318F7" w:rsidRPr="009D4A57" w:rsidRDefault="00D318F7" w:rsidP="00D31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8F7" w:rsidRPr="00D318F7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18F7">
        <w:rPr>
          <w:rFonts w:ascii="Times New Roman" w:hAnsi="Times New Roman" w:cs="Times New Roman"/>
          <w:i/>
          <w:sz w:val="28"/>
          <w:szCs w:val="28"/>
        </w:rPr>
        <w:lastRenderedPageBreak/>
        <w:t>Примерные варианты ответов</w:t>
      </w:r>
    </w:p>
    <w:p w:rsidR="00D318F7" w:rsidRPr="003111BE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1BE">
        <w:rPr>
          <w:rFonts w:ascii="Times New Roman" w:hAnsi="Times New Roman" w:cs="Times New Roman"/>
          <w:sz w:val="28"/>
          <w:szCs w:val="28"/>
        </w:rPr>
        <w:t>1. Узкая ниша обычно означает выс</w:t>
      </w:r>
      <w:r>
        <w:rPr>
          <w:rFonts w:ascii="Times New Roman" w:hAnsi="Times New Roman" w:cs="Times New Roman"/>
          <w:sz w:val="28"/>
          <w:szCs w:val="28"/>
        </w:rPr>
        <w:t xml:space="preserve">окую приспособленность к строго </w:t>
      </w:r>
      <w:r w:rsidRPr="003111BE">
        <w:rPr>
          <w:rFonts w:ascii="Times New Roman" w:hAnsi="Times New Roman" w:cs="Times New Roman"/>
          <w:sz w:val="28"/>
          <w:szCs w:val="28"/>
        </w:rPr>
        <w:t>определенным условиям, ч</w:t>
      </w:r>
      <w:r>
        <w:rPr>
          <w:rFonts w:ascii="Times New Roman" w:hAnsi="Times New Roman" w:cs="Times New Roman"/>
          <w:sz w:val="28"/>
          <w:szCs w:val="28"/>
        </w:rPr>
        <w:t xml:space="preserve">то ограничивает возможности для </w:t>
      </w:r>
      <w:r w:rsidRPr="003111BE">
        <w:rPr>
          <w:rFonts w:ascii="Times New Roman" w:hAnsi="Times New Roman" w:cs="Times New Roman"/>
          <w:sz w:val="28"/>
          <w:szCs w:val="28"/>
        </w:rPr>
        <w:t>распространения вида и представляет угрозу для существования п</w:t>
      </w:r>
      <w:r>
        <w:rPr>
          <w:rFonts w:ascii="Times New Roman" w:hAnsi="Times New Roman" w:cs="Times New Roman"/>
          <w:sz w:val="28"/>
          <w:szCs w:val="28"/>
        </w:rPr>
        <w:t xml:space="preserve">ри </w:t>
      </w:r>
      <w:r w:rsidRPr="003111BE">
        <w:rPr>
          <w:rFonts w:ascii="Times New Roman" w:hAnsi="Times New Roman" w:cs="Times New Roman"/>
          <w:sz w:val="28"/>
          <w:szCs w:val="28"/>
        </w:rPr>
        <w:t>изменении условий.</w:t>
      </w:r>
    </w:p>
    <w:p w:rsidR="00D318F7" w:rsidRPr="00572F56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1BE">
        <w:rPr>
          <w:rFonts w:ascii="Times New Roman" w:hAnsi="Times New Roman" w:cs="Times New Roman"/>
          <w:sz w:val="28"/>
          <w:szCs w:val="28"/>
        </w:rPr>
        <w:t>2. Виды с более широкой нишей имеют</w:t>
      </w:r>
      <w:r>
        <w:rPr>
          <w:rFonts w:ascii="Times New Roman" w:hAnsi="Times New Roman" w:cs="Times New Roman"/>
          <w:sz w:val="28"/>
          <w:szCs w:val="28"/>
        </w:rPr>
        <w:t xml:space="preserve"> большие возможности для широко </w:t>
      </w:r>
      <w:r w:rsidRPr="003111BE">
        <w:rPr>
          <w:rFonts w:ascii="Times New Roman" w:hAnsi="Times New Roman" w:cs="Times New Roman"/>
          <w:sz w:val="28"/>
          <w:szCs w:val="28"/>
        </w:rPr>
        <w:t>распространения и выживания при изменен</w:t>
      </w:r>
      <w:r>
        <w:rPr>
          <w:rFonts w:ascii="Times New Roman" w:hAnsi="Times New Roman" w:cs="Times New Roman"/>
          <w:sz w:val="28"/>
          <w:szCs w:val="28"/>
        </w:rPr>
        <w:t xml:space="preserve">ии условий, но могут уступать в </w:t>
      </w:r>
      <w:r w:rsidRPr="003111BE">
        <w:rPr>
          <w:rFonts w:ascii="Times New Roman" w:hAnsi="Times New Roman" w:cs="Times New Roman"/>
          <w:sz w:val="28"/>
          <w:szCs w:val="28"/>
        </w:rPr>
        <w:t>конкуренции в конкретных местоо</w:t>
      </w:r>
      <w:r>
        <w:rPr>
          <w:rFonts w:ascii="Times New Roman" w:hAnsi="Times New Roman" w:cs="Times New Roman"/>
          <w:sz w:val="28"/>
          <w:szCs w:val="28"/>
        </w:rPr>
        <w:t xml:space="preserve">битаниях узкоспециализированным </w:t>
      </w:r>
      <w:r w:rsidRPr="00572F56">
        <w:rPr>
          <w:rFonts w:ascii="Times New Roman" w:hAnsi="Times New Roman" w:cs="Times New Roman"/>
          <w:sz w:val="28"/>
          <w:szCs w:val="28"/>
        </w:rPr>
        <w:t>формам, адаптированным для существования в этих условиях.</w:t>
      </w:r>
      <w:r w:rsidRPr="00572F56">
        <w:rPr>
          <w:rFonts w:ascii="Times New Roman" w:hAnsi="Times New Roman" w:cs="Times New Roman"/>
          <w:sz w:val="28"/>
          <w:szCs w:val="28"/>
        </w:rPr>
        <w:cr/>
      </w:r>
    </w:p>
    <w:p w:rsidR="00D318F7" w:rsidRPr="009D4A57" w:rsidRDefault="00D318F7" w:rsidP="00D31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  <w:r w:rsidRPr="0042737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A57">
        <w:rPr>
          <w:rFonts w:ascii="Times New Roman" w:hAnsi="Times New Roman" w:cs="Times New Roman"/>
          <w:sz w:val="28"/>
          <w:szCs w:val="28"/>
        </w:rPr>
        <w:t>Почему по результатам опроса общественн</w:t>
      </w:r>
      <w:r>
        <w:rPr>
          <w:rFonts w:ascii="Times New Roman" w:hAnsi="Times New Roman" w:cs="Times New Roman"/>
          <w:sz w:val="28"/>
          <w:szCs w:val="28"/>
        </w:rPr>
        <w:t xml:space="preserve">ого мнения заинтересованность в </w:t>
      </w:r>
      <w:r w:rsidRPr="009D4A57">
        <w:rPr>
          <w:rFonts w:ascii="Times New Roman" w:hAnsi="Times New Roman" w:cs="Times New Roman"/>
          <w:sz w:val="28"/>
          <w:szCs w:val="28"/>
        </w:rPr>
        <w:t>решении экологических проблем нарастает п</w:t>
      </w:r>
      <w:r>
        <w:rPr>
          <w:rFonts w:ascii="Times New Roman" w:hAnsi="Times New Roman" w:cs="Times New Roman"/>
          <w:sz w:val="28"/>
          <w:szCs w:val="28"/>
        </w:rPr>
        <w:t xml:space="preserve">о мере роста доходов? И по мере </w:t>
      </w:r>
      <w:r w:rsidRPr="009D4A57">
        <w:rPr>
          <w:rFonts w:ascii="Times New Roman" w:hAnsi="Times New Roman" w:cs="Times New Roman"/>
          <w:sz w:val="28"/>
          <w:szCs w:val="28"/>
        </w:rPr>
        <w:t>роста уровня образования?</w:t>
      </w:r>
    </w:p>
    <w:p w:rsidR="00D318F7" w:rsidRPr="00427371" w:rsidRDefault="00D318F7" w:rsidP="00D318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371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 4 балла.</w:t>
      </w:r>
    </w:p>
    <w:p w:rsidR="00D318F7" w:rsidRPr="00D318F7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18F7">
        <w:rPr>
          <w:rFonts w:ascii="Times New Roman" w:hAnsi="Times New Roman" w:cs="Times New Roman"/>
          <w:i/>
          <w:sz w:val="28"/>
          <w:szCs w:val="28"/>
        </w:rPr>
        <w:t>Примерный вариант ответа</w:t>
      </w:r>
    </w:p>
    <w:p w:rsidR="00D318F7" w:rsidRPr="003111BE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1BE">
        <w:rPr>
          <w:rFonts w:ascii="Times New Roman" w:hAnsi="Times New Roman" w:cs="Times New Roman"/>
          <w:sz w:val="28"/>
          <w:szCs w:val="28"/>
        </w:rPr>
        <w:t>1. По мере роста благосостоян</w:t>
      </w:r>
      <w:r>
        <w:rPr>
          <w:rFonts w:ascii="Times New Roman" w:hAnsi="Times New Roman" w:cs="Times New Roman"/>
          <w:sz w:val="28"/>
          <w:szCs w:val="28"/>
        </w:rPr>
        <w:t xml:space="preserve">ия человек получает все большие </w:t>
      </w:r>
      <w:r w:rsidRPr="003111BE">
        <w:rPr>
          <w:rFonts w:ascii="Times New Roman" w:hAnsi="Times New Roman" w:cs="Times New Roman"/>
          <w:sz w:val="28"/>
          <w:szCs w:val="28"/>
        </w:rPr>
        <w:t>возможности для внимательного отнош</w:t>
      </w:r>
      <w:r>
        <w:rPr>
          <w:rFonts w:ascii="Times New Roman" w:hAnsi="Times New Roman" w:cs="Times New Roman"/>
          <w:sz w:val="28"/>
          <w:szCs w:val="28"/>
        </w:rPr>
        <w:t xml:space="preserve">ения к качеству среды и решению </w:t>
      </w:r>
      <w:r w:rsidRPr="003111BE">
        <w:rPr>
          <w:rFonts w:ascii="Times New Roman" w:hAnsi="Times New Roman" w:cs="Times New Roman"/>
          <w:sz w:val="28"/>
          <w:szCs w:val="28"/>
        </w:rPr>
        <w:t>экологических проблем.</w:t>
      </w:r>
    </w:p>
    <w:p w:rsidR="00D318F7" w:rsidRPr="003111BE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1BE">
        <w:rPr>
          <w:rFonts w:ascii="Times New Roman" w:hAnsi="Times New Roman" w:cs="Times New Roman"/>
          <w:sz w:val="28"/>
          <w:szCs w:val="28"/>
        </w:rPr>
        <w:t>2. По мере роста уровня образования чело</w:t>
      </w:r>
      <w:r>
        <w:rPr>
          <w:rFonts w:ascii="Times New Roman" w:hAnsi="Times New Roman" w:cs="Times New Roman"/>
          <w:sz w:val="28"/>
          <w:szCs w:val="28"/>
        </w:rPr>
        <w:t xml:space="preserve">век все больше сознает важность </w:t>
      </w:r>
      <w:r w:rsidRPr="003111BE">
        <w:rPr>
          <w:rFonts w:ascii="Times New Roman" w:hAnsi="Times New Roman" w:cs="Times New Roman"/>
          <w:sz w:val="28"/>
          <w:szCs w:val="28"/>
        </w:rPr>
        <w:t>благоприятной экологической обстан</w:t>
      </w:r>
      <w:r>
        <w:rPr>
          <w:rFonts w:ascii="Times New Roman" w:hAnsi="Times New Roman" w:cs="Times New Roman"/>
          <w:sz w:val="28"/>
          <w:szCs w:val="28"/>
        </w:rPr>
        <w:t xml:space="preserve">овки для обеспечения здоровья и </w:t>
      </w:r>
      <w:r w:rsidRPr="003111BE">
        <w:rPr>
          <w:rFonts w:ascii="Times New Roman" w:hAnsi="Times New Roman" w:cs="Times New Roman"/>
          <w:sz w:val="28"/>
          <w:szCs w:val="28"/>
        </w:rPr>
        <w:t>перспектив дальнейшего развития.</w:t>
      </w:r>
    </w:p>
    <w:p w:rsidR="00D318F7" w:rsidRDefault="00D318F7" w:rsidP="00D31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8F7" w:rsidRDefault="00D318F7" w:rsidP="00D318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  <w:r w:rsidRPr="0042737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A57">
        <w:rPr>
          <w:rFonts w:ascii="Times New Roman" w:hAnsi="Times New Roman" w:cs="Times New Roman"/>
          <w:sz w:val="28"/>
          <w:szCs w:val="28"/>
        </w:rPr>
        <w:t>Почему осушение болот может иметь сер</w:t>
      </w:r>
      <w:r>
        <w:rPr>
          <w:rFonts w:ascii="Times New Roman" w:hAnsi="Times New Roman" w:cs="Times New Roman"/>
          <w:sz w:val="28"/>
          <w:szCs w:val="28"/>
        </w:rPr>
        <w:t xml:space="preserve">ьезные негативные экологические </w:t>
      </w:r>
      <w:r w:rsidRPr="009D4A57">
        <w:rPr>
          <w:rFonts w:ascii="Times New Roman" w:hAnsi="Times New Roman" w:cs="Times New Roman"/>
          <w:sz w:val="28"/>
          <w:szCs w:val="28"/>
        </w:rPr>
        <w:t>последствия? Приведите три положения.</w:t>
      </w:r>
      <w:r w:rsidRPr="004273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18F7" w:rsidRPr="00427371" w:rsidRDefault="00D318F7" w:rsidP="00D318F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371">
        <w:rPr>
          <w:rFonts w:ascii="Times New Roman" w:hAnsi="Times New Roman" w:cs="Times New Roman"/>
          <w:b/>
          <w:sz w:val="28"/>
          <w:szCs w:val="28"/>
        </w:rPr>
        <w:t>Ответьте на вопрос. Приведите три по</w:t>
      </w:r>
      <w:r>
        <w:rPr>
          <w:rFonts w:ascii="Times New Roman" w:hAnsi="Times New Roman" w:cs="Times New Roman"/>
          <w:b/>
          <w:sz w:val="28"/>
          <w:szCs w:val="28"/>
        </w:rPr>
        <w:t xml:space="preserve">ложения. За положение от 0 до 2 </w:t>
      </w:r>
      <w:r w:rsidRPr="00427371">
        <w:rPr>
          <w:rFonts w:ascii="Times New Roman" w:hAnsi="Times New Roman" w:cs="Times New Roman"/>
          <w:b/>
          <w:sz w:val="28"/>
          <w:szCs w:val="28"/>
        </w:rPr>
        <w:t>баллов. Всего за задание 6 баллов.</w:t>
      </w:r>
    </w:p>
    <w:p w:rsidR="00D318F7" w:rsidRPr="00D318F7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18F7">
        <w:rPr>
          <w:rFonts w:ascii="Times New Roman" w:hAnsi="Times New Roman" w:cs="Times New Roman"/>
          <w:i/>
          <w:sz w:val="28"/>
          <w:szCs w:val="28"/>
        </w:rPr>
        <w:t>Примерный вариант ответа</w:t>
      </w:r>
    </w:p>
    <w:p w:rsidR="00D318F7" w:rsidRPr="003111BE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1BE">
        <w:rPr>
          <w:rFonts w:ascii="Times New Roman" w:hAnsi="Times New Roman" w:cs="Times New Roman"/>
          <w:sz w:val="28"/>
          <w:szCs w:val="28"/>
        </w:rPr>
        <w:t>1. В результате осушения болот нарушается водный режим и баланс экосистем и биосферы в целом.</w:t>
      </w:r>
    </w:p>
    <w:p w:rsidR="00D318F7" w:rsidRPr="003111BE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1BE">
        <w:rPr>
          <w:rFonts w:ascii="Times New Roman" w:hAnsi="Times New Roman" w:cs="Times New Roman"/>
          <w:sz w:val="28"/>
          <w:szCs w:val="28"/>
        </w:rPr>
        <w:t>2. Осушение болот ведет к изм</w:t>
      </w:r>
      <w:r>
        <w:rPr>
          <w:rFonts w:ascii="Times New Roman" w:hAnsi="Times New Roman" w:cs="Times New Roman"/>
          <w:sz w:val="28"/>
          <w:szCs w:val="28"/>
        </w:rPr>
        <w:t xml:space="preserve">енению и обеднению изначального </w:t>
      </w:r>
      <w:r w:rsidRPr="003111BE">
        <w:rPr>
          <w:rFonts w:ascii="Times New Roman" w:hAnsi="Times New Roman" w:cs="Times New Roman"/>
          <w:sz w:val="28"/>
          <w:szCs w:val="28"/>
        </w:rPr>
        <w:t>природного биоразнообразия.</w:t>
      </w:r>
    </w:p>
    <w:p w:rsidR="00D318F7" w:rsidRPr="003111BE" w:rsidRDefault="00D318F7" w:rsidP="00D318F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1BE">
        <w:rPr>
          <w:rFonts w:ascii="Times New Roman" w:hAnsi="Times New Roman" w:cs="Times New Roman"/>
          <w:sz w:val="28"/>
          <w:szCs w:val="28"/>
        </w:rPr>
        <w:t>3. Осушение торфяных болот предста</w:t>
      </w:r>
      <w:r>
        <w:rPr>
          <w:rFonts w:ascii="Times New Roman" w:hAnsi="Times New Roman" w:cs="Times New Roman"/>
          <w:sz w:val="28"/>
          <w:szCs w:val="28"/>
        </w:rPr>
        <w:t xml:space="preserve">вляет серьезную угрозу пожаров, </w:t>
      </w:r>
      <w:r w:rsidRPr="003111BE">
        <w:rPr>
          <w:rFonts w:ascii="Times New Roman" w:hAnsi="Times New Roman" w:cs="Times New Roman"/>
          <w:sz w:val="28"/>
          <w:szCs w:val="28"/>
        </w:rPr>
        <w:t>тушение которых представляет значительные трудности.</w:t>
      </w:r>
    </w:p>
    <w:p w:rsidR="00D318F7" w:rsidRPr="009D4A57" w:rsidRDefault="00D318F7" w:rsidP="00D318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2F56" w:rsidRDefault="00572F56" w:rsidP="003D0D7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318F7" w:rsidRDefault="00D318F7" w:rsidP="003D0D74">
      <w:pPr>
        <w:spacing w:line="276" w:lineRule="auto"/>
      </w:pPr>
    </w:p>
    <w:p w:rsidR="003111BE" w:rsidRPr="00572F56" w:rsidRDefault="003111BE" w:rsidP="003D0D7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111BE" w:rsidRPr="00572F56" w:rsidSect="00572F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F5481"/>
    <w:multiLevelType w:val="hybridMultilevel"/>
    <w:tmpl w:val="11425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EE"/>
    <w:rsid w:val="000B05D0"/>
    <w:rsid w:val="000C38DA"/>
    <w:rsid w:val="000D3AC0"/>
    <w:rsid w:val="000E24FD"/>
    <w:rsid w:val="00124F88"/>
    <w:rsid w:val="001360AD"/>
    <w:rsid w:val="00150EE4"/>
    <w:rsid w:val="00171C1A"/>
    <w:rsid w:val="00193F94"/>
    <w:rsid w:val="001A4088"/>
    <w:rsid w:val="001B5A52"/>
    <w:rsid w:val="001C5EFE"/>
    <w:rsid w:val="001D52AF"/>
    <w:rsid w:val="001E2EED"/>
    <w:rsid w:val="002B0DE7"/>
    <w:rsid w:val="003000C7"/>
    <w:rsid w:val="003111BE"/>
    <w:rsid w:val="003B6DEF"/>
    <w:rsid w:val="003C6644"/>
    <w:rsid w:val="003D0D74"/>
    <w:rsid w:val="003E1248"/>
    <w:rsid w:val="004158DB"/>
    <w:rsid w:val="00453266"/>
    <w:rsid w:val="004637F8"/>
    <w:rsid w:val="00474927"/>
    <w:rsid w:val="004A6FF3"/>
    <w:rsid w:val="00513A0A"/>
    <w:rsid w:val="00526AFF"/>
    <w:rsid w:val="00550132"/>
    <w:rsid w:val="00572F56"/>
    <w:rsid w:val="005848EE"/>
    <w:rsid w:val="00592CC7"/>
    <w:rsid w:val="005B4241"/>
    <w:rsid w:val="005C7DCB"/>
    <w:rsid w:val="005F4D67"/>
    <w:rsid w:val="00602711"/>
    <w:rsid w:val="006200F5"/>
    <w:rsid w:val="0062061F"/>
    <w:rsid w:val="00642F52"/>
    <w:rsid w:val="00680EDD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06CAB"/>
    <w:rsid w:val="0081716C"/>
    <w:rsid w:val="008442BB"/>
    <w:rsid w:val="008B0C15"/>
    <w:rsid w:val="008E4F94"/>
    <w:rsid w:val="008F10DF"/>
    <w:rsid w:val="00943DF1"/>
    <w:rsid w:val="009A70DD"/>
    <w:rsid w:val="009C1893"/>
    <w:rsid w:val="009E4FE8"/>
    <w:rsid w:val="009F346D"/>
    <w:rsid w:val="00A27637"/>
    <w:rsid w:val="00A840D4"/>
    <w:rsid w:val="00AD36D4"/>
    <w:rsid w:val="00AE32AF"/>
    <w:rsid w:val="00B2394F"/>
    <w:rsid w:val="00B26A45"/>
    <w:rsid w:val="00B55F72"/>
    <w:rsid w:val="00B830FB"/>
    <w:rsid w:val="00B97780"/>
    <w:rsid w:val="00BC3D4C"/>
    <w:rsid w:val="00BC4ECF"/>
    <w:rsid w:val="00BD5899"/>
    <w:rsid w:val="00BF34D6"/>
    <w:rsid w:val="00C373D3"/>
    <w:rsid w:val="00CA34E7"/>
    <w:rsid w:val="00CB120F"/>
    <w:rsid w:val="00CD61B3"/>
    <w:rsid w:val="00CF64E9"/>
    <w:rsid w:val="00D318F7"/>
    <w:rsid w:val="00D63267"/>
    <w:rsid w:val="00DD39C6"/>
    <w:rsid w:val="00DE176D"/>
    <w:rsid w:val="00E21A29"/>
    <w:rsid w:val="00E92679"/>
    <w:rsid w:val="00EA0F13"/>
    <w:rsid w:val="00EC38DA"/>
    <w:rsid w:val="00ED70E5"/>
    <w:rsid w:val="00EF02B3"/>
    <w:rsid w:val="00F34E07"/>
    <w:rsid w:val="00F71E15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B7759-E150-4B20-8CC7-4D0C0379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2</cp:revision>
  <dcterms:created xsi:type="dcterms:W3CDTF">2021-10-01T13:50:00Z</dcterms:created>
  <dcterms:modified xsi:type="dcterms:W3CDTF">2021-10-01T16:54:00Z</dcterms:modified>
</cp:coreProperties>
</file>