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DE" w:rsidRPr="008A397E" w:rsidRDefault="00C71EDE" w:rsidP="008A397E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A397E">
        <w:rPr>
          <w:rFonts w:ascii="Times New Roman" w:hAnsi="Times New Roman" w:cs="Times New Roman"/>
          <w:sz w:val="36"/>
          <w:szCs w:val="36"/>
        </w:rPr>
        <w:t>На сайте опубликованы методические рекомендации по проведению школьного и муниципального этапов Всероссийской олимпиады школьников на 2019–2020 учебный год по большинству предметов. Найти их можно на следующих страницах:</w:t>
      </w:r>
    </w:p>
    <w:p w:rsidR="00954E81" w:rsidRDefault="008A397E">
      <w:hyperlink r:id="rId5" w:history="1">
        <w:r w:rsidR="00C71EDE" w:rsidRPr="003A37D9">
          <w:rPr>
            <w:rStyle w:val="a3"/>
          </w:rPr>
          <w:t>http://vserosolymp.rudn.ru/content/news/566/1452/</w:t>
        </w:r>
      </w:hyperlink>
      <w:r w:rsidR="00C71EDE">
        <w:t xml:space="preserve"> </w:t>
      </w:r>
      <w:bookmarkStart w:id="0" w:name="_GoBack"/>
      <w:bookmarkEnd w:id="0"/>
    </w:p>
    <w:sectPr w:rsidR="00954E81" w:rsidSect="008A3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E"/>
    <w:rsid w:val="00236FAE"/>
    <w:rsid w:val="008A397E"/>
    <w:rsid w:val="00954E81"/>
    <w:rsid w:val="00A4786A"/>
    <w:rsid w:val="00C7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content/news/566/14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2019-10-02T17:48:00Z</dcterms:created>
  <dcterms:modified xsi:type="dcterms:W3CDTF">2019-10-02T17:53:00Z</dcterms:modified>
</cp:coreProperties>
</file>