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90" w:rsidRDefault="00FE3B90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</w:p>
    <w:p w:rsidR="00FE3B90" w:rsidRDefault="00FE3B90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</w:p>
    <w:p w:rsidR="00C05A77" w:rsidRDefault="006F6FD8" w:rsidP="00D60FCE">
      <w:pPr>
        <w:jc w:val="center"/>
        <w:rPr>
          <w:rFonts w:ascii="PT Astra Serif" w:hAnsi="PT Astra Serif"/>
          <w:b/>
          <w:spacing w:val="-8"/>
          <w:sz w:val="44"/>
          <w:szCs w:val="44"/>
        </w:rPr>
      </w:pPr>
      <w:r w:rsidRPr="00C05A77">
        <w:rPr>
          <w:rFonts w:ascii="PT Astra Serif" w:hAnsi="PT Astra Serif" w:cs="Times New Roman"/>
          <w:b/>
          <w:sz w:val="44"/>
          <w:szCs w:val="44"/>
        </w:rPr>
        <w:t xml:space="preserve">Годовой </w:t>
      </w:r>
      <w:r w:rsidR="00C05A77" w:rsidRPr="00C05A77">
        <w:rPr>
          <w:rFonts w:ascii="PT Astra Serif" w:hAnsi="PT Astra Serif"/>
          <w:b/>
          <w:spacing w:val="-8"/>
          <w:sz w:val="44"/>
          <w:szCs w:val="44"/>
        </w:rPr>
        <w:t xml:space="preserve">отчет </w:t>
      </w:r>
    </w:p>
    <w:p w:rsidR="00A940B7" w:rsidRDefault="00C05A77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r w:rsidRPr="005B7F85">
        <w:rPr>
          <w:rFonts w:ascii="PT Astra Serif" w:hAnsi="PT Astra Serif"/>
          <w:b/>
          <w:spacing w:val="-8"/>
          <w:sz w:val="44"/>
          <w:szCs w:val="44"/>
        </w:rPr>
        <w:t>о ходе реализации и оценке эффективности реализации муниципальной программы</w:t>
      </w:r>
      <w:r w:rsidR="00F66F4B">
        <w:rPr>
          <w:rFonts w:ascii="PT Astra Serif" w:hAnsi="PT Astra Serif"/>
          <w:b/>
          <w:spacing w:val="-8"/>
          <w:sz w:val="44"/>
          <w:szCs w:val="44"/>
        </w:rPr>
        <w:t xml:space="preserve"> </w:t>
      </w:r>
      <w:r w:rsidR="006F6FD8" w:rsidRPr="005B7F85">
        <w:rPr>
          <w:rFonts w:ascii="PT Astra Serif" w:hAnsi="PT Astra Serif" w:cs="Times New Roman"/>
          <w:b/>
          <w:spacing w:val="-8"/>
          <w:sz w:val="44"/>
          <w:szCs w:val="44"/>
        </w:rPr>
        <w:t>«</w:t>
      </w:r>
      <w:r w:rsidR="00F76B6E" w:rsidRPr="005B7F85">
        <w:rPr>
          <w:rFonts w:ascii="PT Astra Serif" w:hAnsi="PT Astra Serif"/>
          <w:b/>
          <w:spacing w:val="-8"/>
          <w:sz w:val="44"/>
          <w:szCs w:val="44"/>
        </w:rPr>
        <w:t>Развитие образования в Каменском районе</w:t>
      </w:r>
      <w:r w:rsidR="006F6FD8" w:rsidRPr="005B7F85">
        <w:rPr>
          <w:rFonts w:ascii="PT Astra Serif" w:hAnsi="PT Astra Serif" w:cs="Times New Roman"/>
          <w:b/>
          <w:spacing w:val="-8"/>
          <w:sz w:val="44"/>
          <w:szCs w:val="44"/>
        </w:rPr>
        <w:t>»</w:t>
      </w:r>
    </w:p>
    <w:p w:rsidR="006F6FD8" w:rsidRPr="00C05A77" w:rsidRDefault="006F6FD8" w:rsidP="00D60FCE">
      <w:pPr>
        <w:jc w:val="center"/>
        <w:rPr>
          <w:rFonts w:ascii="PT Astra Serif" w:hAnsi="PT Astra Serif" w:cs="Times New Roman"/>
          <w:b/>
          <w:sz w:val="44"/>
          <w:szCs w:val="44"/>
        </w:rPr>
      </w:pPr>
      <w:bookmarkStart w:id="0" w:name="_GoBack"/>
      <w:bookmarkEnd w:id="0"/>
      <w:r w:rsidRPr="00C05A77">
        <w:rPr>
          <w:rFonts w:ascii="PT Astra Serif" w:hAnsi="PT Astra Serif" w:cs="Times New Roman"/>
          <w:b/>
          <w:sz w:val="44"/>
          <w:szCs w:val="44"/>
        </w:rPr>
        <w:t>за 202</w:t>
      </w:r>
      <w:r w:rsidR="007D646B" w:rsidRPr="00C05A77">
        <w:rPr>
          <w:rFonts w:ascii="PT Astra Serif" w:hAnsi="PT Astra Serif" w:cs="Times New Roman"/>
          <w:b/>
          <w:sz w:val="44"/>
          <w:szCs w:val="44"/>
        </w:rPr>
        <w:t>2</w:t>
      </w:r>
      <w:r w:rsidRPr="00C05A77">
        <w:rPr>
          <w:rFonts w:ascii="PT Astra Serif" w:hAnsi="PT Astra Serif" w:cs="Times New Roman"/>
          <w:b/>
          <w:sz w:val="44"/>
          <w:szCs w:val="44"/>
        </w:rPr>
        <w:t xml:space="preserve"> год.</w:t>
      </w:r>
    </w:p>
    <w:p w:rsidR="006F6FD8" w:rsidRPr="00C05A77" w:rsidRDefault="006F6FD8" w:rsidP="00D60FCE">
      <w:pPr>
        <w:rPr>
          <w:rFonts w:ascii="PT Astra Serif" w:hAnsi="PT Astra Serif" w:cs="Times New Roman"/>
          <w:b/>
          <w:sz w:val="44"/>
          <w:szCs w:val="44"/>
        </w:rPr>
      </w:pPr>
    </w:p>
    <w:p w:rsidR="006F6FD8" w:rsidRPr="003C323A" w:rsidRDefault="006F6FD8" w:rsidP="00D60FCE">
      <w:pPr>
        <w:rPr>
          <w:rFonts w:ascii="PT Astra Serif" w:hAnsi="PT Astra Serif" w:cs="Times New Roman"/>
        </w:rPr>
      </w:pPr>
    </w:p>
    <w:p w:rsidR="006F6FD8" w:rsidRPr="003C323A" w:rsidRDefault="006F6FD8" w:rsidP="00D60FCE">
      <w:pPr>
        <w:rPr>
          <w:rFonts w:ascii="PT Astra Serif" w:hAnsi="PT Astra Serif" w:cs="Times New Roman"/>
        </w:rPr>
      </w:pPr>
    </w:p>
    <w:tbl>
      <w:tblPr>
        <w:tblStyle w:val="a3"/>
        <w:tblW w:w="0" w:type="auto"/>
        <w:jc w:val="center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0"/>
        <w:gridCol w:w="8080"/>
      </w:tblGrid>
      <w:tr w:rsidR="006F6FD8" w:rsidRPr="003C323A" w:rsidTr="005A1F2C">
        <w:trPr>
          <w:jc w:val="center"/>
        </w:trPr>
        <w:tc>
          <w:tcPr>
            <w:tcW w:w="6660" w:type="dxa"/>
          </w:tcPr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3C323A">
              <w:rPr>
                <w:rFonts w:ascii="PT Astra Serif" w:hAnsi="PT Astra Serif" w:cs="Times New Roman"/>
                <w:b/>
              </w:rPr>
              <w:t>Ответственный исполнитель муниципальной программы</w:t>
            </w:r>
          </w:p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FE3B90" w:rsidRDefault="005B7F85" w:rsidP="00FE3B90">
            <w:pPr>
              <w:jc w:val="center"/>
              <w:rPr>
                <w:rFonts w:ascii="PT Astra Serif" w:hAnsi="PT Astra Serif" w:cs="Times New Roman"/>
              </w:rPr>
            </w:pPr>
            <w:r w:rsidRPr="005B7F85">
              <w:rPr>
                <w:rFonts w:ascii="PT Astra Serif" w:hAnsi="PT Astra Serif" w:cs="Times New Roman"/>
              </w:rPr>
              <w:t xml:space="preserve">Комитет образования администрации муниципального образования </w:t>
            </w:r>
          </w:p>
          <w:p w:rsidR="006F6FD8" w:rsidRPr="00F76B6E" w:rsidRDefault="005B7F85" w:rsidP="00FE3B90">
            <w:pPr>
              <w:jc w:val="center"/>
              <w:rPr>
                <w:rFonts w:ascii="PT Astra Serif" w:hAnsi="PT Astra Serif" w:cs="Times New Roman"/>
                <w:highlight w:val="cyan"/>
              </w:rPr>
            </w:pPr>
            <w:r w:rsidRPr="005B7F85">
              <w:rPr>
                <w:rFonts w:ascii="PT Astra Serif" w:hAnsi="PT Astra Serif" w:cs="Times New Roman"/>
              </w:rPr>
              <w:t>Каменский район</w:t>
            </w:r>
          </w:p>
        </w:tc>
      </w:tr>
      <w:tr w:rsidR="006F6FD8" w:rsidRPr="003C323A" w:rsidTr="005A1F2C">
        <w:trPr>
          <w:jc w:val="center"/>
        </w:trPr>
        <w:tc>
          <w:tcPr>
            <w:tcW w:w="6660" w:type="dxa"/>
          </w:tcPr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3C323A">
              <w:rPr>
                <w:rFonts w:ascii="PT Astra Serif" w:hAnsi="PT Astra Serif" w:cs="Times New Roman"/>
                <w:b/>
              </w:rPr>
              <w:t>Соисполнитель муниципальной программы</w:t>
            </w:r>
          </w:p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F76B6E" w:rsidRDefault="00F25862" w:rsidP="00FE3B90">
            <w:pPr>
              <w:jc w:val="center"/>
              <w:rPr>
                <w:rFonts w:ascii="PT Astra Serif" w:hAnsi="PT Astra Serif" w:cs="Times New Roman"/>
                <w:highlight w:val="cyan"/>
              </w:rPr>
            </w:pPr>
            <w:r w:rsidRPr="00F25862">
              <w:rPr>
                <w:rFonts w:ascii="PT Astra Serif" w:hAnsi="PT Astra Serif" w:cs="Times New Roman"/>
              </w:rPr>
              <w:t>МКУ "ЦБУ МО Каменский район"</w:t>
            </w:r>
          </w:p>
        </w:tc>
      </w:tr>
      <w:tr w:rsidR="006F6FD8" w:rsidRPr="003C323A" w:rsidTr="005A1F2C">
        <w:trPr>
          <w:jc w:val="center"/>
        </w:trPr>
        <w:tc>
          <w:tcPr>
            <w:tcW w:w="6660" w:type="dxa"/>
          </w:tcPr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  <w:r w:rsidRPr="003C323A">
              <w:rPr>
                <w:rFonts w:ascii="PT Astra Serif" w:hAnsi="PT Astra Serif" w:cs="Times New Roman"/>
                <w:b/>
              </w:rPr>
              <w:t xml:space="preserve">Дата составления отчета </w:t>
            </w:r>
          </w:p>
          <w:p w:rsidR="006F6FD8" w:rsidRPr="003C323A" w:rsidRDefault="006F6FD8" w:rsidP="00D60FCE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6F6FD8" w:rsidRPr="00F25862" w:rsidRDefault="006F6FD8" w:rsidP="00FE3B90">
            <w:pPr>
              <w:jc w:val="center"/>
              <w:rPr>
                <w:rFonts w:ascii="PT Astra Serif" w:hAnsi="PT Astra Serif" w:cs="Times New Roman"/>
                <w:highlight w:val="cyan"/>
              </w:rPr>
            </w:pPr>
            <w:r w:rsidRPr="00F25862">
              <w:rPr>
                <w:rFonts w:ascii="PT Astra Serif" w:hAnsi="PT Astra Serif" w:cs="Times New Roman"/>
              </w:rPr>
              <w:t>28.02.202</w:t>
            </w:r>
            <w:r w:rsidR="00F25862" w:rsidRPr="00F25862">
              <w:rPr>
                <w:rFonts w:ascii="PT Astra Serif" w:hAnsi="PT Astra Serif" w:cs="Times New Roman"/>
              </w:rPr>
              <w:t>3</w:t>
            </w:r>
          </w:p>
        </w:tc>
      </w:tr>
    </w:tbl>
    <w:p w:rsidR="006F6FD8" w:rsidRPr="003C323A" w:rsidRDefault="006F6FD8" w:rsidP="00D60FCE">
      <w:pPr>
        <w:rPr>
          <w:rFonts w:ascii="PT Astra Serif" w:hAnsi="PT Astra Serif" w:cs="Times New Roman"/>
        </w:rPr>
      </w:pPr>
    </w:p>
    <w:p w:rsidR="005A1F2C" w:rsidRDefault="005A1F2C" w:rsidP="00D60FCE">
      <w:pPr>
        <w:ind w:firstLine="1276"/>
        <w:jc w:val="center"/>
        <w:rPr>
          <w:rFonts w:ascii="PT Astra Serif" w:hAnsi="PT Astra Serif" w:cs="Times New Roman"/>
          <w:b/>
        </w:rPr>
      </w:pPr>
    </w:p>
    <w:p w:rsidR="006F6FD8" w:rsidRDefault="006F6FD8" w:rsidP="00D60FCE">
      <w:pPr>
        <w:rPr>
          <w:rFonts w:ascii="PT Astra Serif" w:hAnsi="PT Astra Serif" w:cs="Times New Roman"/>
        </w:rPr>
      </w:pPr>
    </w:p>
    <w:p w:rsidR="005A1F2C" w:rsidRDefault="005A1F2C" w:rsidP="00D60FCE">
      <w:pPr>
        <w:rPr>
          <w:rFonts w:ascii="PT Astra Serif" w:hAnsi="PT Astra Serif" w:cs="Times New Roman"/>
        </w:rPr>
      </w:pPr>
    </w:p>
    <w:p w:rsidR="005A1F2C" w:rsidRDefault="005A1F2C" w:rsidP="00D60FCE">
      <w:pPr>
        <w:rPr>
          <w:rFonts w:ascii="PT Astra Serif" w:hAnsi="PT Astra Serif" w:cs="Times New Roman"/>
        </w:rPr>
      </w:pPr>
    </w:p>
    <w:p w:rsidR="005A1F2C" w:rsidRDefault="005A1F2C" w:rsidP="00D60FCE">
      <w:pPr>
        <w:rPr>
          <w:rFonts w:ascii="PT Astra Serif" w:hAnsi="PT Astra Serif" w:cs="Times New Roman"/>
        </w:rPr>
      </w:pPr>
    </w:p>
    <w:p w:rsidR="005A1F2C" w:rsidRPr="003C323A" w:rsidRDefault="005A1F2C" w:rsidP="00D60FCE">
      <w:pPr>
        <w:rPr>
          <w:rFonts w:ascii="PT Astra Serif" w:hAnsi="PT Astra Serif" w:cs="Times New Roman"/>
        </w:rPr>
      </w:pPr>
    </w:p>
    <w:p w:rsidR="006F6FD8" w:rsidRPr="003C323A" w:rsidRDefault="006F6FD8" w:rsidP="00D60FCE">
      <w:pPr>
        <w:rPr>
          <w:rFonts w:ascii="PT Astra Serif" w:hAnsi="PT Astra Serif" w:cs="Times New Roman"/>
        </w:rPr>
      </w:pPr>
    </w:p>
    <w:p w:rsidR="006F6FD8" w:rsidRPr="003C323A" w:rsidRDefault="006F6FD8" w:rsidP="00D60FCE">
      <w:pPr>
        <w:rPr>
          <w:rFonts w:ascii="PT Astra Serif" w:hAnsi="PT Astra Serif" w:cs="Times New Roman"/>
        </w:rPr>
      </w:pPr>
    </w:p>
    <w:p w:rsidR="006F6FD8" w:rsidRPr="003C323A" w:rsidRDefault="006F6FD8" w:rsidP="00D60FCE">
      <w:pPr>
        <w:rPr>
          <w:rFonts w:ascii="PT Astra Serif" w:hAnsi="PT Astra Serif" w:cs="Times New Roman"/>
        </w:rPr>
      </w:pPr>
    </w:p>
    <w:p w:rsidR="00F25862" w:rsidRDefault="006F6FD8" w:rsidP="00D60FCE">
      <w:pPr>
        <w:rPr>
          <w:rFonts w:ascii="PT Astra Serif" w:hAnsi="PT Astra Serif" w:cs="Times New Roman"/>
        </w:rPr>
      </w:pPr>
      <w:r w:rsidRPr="00F25862">
        <w:rPr>
          <w:rFonts w:ascii="PT Astra Serif" w:hAnsi="PT Astra Serif" w:cs="Times New Roman"/>
        </w:rPr>
        <w:t xml:space="preserve">Исп.: </w:t>
      </w:r>
      <w:r w:rsidR="00F25862" w:rsidRPr="00F25862">
        <w:rPr>
          <w:rFonts w:ascii="PT Astra Serif" w:hAnsi="PT Astra Serif" w:cs="Times New Roman"/>
        </w:rPr>
        <w:t xml:space="preserve">Колобкова Наталья Викторовна, </w:t>
      </w:r>
    </w:p>
    <w:p w:rsidR="006F6FD8" w:rsidRPr="00F25862" w:rsidRDefault="00F25862" w:rsidP="00D60FCE">
      <w:pPr>
        <w:rPr>
          <w:rFonts w:ascii="PT Astra Serif" w:hAnsi="PT Astra Serif" w:cs="Times New Roman"/>
        </w:rPr>
      </w:pPr>
      <w:r w:rsidRPr="00F25862">
        <w:rPr>
          <w:rFonts w:ascii="PT Astra Serif" w:hAnsi="PT Astra Serif" w:cs="Times New Roman"/>
        </w:rPr>
        <w:t>Дорохова Елена Михайловна</w:t>
      </w:r>
    </w:p>
    <w:p w:rsidR="006F6FD8" w:rsidRPr="003C323A" w:rsidRDefault="006F6FD8" w:rsidP="00D60FCE">
      <w:pPr>
        <w:rPr>
          <w:rFonts w:ascii="PT Astra Serif" w:hAnsi="PT Astra Serif" w:cs="Times New Roman"/>
        </w:rPr>
      </w:pPr>
      <w:r w:rsidRPr="00F25862">
        <w:rPr>
          <w:rFonts w:ascii="PT Astra Serif" w:hAnsi="PT Astra Serif" w:cs="Times New Roman"/>
        </w:rPr>
        <w:t>Тел.: 48744215</w:t>
      </w:r>
      <w:r w:rsidR="005B7F85" w:rsidRPr="00F25862">
        <w:rPr>
          <w:rFonts w:ascii="PT Astra Serif" w:hAnsi="PT Astra Serif" w:cs="Times New Roman"/>
        </w:rPr>
        <w:t>80</w:t>
      </w:r>
    </w:p>
    <w:p w:rsidR="006F6FD8" w:rsidRPr="003C323A" w:rsidRDefault="006F6FD8" w:rsidP="00D60FCE">
      <w:pPr>
        <w:rPr>
          <w:rFonts w:ascii="PT Astra Serif" w:hAnsi="PT Astra Serif" w:cs="Times New Roman"/>
        </w:rPr>
      </w:pPr>
      <w:r w:rsidRPr="003C323A">
        <w:rPr>
          <w:rFonts w:ascii="PT Astra Serif" w:hAnsi="PT Astra Serif" w:cs="Times New Roman"/>
        </w:rPr>
        <w:br w:type="page"/>
      </w:r>
    </w:p>
    <w:p w:rsidR="00E16842" w:rsidRPr="007F56BD" w:rsidRDefault="005B7F85" w:rsidP="00D60FCE">
      <w:pPr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F56BD">
        <w:rPr>
          <w:rFonts w:ascii="PT Astra Serif" w:hAnsi="PT Astra Serif" w:cs="Times New Roman"/>
          <w:sz w:val="28"/>
          <w:szCs w:val="28"/>
        </w:rPr>
        <w:lastRenderedPageBreak/>
        <w:t>Комитет образования администрации муниципального образования</w:t>
      </w:r>
      <w:r w:rsidR="00E16842" w:rsidRPr="007F56BD">
        <w:rPr>
          <w:rFonts w:ascii="PT Astra Serif" w:hAnsi="PT Astra Serif" w:cs="Times New Roman"/>
          <w:sz w:val="28"/>
          <w:szCs w:val="28"/>
        </w:rPr>
        <w:t xml:space="preserve"> представляет годовой отчет о ходе реализации и оценке эффективности муниципальной программы «</w:t>
      </w:r>
      <w:r w:rsidRPr="007F56BD">
        <w:rPr>
          <w:rFonts w:ascii="PT Astra Serif" w:hAnsi="PT Astra Serif" w:cs="Times New Roman"/>
          <w:sz w:val="28"/>
          <w:szCs w:val="28"/>
        </w:rPr>
        <w:t>Развитие образования в Каменском районе</w:t>
      </w:r>
      <w:r w:rsidR="00E16842" w:rsidRPr="007F56BD">
        <w:rPr>
          <w:rFonts w:ascii="PT Astra Serif" w:hAnsi="PT Astra Serif" w:cs="Times New Roman"/>
          <w:sz w:val="28"/>
          <w:szCs w:val="28"/>
        </w:rPr>
        <w:t>»</w:t>
      </w:r>
      <w:r w:rsidR="00F25862">
        <w:rPr>
          <w:rFonts w:ascii="PT Astra Serif" w:hAnsi="PT Astra Serif" w:cs="Times New Roman"/>
          <w:sz w:val="28"/>
          <w:szCs w:val="28"/>
        </w:rPr>
        <w:t xml:space="preserve"> </w:t>
      </w:r>
      <w:r w:rsidR="00E16842" w:rsidRPr="007F56BD">
        <w:rPr>
          <w:rFonts w:ascii="PT Astra Serif" w:hAnsi="PT Astra Serif" w:cs="Times New Roman"/>
          <w:sz w:val="28"/>
          <w:szCs w:val="28"/>
        </w:rPr>
        <w:t>за 2022 год.</w:t>
      </w:r>
    </w:p>
    <w:p w:rsidR="00E16842" w:rsidRPr="007F56BD" w:rsidRDefault="005A1F2C" w:rsidP="00D60FCE">
      <w:pPr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F56BD">
        <w:rPr>
          <w:rFonts w:ascii="PT Astra Serif" w:hAnsi="PT Astra Serif" w:cs="Times New Roman"/>
          <w:sz w:val="28"/>
          <w:szCs w:val="28"/>
        </w:rPr>
        <w:t>Муниципальная п</w:t>
      </w:r>
      <w:r w:rsidR="00E16842" w:rsidRPr="007F56BD">
        <w:rPr>
          <w:rFonts w:ascii="PT Astra Serif" w:hAnsi="PT Astra Serif" w:cs="Times New Roman"/>
          <w:sz w:val="28"/>
          <w:szCs w:val="28"/>
        </w:rPr>
        <w:t>рограмма «</w:t>
      </w:r>
      <w:r w:rsidR="005B7F85" w:rsidRPr="007F56BD">
        <w:rPr>
          <w:rFonts w:ascii="PT Astra Serif" w:hAnsi="PT Astra Serif" w:cs="Times New Roman"/>
          <w:sz w:val="28"/>
          <w:szCs w:val="28"/>
        </w:rPr>
        <w:t>Развитие образования в Каменском районе</w:t>
      </w:r>
      <w:r w:rsidR="00E16842" w:rsidRPr="007F56BD">
        <w:rPr>
          <w:rFonts w:ascii="PT Astra Serif" w:hAnsi="PT Astra Serif" w:cs="Times New Roman"/>
          <w:sz w:val="28"/>
          <w:szCs w:val="28"/>
        </w:rPr>
        <w:t xml:space="preserve">» была утверждена постановлением администрации муниципального образования Каменский район </w:t>
      </w:r>
      <w:r w:rsidR="00F25862" w:rsidRPr="00DE144C">
        <w:rPr>
          <w:rFonts w:ascii="PT Astra Serif" w:hAnsi="PT Astra Serif"/>
          <w:b/>
          <w:bCs/>
          <w:sz w:val="28"/>
          <w:szCs w:val="28"/>
        </w:rPr>
        <w:t>№5</w:t>
      </w:r>
      <w:r w:rsidR="00F25862">
        <w:rPr>
          <w:rFonts w:ascii="PT Astra Serif" w:hAnsi="PT Astra Serif"/>
          <w:bCs/>
          <w:sz w:val="28"/>
          <w:szCs w:val="28"/>
        </w:rPr>
        <w:t xml:space="preserve">  </w:t>
      </w:r>
      <w:r w:rsidR="007F301F" w:rsidRPr="009E6BB6">
        <w:rPr>
          <w:rFonts w:ascii="PT Astra Serif" w:hAnsi="PT Astra Serif"/>
          <w:b/>
          <w:bCs/>
          <w:sz w:val="28"/>
          <w:szCs w:val="28"/>
        </w:rPr>
        <w:t>от 17января  2020 года</w:t>
      </w:r>
      <w:r w:rsidR="007F301F" w:rsidRPr="009E6BB6">
        <w:rPr>
          <w:rFonts w:ascii="PT Astra Serif" w:hAnsi="PT Astra Serif"/>
          <w:bCs/>
          <w:sz w:val="28"/>
          <w:szCs w:val="28"/>
        </w:rPr>
        <w:t xml:space="preserve"> </w:t>
      </w:r>
    </w:p>
    <w:p w:rsidR="005B7F85" w:rsidRPr="007F56BD" w:rsidRDefault="00E16842" w:rsidP="00D60FCE">
      <w:pPr>
        <w:ind w:firstLine="851"/>
        <w:jc w:val="both"/>
        <w:rPr>
          <w:rFonts w:ascii="PT Astra Serif" w:hAnsi="PT Astra Serif" w:cs="Times New Roman"/>
          <w:b/>
          <w:sz w:val="28"/>
          <w:szCs w:val="28"/>
        </w:rPr>
      </w:pPr>
      <w:r w:rsidRPr="007F56BD">
        <w:rPr>
          <w:rFonts w:ascii="PT Astra Serif" w:hAnsi="PT Astra Serif" w:cs="Times New Roman"/>
          <w:b/>
          <w:sz w:val="28"/>
          <w:szCs w:val="28"/>
        </w:rPr>
        <w:t>Цел</w:t>
      </w:r>
      <w:r w:rsidR="005B7F85" w:rsidRPr="007F56BD">
        <w:rPr>
          <w:rFonts w:ascii="PT Astra Serif" w:hAnsi="PT Astra Serif" w:cs="Times New Roman"/>
          <w:b/>
          <w:sz w:val="28"/>
          <w:szCs w:val="28"/>
        </w:rPr>
        <w:t>и муниципальной программы:</w:t>
      </w:r>
    </w:p>
    <w:p w:rsidR="00262091" w:rsidRPr="00262091" w:rsidRDefault="00262091" w:rsidP="00262091">
      <w:pPr>
        <w:rPr>
          <w:rFonts w:ascii="PT Astra Serif" w:hAnsi="PT Astra Serif" w:cs="PT Astra Serif"/>
          <w:sz w:val="28"/>
          <w:szCs w:val="28"/>
        </w:rPr>
      </w:pPr>
      <w:r w:rsidRPr="00262091">
        <w:rPr>
          <w:rFonts w:ascii="PT Astra Serif" w:hAnsi="PT Astra Serif" w:cs="Times New Roman"/>
          <w:sz w:val="28"/>
          <w:szCs w:val="28"/>
        </w:rPr>
        <w:t xml:space="preserve">1. </w:t>
      </w:r>
      <w:r w:rsidRPr="00262091">
        <w:rPr>
          <w:rFonts w:ascii="PT Astra Serif" w:hAnsi="PT Astra Serif" w:cs="PT Astra Serif"/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262091" w:rsidRPr="00262091" w:rsidRDefault="00262091" w:rsidP="00262091">
      <w:pPr>
        <w:rPr>
          <w:rFonts w:ascii="PT Astra Serif" w:hAnsi="PT Astra Serif" w:cs="PT Astra Serif"/>
          <w:sz w:val="28"/>
          <w:szCs w:val="28"/>
        </w:rPr>
      </w:pPr>
      <w:r w:rsidRPr="00262091">
        <w:rPr>
          <w:rFonts w:ascii="PT Astra Serif" w:hAnsi="PT Astra Serif" w:cs="PT Astra Serif"/>
          <w:sz w:val="28"/>
          <w:szCs w:val="28"/>
        </w:rPr>
        <w:t>2. Внедрение новых методов обучения и образовательных технологий для повышения качества общего образования.</w:t>
      </w:r>
    </w:p>
    <w:p w:rsidR="00262091" w:rsidRPr="00262091" w:rsidRDefault="00262091" w:rsidP="00262091">
      <w:pPr>
        <w:rPr>
          <w:rFonts w:ascii="PT Astra Serif" w:hAnsi="PT Astra Serif"/>
          <w:sz w:val="28"/>
          <w:szCs w:val="28"/>
        </w:rPr>
      </w:pPr>
      <w:r w:rsidRPr="00262091">
        <w:rPr>
          <w:rFonts w:ascii="PT Astra Serif" w:hAnsi="PT Astra Serif" w:cs="PT Astra Serif"/>
          <w:sz w:val="28"/>
          <w:szCs w:val="28"/>
        </w:rPr>
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262091" w:rsidRPr="00262091" w:rsidRDefault="00262091" w:rsidP="00262091">
      <w:pPr>
        <w:rPr>
          <w:rFonts w:ascii="PT Astra Serif" w:hAnsi="PT Astra Serif"/>
          <w:sz w:val="28"/>
          <w:szCs w:val="28"/>
        </w:rPr>
      </w:pPr>
      <w:r w:rsidRPr="00262091">
        <w:rPr>
          <w:rFonts w:ascii="PT Astra Serif" w:hAnsi="PT Astra Serif"/>
          <w:sz w:val="28"/>
          <w:szCs w:val="28"/>
        </w:rPr>
        <w:t>4.Обеспечение детей муниципального образования Каменский район качественным горячим питанием</w:t>
      </w:r>
    </w:p>
    <w:p w:rsidR="00262091" w:rsidRPr="00262091" w:rsidRDefault="00262091" w:rsidP="00262091">
      <w:pPr>
        <w:rPr>
          <w:rFonts w:ascii="PT Astra Serif" w:hAnsi="PT Astra Serif" w:cs="PT Astra Serif"/>
          <w:bCs/>
          <w:sz w:val="28"/>
          <w:szCs w:val="28"/>
        </w:rPr>
      </w:pPr>
      <w:r w:rsidRPr="00262091">
        <w:rPr>
          <w:rFonts w:ascii="PT Astra Serif" w:hAnsi="PT Astra Serif"/>
          <w:sz w:val="28"/>
          <w:szCs w:val="28"/>
        </w:rPr>
        <w:t>5</w:t>
      </w:r>
      <w:r w:rsidRPr="00262091">
        <w:rPr>
          <w:rFonts w:ascii="PT Astra Serif" w:hAnsi="PT Astra Serif" w:cs="PT Astra Serif"/>
          <w:bCs/>
          <w:sz w:val="28"/>
          <w:szCs w:val="28"/>
        </w:rPr>
        <w:t>Вовлечение  детей муниципального образования Каменский  район в  мероприятия патриотической направленности</w:t>
      </w:r>
    </w:p>
    <w:p w:rsidR="00E16842" w:rsidRPr="007F56BD" w:rsidRDefault="00E16842" w:rsidP="00262091">
      <w:pPr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7F56BD">
        <w:rPr>
          <w:rFonts w:ascii="PT Astra Serif" w:hAnsi="PT Astra Serif" w:cs="Times New Roman"/>
          <w:b/>
          <w:sz w:val="28"/>
          <w:szCs w:val="28"/>
        </w:rPr>
        <w:t>Основные задачи</w:t>
      </w:r>
      <w:r w:rsidR="007F56BD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</w:t>
      </w:r>
      <w:r w:rsidRPr="007F56BD">
        <w:rPr>
          <w:rFonts w:ascii="PT Astra Serif" w:hAnsi="PT Astra Serif" w:cs="Times New Roman"/>
          <w:sz w:val="28"/>
          <w:szCs w:val="28"/>
        </w:rPr>
        <w:t xml:space="preserve">: </w:t>
      </w:r>
    </w:p>
    <w:p w:rsidR="006E0B95" w:rsidRPr="007F56BD" w:rsidRDefault="00262091" w:rsidP="00262091">
      <w:pPr>
        <w:pStyle w:val="a6"/>
        <w:numPr>
          <w:ilvl w:val="0"/>
          <w:numId w:val="10"/>
        </w:numPr>
        <w:tabs>
          <w:tab w:val="left" w:pos="709"/>
        </w:tabs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7F56BD">
        <w:rPr>
          <w:rFonts w:ascii="PT Astra Serif" w:hAnsi="PT Astra Serif" w:cs="PT Astra Serif"/>
          <w:spacing w:val="-2"/>
          <w:sz w:val="28"/>
          <w:szCs w:val="28"/>
        </w:rPr>
        <w:t>Внедрение целевой модели цифровой образовательной среды</w:t>
      </w:r>
      <w:r w:rsidR="002A047D" w:rsidRPr="007F56BD">
        <w:rPr>
          <w:rFonts w:ascii="PT Astra Serif" w:hAnsi="PT Astra Serif"/>
          <w:sz w:val="28"/>
          <w:szCs w:val="28"/>
        </w:rPr>
        <w:t>;</w:t>
      </w:r>
    </w:p>
    <w:p w:rsidR="00262091" w:rsidRPr="007F56BD" w:rsidRDefault="00262091" w:rsidP="00262091">
      <w:pPr>
        <w:pStyle w:val="a6"/>
        <w:numPr>
          <w:ilvl w:val="0"/>
          <w:numId w:val="10"/>
        </w:numPr>
        <w:tabs>
          <w:tab w:val="left" w:pos="709"/>
        </w:tabs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7F56BD">
        <w:rPr>
          <w:rFonts w:ascii="PT Astra Serif" w:hAnsi="PT Astra Serif" w:cs="PT Astra Serif"/>
          <w:spacing w:val="-2"/>
          <w:sz w:val="28"/>
          <w:szCs w:val="28"/>
        </w:rPr>
        <w:t xml:space="preserve">Создание материально-технической базы </w:t>
      </w:r>
      <w:r w:rsidRPr="007F56BD">
        <w:rPr>
          <w:rFonts w:ascii="PT Astra Serif" w:hAnsi="PT Astra Serif" w:cs="PT Astra Serif"/>
          <w:sz w:val="28"/>
          <w:szCs w:val="28"/>
        </w:rPr>
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</w:r>
    </w:p>
    <w:p w:rsidR="00262091" w:rsidRPr="007F56BD" w:rsidRDefault="00262091" w:rsidP="00262091">
      <w:pPr>
        <w:pStyle w:val="a9"/>
        <w:numPr>
          <w:ilvl w:val="0"/>
          <w:numId w:val="10"/>
        </w:numPr>
        <w:tabs>
          <w:tab w:val="left" w:pos="709"/>
        </w:tabs>
        <w:ind w:left="284" w:hanging="284"/>
        <w:jc w:val="both"/>
        <w:rPr>
          <w:rFonts w:ascii="PT Astra Serif" w:hAnsi="PT Astra Serif" w:cs="Times New Roman"/>
          <w:sz w:val="28"/>
          <w:szCs w:val="28"/>
        </w:rPr>
      </w:pPr>
      <w:r w:rsidRPr="007F56BD">
        <w:rPr>
          <w:rFonts w:ascii="PT Astra Serif" w:hAnsi="PT Astra Serif"/>
          <w:sz w:val="28"/>
          <w:szCs w:val="28"/>
        </w:rPr>
        <w:t>Обеспечение функционирования системы патриотического воспитания граждан Российской Федерации на территории Каменского района</w:t>
      </w:r>
    </w:p>
    <w:p w:rsidR="00262091" w:rsidRPr="007F56BD" w:rsidRDefault="00262091" w:rsidP="00262091">
      <w:pPr>
        <w:pStyle w:val="a9"/>
        <w:numPr>
          <w:ilvl w:val="0"/>
          <w:numId w:val="10"/>
        </w:numPr>
        <w:tabs>
          <w:tab w:val="left" w:pos="709"/>
        </w:tabs>
        <w:ind w:left="284" w:hanging="284"/>
        <w:jc w:val="both"/>
        <w:rPr>
          <w:rFonts w:ascii="PT Astra Serif" w:hAnsi="PT Astra Serif" w:cs="PT Astra Serif"/>
          <w:sz w:val="28"/>
          <w:szCs w:val="28"/>
        </w:rPr>
      </w:pPr>
      <w:r w:rsidRPr="007F56BD">
        <w:rPr>
          <w:rFonts w:ascii="PT Astra Serif" w:hAnsi="PT Astra Serif" w:cs="PT Astra Serif"/>
          <w:sz w:val="28"/>
          <w:szCs w:val="28"/>
        </w:rPr>
        <w:t>Реализация в необходимом объеме образовательных программ общего образования, повышение качества общего образования</w:t>
      </w:r>
    </w:p>
    <w:p w:rsidR="00262091" w:rsidRPr="007F56BD" w:rsidRDefault="00262091" w:rsidP="00262091">
      <w:pPr>
        <w:pStyle w:val="a9"/>
        <w:numPr>
          <w:ilvl w:val="0"/>
          <w:numId w:val="10"/>
        </w:numPr>
        <w:tabs>
          <w:tab w:val="left" w:pos="709"/>
        </w:tabs>
        <w:ind w:left="284" w:hanging="284"/>
        <w:jc w:val="both"/>
        <w:rPr>
          <w:rFonts w:ascii="PT Astra Serif" w:hAnsi="PT Astra Serif" w:cs="PT Astra Serif"/>
          <w:sz w:val="28"/>
          <w:szCs w:val="28"/>
        </w:rPr>
      </w:pPr>
      <w:r w:rsidRPr="007F56BD">
        <w:rPr>
          <w:rFonts w:ascii="PT Astra Serif" w:hAnsi="PT Astra Serif" w:cs="PT Astra Serif"/>
          <w:sz w:val="28"/>
          <w:szCs w:val="28"/>
        </w:rPr>
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</w:r>
    </w:p>
    <w:p w:rsidR="00262091" w:rsidRPr="007F56BD" w:rsidRDefault="00262091" w:rsidP="00262091">
      <w:pPr>
        <w:pStyle w:val="a6"/>
        <w:numPr>
          <w:ilvl w:val="0"/>
          <w:numId w:val="10"/>
        </w:numPr>
        <w:tabs>
          <w:tab w:val="left" w:pos="709"/>
        </w:tabs>
        <w:ind w:left="284" w:hanging="284"/>
        <w:rPr>
          <w:rFonts w:ascii="PT Astra Serif" w:hAnsi="PT Astra Serif" w:cs="PT Astra Serif"/>
          <w:sz w:val="28"/>
          <w:szCs w:val="28"/>
        </w:rPr>
      </w:pPr>
      <w:r w:rsidRPr="007F56BD">
        <w:rPr>
          <w:rFonts w:ascii="PT Astra Serif" w:hAnsi="PT Astra Serif" w:cs="PT Astra Serif"/>
          <w:sz w:val="28"/>
          <w:szCs w:val="28"/>
        </w:rPr>
        <w:t>Реализация в необходимом объеме образовательных программ дошкольного образования, повышение качества дошкольного образования</w:t>
      </w:r>
    </w:p>
    <w:p w:rsidR="00262091" w:rsidRPr="007F56BD" w:rsidRDefault="00262091" w:rsidP="00262091">
      <w:pPr>
        <w:pStyle w:val="a9"/>
        <w:numPr>
          <w:ilvl w:val="0"/>
          <w:numId w:val="10"/>
        </w:numPr>
        <w:tabs>
          <w:tab w:val="left" w:pos="709"/>
        </w:tabs>
        <w:ind w:left="284" w:hanging="284"/>
        <w:jc w:val="both"/>
        <w:rPr>
          <w:rFonts w:ascii="PT Astra Serif" w:hAnsi="PT Astra Serif" w:cs="PT Astra Serif"/>
          <w:sz w:val="28"/>
          <w:szCs w:val="28"/>
        </w:rPr>
      </w:pPr>
      <w:r w:rsidRPr="007F56BD">
        <w:rPr>
          <w:rFonts w:ascii="PT Astra Serif" w:hAnsi="PT Astra Serif" w:cs="PT Astra Serif"/>
          <w:sz w:val="28"/>
          <w:szCs w:val="28"/>
        </w:rPr>
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</w:r>
    </w:p>
    <w:p w:rsidR="00262091" w:rsidRPr="007F56BD" w:rsidRDefault="00262091" w:rsidP="00262091">
      <w:pPr>
        <w:pStyle w:val="a9"/>
        <w:numPr>
          <w:ilvl w:val="0"/>
          <w:numId w:val="10"/>
        </w:numPr>
        <w:tabs>
          <w:tab w:val="left" w:pos="709"/>
        </w:tabs>
        <w:ind w:left="284" w:hanging="284"/>
        <w:jc w:val="both"/>
        <w:rPr>
          <w:rFonts w:ascii="PT Astra Serif" w:hAnsi="PT Astra Serif" w:cs="PT Astra Serif"/>
          <w:sz w:val="28"/>
          <w:szCs w:val="28"/>
        </w:rPr>
      </w:pPr>
      <w:r w:rsidRPr="007F56BD">
        <w:rPr>
          <w:rFonts w:ascii="PT Astra Serif" w:hAnsi="PT Astra Serif" w:cs="PT Astra Serif"/>
          <w:sz w:val="28"/>
          <w:szCs w:val="28"/>
        </w:rPr>
        <w:t>Реализация в необходимом объеме образовательных программ дополнительного образования, повышение качества дополнительного образования</w:t>
      </w:r>
    </w:p>
    <w:p w:rsidR="00262091" w:rsidRPr="007F56BD" w:rsidRDefault="00262091" w:rsidP="00262091">
      <w:pPr>
        <w:pStyle w:val="a9"/>
        <w:numPr>
          <w:ilvl w:val="0"/>
          <w:numId w:val="10"/>
        </w:numPr>
        <w:tabs>
          <w:tab w:val="left" w:pos="709"/>
        </w:tabs>
        <w:ind w:left="284" w:hanging="284"/>
        <w:jc w:val="both"/>
        <w:rPr>
          <w:rFonts w:ascii="PT Astra Serif" w:hAnsi="PT Astra Serif" w:cs="PT Astra Serif"/>
          <w:sz w:val="28"/>
          <w:szCs w:val="28"/>
        </w:rPr>
      </w:pPr>
      <w:r w:rsidRPr="007F56BD">
        <w:rPr>
          <w:rFonts w:ascii="PT Astra Serif" w:hAnsi="PT Astra Serif" w:cs="PT Astra Serif"/>
          <w:sz w:val="28"/>
          <w:szCs w:val="28"/>
        </w:rPr>
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</w:r>
    </w:p>
    <w:p w:rsidR="00262091" w:rsidRPr="007F56BD" w:rsidRDefault="00262091" w:rsidP="00262091">
      <w:pPr>
        <w:pStyle w:val="ConsPlusNormal"/>
        <w:numPr>
          <w:ilvl w:val="0"/>
          <w:numId w:val="10"/>
        </w:numPr>
        <w:tabs>
          <w:tab w:val="left" w:pos="709"/>
        </w:tabs>
        <w:ind w:left="284" w:hanging="284"/>
        <w:rPr>
          <w:rFonts w:ascii="PT Astra Serif" w:hAnsi="PT Astra Serif" w:cs="PT Astra Serif"/>
        </w:rPr>
      </w:pPr>
      <w:r w:rsidRPr="007F56BD">
        <w:rPr>
          <w:rFonts w:ascii="PT Astra Serif" w:hAnsi="PT Astra Serif" w:cs="PT Astra Serif"/>
        </w:rPr>
        <w:lastRenderedPageBreak/>
        <w:t>Обеспечение информационной открытости деятельности комитета по образованию по реализации Программы</w:t>
      </w:r>
    </w:p>
    <w:p w:rsidR="00262091" w:rsidRPr="007F56BD" w:rsidRDefault="00262091" w:rsidP="00262091">
      <w:pPr>
        <w:pStyle w:val="a9"/>
        <w:numPr>
          <w:ilvl w:val="0"/>
          <w:numId w:val="10"/>
        </w:numPr>
        <w:tabs>
          <w:tab w:val="left" w:pos="709"/>
        </w:tabs>
        <w:ind w:left="284" w:hanging="284"/>
        <w:jc w:val="both"/>
        <w:rPr>
          <w:rFonts w:ascii="PT Astra Serif" w:hAnsi="PT Astra Serif"/>
          <w:sz w:val="28"/>
          <w:szCs w:val="28"/>
        </w:rPr>
      </w:pPr>
      <w:r w:rsidRPr="007F56BD">
        <w:rPr>
          <w:rFonts w:ascii="PT Astra Serif" w:hAnsi="PT Astra Serif"/>
          <w:sz w:val="28"/>
          <w:szCs w:val="28"/>
        </w:rPr>
        <w:t>Повышение качества образования в общеобразовательных организациях муниципального образования Каменский район</w:t>
      </w:r>
    </w:p>
    <w:p w:rsidR="00262091" w:rsidRPr="007F56BD" w:rsidRDefault="00262091" w:rsidP="00262091">
      <w:pPr>
        <w:pStyle w:val="a9"/>
        <w:numPr>
          <w:ilvl w:val="0"/>
          <w:numId w:val="10"/>
        </w:numPr>
        <w:tabs>
          <w:tab w:val="left" w:pos="709"/>
        </w:tabs>
        <w:ind w:left="284" w:hanging="284"/>
        <w:jc w:val="both"/>
        <w:rPr>
          <w:rFonts w:ascii="PT Astra Serif" w:hAnsi="PT Astra Serif" w:cs="PT Astra Serif"/>
          <w:sz w:val="28"/>
          <w:szCs w:val="28"/>
        </w:rPr>
      </w:pPr>
      <w:r w:rsidRPr="007F56BD">
        <w:rPr>
          <w:rFonts w:ascii="PT Astra Serif" w:hAnsi="PT Astra Serif" w:cs="PT Astra Serif"/>
          <w:sz w:val="28"/>
          <w:szCs w:val="28"/>
        </w:rPr>
        <w:t>Создание условий для организации образовательного процесса, отвечающих современным требованиям</w:t>
      </w:r>
    </w:p>
    <w:p w:rsidR="00262091" w:rsidRPr="007F56BD" w:rsidRDefault="00262091" w:rsidP="00262091">
      <w:pPr>
        <w:pStyle w:val="a9"/>
        <w:numPr>
          <w:ilvl w:val="0"/>
          <w:numId w:val="10"/>
        </w:numPr>
        <w:tabs>
          <w:tab w:val="left" w:pos="709"/>
        </w:tabs>
        <w:ind w:left="284" w:hanging="284"/>
        <w:jc w:val="both"/>
        <w:rPr>
          <w:rFonts w:ascii="PT Astra Serif" w:hAnsi="PT Astra Serif" w:cs="PT Astra Serif"/>
          <w:sz w:val="28"/>
          <w:szCs w:val="28"/>
        </w:rPr>
      </w:pPr>
      <w:r w:rsidRPr="007F56BD">
        <w:rPr>
          <w:rFonts w:ascii="PT Astra Serif" w:hAnsi="PT Astra Serif" w:cs="PT Astra Serif"/>
          <w:sz w:val="28"/>
          <w:szCs w:val="28"/>
        </w:rPr>
        <w:t>Повышение качества питания детей</w:t>
      </w:r>
    </w:p>
    <w:p w:rsidR="00EB5EF9" w:rsidRPr="00EB5EF9" w:rsidRDefault="00EB5EF9" w:rsidP="00EB5EF9">
      <w:pPr>
        <w:shd w:val="clear" w:color="auto" w:fill="FFFFFF"/>
        <w:ind w:firstLine="993"/>
        <w:rPr>
          <w:rFonts w:ascii="PT Astra Serif" w:eastAsia="Times New Roman" w:hAnsi="PT Astra Serif" w:cs="Times New Roman"/>
          <w:color w:val="1A1A1A"/>
          <w:sz w:val="28"/>
          <w:szCs w:val="28"/>
          <w:lang w:bidi="ar-SA"/>
        </w:rPr>
      </w:pPr>
      <w:r w:rsidRPr="00EB5EF9">
        <w:rPr>
          <w:rFonts w:ascii="PT Astra Serif" w:hAnsi="PT Astra Serif" w:cs="Times New Roman"/>
          <w:sz w:val="28"/>
          <w:szCs w:val="28"/>
        </w:rPr>
        <w:t>Программа устанавливает наиболее приоритетные</w:t>
      </w:r>
      <w:r w:rsidR="00596632" w:rsidRPr="00EB5EF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элементы</w:t>
      </w:r>
      <w:r>
        <w:rPr>
          <w:rFonts w:asciiTheme="minorHAnsi" w:eastAsia="Times New Roman" w:hAnsiTheme="minorHAnsi" w:cs="Times New Roman"/>
          <w:color w:val="1A1A1A"/>
          <w:sz w:val="23"/>
          <w:szCs w:val="23"/>
          <w:lang w:bidi="ar-SA"/>
        </w:rPr>
        <w:t xml:space="preserve">  </w:t>
      </w:r>
      <w:r w:rsidRPr="00EB5EF9">
        <w:rPr>
          <w:rFonts w:ascii="PT Astra Serif" w:eastAsia="Times New Roman" w:hAnsi="PT Astra Serif" w:cs="Times New Roman"/>
          <w:color w:val="1A1A1A"/>
          <w:sz w:val="28"/>
          <w:szCs w:val="28"/>
          <w:lang w:bidi="ar-SA"/>
        </w:rPr>
        <w:t xml:space="preserve">в образовательной сфере, в которых возможно наиболее эффективное и результативное использование финансовых ресурсов для достижения целей и решения задач социально-экономического развития </w:t>
      </w:r>
      <w:r>
        <w:rPr>
          <w:rFonts w:ascii="PT Astra Serif" w:eastAsia="Times New Roman" w:hAnsi="PT Astra Serif" w:cs="Times New Roman"/>
          <w:color w:val="1A1A1A"/>
          <w:sz w:val="28"/>
          <w:szCs w:val="28"/>
          <w:lang w:bidi="ar-SA"/>
        </w:rPr>
        <w:t xml:space="preserve"> в муниципалитете. </w:t>
      </w:r>
      <w:r w:rsidRPr="00EB5EF9">
        <w:rPr>
          <w:rFonts w:ascii="PT Astra Serif" w:eastAsia="Times New Roman" w:hAnsi="PT Astra Serif" w:cs="Times New Roman"/>
          <w:color w:val="1A1A1A"/>
          <w:sz w:val="28"/>
          <w:szCs w:val="28"/>
          <w:lang w:bidi="ar-SA"/>
        </w:rPr>
        <w:t>При этом Программа не только определяет приоритетные</w:t>
      </w:r>
    </w:p>
    <w:p w:rsidR="00EB5EF9" w:rsidRDefault="00EB5EF9" w:rsidP="00EB5EF9">
      <w:pPr>
        <w:widowControl/>
        <w:shd w:val="clear" w:color="auto" w:fill="FFFFFF"/>
        <w:rPr>
          <w:rFonts w:ascii="PT Astra Serif" w:eastAsia="Times New Roman" w:hAnsi="PT Astra Serif" w:cs="Times New Roman"/>
          <w:color w:val="1A1A1A"/>
          <w:sz w:val="28"/>
          <w:szCs w:val="28"/>
          <w:lang w:bidi="ar-SA"/>
        </w:rPr>
      </w:pPr>
      <w:r w:rsidRPr="00EB5EF9">
        <w:rPr>
          <w:rFonts w:ascii="PT Astra Serif" w:eastAsia="Times New Roman" w:hAnsi="PT Astra Serif" w:cs="Times New Roman"/>
          <w:color w:val="1A1A1A"/>
          <w:sz w:val="28"/>
          <w:szCs w:val="28"/>
          <w:lang w:bidi="ar-SA"/>
        </w:rPr>
        <w:t>"точки роста", но и определяет конкретные механизмы участия образовательн</w:t>
      </w:r>
      <w:r w:rsidR="003D4F75">
        <w:rPr>
          <w:rFonts w:ascii="PT Astra Serif" w:eastAsia="Times New Roman" w:hAnsi="PT Astra Serif" w:cs="Times New Roman"/>
          <w:color w:val="1A1A1A"/>
          <w:sz w:val="28"/>
          <w:szCs w:val="28"/>
          <w:lang w:bidi="ar-SA"/>
        </w:rPr>
        <w:t xml:space="preserve">ых учреждений Каменского района </w:t>
      </w:r>
      <w:r w:rsidRPr="00EB5EF9">
        <w:rPr>
          <w:rFonts w:ascii="PT Astra Serif" w:eastAsia="Times New Roman" w:hAnsi="PT Astra Serif" w:cs="Times New Roman"/>
          <w:color w:val="1A1A1A"/>
          <w:sz w:val="28"/>
          <w:szCs w:val="28"/>
          <w:lang w:bidi="ar-SA"/>
        </w:rPr>
        <w:t>в реализации приоритетных направлений</w:t>
      </w:r>
      <w:r>
        <w:rPr>
          <w:rFonts w:ascii="PT Astra Serif" w:eastAsia="Times New Roman" w:hAnsi="PT Astra Serif" w:cs="Times New Roman"/>
          <w:color w:val="1A1A1A"/>
          <w:sz w:val="28"/>
          <w:szCs w:val="28"/>
          <w:lang w:bidi="ar-SA"/>
        </w:rPr>
        <w:t xml:space="preserve">  региона.</w:t>
      </w:r>
    </w:p>
    <w:p w:rsidR="003F6419" w:rsidRDefault="00EB5EF9" w:rsidP="004C0A23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 w:cs="Times New Roman"/>
          <w:color w:val="1A1A1A"/>
          <w:sz w:val="28"/>
          <w:szCs w:val="28"/>
          <w:lang w:bidi="ar-SA"/>
        </w:rPr>
        <w:t xml:space="preserve">            В 2022 году </w:t>
      </w:r>
      <w:r w:rsidR="004C0A23">
        <w:rPr>
          <w:rFonts w:ascii="PT Astra Serif" w:eastAsia="Times New Roman" w:hAnsi="PT Astra Serif" w:cs="Times New Roman"/>
          <w:color w:val="1A1A1A"/>
          <w:sz w:val="28"/>
          <w:szCs w:val="28"/>
          <w:lang w:bidi="ar-SA"/>
        </w:rPr>
        <w:t xml:space="preserve"> планировалось достижение  2</w:t>
      </w:r>
      <w:r w:rsidR="00A5659D">
        <w:rPr>
          <w:rFonts w:ascii="PT Astra Serif" w:eastAsia="Times New Roman" w:hAnsi="PT Astra Serif" w:cs="Times New Roman"/>
          <w:color w:val="1A1A1A"/>
          <w:sz w:val="28"/>
          <w:szCs w:val="28"/>
          <w:lang w:bidi="ar-SA"/>
        </w:rPr>
        <w:t>3</w:t>
      </w:r>
      <w:r>
        <w:rPr>
          <w:rFonts w:ascii="PT Astra Serif" w:eastAsia="Times New Roman" w:hAnsi="PT Astra Serif" w:cs="Times New Roman"/>
          <w:color w:val="1A1A1A"/>
          <w:sz w:val="28"/>
          <w:szCs w:val="28"/>
          <w:lang w:bidi="ar-SA"/>
        </w:rPr>
        <w:t xml:space="preserve"> </w:t>
      </w:r>
      <w:r w:rsidR="004C0A23">
        <w:rPr>
          <w:rFonts w:ascii="PT Astra Serif" w:eastAsia="Times New Roman" w:hAnsi="PT Astra Serif" w:cs="Times New Roman"/>
          <w:color w:val="1A1A1A"/>
          <w:sz w:val="28"/>
          <w:szCs w:val="28"/>
          <w:lang w:bidi="ar-SA"/>
        </w:rPr>
        <w:t xml:space="preserve"> целевых показателей (индикаторов) из имеющихся 28, которые представлены</w:t>
      </w:r>
      <w:r w:rsidR="004C0A23" w:rsidRPr="004C0A23">
        <w:rPr>
          <w:rFonts w:ascii="PT Astra Serif" w:hAnsi="PT Astra Serif"/>
          <w:b/>
          <w:sz w:val="28"/>
          <w:szCs w:val="28"/>
        </w:rPr>
        <w:t xml:space="preserve"> </w:t>
      </w:r>
      <w:r w:rsidR="004C0A23">
        <w:rPr>
          <w:rFonts w:ascii="PT Astra Serif" w:hAnsi="PT Astra Serif"/>
          <w:b/>
          <w:sz w:val="28"/>
          <w:szCs w:val="28"/>
        </w:rPr>
        <w:t xml:space="preserve"> в отчете </w:t>
      </w:r>
      <w:r w:rsidR="004C0A23" w:rsidRPr="00167469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</w:t>
      </w:r>
      <w:r w:rsidR="004C0A23">
        <w:rPr>
          <w:rFonts w:ascii="PT Astra Serif" w:hAnsi="PT Astra Serif"/>
          <w:b/>
          <w:sz w:val="28"/>
          <w:szCs w:val="28"/>
        </w:rPr>
        <w:t xml:space="preserve"> </w:t>
      </w:r>
      <w:r w:rsidR="004C0A23" w:rsidRPr="00167469">
        <w:rPr>
          <w:rFonts w:ascii="PT Astra Serif" w:hAnsi="PT Astra Serif"/>
          <w:b/>
          <w:sz w:val="28"/>
          <w:szCs w:val="28"/>
        </w:rPr>
        <w:t>программы за 20</w:t>
      </w:r>
      <w:r w:rsidR="004C0A23">
        <w:rPr>
          <w:rFonts w:ascii="PT Astra Serif" w:hAnsi="PT Astra Serif"/>
          <w:b/>
          <w:sz w:val="28"/>
          <w:szCs w:val="28"/>
        </w:rPr>
        <w:t xml:space="preserve">22 </w:t>
      </w:r>
      <w:r w:rsidR="004C0A23" w:rsidRPr="00167469">
        <w:rPr>
          <w:rFonts w:ascii="PT Astra Serif" w:hAnsi="PT Astra Serif"/>
          <w:b/>
          <w:sz w:val="28"/>
          <w:szCs w:val="28"/>
        </w:rPr>
        <w:t>год</w:t>
      </w:r>
      <w:r w:rsidR="00A5659D">
        <w:rPr>
          <w:rFonts w:ascii="PT Astra Serif" w:hAnsi="PT Astra Serif"/>
          <w:b/>
          <w:sz w:val="28"/>
          <w:szCs w:val="28"/>
        </w:rPr>
        <w:t>.</w:t>
      </w:r>
    </w:p>
    <w:p w:rsidR="003F6419" w:rsidRPr="003F6419" w:rsidRDefault="00A5659D" w:rsidP="003F6419">
      <w:pPr>
        <w:ind w:firstLine="851"/>
        <w:rPr>
          <w:rFonts w:ascii="PT Astra Serif" w:hAnsi="PT Astra Serif"/>
          <w:color w:val="000000" w:themeColor="text1"/>
          <w:sz w:val="28"/>
          <w:szCs w:val="28"/>
        </w:rPr>
      </w:pPr>
      <w:r w:rsidRPr="003F6419">
        <w:rPr>
          <w:rFonts w:ascii="PT Astra Serif" w:hAnsi="PT Astra Serif"/>
          <w:color w:val="000000" w:themeColor="text1"/>
          <w:sz w:val="28"/>
          <w:szCs w:val="28"/>
        </w:rPr>
        <w:t>5 показателей не планирова</w:t>
      </w:r>
      <w:r w:rsidR="003F6419" w:rsidRPr="003F6419">
        <w:rPr>
          <w:rFonts w:ascii="PT Astra Serif" w:hAnsi="PT Astra Serif"/>
          <w:color w:val="000000" w:themeColor="text1"/>
          <w:sz w:val="28"/>
          <w:szCs w:val="28"/>
        </w:rPr>
        <w:t xml:space="preserve">вшиеся </w:t>
      </w:r>
      <w:r w:rsidRPr="003F6419">
        <w:rPr>
          <w:rFonts w:ascii="PT Astra Serif" w:hAnsi="PT Astra Serif"/>
          <w:color w:val="000000" w:themeColor="text1"/>
          <w:sz w:val="28"/>
          <w:szCs w:val="28"/>
        </w:rPr>
        <w:t>для реализации в 2022 году</w:t>
      </w:r>
      <w:r w:rsidR="003F6419" w:rsidRPr="003F6419">
        <w:rPr>
          <w:rFonts w:ascii="PT Astra Serif" w:hAnsi="PT Astra Serif"/>
          <w:color w:val="000000" w:themeColor="text1"/>
          <w:sz w:val="28"/>
          <w:szCs w:val="28"/>
        </w:rPr>
        <w:t xml:space="preserve"> (указаны в результатах оценки эффективности реал</w:t>
      </w:r>
      <w:r w:rsidR="003D4F75">
        <w:rPr>
          <w:rFonts w:ascii="PT Astra Serif" w:hAnsi="PT Astra Serif"/>
          <w:color w:val="000000" w:themeColor="text1"/>
          <w:sz w:val="28"/>
          <w:szCs w:val="28"/>
        </w:rPr>
        <w:t>изации муниципальной программы).</w:t>
      </w:r>
    </w:p>
    <w:p w:rsidR="00596632" w:rsidRPr="007F56BD" w:rsidRDefault="00596632" w:rsidP="003D4F75">
      <w:pPr>
        <w:rPr>
          <w:rFonts w:ascii="PT Astra Serif" w:hAnsi="PT Astra Serif"/>
          <w:sz w:val="28"/>
          <w:szCs w:val="28"/>
        </w:rPr>
      </w:pPr>
    </w:p>
    <w:p w:rsidR="006E0B95" w:rsidRPr="007F56BD" w:rsidRDefault="006E0B95" w:rsidP="00D60FCE">
      <w:pPr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56BD">
        <w:rPr>
          <w:rFonts w:ascii="PT Astra Serif" w:hAnsi="PT Astra Serif" w:cs="Times New Roman"/>
          <w:b/>
          <w:sz w:val="28"/>
          <w:szCs w:val="28"/>
        </w:rPr>
        <w:t>Информация об изменениях, в муниципальную программу.</w:t>
      </w:r>
    </w:p>
    <w:p w:rsidR="00C52CC8" w:rsidRDefault="00C46041" w:rsidP="00C52CC8">
      <w:pPr>
        <w:autoSpaceDE w:val="0"/>
        <w:autoSpaceDN w:val="0"/>
        <w:adjustRightInd w:val="0"/>
        <w:spacing w:line="360" w:lineRule="exact"/>
        <w:ind w:firstLine="851"/>
        <w:jc w:val="both"/>
        <w:rPr>
          <w:rFonts w:ascii="PT Astra Serif" w:eastAsiaTheme="minorHAnsi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 xml:space="preserve"> В </w:t>
      </w:r>
      <w:r w:rsidR="006E0B95" w:rsidRPr="00C46041">
        <w:rPr>
          <w:rFonts w:ascii="PT Astra Serif" w:hAnsi="PT Astra Serif" w:cs="Times New Roman"/>
          <w:color w:val="auto"/>
          <w:sz w:val="28"/>
          <w:szCs w:val="28"/>
        </w:rPr>
        <w:t xml:space="preserve">Постановление администрации муниципального образования Каменский район </w:t>
      </w:r>
      <w:r w:rsidR="006E0B95" w:rsidRPr="00C46041">
        <w:rPr>
          <w:rFonts w:ascii="PT Astra Serif" w:hAnsi="PT Astra Serif" w:cs="Times New Roman"/>
          <w:b/>
          <w:color w:val="auto"/>
          <w:sz w:val="28"/>
          <w:szCs w:val="28"/>
        </w:rPr>
        <w:t xml:space="preserve">№ </w:t>
      </w:r>
      <w:r w:rsidR="007F301F" w:rsidRPr="00C46041">
        <w:rPr>
          <w:rFonts w:ascii="PT Astra Serif" w:hAnsi="PT Astra Serif" w:cs="Times New Roman"/>
          <w:b/>
          <w:color w:val="auto"/>
          <w:sz w:val="28"/>
          <w:szCs w:val="28"/>
        </w:rPr>
        <w:t>5</w:t>
      </w:r>
      <w:r w:rsidR="006E0B95" w:rsidRPr="00C46041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7F301F" w:rsidRPr="00C46041">
        <w:rPr>
          <w:rFonts w:ascii="PT Astra Serif" w:hAnsi="PT Astra Serif"/>
          <w:b/>
          <w:bCs/>
          <w:sz w:val="28"/>
          <w:szCs w:val="28"/>
        </w:rPr>
        <w:t>от 17января  2020 года</w:t>
      </w:r>
      <w:r w:rsidR="00F2586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25862" w:rsidRPr="00F25862">
        <w:rPr>
          <w:rFonts w:ascii="PT Astra Serif" w:hAnsi="PT Astra Serif"/>
          <w:bCs/>
          <w:sz w:val="28"/>
          <w:szCs w:val="28"/>
        </w:rPr>
        <w:t>были внесены изменения</w:t>
      </w:r>
      <w:r w:rsidR="006E0B95" w:rsidRPr="00F25862">
        <w:rPr>
          <w:rFonts w:ascii="PT Astra Serif" w:hAnsi="PT Astra Serif" w:cs="Times New Roman"/>
          <w:color w:val="auto"/>
          <w:sz w:val="28"/>
          <w:szCs w:val="28"/>
        </w:rPr>
        <w:t xml:space="preserve">. </w:t>
      </w:r>
      <w:r w:rsidR="00765CDD" w:rsidRPr="00C46041">
        <w:rPr>
          <w:rFonts w:ascii="PT Astra Serif" w:hAnsi="PT Astra Serif"/>
          <w:color w:val="auto"/>
          <w:sz w:val="28"/>
          <w:szCs w:val="28"/>
        </w:rPr>
        <w:t xml:space="preserve">Целью внесения изменений являлась </w:t>
      </w:r>
      <w:r w:rsidR="00C52CC8">
        <w:rPr>
          <w:rFonts w:ascii="PT Astra Serif" w:hAnsi="PT Astra Serif"/>
          <w:sz w:val="28"/>
          <w:szCs w:val="28"/>
        </w:rPr>
        <w:t>изменение структуры программы, так как она приведена в соответствие на основании Постановления администрации №399 от 6 декабря 2022 года «</w:t>
      </w:r>
      <w:r w:rsidR="00C52CC8" w:rsidRPr="001E12CA">
        <w:rPr>
          <w:rFonts w:ascii="PT Astra Serif" w:hAnsi="PT Astra Serif"/>
          <w:sz w:val="28"/>
          <w:szCs w:val="26"/>
        </w:rPr>
        <w:t>Об утверждении Порядка разработки, реализации и оценки эффективности муниципальных программ муниципального образования Каменский район</w:t>
      </w:r>
      <w:r w:rsidR="00C52CC8">
        <w:rPr>
          <w:rFonts w:ascii="PT Astra Serif" w:hAnsi="PT Astra Serif"/>
          <w:sz w:val="28"/>
          <w:szCs w:val="26"/>
        </w:rPr>
        <w:t xml:space="preserve">».  В программу внесены изменения  для реализации </w:t>
      </w:r>
      <w:r w:rsidR="00C52CC8" w:rsidRPr="001E12CA">
        <w:rPr>
          <w:rFonts w:ascii="PT Astra Serif" w:hAnsi="PT Astra Serif" w:cs="PT Astra Serif"/>
          <w:sz w:val="28"/>
          <w:szCs w:val="28"/>
        </w:rPr>
        <w:t>регионального проекта "Патриотическое воспитание граждан Российской Федерации"</w:t>
      </w:r>
      <w:r w:rsidR="00C52CC8">
        <w:rPr>
          <w:rFonts w:ascii="PT Astra Serif" w:hAnsi="PT Astra Serif" w:cs="PT Astra Serif"/>
          <w:sz w:val="28"/>
          <w:szCs w:val="28"/>
        </w:rPr>
        <w:t xml:space="preserve"> в связи с тем, что в ряд общеобразовательных учреждений Каменского района добавили финансирование на введение </w:t>
      </w:r>
      <w:r w:rsidR="00C52CC8" w:rsidRPr="001E12CA">
        <w:rPr>
          <w:rFonts w:ascii="PT Astra Serif" w:hAnsi="PT Astra Serif"/>
          <w:color w:val="000000" w:themeColor="text1"/>
          <w:sz w:val="28"/>
          <w:szCs w:val="28"/>
        </w:rPr>
        <w:t xml:space="preserve">2ставок </w:t>
      </w:r>
      <w:r w:rsidR="00C52CC8" w:rsidRPr="001E12CA">
        <w:rPr>
          <w:rFonts w:ascii="PT Astra Serif" w:eastAsiaTheme="minorHAnsi" w:hAnsi="PT Astra Serif" w:cs="PT Astra Serif"/>
          <w:color w:val="000000" w:themeColor="text1"/>
          <w:sz w:val="28"/>
          <w:szCs w:val="28"/>
        </w:rPr>
        <w:t>советников директора по воспитанию и взаимодействию с детскими общественными объединениями</w:t>
      </w:r>
      <w:r w:rsidR="00C52CC8">
        <w:rPr>
          <w:rFonts w:ascii="PT Astra Serif" w:eastAsiaTheme="minorHAnsi" w:hAnsi="PT Astra Serif" w:cs="PT Astra Serif"/>
          <w:color w:val="000000" w:themeColor="text1"/>
          <w:sz w:val="28"/>
          <w:szCs w:val="28"/>
        </w:rPr>
        <w:t>.</w:t>
      </w:r>
    </w:p>
    <w:p w:rsidR="007F56BD" w:rsidRDefault="007F56BD" w:rsidP="00C52CC8">
      <w:pPr>
        <w:widowControl/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  <w:szCs w:val="28"/>
        </w:rPr>
        <w:sectPr w:rsidR="007F56BD" w:rsidSect="00CC03C0">
          <w:headerReference w:type="first" r:id="rId8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>о выполнении мероприятий муниципальной</w:t>
      </w:r>
      <w:r w:rsidR="00F66F4B">
        <w:rPr>
          <w:rFonts w:ascii="PT Astra Serif" w:hAnsi="PT Astra Serif"/>
          <w:b/>
          <w:sz w:val="28"/>
          <w:szCs w:val="28"/>
        </w:rPr>
        <w:t xml:space="preserve">  </w:t>
      </w:r>
      <w:r w:rsidRPr="00167469">
        <w:rPr>
          <w:rFonts w:ascii="PT Astra Serif" w:hAnsi="PT Astra Serif"/>
          <w:b/>
          <w:sz w:val="28"/>
          <w:szCs w:val="28"/>
        </w:rPr>
        <w:t xml:space="preserve">программы за </w:t>
      </w:r>
      <w:r w:rsidR="006F6FD8">
        <w:rPr>
          <w:rFonts w:ascii="PT Astra Serif" w:hAnsi="PT Astra Serif"/>
          <w:b/>
          <w:sz w:val="28"/>
          <w:szCs w:val="28"/>
        </w:rPr>
        <w:t>2022</w:t>
      </w:r>
      <w:r w:rsidRPr="00167469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48"/>
        <w:gridCol w:w="2410"/>
        <w:gridCol w:w="5187"/>
        <w:gridCol w:w="1786"/>
        <w:gridCol w:w="1474"/>
      </w:tblGrid>
      <w:tr w:rsidR="0066461D" w:rsidRPr="00D60FCE" w:rsidTr="0092456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Проблемы, возникшие при реализации мероприятия</w:t>
            </w:r>
          </w:p>
        </w:tc>
      </w:tr>
      <w:tr w:rsidR="006F6FD8" w:rsidRPr="006E2C44" w:rsidTr="004D466E">
        <w:trPr>
          <w:trHeight w:val="55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6E2C44" w:rsidRDefault="006E2C44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6E2C44" w:rsidRDefault="006F6FD8" w:rsidP="005B4B98">
            <w:pPr>
              <w:jc w:val="center"/>
              <w:rPr>
                <w:rFonts w:ascii="PT Astra Serif" w:hAnsi="PT Astra Serif"/>
              </w:rPr>
            </w:pPr>
            <w:r w:rsidRPr="006E2C44">
              <w:rPr>
                <w:rFonts w:ascii="PT Astra Serif" w:eastAsia="Calibri" w:hAnsi="PT Astra Serif"/>
                <w:spacing w:val="-2"/>
                <w:lang w:eastAsia="en-US"/>
              </w:rPr>
              <w:t>Комплекс процессных мероприятий «</w:t>
            </w:r>
            <w:r w:rsidR="00F76B6E" w:rsidRPr="00D74517">
              <w:rPr>
                <w:rFonts w:ascii="PT Astra Serif" w:hAnsi="PT Astra Serif" w:cs="PT Astra Serif"/>
                <w:b/>
              </w:rPr>
              <w:t xml:space="preserve">Развитие общего образования»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70C" w:rsidRPr="006E2C44" w:rsidRDefault="00DD070C" w:rsidP="00D60FCE">
            <w:pPr>
              <w:jc w:val="center"/>
              <w:rPr>
                <w:rFonts w:ascii="PT Astra Serif" w:hAnsi="PT Astra Serif"/>
              </w:rPr>
            </w:pPr>
          </w:p>
          <w:p w:rsidR="00DD070C" w:rsidRPr="006E2C44" w:rsidRDefault="00262091" w:rsidP="002620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образования администрации муниципального образования Каменский район</w:t>
            </w: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492D7A" w:rsidRDefault="00CE3A6D" w:rsidP="00D60FCE">
            <w:pPr>
              <w:rPr>
                <w:rFonts w:ascii="PT Astra Serif" w:eastAsia="Calibri" w:hAnsi="PT Astra Serif"/>
                <w:lang w:eastAsia="en-US"/>
              </w:rPr>
            </w:pPr>
            <w:r w:rsidRPr="00492D7A">
              <w:rPr>
                <w:rFonts w:ascii="PT Astra Serif" w:eastAsia="Calibri" w:hAnsi="PT Astra Serif"/>
                <w:lang w:eastAsia="en-US"/>
              </w:rPr>
              <w:t xml:space="preserve">1. </w:t>
            </w:r>
            <w:r w:rsidR="00F76B6E" w:rsidRPr="00492D7A">
              <w:rPr>
                <w:rFonts w:ascii="PT Astra Serif" w:hAnsi="PT Astra Serif"/>
                <w:spacing w:val="-2"/>
              </w:rPr>
              <w:t>Реализация основных общеобразовательных программ общего образования</w:t>
            </w:r>
          </w:p>
          <w:p w:rsidR="00F76B6E" w:rsidRPr="00492D7A" w:rsidRDefault="00CE3A6D" w:rsidP="00492D7A">
            <w:pPr>
              <w:jc w:val="both"/>
              <w:rPr>
                <w:rFonts w:ascii="PT Astra Serif" w:hAnsi="PT Astra Serif"/>
              </w:rPr>
            </w:pPr>
            <w:r w:rsidRPr="00492D7A">
              <w:rPr>
                <w:rFonts w:ascii="PT Astra Serif" w:eastAsia="Calibri" w:hAnsi="PT Astra Serif"/>
                <w:lang w:eastAsia="en-US"/>
              </w:rPr>
              <w:t xml:space="preserve">2. </w:t>
            </w:r>
            <w:r w:rsidR="00F76B6E" w:rsidRPr="00492D7A">
              <w:rPr>
                <w:rFonts w:ascii="PT Astra Serif" w:hAnsi="PT Astra Serif"/>
              </w:rPr>
              <w:t>Предоставление мер социальной поддержки участникам образовательных отношений</w:t>
            </w:r>
          </w:p>
          <w:p w:rsidR="00492D7A" w:rsidRDefault="00CE3A6D" w:rsidP="00D60F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92D7A">
              <w:rPr>
                <w:rFonts w:ascii="PT Astra Serif" w:eastAsia="Calibri" w:hAnsi="PT Astra Serif"/>
                <w:lang w:eastAsia="en-US"/>
              </w:rPr>
              <w:t xml:space="preserve">3. </w:t>
            </w:r>
            <w:r w:rsidR="00F76B6E" w:rsidRPr="00492D7A">
              <w:rPr>
                <w:rFonts w:ascii="PT Astra Serif" w:hAnsi="PT Astra Serif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начального, общего, основного общего и среднего общего образования</w:t>
            </w:r>
          </w:p>
          <w:p w:rsidR="00CE3A6D" w:rsidRDefault="00CE3A6D" w:rsidP="00492D7A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492D7A">
              <w:rPr>
                <w:rFonts w:ascii="PT Astra Serif" w:eastAsia="Calibri" w:hAnsi="PT Astra Serif"/>
                <w:lang w:eastAsia="en-US"/>
              </w:rPr>
              <w:t xml:space="preserve">4. </w:t>
            </w:r>
            <w:r w:rsidR="00F76B6E" w:rsidRPr="00492D7A">
              <w:rPr>
                <w:rFonts w:ascii="PT Astra Serif" w:hAnsi="PT Astra Serif" w:cs="PT Astra Serif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  <w:p w:rsidR="00DD070C" w:rsidRPr="00492D7A" w:rsidRDefault="00CE3A6D" w:rsidP="00D60FCE">
            <w:pPr>
              <w:rPr>
                <w:rFonts w:ascii="PT Astra Serif" w:eastAsia="Calibri" w:hAnsi="PT Astra Serif"/>
                <w:lang w:eastAsia="en-US"/>
              </w:rPr>
            </w:pPr>
            <w:r w:rsidRPr="00492D7A">
              <w:rPr>
                <w:rFonts w:ascii="PT Astra Serif" w:eastAsia="Calibri" w:hAnsi="PT Astra Serif"/>
                <w:lang w:eastAsia="en-US"/>
              </w:rPr>
              <w:t xml:space="preserve">5. </w:t>
            </w:r>
            <w:r w:rsidR="00F76B6E" w:rsidRPr="00492D7A">
              <w:rPr>
                <w:rFonts w:ascii="PT Astra Serif" w:hAnsi="PT Astra Serif" w:cs="PT Astra Serif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CE3A6D" w:rsidRDefault="00CE3A6D" w:rsidP="00D60FCE">
            <w:pPr>
              <w:rPr>
                <w:rFonts w:ascii="PT Astra Serif" w:hAnsi="PT Astra Serif" w:cs="PT Astra Serif"/>
              </w:rPr>
            </w:pPr>
            <w:r w:rsidRPr="00492D7A">
              <w:rPr>
                <w:rFonts w:ascii="PT Astra Serif" w:eastAsia="Calibri" w:hAnsi="PT Astra Serif"/>
                <w:lang w:eastAsia="en-US"/>
              </w:rPr>
              <w:t>6.</w:t>
            </w:r>
            <w:r w:rsidR="00F76B6E" w:rsidRPr="00492D7A">
              <w:rPr>
                <w:rFonts w:ascii="PT Astra Serif" w:hAnsi="PT Astra Serif" w:cs="PT Astra Serif"/>
              </w:rPr>
              <w:t xml:space="preserve">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обучающихся»</w:t>
            </w:r>
          </w:p>
          <w:p w:rsidR="00F76B6E" w:rsidRDefault="00CE3A6D" w:rsidP="00D60FCE">
            <w:pPr>
              <w:rPr>
                <w:rFonts w:ascii="PT Astra Serif" w:eastAsia="Calibri" w:hAnsi="PT Astra Serif"/>
                <w:lang w:eastAsia="en-US"/>
              </w:rPr>
            </w:pPr>
            <w:r w:rsidRPr="00492D7A">
              <w:rPr>
                <w:rFonts w:ascii="PT Astra Serif" w:eastAsia="Calibri" w:hAnsi="PT Astra Serif"/>
                <w:lang w:eastAsia="en-US"/>
              </w:rPr>
              <w:t xml:space="preserve">7. </w:t>
            </w:r>
            <w:r w:rsidR="00F76B6E" w:rsidRPr="00492D7A">
              <w:rPr>
                <w:rFonts w:ascii="PT Astra Serif" w:hAnsi="PT Astra Serif" w:cs="PT Astra Serif"/>
              </w:rPr>
              <w:t>Выплата стипендии главы администрации муниципального образования Каменский район за особые успехи в учебе</w:t>
            </w:r>
            <w:r w:rsidR="00500957" w:rsidRPr="00492D7A">
              <w:rPr>
                <w:rFonts w:ascii="PT Astra Serif" w:eastAsia="Calibri" w:hAnsi="PT Astra Serif"/>
                <w:lang w:eastAsia="en-US"/>
              </w:rPr>
              <w:t>.</w:t>
            </w:r>
          </w:p>
          <w:p w:rsidR="00DD070C" w:rsidRDefault="00F76B6E" w:rsidP="00D60FCE">
            <w:pPr>
              <w:rPr>
                <w:rFonts w:ascii="PT Astra Serif" w:hAnsi="PT Astra Serif"/>
              </w:rPr>
            </w:pPr>
            <w:r w:rsidRPr="00492D7A">
              <w:rPr>
                <w:rFonts w:ascii="PT Astra Serif" w:eastAsia="Calibri" w:hAnsi="PT Astra Serif"/>
                <w:lang w:eastAsia="en-US"/>
              </w:rPr>
              <w:t xml:space="preserve">8. </w:t>
            </w:r>
            <w:r w:rsidRPr="00492D7A">
              <w:rPr>
                <w:rFonts w:ascii="PT Astra Serif" w:hAnsi="PT Astra Serif"/>
              </w:rPr>
              <w:t xml:space="preserve"> Субсидии на укрепление материально – технической базы муниципальных образовательных организаций (за исключением капитальных вложений)</w:t>
            </w:r>
          </w:p>
          <w:p w:rsidR="00F76B6E" w:rsidRPr="00492D7A" w:rsidRDefault="00F76B6E" w:rsidP="00F76B6E">
            <w:pPr>
              <w:jc w:val="both"/>
              <w:rPr>
                <w:rFonts w:ascii="PT Astra Serif" w:hAnsi="PT Astra Serif" w:cs="PT Astra Serif"/>
              </w:rPr>
            </w:pPr>
            <w:r w:rsidRPr="00492D7A">
              <w:rPr>
                <w:rFonts w:ascii="PT Astra Serif" w:hAnsi="PT Astra Serif" w:cs="PT Astra Serif"/>
              </w:rPr>
              <w:lastRenderedPageBreak/>
              <w:t>9. Реализация комплекса противопожарных мероприятий</w:t>
            </w:r>
          </w:p>
          <w:p w:rsidR="00F76B6E" w:rsidRPr="00492D7A" w:rsidRDefault="00F76B6E" w:rsidP="00F76B6E">
            <w:pPr>
              <w:jc w:val="both"/>
              <w:rPr>
                <w:rFonts w:ascii="PT Astra Serif" w:hAnsi="PT Astra Serif" w:cs="PT Astra Serif"/>
              </w:rPr>
            </w:pPr>
            <w:r w:rsidRPr="00492D7A">
              <w:rPr>
                <w:rFonts w:ascii="PT Astra Serif" w:hAnsi="PT Astra Serif" w:cs="PT Astra Serif"/>
              </w:rPr>
              <w:t>10. Разработка и проверка сметной документации</w:t>
            </w:r>
          </w:p>
          <w:p w:rsidR="00F76B6E" w:rsidRPr="006E2C44" w:rsidRDefault="00F76B6E" w:rsidP="00492D7A">
            <w:pPr>
              <w:jc w:val="both"/>
              <w:rPr>
                <w:rFonts w:ascii="PT Astra Serif" w:hAnsi="PT Astra Serif"/>
              </w:rPr>
            </w:pPr>
            <w:r w:rsidRPr="00492D7A">
              <w:rPr>
                <w:rFonts w:ascii="PT Astra Serif" w:hAnsi="PT Astra Serif" w:cs="PT Astra Serif"/>
              </w:rPr>
              <w:t>11. Проведение текущего ремонта муниципальными учреждениями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F76B6E" w:rsidRDefault="00B66B5A" w:rsidP="00D60FCE">
            <w:pPr>
              <w:jc w:val="center"/>
              <w:rPr>
                <w:rFonts w:ascii="PT Astra Serif" w:hAnsi="PT Astra Serif"/>
              </w:rPr>
            </w:pPr>
            <w:r w:rsidRPr="00F76B6E">
              <w:rPr>
                <w:rFonts w:ascii="PT Astra Serif" w:hAnsi="PT Astra Serif"/>
              </w:rPr>
              <w:lastRenderedPageBreak/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F76B6E" w:rsidRDefault="00B66B5A" w:rsidP="00D60FCE">
            <w:pPr>
              <w:jc w:val="center"/>
              <w:rPr>
                <w:rFonts w:ascii="PT Astra Serif" w:hAnsi="PT Astra Serif"/>
              </w:rPr>
            </w:pPr>
            <w:r w:rsidRPr="00F76B6E">
              <w:rPr>
                <w:rFonts w:ascii="PT Astra Serif" w:hAnsi="PT Astra Serif"/>
              </w:rPr>
              <w:t>--</w:t>
            </w:r>
          </w:p>
        </w:tc>
      </w:tr>
      <w:tr w:rsidR="006F6FD8" w:rsidRPr="00167469" w:rsidTr="00492D7A">
        <w:trPr>
          <w:trHeight w:val="5099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6E2C44" w:rsidRDefault="006E2C44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6E2C44" w:rsidRDefault="006F6FD8" w:rsidP="003D24DE">
            <w:pPr>
              <w:jc w:val="center"/>
              <w:rPr>
                <w:rFonts w:ascii="PT Astra Serif" w:hAnsi="PT Astra Serif"/>
              </w:rPr>
            </w:pPr>
            <w:r w:rsidRPr="006E2C44">
              <w:rPr>
                <w:rFonts w:ascii="PT Astra Serif" w:hAnsi="PT Astra Serif"/>
                <w:bCs/>
              </w:rPr>
              <w:t>Комплекс процессных мероприятий «</w:t>
            </w:r>
            <w:r w:rsidR="0025159C" w:rsidRPr="00D74517">
              <w:rPr>
                <w:rFonts w:ascii="PT Astra Serif" w:hAnsi="PT Astra Serif" w:cs="PT Astra Serif"/>
                <w:b/>
              </w:rPr>
              <w:t>Развитие дошкольного образования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6E2C44" w:rsidRDefault="006F6FD8" w:rsidP="00D60F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159C" w:rsidRPr="00280292" w:rsidRDefault="009E6CED" w:rsidP="002802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280292">
              <w:rPr>
                <w:rFonts w:ascii="PT Astra Serif" w:hAnsi="PT Astra Serif"/>
              </w:rPr>
              <w:t xml:space="preserve">1. </w:t>
            </w:r>
            <w:r w:rsidR="0025159C" w:rsidRPr="00280292">
              <w:rPr>
                <w:rFonts w:ascii="PT Astra Serif" w:hAnsi="PT Astra Serif"/>
              </w:rPr>
              <w:t>Реализация основных общеобразовательных программ дошкольного образования</w:t>
            </w:r>
          </w:p>
          <w:p w:rsidR="0025159C" w:rsidRPr="00280292" w:rsidRDefault="009E6CED" w:rsidP="002802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280292">
              <w:rPr>
                <w:rFonts w:ascii="PT Astra Serif" w:hAnsi="PT Astra Serif"/>
              </w:rPr>
              <w:t xml:space="preserve">2. </w:t>
            </w:r>
            <w:r w:rsidR="0025159C" w:rsidRPr="00280292">
              <w:rPr>
                <w:rFonts w:ascii="PT Astra Serif" w:hAnsi="PT Astra Serif"/>
              </w:rPr>
              <w:t>Предоставление мер социальной поддержки участникам образовательных отношений</w:t>
            </w:r>
          </w:p>
          <w:p w:rsidR="0025159C" w:rsidRPr="00280292" w:rsidRDefault="00280292" w:rsidP="002802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280292">
              <w:rPr>
                <w:rFonts w:ascii="PT Astra Serif" w:hAnsi="PT Astra Serif"/>
              </w:rPr>
              <w:t xml:space="preserve">3. </w:t>
            </w:r>
            <w:r w:rsidR="0025159C" w:rsidRPr="00280292">
              <w:rPr>
                <w:rFonts w:ascii="PT Astra Serif" w:hAnsi="PT Astra Serif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ДОО</w:t>
            </w:r>
          </w:p>
          <w:p w:rsidR="0025159C" w:rsidRPr="00280292" w:rsidRDefault="00280292" w:rsidP="002802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280292">
              <w:rPr>
                <w:rFonts w:ascii="PT Astra Serif" w:hAnsi="PT Astra Serif"/>
              </w:rPr>
              <w:t xml:space="preserve">4. </w:t>
            </w:r>
            <w:r w:rsidR="0025159C" w:rsidRPr="00280292">
              <w:rPr>
                <w:rFonts w:ascii="PT Astra Serif" w:hAnsi="PT Astra Serif"/>
              </w:rPr>
              <w:t>Компенсация части платы, взимаемой с родителей за присмотр и уход за детьми, посещающими образовательные учреждения</w:t>
            </w:r>
          </w:p>
          <w:p w:rsidR="0025159C" w:rsidRPr="00280292" w:rsidRDefault="00280292" w:rsidP="002802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280292">
              <w:rPr>
                <w:rFonts w:ascii="PT Astra Serif" w:hAnsi="PT Astra Serif"/>
              </w:rPr>
              <w:t xml:space="preserve">5. </w:t>
            </w:r>
            <w:r w:rsidR="0025159C" w:rsidRPr="00280292">
              <w:rPr>
                <w:rFonts w:ascii="PT Astra Serif" w:hAnsi="PT Astra Serif"/>
              </w:rPr>
              <w:t>Субсидии на укрепление материально – технической базы муниципальных дошкольных организаций (за исключением капитальных вложений)</w:t>
            </w:r>
          </w:p>
          <w:p w:rsidR="0025159C" w:rsidRPr="00280292" w:rsidRDefault="00280292" w:rsidP="002515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 w:cs="PT Astra Serif"/>
              </w:rPr>
            </w:pPr>
            <w:r w:rsidRPr="00280292">
              <w:rPr>
                <w:rFonts w:ascii="PT Astra Serif" w:hAnsi="PT Astra Serif" w:cs="PT Astra Serif"/>
              </w:rPr>
              <w:t xml:space="preserve">6. </w:t>
            </w:r>
            <w:r w:rsidR="0025159C" w:rsidRPr="00280292">
              <w:rPr>
                <w:rFonts w:ascii="PT Astra Serif" w:hAnsi="PT Astra Serif" w:cs="PT Astra Serif"/>
              </w:rPr>
              <w:t>Разработка и проверка сметной документации</w:t>
            </w:r>
          </w:p>
          <w:p w:rsidR="0025159C" w:rsidRPr="0025159C" w:rsidRDefault="00280292" w:rsidP="00280292">
            <w:pPr>
              <w:rPr>
                <w:rFonts w:ascii="PT Astra Serif" w:hAnsi="PT Astra Serif"/>
              </w:rPr>
            </w:pPr>
            <w:r w:rsidRPr="00280292">
              <w:rPr>
                <w:rFonts w:ascii="PT Astra Serif" w:hAnsi="PT Astra Serif" w:cs="PT Astra Serif"/>
              </w:rPr>
              <w:t>7.</w:t>
            </w:r>
            <w:r w:rsidR="0025159C" w:rsidRPr="00280292">
              <w:rPr>
                <w:rFonts w:ascii="PT Astra Serif" w:hAnsi="PT Astra Serif" w:cs="PT Astra Serif"/>
              </w:rPr>
              <w:t>Проведение текущего ремонта муниципальными учреждениями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167469" w:rsidRDefault="006E2C44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FD8" w:rsidRPr="00167469" w:rsidRDefault="006E2C44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</w:tr>
      <w:tr w:rsidR="00993BCC" w:rsidRPr="00167469" w:rsidTr="0092456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BCC" w:rsidRPr="006E2C44" w:rsidRDefault="00993BCC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BCC" w:rsidRPr="006E2C44" w:rsidRDefault="00993BCC" w:rsidP="005B4B98">
            <w:pPr>
              <w:keepNext/>
              <w:keepLines/>
              <w:ind w:left="10" w:right="-53" w:hanging="10"/>
              <w:jc w:val="center"/>
              <w:outlineLvl w:val="1"/>
              <w:rPr>
                <w:rFonts w:ascii="PT Astra Serif" w:hAnsi="PT Astra Serif"/>
              </w:rPr>
            </w:pPr>
            <w:r w:rsidRPr="006E2C44">
              <w:rPr>
                <w:rFonts w:ascii="PT Astra Serif" w:hAnsi="PT Astra Serif"/>
                <w:bCs/>
              </w:rPr>
              <w:t>Комплекс процессных мероприятий «</w:t>
            </w:r>
            <w:r w:rsidR="00492D7A" w:rsidRPr="00BB2014">
              <w:rPr>
                <w:rFonts w:ascii="PT Astra Serif" w:hAnsi="PT Astra Serif" w:cs="PT Astra Serif"/>
                <w:b/>
                <w:bCs/>
              </w:rPr>
              <w:t>Развитие дополнительного образования</w:t>
            </w:r>
            <w:r w:rsidR="005B4B98">
              <w:rPr>
                <w:rFonts w:ascii="PT Astra Serif" w:hAnsi="PT Astra Serif" w:cs="PT Astra Serif"/>
                <w:b/>
                <w:bCs/>
              </w:rPr>
              <w:t xml:space="preserve">» 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BCC" w:rsidRPr="00492D7A" w:rsidRDefault="00993BCC" w:rsidP="00D60FCE">
            <w:pPr>
              <w:jc w:val="center"/>
              <w:rPr>
                <w:rFonts w:ascii="PT Astra Serif" w:hAnsi="PT Astra Serif"/>
                <w:highlight w:val="cyan"/>
              </w:rPr>
            </w:pPr>
          </w:p>
          <w:p w:rsidR="00993BCC" w:rsidRPr="006E2C44" w:rsidRDefault="00993BCC" w:rsidP="00D60F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Pr="00492D7A" w:rsidRDefault="00993BCC" w:rsidP="00492D7A">
            <w:pPr>
              <w:jc w:val="both"/>
              <w:rPr>
                <w:rFonts w:ascii="PT Astra Serif" w:hAnsi="PT Astra Serif"/>
              </w:rPr>
            </w:pPr>
            <w:r w:rsidRPr="00492D7A">
              <w:rPr>
                <w:rFonts w:ascii="PT Astra Serif" w:hAnsi="PT Astra Serif"/>
                <w:bCs/>
              </w:rPr>
              <w:t xml:space="preserve">1. </w:t>
            </w:r>
            <w:r w:rsidR="00492D7A" w:rsidRPr="00492D7A">
              <w:rPr>
                <w:rFonts w:ascii="PT Astra Serif" w:hAnsi="PT Astra Serif"/>
              </w:rPr>
              <w:t>Организация предоставления дополнительного образования детей</w:t>
            </w:r>
          </w:p>
          <w:p w:rsidR="00993BCC" w:rsidRPr="00492D7A" w:rsidRDefault="00993BCC" w:rsidP="00D60FCE">
            <w:pPr>
              <w:rPr>
                <w:rFonts w:ascii="PT Astra Serif" w:hAnsi="PT Astra Serif"/>
              </w:rPr>
            </w:pPr>
            <w:r w:rsidRPr="00492D7A">
              <w:rPr>
                <w:rFonts w:ascii="PT Astra Serif" w:hAnsi="PT Astra Serif"/>
                <w:bCs/>
              </w:rPr>
              <w:t xml:space="preserve">2. </w:t>
            </w:r>
            <w:r w:rsidR="00492D7A" w:rsidRPr="00492D7A">
              <w:rPr>
                <w:rFonts w:ascii="PT Astra Serif" w:hAnsi="PT Astra Serif"/>
              </w:rPr>
              <w:t>Предоставление мер социальной поддержки участникам образовательных отношений</w:t>
            </w:r>
          </w:p>
          <w:p w:rsidR="00492D7A" w:rsidRPr="006E2C44" w:rsidRDefault="00492D7A" w:rsidP="00D60FCE">
            <w:pPr>
              <w:rPr>
                <w:rFonts w:ascii="PT Astra Serif" w:hAnsi="PT Astra Serif"/>
              </w:rPr>
            </w:pPr>
            <w:r w:rsidRPr="00492D7A">
              <w:rPr>
                <w:rFonts w:ascii="PT Astra Serif" w:hAnsi="PT Astra Serif" w:cs="PT Astra Serif"/>
              </w:rPr>
              <w:t>3. Проведение текущего ремонта муниципальными учреждениями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BCC" w:rsidRPr="00167469" w:rsidRDefault="00993BCC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BCC" w:rsidRPr="00167469" w:rsidRDefault="00993BCC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</w:tr>
      <w:tr w:rsidR="00492D7A" w:rsidRPr="00167469" w:rsidTr="0092456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Default="00492D7A" w:rsidP="00D60F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Pr="00BB2014" w:rsidRDefault="00492D7A" w:rsidP="00492D7A">
            <w:pPr>
              <w:keepNext/>
              <w:keepLines/>
              <w:ind w:left="10" w:right="-53" w:hanging="10"/>
              <w:jc w:val="center"/>
              <w:outlineLvl w:val="1"/>
              <w:rPr>
                <w:rFonts w:ascii="PT Astra Serif" w:hAnsi="PT Astra Serif" w:cs="PT Astra Serif"/>
                <w:b/>
                <w:bCs/>
              </w:rPr>
            </w:pPr>
            <w:r w:rsidRPr="006E2C44">
              <w:rPr>
                <w:rFonts w:ascii="PT Astra Serif" w:hAnsi="PT Astra Serif"/>
                <w:bCs/>
              </w:rPr>
              <w:t>Комплекс процессных мероприятий «</w:t>
            </w:r>
            <w:r w:rsidR="006F631C" w:rsidRPr="00C20EF2">
              <w:rPr>
                <w:rFonts w:ascii="PT Astra Serif" w:hAnsi="PT Astra Serif" w:cs="PT Astra Serif"/>
                <w:b/>
              </w:rPr>
              <w:t>Совершенствование системы организации  питания обучающихся в общеобразовательных организациях Каменского  района»</w:t>
            </w:r>
          </w:p>
          <w:p w:rsidR="00492D7A" w:rsidRPr="006E2C44" w:rsidRDefault="00492D7A" w:rsidP="00492D7A">
            <w:pPr>
              <w:keepNext/>
              <w:keepLines/>
              <w:ind w:left="10" w:right="-53" w:hanging="10"/>
              <w:jc w:val="center"/>
              <w:outlineLvl w:val="1"/>
              <w:rPr>
                <w:rFonts w:ascii="PT Astra Serif" w:hAnsi="PT Astra Serif"/>
                <w:bCs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Pr="00492D7A" w:rsidRDefault="00492D7A" w:rsidP="00D60FCE">
            <w:pPr>
              <w:jc w:val="center"/>
              <w:rPr>
                <w:rFonts w:ascii="PT Astra Serif" w:hAnsi="PT Astra Serif"/>
                <w:highlight w:val="cyan"/>
              </w:rPr>
            </w:pP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Pr="006F631C" w:rsidRDefault="006F631C" w:rsidP="00D60FCE">
            <w:pPr>
              <w:rPr>
                <w:rFonts w:ascii="PT Astra Serif" w:hAnsi="PT Astra Serif"/>
              </w:rPr>
            </w:pPr>
            <w:r w:rsidRPr="006F631C">
              <w:rPr>
                <w:rFonts w:ascii="PT Astra Serif" w:hAnsi="PT Astra Serif"/>
              </w:rPr>
              <w:t>1. Финансирование питания детей</w:t>
            </w:r>
          </w:p>
          <w:p w:rsidR="006F631C" w:rsidRPr="006F631C" w:rsidRDefault="006F631C" w:rsidP="00D60FCE">
            <w:pPr>
              <w:rPr>
                <w:rFonts w:ascii="PT Astra Serif" w:hAnsi="PT Astra Serif"/>
              </w:rPr>
            </w:pPr>
            <w:r w:rsidRPr="006F631C">
              <w:rPr>
                <w:rFonts w:ascii="PT Astra Serif" w:hAnsi="PT Astra Serif"/>
              </w:rPr>
              <w:t>2.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6F631C" w:rsidRPr="006E2C44" w:rsidRDefault="006F631C" w:rsidP="006F631C">
            <w:pPr>
              <w:rPr>
                <w:rFonts w:ascii="PT Astra Serif" w:hAnsi="PT Astra Serif"/>
                <w:bCs/>
              </w:rPr>
            </w:pPr>
            <w:r w:rsidRPr="006F631C">
              <w:rPr>
                <w:rFonts w:ascii="PT Astra Serif" w:hAnsi="PT Astra Serif"/>
              </w:rPr>
              <w:t xml:space="preserve">3. ЗТО «О наделении органов местного самоуправления государственными </w:t>
            </w:r>
            <w:r w:rsidRPr="006F631C">
              <w:rPr>
                <w:rFonts w:ascii="PT Astra Serif" w:hAnsi="PT Astra Serif"/>
              </w:rPr>
              <w:lastRenderedPageBreak/>
              <w:t>полномочиями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организациях»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Default="00492D7A" w:rsidP="00D60F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Default="00492D7A" w:rsidP="00D60FCE">
            <w:pPr>
              <w:jc w:val="center"/>
              <w:rPr>
                <w:rFonts w:ascii="PT Astra Serif" w:hAnsi="PT Astra Serif"/>
              </w:rPr>
            </w:pPr>
          </w:p>
        </w:tc>
      </w:tr>
      <w:tr w:rsidR="00492D7A" w:rsidRPr="00167469" w:rsidTr="0092456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Default="00492D7A" w:rsidP="00D60F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Pr="00BB2014" w:rsidRDefault="00492D7A" w:rsidP="00492D7A">
            <w:pPr>
              <w:keepNext/>
              <w:keepLines/>
              <w:ind w:left="10" w:right="-53" w:hanging="10"/>
              <w:jc w:val="center"/>
              <w:outlineLvl w:val="1"/>
              <w:rPr>
                <w:rFonts w:ascii="PT Astra Serif" w:hAnsi="PT Astra Serif" w:cs="PT Astra Serif"/>
                <w:b/>
                <w:bCs/>
              </w:rPr>
            </w:pPr>
            <w:r w:rsidRPr="006E2C44">
              <w:rPr>
                <w:rFonts w:ascii="PT Astra Serif" w:hAnsi="PT Astra Serif"/>
                <w:bCs/>
              </w:rPr>
              <w:t>Комплекс процессных мероприятий «</w:t>
            </w:r>
            <w:r w:rsidR="00E3145D" w:rsidRPr="00C20EF2">
              <w:rPr>
                <w:rFonts w:ascii="PT Astra Serif" w:hAnsi="PT Astra Serif" w:cs="PT Astra Serif"/>
                <w:b/>
                <w:bCs/>
              </w:rPr>
              <w:t>Обеспечение реализации муниципальной программы</w:t>
            </w:r>
            <w:r w:rsidRPr="00BB2014">
              <w:rPr>
                <w:rFonts w:ascii="PT Astra Serif" w:hAnsi="PT Astra Serif" w:cs="PT Astra Serif"/>
                <w:b/>
                <w:bCs/>
              </w:rPr>
              <w:t>»</w:t>
            </w:r>
          </w:p>
          <w:p w:rsidR="00492D7A" w:rsidRPr="006E2C44" w:rsidRDefault="00492D7A" w:rsidP="00492D7A">
            <w:pPr>
              <w:keepNext/>
              <w:keepLines/>
              <w:ind w:left="10" w:right="-53" w:hanging="10"/>
              <w:jc w:val="center"/>
              <w:outlineLvl w:val="1"/>
              <w:rPr>
                <w:rFonts w:ascii="PT Astra Serif" w:hAnsi="PT Astra Serif"/>
                <w:bCs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Pr="00492D7A" w:rsidRDefault="00492D7A" w:rsidP="00D60FCE">
            <w:pPr>
              <w:jc w:val="center"/>
              <w:rPr>
                <w:rFonts w:ascii="PT Astra Serif" w:hAnsi="PT Astra Serif"/>
                <w:highlight w:val="cyan"/>
              </w:rPr>
            </w:pP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Pr="004D466E" w:rsidRDefault="00E3145D" w:rsidP="00D60FCE">
            <w:pPr>
              <w:rPr>
                <w:rFonts w:ascii="PT Astra Serif" w:hAnsi="PT Astra Serif"/>
                <w:bCs/>
              </w:rPr>
            </w:pPr>
            <w:r w:rsidRPr="004D466E">
              <w:rPr>
                <w:rFonts w:ascii="PT Astra Serif" w:hAnsi="PT Astra Serif"/>
              </w:rPr>
              <w:t>Обеспечение деятельности комитета образования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Default="00492D7A" w:rsidP="00D60F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Default="00492D7A" w:rsidP="00D60FCE">
            <w:pPr>
              <w:jc w:val="center"/>
              <w:rPr>
                <w:rFonts w:ascii="PT Astra Serif" w:hAnsi="PT Astra Serif"/>
              </w:rPr>
            </w:pPr>
          </w:p>
        </w:tc>
      </w:tr>
      <w:tr w:rsidR="00492D7A" w:rsidRPr="00167469" w:rsidTr="0092456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Default="00492D7A" w:rsidP="00D60F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Pr="00BB2014" w:rsidRDefault="00492D7A" w:rsidP="00492D7A">
            <w:pPr>
              <w:keepNext/>
              <w:keepLines/>
              <w:ind w:left="10" w:right="-53" w:hanging="10"/>
              <w:jc w:val="center"/>
              <w:outlineLvl w:val="1"/>
              <w:rPr>
                <w:rFonts w:ascii="PT Astra Serif" w:hAnsi="PT Astra Serif" w:cs="PT Astra Serif"/>
                <w:b/>
                <w:bCs/>
              </w:rPr>
            </w:pPr>
            <w:r w:rsidRPr="006E2C44">
              <w:rPr>
                <w:rFonts w:ascii="PT Astra Serif" w:hAnsi="PT Astra Serif"/>
                <w:bCs/>
              </w:rPr>
              <w:t>Комплекс процессных мероприятий «</w:t>
            </w:r>
            <w:r w:rsidR="00E3145D" w:rsidRPr="00D376D1">
              <w:rPr>
                <w:rFonts w:ascii="PT Astra Serif" w:hAnsi="PT Astra Serif" w:cs="PT Astra Serif"/>
                <w:b/>
                <w:bCs/>
              </w:rPr>
              <w:t>Обеспечение деятельности МКУ «ЦОДСО</w:t>
            </w:r>
            <w:r w:rsidRPr="00BB2014">
              <w:rPr>
                <w:rFonts w:ascii="PT Astra Serif" w:hAnsi="PT Astra Serif" w:cs="PT Astra Serif"/>
                <w:b/>
                <w:bCs/>
              </w:rPr>
              <w:t>»</w:t>
            </w:r>
          </w:p>
          <w:p w:rsidR="00492D7A" w:rsidRPr="006E2C44" w:rsidRDefault="00492D7A" w:rsidP="00492D7A">
            <w:pPr>
              <w:keepNext/>
              <w:keepLines/>
              <w:ind w:left="10" w:right="-53" w:hanging="10"/>
              <w:jc w:val="center"/>
              <w:outlineLvl w:val="1"/>
              <w:rPr>
                <w:rFonts w:ascii="PT Astra Serif" w:hAnsi="PT Astra Serif"/>
                <w:bCs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Pr="00492D7A" w:rsidRDefault="00492D7A" w:rsidP="00D60FCE">
            <w:pPr>
              <w:jc w:val="center"/>
              <w:rPr>
                <w:rFonts w:ascii="PT Astra Serif" w:hAnsi="PT Astra Serif"/>
                <w:highlight w:val="cyan"/>
              </w:rPr>
            </w:pP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Pr="004D466E" w:rsidRDefault="00E3145D" w:rsidP="00D60FCE">
            <w:pPr>
              <w:rPr>
                <w:rFonts w:ascii="PT Astra Serif" w:hAnsi="PT Astra Serif"/>
                <w:bCs/>
              </w:rPr>
            </w:pPr>
            <w:r w:rsidRPr="004D466E">
              <w:rPr>
                <w:rFonts w:ascii="PT Astra Serif" w:hAnsi="PT Astra Serif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Default="00492D7A" w:rsidP="00D60F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7A" w:rsidRDefault="00492D7A" w:rsidP="00D60FCE">
            <w:pPr>
              <w:jc w:val="center"/>
              <w:rPr>
                <w:rFonts w:ascii="PT Astra Serif" w:hAnsi="PT Astra Serif"/>
              </w:rPr>
            </w:pPr>
          </w:p>
        </w:tc>
      </w:tr>
      <w:tr w:rsidR="00E3145D" w:rsidRPr="00167469" w:rsidTr="00924560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45D" w:rsidRDefault="00E3145D" w:rsidP="00D60F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73F" w:rsidRPr="00BB2014" w:rsidRDefault="007F273F" w:rsidP="007F273F">
            <w:pPr>
              <w:keepNext/>
              <w:keepLines/>
              <w:ind w:left="10" w:right="-53" w:hanging="10"/>
              <w:jc w:val="center"/>
              <w:outlineLvl w:val="1"/>
              <w:rPr>
                <w:rFonts w:ascii="PT Astra Serif" w:hAnsi="PT Astra Serif" w:cs="PT Astra Serif"/>
                <w:b/>
                <w:bCs/>
              </w:rPr>
            </w:pPr>
            <w:r w:rsidRPr="006E2C44">
              <w:rPr>
                <w:rFonts w:ascii="PT Astra Serif" w:hAnsi="PT Astra Serif"/>
                <w:bCs/>
              </w:rPr>
              <w:t>Комплекс процессных мероприятий «</w:t>
            </w:r>
            <w:r w:rsidRPr="006F4C4F">
              <w:rPr>
                <w:rFonts w:ascii="PT Astra Serif" w:hAnsi="PT Astra Serif" w:cs="PT Astra Serif"/>
                <w:b/>
              </w:rPr>
              <w:t>Развитие инфраструктуры образовательных организаций, расположенных на территории муниципального образования Каменский район</w:t>
            </w:r>
            <w:r w:rsidRPr="00BB2014">
              <w:rPr>
                <w:rFonts w:ascii="PT Astra Serif" w:hAnsi="PT Astra Serif" w:cs="PT Astra Serif"/>
                <w:b/>
                <w:bCs/>
              </w:rPr>
              <w:t>»</w:t>
            </w:r>
          </w:p>
          <w:p w:rsidR="00E3145D" w:rsidRPr="006E2C44" w:rsidRDefault="00E3145D" w:rsidP="007F273F">
            <w:pPr>
              <w:keepNext/>
              <w:keepLines/>
              <w:ind w:left="10" w:right="-53" w:hanging="10"/>
              <w:jc w:val="center"/>
              <w:outlineLvl w:val="1"/>
              <w:rPr>
                <w:rFonts w:ascii="PT Astra Serif" w:hAnsi="PT Astra Serif"/>
                <w:bCs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45D" w:rsidRPr="00492D7A" w:rsidRDefault="00E3145D" w:rsidP="00D60FCE">
            <w:pPr>
              <w:jc w:val="center"/>
              <w:rPr>
                <w:rFonts w:ascii="PT Astra Serif" w:hAnsi="PT Astra Serif"/>
                <w:highlight w:val="cyan"/>
              </w:rPr>
            </w:pPr>
          </w:p>
        </w:tc>
        <w:tc>
          <w:tcPr>
            <w:tcW w:w="5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45D" w:rsidRPr="004D466E" w:rsidRDefault="004D466E" w:rsidP="00D60FCE">
            <w:pPr>
              <w:rPr>
                <w:rStyle w:val="11pt"/>
                <w:rFonts w:ascii="PT Astra Serif" w:eastAsia="Arial Unicode MS" w:hAnsi="PT Astra Serif" w:cs="Arial"/>
                <w:sz w:val="24"/>
                <w:szCs w:val="24"/>
              </w:rPr>
            </w:pPr>
            <w:r>
              <w:rPr>
                <w:rStyle w:val="11pt"/>
                <w:rFonts w:ascii="PT Astra Serif" w:eastAsia="Arial Unicode MS" w:hAnsi="PT Astra Serif" w:cs="Arial"/>
                <w:sz w:val="24"/>
                <w:szCs w:val="24"/>
              </w:rPr>
              <w:t xml:space="preserve">1. </w:t>
            </w:r>
            <w:r w:rsidR="007F273F" w:rsidRPr="004D466E">
              <w:rPr>
                <w:rStyle w:val="11pt"/>
                <w:rFonts w:ascii="PT Astra Serif" w:eastAsia="Arial Unicode MS" w:hAnsi="PT Astra Serif" w:cs="Arial"/>
                <w:sz w:val="24"/>
                <w:szCs w:val="24"/>
              </w:rPr>
              <w:t>Развитие инфраструктуры образовательных организаций дошкольного, общего и дополнительного образования детей</w:t>
            </w:r>
          </w:p>
          <w:p w:rsidR="007F273F" w:rsidRPr="004D466E" w:rsidRDefault="004D466E" w:rsidP="00D60FC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="007F273F" w:rsidRPr="004D466E">
              <w:rPr>
                <w:rFonts w:ascii="PT Astra Serif" w:hAnsi="PT Astra Serif"/>
              </w:rPr>
              <w:t>Укрепление материально-технической базы образовательных организаций (за исключением капитальных вложений)</w:t>
            </w:r>
          </w:p>
          <w:p w:rsidR="007F273F" w:rsidRPr="004D466E" w:rsidRDefault="004D466E" w:rsidP="00D60FCE">
            <w:pPr>
              <w:rPr>
                <w:rStyle w:val="11pt"/>
                <w:rFonts w:ascii="PT Astra Serif" w:eastAsia="Arial Unicode MS" w:hAnsi="PT Astra Serif" w:cs="Arial"/>
                <w:sz w:val="24"/>
                <w:szCs w:val="24"/>
              </w:rPr>
            </w:pPr>
            <w:r>
              <w:rPr>
                <w:rStyle w:val="11pt"/>
                <w:rFonts w:ascii="PT Astra Serif" w:eastAsia="Arial Unicode MS" w:hAnsi="PT Astra Serif" w:cs="Arial"/>
                <w:sz w:val="24"/>
                <w:szCs w:val="24"/>
              </w:rPr>
              <w:t xml:space="preserve">3. </w:t>
            </w:r>
            <w:r w:rsidR="007F273F" w:rsidRPr="004D466E">
              <w:rPr>
                <w:rStyle w:val="11pt"/>
                <w:rFonts w:ascii="PT Astra Serif" w:eastAsia="Arial Unicode MS" w:hAnsi="PT Astra Serif" w:cs="Arial"/>
                <w:sz w:val="24"/>
                <w:szCs w:val="24"/>
              </w:rPr>
              <w:t>Предоставление субсидий из бюджета Тульской области бюджетам муниципальных образований Тульской области на укрепление материально- технической базы муниципальных образовательных организаций (за исключением капитальных вложений)</w:t>
            </w:r>
          </w:p>
          <w:p w:rsidR="007F273F" w:rsidRPr="004D466E" w:rsidRDefault="004D466E" w:rsidP="00D60FCE">
            <w:pPr>
              <w:rPr>
                <w:rFonts w:ascii="PT Astra Serif" w:hAnsi="PT Astra Serif"/>
              </w:rPr>
            </w:pPr>
            <w:r>
              <w:rPr>
                <w:rStyle w:val="11pt"/>
                <w:rFonts w:ascii="PT Astra Serif" w:eastAsia="Arial Unicode MS" w:hAnsi="PT Astra Serif" w:cs="Arial"/>
                <w:sz w:val="24"/>
                <w:szCs w:val="24"/>
              </w:rPr>
              <w:t xml:space="preserve">4. </w:t>
            </w:r>
            <w:r w:rsidR="007F273F" w:rsidRPr="004D466E">
              <w:rPr>
                <w:rStyle w:val="11pt"/>
                <w:rFonts w:ascii="PT Astra Serif" w:eastAsia="Arial Unicode MS" w:hAnsi="PT Astra Serif" w:cs="Arial"/>
                <w:sz w:val="24"/>
                <w:szCs w:val="24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45D" w:rsidRDefault="00E3145D" w:rsidP="00D60FC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45D" w:rsidRDefault="00E3145D" w:rsidP="00D60FCE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7397F" w:rsidRDefault="0087397F" w:rsidP="00D60FCE"/>
    <w:tbl>
      <w:tblPr>
        <w:tblW w:w="14459" w:type="dxa"/>
        <w:jc w:val="center"/>
        <w:tblInd w:w="250" w:type="dxa"/>
        <w:tblLayout w:type="fixed"/>
        <w:tblLook w:val="04A0"/>
      </w:tblPr>
      <w:tblGrid>
        <w:gridCol w:w="9496"/>
        <w:gridCol w:w="2252"/>
        <w:gridCol w:w="2711"/>
      </w:tblGrid>
      <w:tr w:rsidR="0066461D" w:rsidRPr="00C91D0C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5B7F85" w:rsidRDefault="005B7F85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образования администрации </w:t>
            </w:r>
          </w:p>
          <w:p w:rsidR="0066461D" w:rsidRPr="00C91D0C" w:rsidRDefault="005B7F85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66461D" w:rsidRPr="00C91D0C" w:rsidRDefault="006E2C44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91D0C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66461D" w:rsidRPr="00C91D0C" w:rsidRDefault="005B7F85" w:rsidP="00D60F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Н.В. Колобкова</w:t>
            </w:r>
          </w:p>
        </w:tc>
      </w:tr>
    </w:tbl>
    <w:p w:rsidR="0066461D" w:rsidRDefault="0066461D" w:rsidP="00D60FCE">
      <w:pPr>
        <w:rPr>
          <w:rFonts w:ascii="PT Astra Serif" w:hAnsi="PT Astra Serif"/>
          <w:sz w:val="28"/>
          <w:szCs w:val="28"/>
        </w:rPr>
      </w:pPr>
    </w:p>
    <w:p w:rsidR="0066461D" w:rsidRDefault="0066461D" w:rsidP="00D60FCE">
      <w:pPr>
        <w:rPr>
          <w:rFonts w:ascii="PT Astra Serif" w:hAnsi="PT Astra Serif"/>
        </w:rPr>
        <w:sectPr w:rsidR="0066461D" w:rsidSect="00CC03C0"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>о расходах на реализацию мероприятий муниципальной программы</w:t>
      </w: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t xml:space="preserve">за счет всех источников финансирования за </w:t>
      </w:r>
      <w:r w:rsidR="00C9539F">
        <w:rPr>
          <w:rFonts w:ascii="PT Astra Serif" w:hAnsi="PT Astra Serif"/>
          <w:b/>
          <w:sz w:val="28"/>
          <w:szCs w:val="28"/>
        </w:rPr>
        <w:t>2022</w:t>
      </w:r>
      <w:r w:rsidRPr="00167469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103"/>
        <w:gridCol w:w="709"/>
        <w:gridCol w:w="851"/>
        <w:gridCol w:w="708"/>
        <w:gridCol w:w="707"/>
        <w:gridCol w:w="851"/>
        <w:gridCol w:w="850"/>
        <w:gridCol w:w="992"/>
        <w:gridCol w:w="851"/>
        <w:gridCol w:w="851"/>
        <w:gridCol w:w="850"/>
        <w:gridCol w:w="710"/>
        <w:gridCol w:w="709"/>
      </w:tblGrid>
      <w:tr w:rsidR="0066461D" w:rsidRPr="00C9539F" w:rsidTr="00284CC1">
        <w:trPr>
          <w:trHeight w:val="60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  <w:vMerge w:val="restart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1415" w:type="dxa"/>
            <w:gridSpan w:val="2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В т.ч. из федерального бюджета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В т.ч. из бюджета Тульской области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В т.ч. из бюджета муниципального образования Каменский район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 xml:space="preserve">В т.ч. из бюджета муниципального образования (поселения) </w:t>
            </w:r>
          </w:p>
        </w:tc>
        <w:tc>
          <w:tcPr>
            <w:tcW w:w="1419" w:type="dxa"/>
            <w:gridSpan w:val="2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В т.ч. из внебюджетных источники</w:t>
            </w:r>
          </w:p>
        </w:tc>
      </w:tr>
      <w:tr w:rsidR="0066461D" w:rsidRPr="00C9539F" w:rsidTr="00284CC1">
        <w:trPr>
          <w:trHeight w:val="20"/>
        </w:trPr>
        <w:tc>
          <w:tcPr>
            <w:tcW w:w="488" w:type="dxa"/>
            <w:vMerge/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7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  <w:tc>
          <w:tcPr>
            <w:tcW w:w="710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66461D" w:rsidRPr="00D60FCE" w:rsidRDefault="0066461D" w:rsidP="00D60F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60FCE">
              <w:rPr>
                <w:rFonts w:ascii="PT Astra Serif" w:hAnsi="PT Astra Serif"/>
                <w:b/>
                <w:sz w:val="20"/>
                <w:szCs w:val="20"/>
              </w:rPr>
              <w:t>факт</w:t>
            </w:r>
          </w:p>
        </w:tc>
      </w:tr>
      <w:tr w:rsidR="00933D8E" w:rsidRPr="000A4896" w:rsidTr="00284CC1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b/>
                <w:spacing w:val="-6"/>
              </w:rPr>
            </w:pPr>
            <w:r>
              <w:rPr>
                <w:rFonts w:ascii="PT Astra Serif" w:hAnsi="PT Astra Serif"/>
                <w:b/>
                <w:spacing w:val="-6"/>
              </w:rPr>
              <w:t>1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eastAsia="Calibri" w:hAnsi="PT Astra Serif"/>
                <w:b/>
                <w:spacing w:val="-6"/>
                <w:lang w:eastAsia="en-US"/>
              </w:rPr>
            </w:pPr>
            <w:r>
              <w:rPr>
                <w:rFonts w:ascii="PT Astra Serif" w:eastAsia="Calibri" w:hAnsi="PT Astra Serif"/>
                <w:b/>
                <w:spacing w:val="-6"/>
                <w:lang w:eastAsia="en-US"/>
              </w:rPr>
              <w:t>Региональный проект «Цифровая образовательная среда»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FD0FD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FD0FDA">
              <w:rPr>
                <w:rFonts w:ascii="PT Astra Serif" w:hAnsi="PT Astra Serif"/>
                <w:spacing w:val="-6"/>
                <w:sz w:val="18"/>
                <w:szCs w:val="18"/>
              </w:rPr>
              <w:t>1156,8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FD0FD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FD0FDA">
              <w:rPr>
                <w:rFonts w:ascii="PT Astra Serif" w:hAnsi="PT Astra Serif" w:cs="Arial"/>
                <w:sz w:val="18"/>
                <w:szCs w:val="18"/>
                <w:shd w:val="clear" w:color="auto" w:fill="FFFFFF"/>
              </w:rPr>
              <w:t>1 156 ,8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FD0FD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FD0FDA">
              <w:rPr>
                <w:rFonts w:ascii="PT Astra Serif" w:hAnsi="PT Astra Serif"/>
                <w:spacing w:val="-6"/>
                <w:sz w:val="18"/>
                <w:szCs w:val="18"/>
              </w:rPr>
              <w:t>1099,4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FD0FD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FD0FDA">
              <w:rPr>
                <w:rFonts w:ascii="PT Astra Serif" w:hAnsi="PT Astra Serif" w:cs="Arial"/>
                <w:sz w:val="18"/>
                <w:szCs w:val="18"/>
                <w:shd w:val="clear" w:color="auto" w:fill="FFFFFF"/>
              </w:rPr>
              <w:t>1 099, 4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FD0FD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FD0FDA">
              <w:rPr>
                <w:rFonts w:ascii="PT Astra Serif" w:hAnsi="PT Astra Serif"/>
                <w:spacing w:val="-6"/>
                <w:sz w:val="18"/>
                <w:szCs w:val="18"/>
              </w:rPr>
              <w:t>45,8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FD0FD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FD0FDA">
              <w:rPr>
                <w:rFonts w:ascii="PT Astra Serif" w:hAnsi="PT Astra Serif" w:cs="Arial"/>
                <w:sz w:val="18"/>
                <w:szCs w:val="18"/>
                <w:shd w:val="clear" w:color="auto" w:fill="FFFFFF"/>
              </w:rPr>
              <w:t>45 ,8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FD0FD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FD0FDA">
              <w:rPr>
                <w:rFonts w:ascii="PT Astra Serif" w:hAnsi="PT Astra Serif"/>
                <w:spacing w:val="-6"/>
                <w:sz w:val="18"/>
                <w:szCs w:val="18"/>
              </w:rPr>
              <w:t>11,6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FD0FD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FD0FDA">
              <w:rPr>
                <w:rFonts w:ascii="PT Astra Serif" w:hAnsi="PT Astra Serif"/>
                <w:spacing w:val="-6"/>
                <w:sz w:val="18"/>
                <w:szCs w:val="18"/>
              </w:rPr>
              <w:t>11,6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FD0FD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b/>
                <w:spacing w:val="-6"/>
              </w:rPr>
            </w:pPr>
            <w:r>
              <w:rPr>
                <w:rFonts w:ascii="PT Astra Serif" w:hAnsi="PT Astra Serif"/>
                <w:b/>
                <w:spacing w:val="-6"/>
              </w:rPr>
              <w:t>2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Default="00933D8E" w:rsidP="00933D8E">
            <w:pPr>
              <w:rPr>
                <w:rFonts w:ascii="PT Astra Serif" w:eastAsia="Calibri" w:hAnsi="PT Astra Serif"/>
                <w:b/>
                <w:spacing w:val="-6"/>
                <w:lang w:eastAsia="en-US"/>
              </w:rPr>
            </w:pPr>
            <w:r>
              <w:rPr>
                <w:rFonts w:ascii="PT Astra Serif" w:eastAsia="Calibri" w:hAnsi="PT Astra Serif"/>
                <w:b/>
                <w:spacing w:val="-6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b/>
                <w:spacing w:val="-6"/>
              </w:rPr>
            </w:pPr>
            <w:r>
              <w:rPr>
                <w:rFonts w:ascii="PT Astra Serif" w:hAnsi="PT Astra Serif"/>
                <w:b/>
                <w:spacing w:val="-6"/>
              </w:rPr>
              <w:t>3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Default="00933D8E" w:rsidP="00933D8E">
            <w:pPr>
              <w:rPr>
                <w:rFonts w:ascii="PT Astra Serif" w:eastAsia="Calibri" w:hAnsi="PT Astra Serif"/>
                <w:b/>
                <w:spacing w:val="-6"/>
                <w:lang w:eastAsia="en-US"/>
              </w:rPr>
            </w:pPr>
            <w:r>
              <w:rPr>
                <w:rFonts w:ascii="PT Astra Serif" w:eastAsia="Calibri" w:hAnsi="PT Astra Serif"/>
                <w:b/>
                <w:spacing w:val="-6"/>
                <w:lang w:eastAsia="en-US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53122D">
        <w:trPr>
          <w:trHeight w:val="19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b/>
                <w:spacing w:val="-6"/>
              </w:rPr>
            </w:pPr>
            <w:r>
              <w:rPr>
                <w:rFonts w:ascii="PT Astra Serif" w:hAnsi="PT Astra Serif"/>
                <w:b/>
                <w:spacing w:val="-6"/>
              </w:rPr>
              <w:t>4</w:t>
            </w:r>
            <w:r w:rsidRPr="000A4896">
              <w:rPr>
                <w:rFonts w:ascii="PT Astra Serif" w:hAnsi="PT Astra Serif"/>
                <w:b/>
                <w:spacing w:val="-6"/>
              </w:rPr>
              <w:t>.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b/>
                <w:i/>
                <w:spacing w:val="-6"/>
              </w:rPr>
            </w:pPr>
            <w:r w:rsidRPr="000A4896">
              <w:rPr>
                <w:rFonts w:ascii="PT Astra Serif" w:eastAsia="Calibri" w:hAnsi="PT Astra Serif"/>
                <w:b/>
                <w:spacing w:val="-6"/>
                <w:lang w:eastAsia="en-US"/>
              </w:rPr>
              <w:t>Комплекс процессных мероприятий «</w:t>
            </w:r>
            <w:r w:rsidRPr="00D74517">
              <w:rPr>
                <w:rFonts w:ascii="PT Astra Serif" w:hAnsi="PT Astra Serif" w:cs="PT Astra Serif"/>
                <w:b/>
              </w:rPr>
              <w:t>Развитие общего образования</w:t>
            </w:r>
            <w:r w:rsidRPr="000A4896">
              <w:rPr>
                <w:rFonts w:ascii="PT Astra Serif" w:eastAsia="Calibri" w:hAnsi="PT Astra Serif"/>
                <w:b/>
                <w:spacing w:val="-6"/>
                <w:lang w:eastAsia="en-US"/>
              </w:rPr>
              <w:t>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166987,5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158597,8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7223,7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7144,3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126738,2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119872,3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27720,6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26451,4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5305,0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5129,8</w:t>
            </w:r>
          </w:p>
        </w:tc>
      </w:tr>
      <w:tr w:rsidR="00933D8E" w:rsidRPr="000A4896" w:rsidTr="00607642">
        <w:trPr>
          <w:trHeight w:val="369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4</w:t>
            </w:r>
            <w:r w:rsidRPr="000A4896">
              <w:rPr>
                <w:rFonts w:ascii="PT Astra Serif" w:hAnsi="PT Astra Serif"/>
                <w:spacing w:val="-6"/>
              </w:rPr>
              <w:t>.1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492D7A">
              <w:rPr>
                <w:rFonts w:ascii="PT Astra Serif" w:hAnsi="PT Astra Serif"/>
                <w:spacing w:val="-2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F4BB1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  <w:highlight w:val="yellow"/>
              </w:rPr>
            </w:pPr>
            <w:r w:rsidRPr="00EF2FB5">
              <w:rPr>
                <w:rFonts w:ascii="PT Astra Serif" w:hAnsi="PT Astra Serif"/>
                <w:spacing w:val="-6"/>
                <w:sz w:val="18"/>
                <w:szCs w:val="18"/>
              </w:rPr>
              <w:t>157207,7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F4BB1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148986,0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933D8E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933D8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933D8E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933D8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581552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  <w:highlight w:val="yellow"/>
              </w:rPr>
            </w:pPr>
            <w:r w:rsidRPr="00166E4D">
              <w:rPr>
                <w:rFonts w:ascii="PT Astra Serif" w:hAnsi="PT Astra Serif"/>
                <w:spacing w:val="-6"/>
                <w:sz w:val="18"/>
                <w:szCs w:val="18"/>
              </w:rPr>
              <w:t>124187,1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581552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117409,8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581552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  <w:highlight w:val="yellow"/>
              </w:rPr>
            </w:pPr>
            <w:r w:rsidRPr="001F4BB1">
              <w:rPr>
                <w:rFonts w:ascii="PT Astra Serif" w:hAnsi="PT Astra Serif"/>
                <w:spacing w:val="-6"/>
                <w:sz w:val="18"/>
                <w:szCs w:val="18"/>
              </w:rPr>
              <w:t>27715,6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581552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  <w:highlight w:val="yellow"/>
              </w:rPr>
            </w:pPr>
            <w:r w:rsidRPr="001F4BB1">
              <w:rPr>
                <w:rFonts w:ascii="PT Astra Serif" w:hAnsi="PT Astra Serif"/>
                <w:spacing w:val="-6"/>
                <w:sz w:val="18"/>
                <w:szCs w:val="18"/>
              </w:rPr>
              <w:t>26446,4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581552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  <w:highlight w:val="yellow"/>
              </w:rPr>
            </w:pPr>
            <w:r w:rsidRPr="00933D8E"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5305,0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5129,8</w:t>
            </w:r>
          </w:p>
        </w:tc>
      </w:tr>
      <w:tr w:rsidR="00933D8E" w:rsidRPr="000A4896" w:rsidTr="00284CC1">
        <w:trPr>
          <w:trHeight w:val="501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4</w:t>
            </w:r>
            <w:r w:rsidRPr="000A4896">
              <w:rPr>
                <w:rFonts w:ascii="PT Astra Serif" w:hAnsi="PT Astra Serif"/>
                <w:spacing w:val="-6"/>
              </w:rPr>
              <w:t>.2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jc w:val="both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492D7A">
              <w:rPr>
                <w:rFonts w:ascii="PT Astra Serif" w:hAnsi="PT Astra Serif"/>
              </w:rPr>
              <w:t>Предоставление мер социальной поддержки участникам образовательных отношений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2551,1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2462,5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2551,1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2462,5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01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492D7A">
              <w:rPr>
                <w:rFonts w:ascii="PT Astra Serif" w:hAnsi="PT Astra Serif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начального, общего, основного общего и среднего общего образования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01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492D7A">
              <w:rPr>
                <w:rFonts w:ascii="PT Astra Serif" w:hAnsi="PT Astra Serif" w:cs="PT Astra Serif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01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492D7A">
              <w:rPr>
                <w:rFonts w:ascii="PT Astra Serif" w:hAnsi="PT Astra Serif" w:cs="PT Astra Serif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492D7A">
              <w:rPr>
                <w:rFonts w:ascii="PT Astra Serif" w:hAnsi="PT Astra Serif" w:cs="PT Astra Serif"/>
              </w:rPr>
              <w:lastRenderedPageBreak/>
              <w:t>общеобразовательных организаций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lastRenderedPageBreak/>
              <w:t>7223,7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7144,3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7223,7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7144,3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01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492D7A">
              <w:rPr>
                <w:rFonts w:ascii="PT Astra Serif" w:hAnsi="PT Astra Serif" w:cs="PT Astra Serif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01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492D7A">
              <w:rPr>
                <w:rFonts w:ascii="PT Astra Serif" w:hAnsi="PT Astra Serif" w:cs="PT Astra Serif"/>
              </w:rPr>
              <w:t>Выплата стипендии главы администрации муниципального образования Каменский район за особые успехи в учебе</w:t>
            </w:r>
            <w:r w:rsidRPr="00492D7A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01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492D7A">
              <w:rPr>
                <w:rFonts w:ascii="PT Astra Serif" w:hAnsi="PT Astra Serif"/>
              </w:rPr>
              <w:t>Субсидии на укрепление материально – 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01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jc w:val="both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492D7A">
              <w:rPr>
                <w:rFonts w:ascii="PT Astra Serif" w:hAnsi="PT Astra Serif" w:cs="PT Astra Serif"/>
              </w:rPr>
              <w:t>Реализация комплекса противопожарных мероприятий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607642">
        <w:trPr>
          <w:trHeight w:val="254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jc w:val="both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492D7A">
              <w:rPr>
                <w:rFonts w:ascii="PT Astra Serif" w:hAnsi="PT Astra Serif" w:cs="PT Astra Serif"/>
              </w:rPr>
              <w:t>Разработка и проверка сметной документации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492D7A">
              <w:rPr>
                <w:rFonts w:ascii="PT Astra Serif" w:hAnsi="PT Astra Serif" w:cs="PT Astra Serif"/>
              </w:rPr>
              <w:t>Проведение текущего ремонта муниципальными учреждениями</w:t>
            </w:r>
            <w:r w:rsidRPr="000A4896">
              <w:rPr>
                <w:rFonts w:ascii="PT Astra Serif" w:eastAsia="Calibri" w:hAnsi="PT Astra Serif"/>
                <w:spacing w:val="-6"/>
                <w:lang w:eastAsia="en-US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90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5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6E2C44">
              <w:rPr>
                <w:rFonts w:ascii="PT Astra Serif" w:hAnsi="PT Astra Serif"/>
                <w:bCs/>
              </w:rPr>
              <w:t>Комплекс процессных мероприятий «</w:t>
            </w:r>
            <w:r w:rsidRPr="00D74517">
              <w:rPr>
                <w:rFonts w:ascii="PT Astra Serif" w:hAnsi="PT Astra Serif" w:cs="PT Astra Serif"/>
                <w:b/>
              </w:rPr>
              <w:t>Развитие дошкольного образования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8D5674" w:rsidRDefault="00933D8E" w:rsidP="00933D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674">
              <w:rPr>
                <w:rFonts w:ascii="Arial" w:hAnsi="Arial" w:cs="Arial"/>
                <w:sz w:val="18"/>
                <w:szCs w:val="18"/>
              </w:rPr>
              <w:t>45 435, 2</w:t>
            </w:r>
          </w:p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40990,3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34645,2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31153,1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9140,3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8419,7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1649,7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1417,5</w:t>
            </w:r>
          </w:p>
        </w:tc>
      </w:tr>
      <w:tr w:rsidR="00933D8E" w:rsidRPr="00856134" w:rsidTr="00284CC1">
        <w:trPr>
          <w:trHeight w:val="34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280292">
              <w:rPr>
                <w:rFonts w:ascii="PT Astra Serif" w:hAnsi="PT Astra Serif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43534,6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39215,1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32744,6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29377,9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9140,3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8419,7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1649,7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1417,5</w:t>
            </w:r>
          </w:p>
        </w:tc>
      </w:tr>
      <w:tr w:rsidR="00933D8E" w:rsidRPr="00856134" w:rsidTr="005B4B98">
        <w:trPr>
          <w:trHeight w:val="409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280292">
              <w:rPr>
                <w:rFonts w:ascii="PT Astra Serif" w:hAnsi="PT Astra Serif"/>
              </w:rPr>
              <w:t>Предоставление мер социальной поддержки участникам образовательных отношений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559,0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559,0</w:t>
            </w:r>
          </w:p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559,0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559,0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5B4B98">
        <w:trPr>
          <w:trHeight w:val="541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280292">
              <w:rPr>
                <w:rFonts w:ascii="PT Astra Serif" w:hAnsi="PT Astra Serif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ДОО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280292">
              <w:rPr>
                <w:rFonts w:ascii="PT Astra Serif" w:hAnsi="PT Astra Serif"/>
              </w:rPr>
              <w:t>Компенсация части платы, взимаемой с родителей за присмотр и уход за детьми, посещающими образовательные учреждения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1341,6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1216,2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1341,6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1216,2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280292">
              <w:rPr>
                <w:rFonts w:ascii="PT Astra Serif" w:hAnsi="PT Astra Serif"/>
              </w:rPr>
              <w:t>Субсидии на укрепление материально – технической базы муниципальных дошкольных организаций (за исключением капитальных вложений)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607642">
        <w:trPr>
          <w:trHeight w:val="280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280292">
              <w:rPr>
                <w:rFonts w:ascii="PT Astra Serif" w:hAnsi="PT Astra Serif" w:cs="PT Astra Serif"/>
              </w:rPr>
              <w:t>Разработка и проверка сметной документации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</w:p>
        </w:tc>
      </w:tr>
      <w:tr w:rsidR="00933D8E" w:rsidRPr="000A4896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280292">
              <w:rPr>
                <w:rFonts w:ascii="PT Astra Serif" w:hAnsi="PT Astra Serif" w:cs="PT Astra Serif"/>
              </w:rPr>
              <w:t>Проведение текущего ремонта муниципальными учреждениями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6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6E2C44">
              <w:rPr>
                <w:rFonts w:ascii="PT Astra Serif" w:hAnsi="PT Astra Serif"/>
                <w:bCs/>
              </w:rPr>
              <w:t>Комплекс процессных мероприятий «</w:t>
            </w:r>
            <w:r w:rsidRPr="00BB2014">
              <w:rPr>
                <w:rFonts w:ascii="PT Astra Serif" w:hAnsi="PT Astra Serif" w:cs="PT Astra Serif"/>
                <w:b/>
                <w:bCs/>
              </w:rPr>
              <w:t>Развитие дополнительного образования</w:t>
            </w:r>
            <w:r>
              <w:rPr>
                <w:rFonts w:ascii="PT Astra Serif" w:hAnsi="PT Astra Serif" w:cs="PT Astra Serif"/>
                <w:b/>
                <w:bCs/>
              </w:rPr>
              <w:t>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10212,2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10025,6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416,2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412,4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9796,0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9613,2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jc w:val="both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492D7A">
              <w:rPr>
                <w:rFonts w:ascii="PT Astra Serif" w:hAnsi="PT Astra Serif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9796,0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9613,2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9796,0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9613,2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492D7A">
              <w:rPr>
                <w:rFonts w:ascii="PT Astra Serif" w:hAnsi="PT Astra Serif"/>
              </w:rPr>
              <w:t>Предоставление мер социальной поддержки участникам образовательных отношений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416,2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412,4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416,2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412,4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492D7A">
              <w:rPr>
                <w:rFonts w:ascii="PT Astra Serif" w:hAnsi="PT Astra Serif" w:cs="PT Astra Serif"/>
              </w:rPr>
              <w:t>Проведение текущего ремонта муниципальными учреждениями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7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keepNext/>
              <w:keepLines/>
              <w:ind w:left="10" w:right="-53" w:hanging="10"/>
              <w:outlineLvl w:val="1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6E2C44">
              <w:rPr>
                <w:rFonts w:ascii="PT Astra Serif" w:hAnsi="PT Astra Serif"/>
                <w:bCs/>
              </w:rPr>
              <w:t>Комплекс процессных мероприятий «</w:t>
            </w:r>
            <w:r w:rsidRPr="00C20EF2">
              <w:rPr>
                <w:rFonts w:ascii="PT Astra Serif" w:hAnsi="PT Astra Serif" w:cs="PT Astra Serif"/>
                <w:b/>
              </w:rPr>
              <w:t>Совершенствование системы организации  питания обучающихся в общеобразовательных организациях Каменского  района»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2792,2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2648,4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1568,5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1523,8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1168,7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1082,9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55,0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41,7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607642">
        <w:trPr>
          <w:trHeight w:val="229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6F631C">
              <w:rPr>
                <w:rFonts w:ascii="PT Astra Serif" w:hAnsi="PT Astra Serif"/>
              </w:rPr>
              <w:t>Финансирование питания детей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2160,7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2087,4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1568,5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1523,8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537,2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521,9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55,0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41,7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6F631C">
              <w:rPr>
                <w:rFonts w:ascii="PT Astra Serif" w:hAnsi="PT Astra Serif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6F631C">
              <w:rPr>
                <w:rFonts w:ascii="PT Astra Serif" w:hAnsi="PT Astra Serif"/>
              </w:rPr>
              <w:t>ЗТО «О наделении органов местного самоуправления государственными полномочиями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631,5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561,0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631,5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561,0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53122D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8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6E2C44" w:rsidRDefault="00933D8E" w:rsidP="00933D8E">
            <w:pPr>
              <w:keepNext/>
              <w:keepLines/>
              <w:ind w:left="10" w:right="-53" w:hanging="10"/>
              <w:outlineLvl w:val="1"/>
              <w:rPr>
                <w:rFonts w:ascii="PT Astra Serif" w:hAnsi="PT Astra Serif"/>
                <w:bCs/>
              </w:rPr>
            </w:pPr>
            <w:r w:rsidRPr="006E2C44">
              <w:rPr>
                <w:rFonts w:ascii="PT Astra Serif" w:hAnsi="PT Astra Serif"/>
                <w:bCs/>
              </w:rPr>
              <w:t>Комплекс процессных мероприятий «</w:t>
            </w:r>
            <w:r w:rsidRPr="00C20EF2">
              <w:rPr>
                <w:rFonts w:ascii="PT Astra Serif" w:hAnsi="PT Astra Serif" w:cs="PT Astra Serif"/>
                <w:b/>
                <w:bCs/>
              </w:rPr>
              <w:t>Обеспечение реализации муниципальной программы</w:t>
            </w:r>
            <w:r w:rsidRPr="00BB2014">
              <w:rPr>
                <w:rFonts w:ascii="PT Astra Serif" w:hAnsi="PT Astra Serif" w:cs="PT Astra Serif"/>
                <w:b/>
                <w:bCs/>
              </w:rPr>
              <w:t>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607642">
        <w:trPr>
          <w:trHeight w:val="18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6E2C44" w:rsidRDefault="00933D8E" w:rsidP="00933D8E">
            <w:pPr>
              <w:keepNext/>
              <w:keepLines/>
              <w:ind w:left="10" w:right="-53" w:hanging="10"/>
              <w:jc w:val="center"/>
              <w:outlineLvl w:val="1"/>
              <w:rPr>
                <w:rFonts w:ascii="PT Astra Serif" w:hAnsi="PT Astra Serif"/>
                <w:bCs/>
              </w:rPr>
            </w:pPr>
            <w:r w:rsidRPr="004D466E">
              <w:rPr>
                <w:rFonts w:ascii="PT Astra Serif" w:hAnsi="PT Astra Serif"/>
              </w:rPr>
              <w:t>Обеспечение деятельности комитета образования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9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keepNext/>
              <w:keepLines/>
              <w:ind w:left="10" w:right="-53" w:hanging="10"/>
              <w:outlineLvl w:val="1"/>
              <w:rPr>
                <w:rFonts w:ascii="PT Astra Serif" w:eastAsia="Calibri" w:hAnsi="PT Astra Serif"/>
                <w:spacing w:val="-6"/>
                <w:lang w:eastAsia="en-US"/>
              </w:rPr>
            </w:pPr>
            <w:r w:rsidRPr="006E2C44">
              <w:rPr>
                <w:rFonts w:ascii="PT Astra Serif" w:hAnsi="PT Astra Serif"/>
                <w:bCs/>
              </w:rPr>
              <w:t>Комплекс процессных мероприятий «</w:t>
            </w:r>
            <w:r w:rsidRPr="00D376D1">
              <w:rPr>
                <w:rFonts w:ascii="PT Astra Serif" w:hAnsi="PT Astra Serif" w:cs="PT Astra Serif"/>
                <w:b/>
                <w:bCs/>
              </w:rPr>
              <w:t>Обеспечение деятельности МКУ «ЦОДСО</w:t>
            </w:r>
            <w:r w:rsidRPr="00BB2014">
              <w:rPr>
                <w:rFonts w:ascii="PT Astra Serif" w:hAnsi="PT Astra Serif" w:cs="PT Astra Serif"/>
                <w:b/>
                <w:bCs/>
              </w:rPr>
              <w:t>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8720,0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8568,0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8720,0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8568,0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53122D">
        <w:trPr>
          <w:trHeight w:val="663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b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4D466E" w:rsidRDefault="00933D8E" w:rsidP="00933D8E">
            <w:pPr>
              <w:rPr>
                <w:rFonts w:ascii="PT Astra Serif" w:hAnsi="PT Astra Serif"/>
                <w:bCs/>
              </w:rPr>
            </w:pPr>
            <w:r w:rsidRPr="004D466E">
              <w:rPr>
                <w:rFonts w:ascii="PT Astra Serif" w:hAnsi="PT Astra Serif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8720,0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8568,0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8720,0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8568,0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53122D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lastRenderedPageBreak/>
              <w:t>10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4D466E" w:rsidRDefault="00933D8E" w:rsidP="00933D8E">
            <w:pPr>
              <w:keepNext/>
              <w:keepLines/>
              <w:ind w:left="10" w:right="-53" w:hanging="10"/>
              <w:outlineLvl w:val="1"/>
              <w:rPr>
                <w:rFonts w:ascii="PT Astra Serif" w:hAnsi="PT Astra Serif"/>
                <w:bCs/>
              </w:rPr>
            </w:pPr>
            <w:r w:rsidRPr="006E2C44">
              <w:rPr>
                <w:rFonts w:ascii="PT Astra Serif" w:hAnsi="PT Astra Serif"/>
                <w:bCs/>
              </w:rPr>
              <w:t>Комплекс процессных мероприятий «</w:t>
            </w:r>
            <w:r w:rsidRPr="006F4C4F">
              <w:rPr>
                <w:rFonts w:ascii="PT Astra Serif" w:hAnsi="PT Astra Serif" w:cs="PT Astra Serif"/>
                <w:b/>
              </w:rPr>
              <w:t>Развитие инфраструктуры образовательных организаций, расположенных на территории муниципального образования Каменский район</w:t>
            </w:r>
            <w:r w:rsidRPr="00BB2014">
              <w:rPr>
                <w:rFonts w:ascii="PT Astra Serif" w:hAnsi="PT Astra Serif" w:cs="PT Astra Serif"/>
                <w:b/>
                <w:bCs/>
              </w:rPr>
              <w:t>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2123,1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2068,3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2000,0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1948,3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123,1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120,0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1016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b/>
                <w:bCs/>
                <w:spacing w:val="-6"/>
              </w:rPr>
            </w:pPr>
            <w:r w:rsidRPr="004D466E">
              <w:rPr>
                <w:rStyle w:val="11pt"/>
                <w:rFonts w:ascii="PT Astra Serif" w:eastAsia="Arial Unicode MS" w:hAnsi="PT Astra Serif" w:cs="Arial"/>
                <w:sz w:val="24"/>
                <w:szCs w:val="24"/>
              </w:rPr>
              <w:t>Развитие инфраструктуры образовательных организаций дошкольного, общего и дополнительного образования детей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2123,1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2068,3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2000,0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1948,3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123,1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120,0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8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  <w:r w:rsidRPr="004D466E">
              <w:rPr>
                <w:rFonts w:ascii="PT Astra Serif" w:hAnsi="PT Astra Serif"/>
              </w:rPr>
              <w:t>Укрепление материально-технической базы образовательных организаций (за исключением капитальных вложений)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567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b/>
                <w:bCs/>
                <w:spacing w:val="-6"/>
              </w:rPr>
            </w:pPr>
            <w:r>
              <w:rPr>
                <w:rStyle w:val="11pt"/>
                <w:rFonts w:ascii="PT Astra Serif" w:eastAsia="Arial Unicode MS" w:hAnsi="PT Astra Serif" w:cs="Arial"/>
                <w:sz w:val="24"/>
                <w:szCs w:val="24"/>
              </w:rPr>
              <w:t xml:space="preserve"> </w:t>
            </w:r>
            <w:r w:rsidRPr="004D466E">
              <w:rPr>
                <w:rStyle w:val="11pt"/>
                <w:rFonts w:ascii="PT Astra Serif" w:eastAsia="Arial Unicode MS" w:hAnsi="PT Astra Serif" w:cs="Arial"/>
                <w:sz w:val="24"/>
                <w:szCs w:val="24"/>
              </w:rPr>
              <w:t>Предоставление субсидий из бюджета Тульской области бюджетам муниципальных образований Тульской области на укрепление материально- 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28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rPr>
                <w:rFonts w:ascii="PT Astra Serif" w:hAnsi="PT Astra Serif"/>
                <w:spacing w:val="-6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3D8E" w:rsidRPr="000A4896" w:rsidRDefault="00933D8E" w:rsidP="00933D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pacing w:val="-6"/>
              </w:rPr>
            </w:pPr>
            <w:r w:rsidRPr="004D466E">
              <w:rPr>
                <w:rStyle w:val="11pt"/>
                <w:rFonts w:ascii="PT Astra Serif" w:eastAsia="Arial Unicode MS" w:hAnsi="PT Astra Serif" w:cs="Arial"/>
                <w:sz w:val="24"/>
                <w:szCs w:val="24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0</w:t>
            </w:r>
          </w:p>
        </w:tc>
      </w:tr>
      <w:tr w:rsidR="00933D8E" w:rsidRPr="000A4896" w:rsidTr="00284CC1">
        <w:trPr>
          <w:trHeight w:val="357"/>
        </w:trPr>
        <w:tc>
          <w:tcPr>
            <w:tcW w:w="488" w:type="dxa"/>
          </w:tcPr>
          <w:p w:rsidR="00933D8E" w:rsidRPr="000A4896" w:rsidRDefault="00933D8E" w:rsidP="00933D8E">
            <w:pPr>
              <w:rPr>
                <w:rFonts w:ascii="PT Astra Serif" w:hAnsi="PT Astra Serif"/>
                <w:b/>
                <w:spacing w:val="-6"/>
              </w:rPr>
            </w:pPr>
          </w:p>
        </w:tc>
        <w:tc>
          <w:tcPr>
            <w:tcW w:w="5103" w:type="dxa"/>
          </w:tcPr>
          <w:p w:rsidR="00933D8E" w:rsidRPr="000A4896" w:rsidRDefault="00933D8E" w:rsidP="00933D8E">
            <w:pPr>
              <w:rPr>
                <w:rFonts w:ascii="PT Astra Serif" w:hAnsi="PT Astra Serif"/>
                <w:b/>
                <w:spacing w:val="-6"/>
              </w:rPr>
            </w:pPr>
            <w:r w:rsidRPr="000A4896">
              <w:rPr>
                <w:rFonts w:ascii="PT Astra Serif" w:hAnsi="PT Astra Serif"/>
                <w:b/>
                <w:spacing w:val="-6"/>
              </w:rPr>
              <w:t>Итого по муниципальной программе</w:t>
            </w:r>
          </w:p>
        </w:tc>
        <w:tc>
          <w:tcPr>
            <w:tcW w:w="709" w:type="dxa"/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17034A">
              <w:rPr>
                <w:rFonts w:ascii="PT Astra Serif" w:hAnsi="PT Astra Serif"/>
                <w:spacing w:val="-6"/>
                <w:sz w:val="18"/>
                <w:szCs w:val="18"/>
              </w:rPr>
              <w:t>237427,0</w:t>
            </w:r>
          </w:p>
        </w:tc>
        <w:tc>
          <w:tcPr>
            <w:tcW w:w="851" w:type="dxa"/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17034A">
              <w:rPr>
                <w:rFonts w:ascii="PT Astra Serif" w:hAnsi="PT Astra Serif"/>
                <w:spacing w:val="-6"/>
                <w:sz w:val="18"/>
                <w:szCs w:val="18"/>
              </w:rPr>
              <w:t>224055,2</w:t>
            </w:r>
          </w:p>
        </w:tc>
        <w:tc>
          <w:tcPr>
            <w:tcW w:w="708" w:type="dxa"/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9891,6</w:t>
            </w:r>
          </w:p>
        </w:tc>
        <w:tc>
          <w:tcPr>
            <w:tcW w:w="707" w:type="dxa"/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9767,5</w:t>
            </w:r>
          </w:p>
        </w:tc>
        <w:tc>
          <w:tcPr>
            <w:tcW w:w="851" w:type="dxa"/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165014,1</w:t>
            </w:r>
          </w:p>
        </w:tc>
        <w:tc>
          <w:tcPr>
            <w:tcW w:w="850" w:type="dxa"/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154514,8</w:t>
            </w:r>
          </w:p>
        </w:tc>
        <w:tc>
          <w:tcPr>
            <w:tcW w:w="992" w:type="dxa"/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55566,6</w:t>
            </w:r>
          </w:p>
        </w:tc>
        <w:tc>
          <w:tcPr>
            <w:tcW w:w="851" w:type="dxa"/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53225,6</w:t>
            </w:r>
          </w:p>
        </w:tc>
        <w:tc>
          <w:tcPr>
            <w:tcW w:w="851" w:type="dxa"/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6954,7</w:t>
            </w:r>
          </w:p>
        </w:tc>
        <w:tc>
          <w:tcPr>
            <w:tcW w:w="709" w:type="dxa"/>
            <w:vAlign w:val="center"/>
          </w:tcPr>
          <w:p w:rsidR="00933D8E" w:rsidRPr="0017034A" w:rsidRDefault="00933D8E" w:rsidP="00933D8E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>
              <w:rPr>
                <w:rFonts w:ascii="PT Astra Serif" w:hAnsi="PT Astra Serif"/>
                <w:spacing w:val="-6"/>
                <w:sz w:val="18"/>
                <w:szCs w:val="18"/>
              </w:rPr>
              <w:t>6547,3</w:t>
            </w:r>
          </w:p>
        </w:tc>
      </w:tr>
    </w:tbl>
    <w:p w:rsidR="003D4F75" w:rsidRDefault="003D4F75" w:rsidP="00903E0C">
      <w:pPr>
        <w:ind w:firstLine="851"/>
        <w:rPr>
          <w:rFonts w:ascii="PT Astra Serif" w:hAnsi="PT Astra Serif" w:cs="PT Astra Serif"/>
          <w:sz w:val="28"/>
          <w:szCs w:val="28"/>
        </w:rPr>
      </w:pPr>
      <w:r w:rsidRPr="003D4F75">
        <w:rPr>
          <w:rFonts w:ascii="PT Astra Serif" w:hAnsi="PT Astra Serif"/>
          <w:color w:val="000000" w:themeColor="text1"/>
          <w:sz w:val="28"/>
          <w:szCs w:val="28"/>
        </w:rPr>
        <w:t xml:space="preserve"> В рамках реализации</w:t>
      </w:r>
      <w:r w:rsidRPr="003D4F75">
        <w:rPr>
          <w:rFonts w:ascii="PT Astra Serif" w:eastAsia="Calibri" w:hAnsi="PT Astra Serif"/>
          <w:b/>
          <w:spacing w:val="-6"/>
          <w:sz w:val="28"/>
          <w:szCs w:val="28"/>
          <w:lang w:eastAsia="en-US"/>
        </w:rPr>
        <w:t xml:space="preserve"> регионального проекта «Цифровая образовательная среда» </w:t>
      </w:r>
      <w:r>
        <w:rPr>
          <w:rFonts w:ascii="PT Astra Serif" w:eastAsia="Calibri" w:hAnsi="PT Astra Serif"/>
          <w:b/>
          <w:spacing w:val="-6"/>
          <w:sz w:val="28"/>
          <w:szCs w:val="28"/>
          <w:lang w:eastAsia="en-US"/>
        </w:rPr>
        <w:t xml:space="preserve"> </w:t>
      </w:r>
      <w:r w:rsidRPr="003D4F75">
        <w:rPr>
          <w:rFonts w:ascii="PT Astra Serif" w:eastAsia="Calibri" w:hAnsi="PT Astra Serif"/>
          <w:spacing w:val="-6"/>
          <w:sz w:val="28"/>
          <w:szCs w:val="28"/>
          <w:lang w:eastAsia="en-US"/>
        </w:rPr>
        <w:t>3 образовательных учреждения</w:t>
      </w:r>
      <w:r>
        <w:rPr>
          <w:rFonts w:ascii="PT Astra Serif" w:eastAsia="Calibri" w:hAnsi="PT Astra Serif"/>
          <w:spacing w:val="-6"/>
          <w:sz w:val="28"/>
          <w:szCs w:val="28"/>
          <w:lang w:eastAsia="en-US"/>
        </w:rPr>
        <w:t xml:space="preserve"> (МКОУ «Галицкая ОШ», МКОУ «Молчановская СШ», МКОУ «Каменская ОШ»») </w:t>
      </w:r>
      <w:r w:rsidRPr="003D4F75">
        <w:rPr>
          <w:rFonts w:ascii="PT Astra Serif" w:eastAsia="Calibri" w:hAnsi="PT Astra Serif"/>
          <w:spacing w:val="-6"/>
          <w:sz w:val="28"/>
          <w:szCs w:val="28"/>
          <w:lang w:eastAsia="en-US"/>
        </w:rPr>
        <w:t xml:space="preserve"> обеспечены</w:t>
      </w:r>
      <w:r>
        <w:rPr>
          <w:rFonts w:ascii="PT Astra Serif" w:eastAsia="Calibri" w:hAnsi="PT Astra Serif"/>
          <w:b/>
          <w:spacing w:val="-6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3D4F75">
        <w:rPr>
          <w:rFonts w:ascii="PT Astra Serif" w:hAnsi="PT Astra Serif" w:cs="PT Astra Serif"/>
          <w:sz w:val="28"/>
          <w:szCs w:val="28"/>
        </w:rPr>
        <w:t xml:space="preserve">материально-технической базой для внедрения цифровой образовательной среды </w:t>
      </w:r>
      <w:r>
        <w:rPr>
          <w:rFonts w:ascii="PT Astra Serif" w:hAnsi="PT Astra Serif" w:cs="PT Astra Serif"/>
          <w:sz w:val="28"/>
          <w:szCs w:val="28"/>
        </w:rPr>
        <w:t>(приобретены ноутбуки и МФУ).</w:t>
      </w:r>
    </w:p>
    <w:p w:rsidR="00607642" w:rsidRDefault="003D4F75" w:rsidP="00903E0C">
      <w:pPr>
        <w:ind w:firstLine="851"/>
        <w:rPr>
          <w:rFonts w:ascii="PT Astra Serif" w:hAnsi="PT Astra Serif" w:cs="Times New Roman"/>
        </w:rPr>
      </w:pPr>
      <w:r>
        <w:rPr>
          <w:rFonts w:ascii="PT Astra Serif" w:hAnsi="PT Astra Serif" w:cs="PT Astra Serif"/>
          <w:sz w:val="28"/>
          <w:szCs w:val="28"/>
        </w:rPr>
        <w:t xml:space="preserve"> В целях антитеррористической защищенности 13 зданий ОО</w:t>
      </w:r>
      <w:r w:rsidR="000131F8">
        <w:rPr>
          <w:rFonts w:ascii="PT Astra Serif" w:hAnsi="PT Astra Serif" w:cs="PT Astra Serif"/>
          <w:sz w:val="28"/>
          <w:szCs w:val="28"/>
        </w:rPr>
        <w:t xml:space="preserve"> доосн</w:t>
      </w:r>
      <w:r w:rsidR="00903E0C">
        <w:rPr>
          <w:rFonts w:ascii="PT Astra Serif" w:hAnsi="PT Astra Serif" w:cs="PT Astra Serif"/>
          <w:sz w:val="28"/>
          <w:szCs w:val="28"/>
        </w:rPr>
        <w:t xml:space="preserve">астили входные группы системами </w:t>
      </w:r>
      <w:r w:rsidR="000131F8">
        <w:rPr>
          <w:rFonts w:ascii="PT Astra Serif" w:hAnsi="PT Astra Serif" w:cs="PT Astra Serif"/>
          <w:sz w:val="28"/>
          <w:szCs w:val="28"/>
        </w:rPr>
        <w:t>видеонаблюдения, произведена замена ограждения вокруг школы в  МКОУ «Новопетровская СШ» и частичная замена ограждения со стороны сельхозуправления  в МКОУ «Архангельская СШ им. А.А. Кудрявцева». Проведены косметические ремонты туалетных комнат в МКДОУ «Яблоневский детский сад»</w:t>
      </w:r>
      <w:r w:rsidR="00117641">
        <w:rPr>
          <w:rFonts w:ascii="PT Astra Serif" w:hAnsi="PT Astra Serif" w:cs="PT Astra Serif"/>
          <w:sz w:val="28"/>
          <w:szCs w:val="28"/>
        </w:rPr>
        <w:t xml:space="preserve"> и МКОУ ДО «Каменский ДДТ», заменена входная дверь в МКОУ ДО «Каменская ДЮСШ»</w:t>
      </w:r>
      <w:r w:rsidR="00903E0C">
        <w:rPr>
          <w:rFonts w:ascii="PT Astra Serif" w:hAnsi="PT Astra Serif" w:cs="PT Astra Serif"/>
          <w:sz w:val="28"/>
          <w:szCs w:val="28"/>
        </w:rPr>
        <w:t xml:space="preserve">. </w:t>
      </w:r>
      <w:r w:rsidR="00665997" w:rsidRPr="00665997">
        <w:rPr>
          <w:rFonts w:ascii="PT Astra Serif" w:hAnsi="PT Astra Serif"/>
          <w:color w:val="000000" w:themeColor="text1"/>
          <w:sz w:val="28"/>
          <w:szCs w:val="28"/>
        </w:rPr>
        <w:t>Проведен косметический ремонт помещений в</w:t>
      </w:r>
      <w:r w:rsidR="00665997" w:rsidRPr="00665997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="00665997" w:rsidRPr="00665997">
        <w:rPr>
          <w:rFonts w:ascii="PT Astra Serif" w:hAnsi="PT Astra Serif" w:cs="Times New Roman"/>
          <w:sz w:val="28"/>
          <w:szCs w:val="28"/>
        </w:rPr>
        <w:t>МКУ "ЦОДСО» МО Каменский район</w:t>
      </w:r>
      <w:r w:rsidR="00903E0C">
        <w:rPr>
          <w:rFonts w:ascii="PT Astra Serif" w:hAnsi="PT Astra Serif" w:cs="Times New Roman"/>
        </w:rPr>
        <w:t>.</w:t>
      </w:r>
    </w:p>
    <w:p w:rsidR="00C751C9" w:rsidRPr="00167469" w:rsidRDefault="00C751C9" w:rsidP="001F2BB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/>
      </w:tblPr>
      <w:tblGrid>
        <w:gridCol w:w="9496"/>
        <w:gridCol w:w="2252"/>
        <w:gridCol w:w="2711"/>
      </w:tblGrid>
      <w:tr w:rsidR="007F56BD" w:rsidRPr="00C91D0C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7F56BD" w:rsidRDefault="007F56BD" w:rsidP="007F30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образования администрации </w:t>
            </w:r>
          </w:p>
          <w:p w:rsidR="007F56BD" w:rsidRPr="00C91D0C" w:rsidRDefault="007F56BD" w:rsidP="007F30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F56BD" w:rsidRPr="00C91D0C" w:rsidRDefault="007F56BD" w:rsidP="007F30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91D0C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F56BD" w:rsidRPr="00C91D0C" w:rsidRDefault="007F56BD" w:rsidP="007F30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Н.В. Колобкова</w:t>
            </w:r>
          </w:p>
        </w:tc>
      </w:tr>
    </w:tbl>
    <w:p w:rsidR="0066461D" w:rsidRPr="00167469" w:rsidRDefault="0066461D" w:rsidP="00D60FCE">
      <w:pPr>
        <w:jc w:val="right"/>
        <w:rPr>
          <w:rFonts w:ascii="PT Astra Serif" w:hAnsi="PT Astra Serif"/>
        </w:rPr>
        <w:sectPr w:rsidR="0066461D" w:rsidRPr="00167469" w:rsidSect="00CC03C0">
          <w:headerReference w:type="first" r:id="rId9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6461D" w:rsidRPr="00167469" w:rsidRDefault="0066461D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167469">
        <w:rPr>
          <w:rFonts w:ascii="PT Astra Serif" w:hAnsi="PT Astra Serif"/>
          <w:b/>
          <w:sz w:val="28"/>
          <w:szCs w:val="28"/>
        </w:rPr>
        <w:lastRenderedPageBreak/>
        <w:t>ОТЧЕТ</w:t>
      </w:r>
    </w:p>
    <w:p w:rsidR="0066461D" w:rsidRPr="00167469" w:rsidRDefault="0066461D" w:rsidP="00D60FCE">
      <w:pPr>
        <w:jc w:val="center"/>
        <w:rPr>
          <w:rFonts w:ascii="PT Astra Serif" w:hAnsi="PT Astra Serif"/>
        </w:rPr>
      </w:pPr>
      <w:r w:rsidRPr="00167469">
        <w:rPr>
          <w:rFonts w:ascii="PT Astra Serif" w:hAnsi="PT Astra Serif"/>
          <w:b/>
          <w:sz w:val="28"/>
          <w:szCs w:val="28"/>
        </w:rPr>
        <w:t>о результативности реализации муниципальной</w:t>
      </w:r>
      <w:r w:rsidR="00401AD7">
        <w:rPr>
          <w:rFonts w:ascii="PT Astra Serif" w:hAnsi="PT Astra Serif"/>
          <w:b/>
          <w:sz w:val="28"/>
          <w:szCs w:val="28"/>
        </w:rPr>
        <w:t xml:space="preserve"> </w:t>
      </w:r>
      <w:r w:rsidRPr="00167469">
        <w:rPr>
          <w:rFonts w:ascii="PT Astra Serif" w:hAnsi="PT Astra Serif"/>
          <w:b/>
          <w:sz w:val="28"/>
          <w:szCs w:val="28"/>
        </w:rPr>
        <w:t>программы за 20</w:t>
      </w:r>
      <w:r w:rsidR="0000657E">
        <w:rPr>
          <w:rFonts w:ascii="PT Astra Serif" w:hAnsi="PT Astra Serif"/>
          <w:b/>
          <w:sz w:val="28"/>
          <w:szCs w:val="28"/>
        </w:rPr>
        <w:t xml:space="preserve">22 </w:t>
      </w:r>
      <w:r w:rsidRPr="00167469">
        <w:rPr>
          <w:rFonts w:ascii="PT Astra Serif" w:hAnsi="PT Astra Serif"/>
          <w:b/>
          <w:sz w:val="28"/>
          <w:szCs w:val="28"/>
        </w:rPr>
        <w:t>год</w:t>
      </w:r>
    </w:p>
    <w:tbl>
      <w:tblPr>
        <w:tblW w:w="151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6095"/>
        <w:gridCol w:w="992"/>
        <w:gridCol w:w="2177"/>
        <w:gridCol w:w="1220"/>
        <w:gridCol w:w="1275"/>
        <w:gridCol w:w="2977"/>
      </w:tblGrid>
      <w:tr w:rsidR="00E50716" w:rsidRPr="00C751C9" w:rsidTr="00E50716">
        <w:tc>
          <w:tcPr>
            <w:tcW w:w="431" w:type="dxa"/>
            <w:vMerge w:val="restart"/>
          </w:tcPr>
          <w:p w:rsidR="00E50716" w:rsidRPr="00D60FCE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Значение на отчетную дату</w:t>
            </w:r>
          </w:p>
        </w:tc>
        <w:tc>
          <w:tcPr>
            <w:tcW w:w="297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751C9">
              <w:rPr>
                <w:rFonts w:ascii="PT Astra Serif" w:hAnsi="PT Astra Serif"/>
                <w:b/>
                <w:sz w:val="20"/>
                <w:szCs w:val="20"/>
              </w:rPr>
              <w:t>Причины отклонения</w:t>
            </w:r>
          </w:p>
        </w:tc>
      </w:tr>
      <w:tr w:rsidR="00E50716" w:rsidRPr="00C751C9" w:rsidTr="00E50716">
        <w:tc>
          <w:tcPr>
            <w:tcW w:w="431" w:type="dxa"/>
            <w:vMerge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7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1" w:name="P1126"/>
            <w:bookmarkEnd w:id="1"/>
            <w:r w:rsidRPr="00C751C9">
              <w:rPr>
                <w:rFonts w:ascii="PT Astra Serif" w:hAnsi="PT Astra Serif"/>
                <w:b/>
                <w:sz w:val="20"/>
                <w:szCs w:val="20"/>
              </w:rPr>
              <w:t>плановое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bookmarkStart w:id="2" w:name="P1127"/>
            <w:bookmarkEnd w:id="2"/>
            <w:r w:rsidRPr="00C751C9">
              <w:rPr>
                <w:rFonts w:ascii="PT Astra Serif" w:hAnsi="PT Astra Serif"/>
                <w:b/>
                <w:sz w:val="20"/>
                <w:szCs w:val="20"/>
              </w:rPr>
              <w:t>фактическое</w:t>
            </w:r>
          </w:p>
        </w:tc>
        <w:tc>
          <w:tcPr>
            <w:tcW w:w="2977" w:type="dxa"/>
            <w:vMerge/>
            <w:vAlign w:val="center"/>
          </w:tcPr>
          <w:p w:rsidR="00E50716" w:rsidRPr="00C751C9" w:rsidRDefault="00E50716" w:rsidP="00607642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15273C" w:rsidRPr="00C751C9" w:rsidTr="00E50716">
        <w:trPr>
          <w:trHeight w:val="240"/>
        </w:trPr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15273C" w:rsidP="0015273C">
            <w:pPr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 (с нарастающим итогом)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9453C0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:rsidR="0015273C" w:rsidRPr="00C751C9" w:rsidRDefault="0015273C" w:rsidP="00D60FCE">
            <w:pPr>
              <w:jc w:val="center"/>
              <w:rPr>
                <w:rFonts w:ascii="PT Astra Serif" w:hAnsi="PT Astra Serif"/>
              </w:rPr>
            </w:pPr>
          </w:p>
        </w:tc>
      </w:tr>
      <w:tr w:rsidR="009453C0" w:rsidRPr="00C751C9" w:rsidTr="00E50716">
        <w:tc>
          <w:tcPr>
            <w:tcW w:w="431" w:type="dxa"/>
          </w:tcPr>
          <w:p w:rsidR="009453C0" w:rsidRPr="00C751C9" w:rsidRDefault="009453C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3C0" w:rsidRPr="00C751C9" w:rsidRDefault="009453C0" w:rsidP="0015273C">
            <w:pPr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(с нарастающим итогом)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453C0" w:rsidRPr="00C751C9" w:rsidRDefault="009453C0" w:rsidP="00607642">
            <w:pPr>
              <w:jc w:val="center"/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D4D9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D4D90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D4D9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9453C0" w:rsidP="00D60FCE">
            <w:pPr>
              <w:jc w:val="center"/>
              <w:rPr>
                <w:rFonts w:ascii="PT Astra Serif" w:hAnsi="PT Astra Serif"/>
              </w:rPr>
            </w:pPr>
          </w:p>
        </w:tc>
      </w:tr>
      <w:tr w:rsidR="009453C0" w:rsidRPr="00C751C9" w:rsidTr="00E50716">
        <w:tc>
          <w:tcPr>
            <w:tcW w:w="431" w:type="dxa"/>
          </w:tcPr>
          <w:p w:rsidR="009453C0" w:rsidRPr="00C751C9" w:rsidRDefault="009453C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3C0" w:rsidRPr="00C751C9" w:rsidRDefault="009453C0" w:rsidP="0015273C">
            <w:pPr>
              <w:rPr>
                <w:rFonts w:ascii="PT Astra Serif" w:eastAsia="Calibri" w:hAnsi="PT Astra Serif"/>
                <w:lang w:eastAsia="en-US"/>
              </w:rPr>
            </w:pPr>
            <w:r w:rsidRPr="00C751C9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Количество государственных и муниципальных общеобразовательных 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453C0" w:rsidRPr="00C751C9" w:rsidRDefault="009453C0" w:rsidP="00607642">
            <w:pPr>
              <w:jc w:val="center"/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D4D9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D4D90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2D4D9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9453C0" w:rsidRPr="00C751C9" w:rsidRDefault="009453C0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5273C" w:rsidRPr="00C751C9" w:rsidTr="00E50716">
        <w:trPr>
          <w:trHeight w:val="223"/>
        </w:trPr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suppressAutoHyphens/>
              <w:ind w:left="0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15273C" w:rsidP="0042171E">
            <w:pPr>
              <w:suppressAutoHyphens/>
              <w:rPr>
                <w:rFonts w:ascii="PT Astra Serif" w:eastAsia="Calibri" w:hAnsi="PT Astra Serif"/>
                <w:lang w:eastAsia="en-US"/>
              </w:rPr>
            </w:pPr>
            <w:r w:rsidRPr="00C751C9">
              <w:rPr>
                <w:rFonts w:ascii="PT Astra Serif" w:hAnsi="PT Astra Serif"/>
                <w:sz w:val="20"/>
                <w:szCs w:val="20"/>
              </w:rPr>
              <w:t>Доля общеобразовательных и профессиональных образовательных организаций, в которых утверждены рабочие программы воспитания обучающихся на основе разработанной Минпросвещения России примерной программы воспитания обучающихся от общего количества общеобразовательных</w:t>
            </w:r>
            <w:r w:rsidR="004F3B7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751C9">
              <w:rPr>
                <w:rFonts w:ascii="PT Astra Serif" w:hAnsi="PT Astra Serif"/>
                <w:sz w:val="20"/>
                <w:szCs w:val="20"/>
              </w:rPr>
              <w:t>учреждений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9453C0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15273C" w:rsidP="00D60FCE">
            <w:pPr>
              <w:jc w:val="center"/>
              <w:rPr>
                <w:rFonts w:ascii="PT Astra Serif" w:hAnsi="PT Astra Serif"/>
              </w:rPr>
            </w:pPr>
          </w:p>
        </w:tc>
      </w:tr>
      <w:tr w:rsidR="00F43FE0" w:rsidRPr="00C751C9" w:rsidTr="00E50716">
        <w:tc>
          <w:tcPr>
            <w:tcW w:w="431" w:type="dxa"/>
          </w:tcPr>
          <w:p w:rsidR="00F43FE0" w:rsidRPr="00C751C9" w:rsidRDefault="00F43FE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3FE0" w:rsidRPr="00C751C9" w:rsidRDefault="00F43FE0" w:rsidP="00F43FE0">
            <w:pPr>
              <w:rPr>
                <w:rFonts w:ascii="PT Astra Serif" w:eastAsia="Calibri" w:hAnsi="PT Astra Serif"/>
                <w:bCs/>
                <w:lang w:eastAsia="en-US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43FE0" w:rsidRPr="00C751C9" w:rsidRDefault="00F43FE0" w:rsidP="00607642">
            <w:pPr>
              <w:jc w:val="center"/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F43FE0" w:rsidRPr="00C751C9" w:rsidRDefault="00F43FE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F43FE0" w:rsidRPr="00C751C9" w:rsidRDefault="00F43FE0" w:rsidP="003D4F75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F43FE0" w:rsidRPr="00C751C9" w:rsidRDefault="00F43FE0" w:rsidP="003D4F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F43FE0" w:rsidRPr="00C751C9" w:rsidRDefault="00F43FE0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D4D90" w:rsidRPr="00C751C9" w:rsidTr="00E50716">
        <w:tc>
          <w:tcPr>
            <w:tcW w:w="431" w:type="dxa"/>
          </w:tcPr>
          <w:p w:rsidR="002D4D90" w:rsidRPr="00C751C9" w:rsidRDefault="002D4D9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D90" w:rsidRPr="00C751C9" w:rsidRDefault="002D4D90" w:rsidP="0015273C">
            <w:pPr>
              <w:rPr>
                <w:rFonts w:ascii="PT Astra Serif" w:eastAsia="Calibri" w:hAnsi="PT Astra Serif"/>
                <w:lang w:eastAsia="en-US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D90" w:rsidRPr="00C751C9" w:rsidRDefault="002D4D90" w:rsidP="00607642">
            <w:pPr>
              <w:jc w:val="center"/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F258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F2586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F258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D4D90" w:rsidRPr="00C751C9" w:rsidTr="00E50716">
        <w:tc>
          <w:tcPr>
            <w:tcW w:w="431" w:type="dxa"/>
          </w:tcPr>
          <w:p w:rsidR="002D4D90" w:rsidRPr="00C751C9" w:rsidRDefault="002D4D9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D90" w:rsidRPr="00C751C9" w:rsidRDefault="002D4D90" w:rsidP="0015273C">
            <w:pPr>
              <w:rPr>
                <w:rFonts w:ascii="PT Astra Serif" w:hAnsi="PT Astra Serif" w:cs="Times New Roman CYR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F258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F2586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F258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:rsidR="002D4D90" w:rsidRPr="00C751C9" w:rsidRDefault="002D4D90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D4D90" w:rsidRPr="00C751C9" w:rsidTr="00E50716">
        <w:tc>
          <w:tcPr>
            <w:tcW w:w="431" w:type="dxa"/>
          </w:tcPr>
          <w:p w:rsidR="002D4D90" w:rsidRPr="00C751C9" w:rsidRDefault="002D4D9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D90" w:rsidRPr="00C751C9" w:rsidRDefault="002D4D90" w:rsidP="0015273C">
            <w:pPr>
              <w:rPr>
                <w:rFonts w:ascii="PT Astra Serif" w:hAnsi="PT Astra Serif" w:cs="Times New Roman CYR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F258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F2586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F258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:rsidR="002D4D90" w:rsidRPr="00C751C9" w:rsidRDefault="002D4D90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5273C" w:rsidRPr="00C751C9" w:rsidTr="00E50716"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15273C" w:rsidP="0015273C">
            <w:pPr>
              <w:rPr>
                <w:rFonts w:ascii="PT Astra Serif" w:hAnsi="PT Astra Serif" w:cs="Times New Roman CYR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E50716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D60F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D60F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:rsidR="0015273C" w:rsidRPr="00C751C9" w:rsidRDefault="0015273C" w:rsidP="00D60FC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5273C" w:rsidRPr="00C751C9" w:rsidTr="00E50716">
        <w:trPr>
          <w:trHeight w:val="240"/>
        </w:trPr>
        <w:tc>
          <w:tcPr>
            <w:tcW w:w="431" w:type="dxa"/>
          </w:tcPr>
          <w:p w:rsidR="0015273C" w:rsidRPr="00C751C9" w:rsidRDefault="0015273C" w:rsidP="0015273C">
            <w:pPr>
              <w:pStyle w:val="ConsPlusNormal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15273C" w:rsidP="0042171E">
            <w:pPr>
              <w:pStyle w:val="ConsPlusNormal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общеобразовательных организаций, обеспеченных Интернет-соединением со скоростью  не менее 50 Мб/c –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E50716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:rsidR="0015273C" w:rsidRPr="00C751C9" w:rsidRDefault="0015273C" w:rsidP="0053122D">
            <w:pPr>
              <w:jc w:val="center"/>
              <w:rPr>
                <w:rFonts w:ascii="PT Astra Serif" w:hAnsi="PT Astra Serif"/>
              </w:rPr>
            </w:pPr>
          </w:p>
        </w:tc>
      </w:tr>
      <w:tr w:rsidR="0015273C" w:rsidRPr="00C751C9" w:rsidTr="00E50716">
        <w:trPr>
          <w:trHeight w:val="227"/>
        </w:trPr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15273C" w:rsidP="0015273C">
            <w:pPr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E50716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:rsidR="0015273C" w:rsidRPr="00C751C9" w:rsidRDefault="0015273C" w:rsidP="005312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5273C" w:rsidRPr="00C751C9" w:rsidTr="00E50716">
        <w:trPr>
          <w:trHeight w:val="240"/>
        </w:trPr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15273C" w:rsidP="0042171E">
            <w:pPr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Количество зданий, в которых  выполнены</w:t>
            </w:r>
            <w:r w:rsidR="002D4D9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 </w:t>
            </w:r>
            <w:r w:rsidRPr="00C751C9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мероприятия по</w:t>
            </w:r>
            <w:r w:rsidR="002D4D9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 </w:t>
            </w:r>
            <w:r w:rsidRPr="00C751C9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E50716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:rsidR="0015273C" w:rsidRPr="00C751C9" w:rsidRDefault="0015273C" w:rsidP="0053122D">
            <w:pPr>
              <w:jc w:val="center"/>
              <w:rPr>
                <w:rFonts w:ascii="PT Astra Serif" w:hAnsi="PT Astra Serif"/>
              </w:rPr>
            </w:pPr>
          </w:p>
        </w:tc>
      </w:tr>
      <w:tr w:rsidR="0015273C" w:rsidRPr="00C751C9" w:rsidTr="00E50716"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15273C" w:rsidP="0015273C">
            <w:pPr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E50716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15273C" w:rsidP="0053122D">
            <w:pPr>
              <w:jc w:val="center"/>
              <w:rPr>
                <w:rFonts w:ascii="PT Astra Serif" w:hAnsi="PT Astra Serif"/>
              </w:rPr>
            </w:pPr>
          </w:p>
        </w:tc>
      </w:tr>
      <w:tr w:rsidR="002D4D90" w:rsidRPr="00C751C9" w:rsidTr="00F25862">
        <w:tc>
          <w:tcPr>
            <w:tcW w:w="431" w:type="dxa"/>
          </w:tcPr>
          <w:p w:rsidR="002D4D90" w:rsidRPr="00C751C9" w:rsidRDefault="002D4D9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D90" w:rsidRPr="00C751C9" w:rsidRDefault="002D4D90" w:rsidP="0015273C">
            <w:pPr>
              <w:rPr>
                <w:rFonts w:ascii="PT Astra Serif" w:eastAsia="Calibri" w:hAnsi="PT Astra Serif"/>
                <w:lang w:eastAsia="en-US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A5659D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bottom"/>
          </w:tcPr>
          <w:p w:rsidR="002D4D90" w:rsidRPr="003F238A" w:rsidRDefault="002D4D90" w:rsidP="00F25862">
            <w:pPr>
              <w:jc w:val="center"/>
              <w:rPr>
                <w:rFonts w:ascii="PT Astra Serif" w:hAnsi="PT Astra Serif" w:cs="PT Astra Serif"/>
                <w:spacing w:val="-2"/>
                <w:lang w:val="en-US"/>
              </w:rPr>
            </w:pPr>
            <w:r w:rsidRPr="003F238A">
              <w:rPr>
                <w:rFonts w:ascii="PT Astra Serif" w:hAnsi="PT Astra Serif" w:cs="PT Astra Serif"/>
                <w:spacing w:val="-2"/>
                <w:lang w:val="en-US"/>
              </w:rPr>
              <w:t>33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bottom"/>
          </w:tcPr>
          <w:p w:rsidR="002D4D90" w:rsidRPr="003F238A" w:rsidRDefault="002D4D90" w:rsidP="00F25862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3F238A">
              <w:rPr>
                <w:rFonts w:ascii="PT Astra Serif" w:hAnsi="PT Astra Serif" w:cs="PT Astra Serif"/>
                <w:spacing w:val="-2"/>
              </w:rPr>
              <w:t>33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bottom"/>
          </w:tcPr>
          <w:p w:rsidR="002D4D90" w:rsidRPr="003F238A" w:rsidRDefault="002D4D90" w:rsidP="00F25862">
            <w:pPr>
              <w:jc w:val="center"/>
              <w:rPr>
                <w:rFonts w:ascii="PT Astra Serif" w:hAnsi="PT Astra Serif" w:cs="PT Astra Serif"/>
                <w:spacing w:val="-2"/>
                <w:lang w:val="en-US"/>
              </w:rPr>
            </w:pPr>
            <w:r w:rsidRPr="003F238A">
              <w:rPr>
                <w:rFonts w:ascii="PT Astra Serif" w:hAnsi="PT Astra Serif" w:cs="PT Astra Serif"/>
                <w:spacing w:val="-2"/>
                <w:lang w:val="en-US"/>
              </w:rPr>
              <w:t>33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5312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5273C" w:rsidRPr="00C751C9" w:rsidTr="00E50716">
        <w:trPr>
          <w:trHeight w:val="223"/>
        </w:trPr>
        <w:tc>
          <w:tcPr>
            <w:tcW w:w="431" w:type="dxa"/>
          </w:tcPr>
          <w:p w:rsidR="0015273C" w:rsidRPr="00C751C9" w:rsidRDefault="0015273C" w:rsidP="0015273C">
            <w:pPr>
              <w:pStyle w:val="ConsPlusNormal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15273C" w:rsidP="0042171E">
            <w:pPr>
              <w:pStyle w:val="ConsPlusNormal"/>
              <w:rPr>
                <w:rFonts w:ascii="PT Astra Serif" w:hAnsi="PT Astra Serif"/>
                <w:lang w:eastAsia="en-US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</w:t>
            </w:r>
            <w:r w:rsidR="00A5659D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C751C9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E50716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/>
              </w:rPr>
              <w:t>мест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15273C" w:rsidP="0053122D">
            <w:pPr>
              <w:jc w:val="center"/>
              <w:rPr>
                <w:rFonts w:ascii="PT Astra Serif" w:hAnsi="PT Astra Serif"/>
              </w:rPr>
            </w:pPr>
          </w:p>
        </w:tc>
      </w:tr>
      <w:tr w:rsidR="002D4D90" w:rsidRPr="00C751C9" w:rsidTr="00E50716">
        <w:tc>
          <w:tcPr>
            <w:tcW w:w="431" w:type="dxa"/>
          </w:tcPr>
          <w:p w:rsidR="002D4D90" w:rsidRPr="00C751C9" w:rsidRDefault="002D4D90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4D90" w:rsidRPr="00C751C9" w:rsidRDefault="002D4D90" w:rsidP="0015273C">
            <w:pPr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в экономике региона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F258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F2586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F258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2D4D90" w:rsidRPr="00C751C9" w:rsidRDefault="002D4D90" w:rsidP="0053122D">
            <w:pPr>
              <w:jc w:val="center"/>
              <w:rPr>
                <w:rFonts w:ascii="PT Astra Serif" w:hAnsi="PT Astra Serif"/>
              </w:rPr>
            </w:pPr>
          </w:p>
        </w:tc>
      </w:tr>
      <w:tr w:rsidR="0015273C" w:rsidRPr="00C751C9" w:rsidTr="00E50716"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15273C" w:rsidP="0015273C">
            <w:pPr>
              <w:rPr>
                <w:rFonts w:ascii="PT Astra Serif" w:eastAsia="Calibri" w:hAnsi="PT Astra Serif"/>
                <w:lang w:eastAsia="en-US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E50716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75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2D4D90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15273C" w:rsidP="005312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5273C" w:rsidRPr="00C751C9" w:rsidTr="00E50716">
        <w:trPr>
          <w:trHeight w:val="223"/>
        </w:trPr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5273C" w:rsidRPr="00C751C9" w:rsidRDefault="0015273C" w:rsidP="0015273C">
            <w:pPr>
              <w:rPr>
                <w:rFonts w:ascii="PT Astra Serif" w:hAnsi="PT Astra Serif"/>
                <w:sz w:val="20"/>
                <w:szCs w:val="20"/>
              </w:rPr>
            </w:pPr>
            <w:r w:rsidRPr="00C751C9">
              <w:rPr>
                <w:rFonts w:ascii="PT Astra Serif" w:hAnsi="PT Astra Serif"/>
                <w:sz w:val="20"/>
                <w:szCs w:val="20"/>
              </w:rPr>
              <w:t>Доля детей в возрасте от 5 до 18 лет, охваченных услугами дополнительного образования.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E50716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3F238A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3F238A" w:rsidP="0053122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3F238A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15273C" w:rsidP="0053122D">
            <w:pPr>
              <w:jc w:val="center"/>
              <w:rPr>
                <w:rFonts w:ascii="PT Astra Serif" w:hAnsi="PT Astra Serif"/>
              </w:rPr>
            </w:pPr>
          </w:p>
        </w:tc>
      </w:tr>
      <w:tr w:rsidR="003F238A" w:rsidRPr="00C751C9" w:rsidTr="00E50716">
        <w:tc>
          <w:tcPr>
            <w:tcW w:w="431" w:type="dxa"/>
          </w:tcPr>
          <w:p w:rsidR="003F238A" w:rsidRPr="00C751C9" w:rsidRDefault="003F238A" w:rsidP="0015273C">
            <w:pPr>
              <w:pStyle w:val="ConsPlusNormal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238A" w:rsidRPr="00C751C9" w:rsidRDefault="003F238A" w:rsidP="0015273C">
            <w:pPr>
              <w:pStyle w:val="ConsPlusNormal"/>
              <w:ind w:firstLine="2"/>
              <w:rPr>
                <w:rFonts w:ascii="PT Astra Serif" w:hAnsi="PT Astra Serif" w:cs="PT Astra Serif"/>
                <w:sz w:val="20"/>
                <w:szCs w:val="20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3F238A" w:rsidRPr="00C751C9" w:rsidRDefault="003F238A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3F238A" w:rsidRPr="003F238A" w:rsidRDefault="003F238A" w:rsidP="00F25862">
            <w:pPr>
              <w:jc w:val="center"/>
              <w:rPr>
                <w:rFonts w:ascii="PT Astra Serif" w:hAnsi="PT Astra Serif"/>
              </w:rPr>
            </w:pPr>
            <w:r w:rsidRPr="003F238A">
              <w:rPr>
                <w:rFonts w:ascii="PT Astra Serif" w:hAnsi="PT Astra Serif"/>
              </w:rPr>
              <w:t>100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3F238A" w:rsidRPr="003F238A" w:rsidRDefault="003F238A" w:rsidP="00F2586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238A"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3F238A" w:rsidRPr="003F238A" w:rsidRDefault="003F238A" w:rsidP="00F25862">
            <w:pPr>
              <w:jc w:val="center"/>
              <w:rPr>
                <w:rFonts w:ascii="PT Astra Serif" w:hAnsi="PT Astra Serif"/>
              </w:rPr>
            </w:pPr>
            <w:r w:rsidRPr="003F238A">
              <w:rPr>
                <w:rFonts w:ascii="PT Astra Serif" w:hAnsi="PT Astra Serif"/>
              </w:rPr>
              <w:t>100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3F238A" w:rsidRPr="00C751C9" w:rsidRDefault="003F238A" w:rsidP="005312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5273C" w:rsidRPr="00C751C9" w:rsidTr="00E50716"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15273C" w:rsidP="0015273C">
            <w:pPr>
              <w:rPr>
                <w:rFonts w:ascii="PT Astra Serif" w:eastAsia="Calibri" w:hAnsi="PT Astra Serif"/>
                <w:lang w:eastAsia="en-US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73C" w:rsidRPr="00C751C9" w:rsidRDefault="00E50716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3F238A" w:rsidRDefault="003F238A" w:rsidP="0053122D">
            <w:pPr>
              <w:jc w:val="center"/>
              <w:rPr>
                <w:rFonts w:ascii="PT Astra Serif" w:hAnsi="PT Astra Serif"/>
              </w:rPr>
            </w:pPr>
            <w:r w:rsidRPr="003F238A">
              <w:rPr>
                <w:rFonts w:ascii="PT Astra Serif" w:hAnsi="PT Astra Serif"/>
              </w:rPr>
              <w:t>70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3F238A" w:rsidRDefault="003F238A" w:rsidP="0053122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238A">
              <w:rPr>
                <w:rFonts w:ascii="PT Astra Serif" w:eastAsia="Calibri" w:hAnsi="PT Astra Serif"/>
                <w:lang w:eastAsia="en-US"/>
              </w:rPr>
              <w:t>78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3F238A" w:rsidRDefault="003F238A" w:rsidP="0053122D">
            <w:pPr>
              <w:jc w:val="center"/>
              <w:rPr>
                <w:rFonts w:ascii="PT Astra Serif" w:hAnsi="PT Astra Serif"/>
              </w:rPr>
            </w:pPr>
            <w:r w:rsidRPr="003F238A">
              <w:rPr>
                <w:rFonts w:ascii="PT Astra Serif" w:hAnsi="PT Astra Serif"/>
              </w:rPr>
              <w:t>78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15273C" w:rsidP="005312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F238A" w:rsidRPr="00C751C9" w:rsidTr="00E50716">
        <w:tc>
          <w:tcPr>
            <w:tcW w:w="431" w:type="dxa"/>
          </w:tcPr>
          <w:p w:rsidR="003F238A" w:rsidRPr="00C751C9" w:rsidRDefault="003F238A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238A" w:rsidRPr="00C751C9" w:rsidRDefault="003F238A" w:rsidP="0015273C">
            <w:pPr>
              <w:rPr>
                <w:rFonts w:ascii="PT Astra Serif" w:hAnsi="PT Astra Serif" w:cs="Times New Roman CYR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3F238A" w:rsidRPr="00C751C9" w:rsidRDefault="003F238A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3F238A" w:rsidRPr="003F238A" w:rsidRDefault="003F238A" w:rsidP="00F25862">
            <w:pPr>
              <w:jc w:val="center"/>
              <w:rPr>
                <w:rFonts w:ascii="PT Astra Serif" w:hAnsi="PT Astra Serif"/>
              </w:rPr>
            </w:pPr>
            <w:r w:rsidRPr="003F238A">
              <w:rPr>
                <w:rFonts w:ascii="PT Astra Serif" w:hAnsi="PT Astra Serif"/>
              </w:rPr>
              <w:t>100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3F238A" w:rsidRPr="003F238A" w:rsidRDefault="003F238A" w:rsidP="00F2586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F238A"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3F238A" w:rsidRPr="003F238A" w:rsidRDefault="003F238A" w:rsidP="00F25862">
            <w:pPr>
              <w:jc w:val="center"/>
              <w:rPr>
                <w:rFonts w:ascii="PT Astra Serif" w:hAnsi="PT Astra Serif"/>
              </w:rPr>
            </w:pPr>
            <w:r w:rsidRPr="003F238A">
              <w:rPr>
                <w:rFonts w:ascii="PT Astra Serif" w:hAnsi="PT Astra Serif"/>
              </w:rPr>
              <w:t>100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:rsidR="003F238A" w:rsidRPr="00C751C9" w:rsidRDefault="003F238A" w:rsidP="005312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F238A" w:rsidRPr="00C751C9" w:rsidTr="00F25862">
        <w:trPr>
          <w:trHeight w:val="240"/>
        </w:trPr>
        <w:tc>
          <w:tcPr>
            <w:tcW w:w="431" w:type="dxa"/>
          </w:tcPr>
          <w:p w:rsidR="003F238A" w:rsidRPr="00C751C9" w:rsidRDefault="003F238A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238A" w:rsidRPr="00C751C9" w:rsidRDefault="003F238A" w:rsidP="0015273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C751C9">
              <w:rPr>
                <w:rFonts w:ascii="PT Astra Serif" w:hAnsi="PT Astra Serif"/>
                <w:sz w:val="20"/>
                <w:szCs w:val="20"/>
              </w:rPr>
              <w:t>Доля педагогических работников ежегодно проходящих повышение квалификации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38A" w:rsidRPr="00C751C9" w:rsidRDefault="003F238A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bottom"/>
          </w:tcPr>
          <w:p w:rsidR="003F238A" w:rsidRPr="003F238A" w:rsidRDefault="003F238A" w:rsidP="00F25862">
            <w:pPr>
              <w:contextualSpacing/>
              <w:jc w:val="center"/>
              <w:rPr>
                <w:rFonts w:ascii="PT Astra Serif" w:hAnsi="PT Astra Serif"/>
              </w:rPr>
            </w:pPr>
            <w:r w:rsidRPr="003F238A">
              <w:rPr>
                <w:rFonts w:ascii="PT Astra Serif" w:hAnsi="PT Astra Serif"/>
              </w:rPr>
              <w:t>33,3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bottom"/>
          </w:tcPr>
          <w:p w:rsidR="003F238A" w:rsidRPr="003F238A" w:rsidRDefault="003F238A" w:rsidP="00F25862">
            <w:pPr>
              <w:contextualSpacing/>
              <w:jc w:val="center"/>
              <w:rPr>
                <w:rFonts w:ascii="PT Astra Serif" w:hAnsi="PT Astra Serif"/>
              </w:rPr>
            </w:pPr>
            <w:r w:rsidRPr="003F238A">
              <w:rPr>
                <w:rFonts w:ascii="PT Astra Serif" w:hAnsi="PT Astra Serif"/>
              </w:rPr>
              <w:t>33,3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bottom"/>
          </w:tcPr>
          <w:p w:rsidR="003F238A" w:rsidRPr="003F238A" w:rsidRDefault="003F238A" w:rsidP="00F25862">
            <w:pPr>
              <w:jc w:val="center"/>
            </w:pPr>
            <w:r w:rsidRPr="003F238A">
              <w:rPr>
                <w:rFonts w:ascii="PT Astra Serif" w:hAnsi="PT Astra Serif"/>
              </w:rPr>
              <w:t>33,3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:rsidR="003F238A" w:rsidRPr="00C751C9" w:rsidRDefault="003F238A" w:rsidP="0053122D">
            <w:pPr>
              <w:jc w:val="center"/>
              <w:rPr>
                <w:rFonts w:ascii="PT Astra Serif" w:hAnsi="PT Astra Serif"/>
              </w:rPr>
            </w:pPr>
          </w:p>
        </w:tc>
      </w:tr>
      <w:tr w:rsidR="003F238A" w:rsidRPr="00C751C9" w:rsidTr="00F25862">
        <w:tc>
          <w:tcPr>
            <w:tcW w:w="431" w:type="dxa"/>
          </w:tcPr>
          <w:p w:rsidR="003F238A" w:rsidRPr="00C751C9" w:rsidRDefault="003F238A" w:rsidP="0015273C">
            <w:pPr>
              <w:pStyle w:val="7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Style w:val="11pt0"/>
                <w:rFonts w:ascii="PT Astra Serif" w:hAnsi="PT Astra Serif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238A" w:rsidRPr="00C751C9" w:rsidRDefault="003F238A" w:rsidP="0042171E">
            <w:pPr>
              <w:pStyle w:val="7"/>
              <w:shd w:val="clear" w:color="auto" w:fill="auto"/>
              <w:spacing w:before="0" w:line="240" w:lineRule="auto"/>
              <w:ind w:left="-11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751C9">
              <w:rPr>
                <w:rStyle w:val="11pt0"/>
                <w:rFonts w:ascii="PT Astra Serif" w:hAnsi="PT Astra Serif"/>
                <w:b w:val="0"/>
                <w:sz w:val="20"/>
                <w:szCs w:val="20"/>
              </w:rPr>
              <w:t>Доля педагогическихработников организаций,</w:t>
            </w:r>
            <w:r w:rsidRPr="00C751C9">
              <w:rPr>
                <w:rStyle w:val="11pt0"/>
                <w:rFonts w:ascii="PT Astra Serif" w:eastAsia="Arial Unicode MS" w:hAnsi="PT Astra Serif"/>
                <w:b w:val="0"/>
                <w:sz w:val="20"/>
                <w:szCs w:val="20"/>
              </w:rPr>
              <w:t>осуществляющих образовательную деятельность, в возрасте до 35 лет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F238A" w:rsidRPr="00C751C9" w:rsidRDefault="003F238A" w:rsidP="00607642">
            <w:pPr>
              <w:jc w:val="center"/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bottom"/>
          </w:tcPr>
          <w:p w:rsidR="003F238A" w:rsidRPr="003F238A" w:rsidRDefault="003F238A" w:rsidP="00F25862">
            <w:pPr>
              <w:pStyle w:val="7"/>
              <w:shd w:val="clear" w:color="auto" w:fill="auto"/>
              <w:spacing w:before="0" w:line="28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38A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bottom"/>
          </w:tcPr>
          <w:p w:rsidR="003F238A" w:rsidRPr="003F238A" w:rsidRDefault="003F238A" w:rsidP="00F25862">
            <w:pPr>
              <w:pStyle w:val="7"/>
              <w:shd w:val="clear" w:color="auto" w:fill="auto"/>
              <w:spacing w:before="0" w:line="28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38A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bottom"/>
          </w:tcPr>
          <w:p w:rsidR="003F238A" w:rsidRPr="003F238A" w:rsidRDefault="003F238A" w:rsidP="00F25862">
            <w:pPr>
              <w:pStyle w:val="7"/>
              <w:shd w:val="clear" w:color="auto" w:fill="auto"/>
              <w:spacing w:before="0" w:line="280" w:lineRule="exact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238A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3F238A" w:rsidRPr="00C751C9" w:rsidRDefault="003F238A" w:rsidP="0053122D">
            <w:pPr>
              <w:jc w:val="center"/>
              <w:rPr>
                <w:rFonts w:ascii="PT Astra Serif" w:hAnsi="PT Astra Serif"/>
              </w:rPr>
            </w:pPr>
          </w:p>
        </w:tc>
      </w:tr>
      <w:tr w:rsidR="003F238A" w:rsidRPr="00C751C9" w:rsidTr="00F25862">
        <w:tc>
          <w:tcPr>
            <w:tcW w:w="431" w:type="dxa"/>
          </w:tcPr>
          <w:p w:rsidR="003F238A" w:rsidRPr="00C751C9" w:rsidRDefault="003F238A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238A" w:rsidRPr="00C751C9" w:rsidRDefault="003F238A" w:rsidP="0015273C">
            <w:pPr>
              <w:rPr>
                <w:rFonts w:ascii="PT Astra Serif" w:eastAsia="Calibri" w:hAnsi="PT Astra Serif"/>
                <w:lang w:eastAsia="en-US"/>
              </w:rPr>
            </w:pPr>
            <w:r w:rsidRPr="00C751C9">
              <w:rPr>
                <w:rFonts w:ascii="PT Astra Serif" w:hAnsi="PT Astra Serif"/>
                <w:sz w:val="20"/>
                <w:szCs w:val="20"/>
              </w:rPr>
              <w:t>Доля общеобразовательных организаций, которым оказана наставническая (тьюторская) поддержка, (в том числе школ с низкими образовательными результатами) в общей численности общеобразовательных организаций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F238A" w:rsidRPr="00C751C9" w:rsidRDefault="003F238A" w:rsidP="00607642">
            <w:pPr>
              <w:jc w:val="center"/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bottom"/>
          </w:tcPr>
          <w:p w:rsidR="003F238A" w:rsidRPr="003F238A" w:rsidRDefault="003F238A" w:rsidP="00F25862">
            <w:pPr>
              <w:jc w:val="center"/>
              <w:rPr>
                <w:rFonts w:ascii="PT Astra Serif" w:hAnsi="PT Astra Serif"/>
              </w:rPr>
            </w:pPr>
            <w:r w:rsidRPr="003F238A">
              <w:rPr>
                <w:rFonts w:ascii="PT Astra Serif" w:hAnsi="PT Astra Serif"/>
              </w:rPr>
              <w:t>10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bottom"/>
          </w:tcPr>
          <w:p w:rsidR="003F238A" w:rsidRPr="003F238A" w:rsidRDefault="003F238A" w:rsidP="00F25862">
            <w:pPr>
              <w:jc w:val="center"/>
              <w:rPr>
                <w:rFonts w:ascii="PT Astra Serif" w:hAnsi="PT Astra Serif"/>
              </w:rPr>
            </w:pPr>
            <w:r w:rsidRPr="003F238A">
              <w:rPr>
                <w:rFonts w:ascii="PT Astra Serif" w:hAnsi="PT Astra Serif"/>
              </w:rPr>
              <w:t>10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bottom"/>
          </w:tcPr>
          <w:p w:rsidR="003F238A" w:rsidRPr="003F238A" w:rsidRDefault="003F238A" w:rsidP="00F25862">
            <w:pPr>
              <w:jc w:val="center"/>
              <w:rPr>
                <w:rFonts w:ascii="PT Astra Serif" w:hAnsi="PT Astra Serif"/>
              </w:rPr>
            </w:pPr>
            <w:r w:rsidRPr="003F238A">
              <w:rPr>
                <w:rFonts w:ascii="PT Astra Serif" w:hAnsi="PT Astra Serif"/>
              </w:rPr>
              <w:t>10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3F238A" w:rsidRPr="00C751C9" w:rsidRDefault="003F238A" w:rsidP="005312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5273C" w:rsidRPr="00C751C9" w:rsidTr="00E50716">
        <w:trPr>
          <w:trHeight w:val="223"/>
        </w:trPr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15273C" w:rsidP="0042171E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C751C9">
              <w:rPr>
                <w:rFonts w:ascii="PT Astra Serif" w:hAnsi="PT Astra Serif"/>
                <w:sz w:val="20"/>
                <w:szCs w:val="20"/>
              </w:rPr>
              <w:t>Количество объектов, в которых в полном объеме выполнены</w:t>
            </w:r>
            <w:r w:rsidR="00A5659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751C9">
              <w:rPr>
                <w:rFonts w:ascii="PT Astra Serif" w:hAnsi="PT Astra Serif"/>
                <w:sz w:val="20"/>
                <w:szCs w:val="20"/>
              </w:rPr>
              <w:t>мероприятия по капитальному ремонту общеобразовательныхорганизаций и их оснащениюсредствами обучения ивоспитания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E50716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/>
              </w:rPr>
              <w:t>единиц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3F238A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3F238A" w:rsidP="0053122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3F238A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15273C" w:rsidP="0053122D">
            <w:pPr>
              <w:jc w:val="center"/>
              <w:rPr>
                <w:rFonts w:ascii="PT Astra Serif" w:hAnsi="PT Astra Serif"/>
              </w:rPr>
            </w:pPr>
          </w:p>
        </w:tc>
      </w:tr>
      <w:tr w:rsidR="0015273C" w:rsidRPr="00C751C9" w:rsidTr="00E50716">
        <w:tc>
          <w:tcPr>
            <w:tcW w:w="431" w:type="dxa"/>
          </w:tcPr>
          <w:p w:rsidR="0015273C" w:rsidRPr="00C751C9" w:rsidRDefault="0015273C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15273C" w:rsidP="0015273C">
            <w:pPr>
              <w:rPr>
                <w:rFonts w:ascii="PT Astra Serif" w:hAnsi="PT Astra Serif"/>
                <w:sz w:val="20"/>
                <w:szCs w:val="20"/>
              </w:rPr>
            </w:pPr>
            <w:r w:rsidRPr="00C751C9">
              <w:rPr>
                <w:rFonts w:ascii="PT Astra Serif" w:hAnsi="PT Astra Serif"/>
                <w:sz w:val="20"/>
                <w:szCs w:val="20"/>
              </w:rPr>
              <w:t>Проведение благоустройства зданий 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E50716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/>
              </w:rPr>
              <w:t>единиц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3F238A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3F238A" w:rsidP="0053122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3F238A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15273C" w:rsidRPr="00C751C9" w:rsidRDefault="0015273C" w:rsidP="005312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F238A" w:rsidRPr="00C751C9" w:rsidTr="00F25862">
        <w:tc>
          <w:tcPr>
            <w:tcW w:w="431" w:type="dxa"/>
          </w:tcPr>
          <w:p w:rsidR="003F238A" w:rsidRPr="00C751C9" w:rsidRDefault="003F238A" w:rsidP="0015273C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238A" w:rsidRPr="00C751C9" w:rsidRDefault="003F238A" w:rsidP="0015273C">
            <w:pPr>
              <w:rPr>
                <w:rFonts w:ascii="PT Astra Serif" w:hAnsi="PT Astra Serif"/>
                <w:sz w:val="20"/>
                <w:szCs w:val="20"/>
              </w:rPr>
            </w:pPr>
            <w:r w:rsidRPr="00C751C9">
              <w:rPr>
                <w:rFonts w:ascii="PT Astra Serif" w:hAnsi="PT Astra Serif"/>
                <w:sz w:val="20"/>
                <w:szCs w:val="20"/>
              </w:rPr>
              <w:t xml:space="preserve">Доля образовательных организаций, здания которых приспособлены для обучения лиц с ограниченными возможностями здоровья, в общем числе таких организаций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38A" w:rsidRPr="00C751C9" w:rsidRDefault="003F238A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bottom"/>
          </w:tcPr>
          <w:p w:rsidR="003F238A" w:rsidRPr="003F238A" w:rsidRDefault="003F238A" w:rsidP="00F25862">
            <w:pPr>
              <w:contextualSpacing/>
              <w:jc w:val="center"/>
              <w:rPr>
                <w:rFonts w:ascii="PT Astra Serif" w:hAnsi="PT Astra Serif"/>
              </w:rPr>
            </w:pPr>
            <w:r w:rsidRPr="003F238A">
              <w:rPr>
                <w:rFonts w:ascii="PT Astra Serif" w:hAnsi="PT Astra Serif"/>
              </w:rPr>
              <w:t>20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bottom"/>
          </w:tcPr>
          <w:p w:rsidR="003F238A" w:rsidRPr="003F238A" w:rsidRDefault="003F238A" w:rsidP="00F25862">
            <w:pPr>
              <w:jc w:val="center"/>
            </w:pPr>
            <w:r w:rsidRPr="003F238A">
              <w:rPr>
                <w:rFonts w:ascii="PT Astra Serif" w:hAnsi="PT Astra Serif"/>
              </w:rPr>
              <w:t>20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bottom"/>
          </w:tcPr>
          <w:p w:rsidR="003F238A" w:rsidRPr="003F238A" w:rsidRDefault="003F238A" w:rsidP="00F25862">
            <w:pPr>
              <w:jc w:val="center"/>
            </w:pPr>
            <w:r w:rsidRPr="003F238A">
              <w:t>20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  <w:vAlign w:val="center"/>
          </w:tcPr>
          <w:p w:rsidR="003F238A" w:rsidRPr="00C751C9" w:rsidRDefault="003F238A" w:rsidP="005312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5273C" w:rsidRPr="006B6F2F" w:rsidTr="00E50716">
        <w:tc>
          <w:tcPr>
            <w:tcW w:w="431" w:type="dxa"/>
          </w:tcPr>
          <w:p w:rsidR="0015273C" w:rsidRPr="00C751C9" w:rsidRDefault="0015273C" w:rsidP="0015273C">
            <w:pPr>
              <w:pStyle w:val="ConsPlusNormal"/>
              <w:numPr>
                <w:ilvl w:val="0"/>
                <w:numId w:val="7"/>
              </w:numPr>
              <w:ind w:left="0"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09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5273C" w:rsidRPr="00C751C9" w:rsidRDefault="0015273C" w:rsidP="0042171E">
            <w:pPr>
              <w:pStyle w:val="ConsPlusNormal"/>
              <w:rPr>
                <w:rFonts w:ascii="PT Astra Serif" w:hAnsi="PT Astra Serif" w:cs="Times New Roman CYR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обучающихся, получающих начальное общее образование в муниципальныхобразовательных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муниципальныхобразовательных организациях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15273C" w:rsidRPr="006B6F2F" w:rsidRDefault="00E50716" w:rsidP="00607642">
            <w:pPr>
              <w:jc w:val="center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177" w:type="dxa"/>
            <w:tcMar>
              <w:top w:w="0" w:type="dxa"/>
              <w:bottom w:w="0" w:type="dxa"/>
            </w:tcMar>
            <w:vAlign w:val="center"/>
          </w:tcPr>
          <w:p w:rsidR="0015273C" w:rsidRPr="006B6F2F" w:rsidRDefault="003F238A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20" w:type="dxa"/>
            <w:tcMar>
              <w:top w:w="0" w:type="dxa"/>
              <w:bottom w:w="0" w:type="dxa"/>
            </w:tcMar>
            <w:vAlign w:val="center"/>
          </w:tcPr>
          <w:p w:rsidR="0015273C" w:rsidRPr="00395816" w:rsidRDefault="003F238A" w:rsidP="0053122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  <w:vAlign w:val="center"/>
          </w:tcPr>
          <w:p w:rsidR="0015273C" w:rsidRPr="006B6F2F" w:rsidRDefault="003F238A" w:rsidP="005312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977" w:type="dxa"/>
            <w:tcMar>
              <w:top w:w="0" w:type="dxa"/>
              <w:bottom w:w="0" w:type="dxa"/>
            </w:tcMar>
          </w:tcPr>
          <w:p w:rsidR="0015273C" w:rsidRPr="00593EDD" w:rsidRDefault="0015273C" w:rsidP="005312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66461D" w:rsidRPr="00167469" w:rsidRDefault="0066461D" w:rsidP="00D60FCE">
      <w:pPr>
        <w:rPr>
          <w:rFonts w:ascii="PT Astra Serif" w:hAnsi="PT Astra Serif"/>
        </w:rPr>
      </w:pPr>
    </w:p>
    <w:tbl>
      <w:tblPr>
        <w:tblW w:w="14459" w:type="dxa"/>
        <w:jc w:val="center"/>
        <w:tblInd w:w="250" w:type="dxa"/>
        <w:tblLayout w:type="fixed"/>
        <w:tblLook w:val="04A0"/>
      </w:tblPr>
      <w:tblGrid>
        <w:gridCol w:w="9496"/>
        <w:gridCol w:w="2252"/>
        <w:gridCol w:w="2711"/>
      </w:tblGrid>
      <w:tr w:rsidR="007F56BD" w:rsidRPr="00C91D0C" w:rsidTr="00F248C9">
        <w:trPr>
          <w:trHeight w:val="891"/>
          <w:jc w:val="center"/>
        </w:trPr>
        <w:tc>
          <w:tcPr>
            <w:tcW w:w="9496" w:type="dxa"/>
            <w:shd w:val="clear" w:color="auto" w:fill="auto"/>
            <w:vAlign w:val="center"/>
          </w:tcPr>
          <w:p w:rsidR="007F56BD" w:rsidRDefault="007F56BD" w:rsidP="007F30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образования администрации </w:t>
            </w:r>
          </w:p>
          <w:p w:rsidR="007F56BD" w:rsidRPr="00C91D0C" w:rsidRDefault="007F56BD" w:rsidP="007F30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F56BD" w:rsidRPr="00C91D0C" w:rsidRDefault="007F56BD" w:rsidP="007F30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91D0C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F56BD" w:rsidRPr="00C91D0C" w:rsidRDefault="007F56BD" w:rsidP="007F30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Н.В. Колобкова</w:t>
            </w:r>
          </w:p>
        </w:tc>
      </w:tr>
    </w:tbl>
    <w:p w:rsidR="0066461D" w:rsidRPr="00167469" w:rsidRDefault="0066461D" w:rsidP="00D60FCE">
      <w:pPr>
        <w:rPr>
          <w:rFonts w:ascii="PT Astra Serif" w:hAnsi="PT Astra Serif"/>
        </w:rPr>
      </w:pPr>
    </w:p>
    <w:p w:rsidR="0066461D" w:rsidRPr="00167469" w:rsidRDefault="0066461D" w:rsidP="00D60FCE">
      <w:pPr>
        <w:rPr>
          <w:rFonts w:ascii="PT Astra Serif" w:hAnsi="PT Astra Serif"/>
        </w:rPr>
        <w:sectPr w:rsidR="0066461D" w:rsidRPr="00167469" w:rsidSect="00CC03C0">
          <w:headerReference w:type="default" r:id="rId10"/>
          <w:headerReference w:type="first" r:id="rId11"/>
          <w:pgSz w:w="16840" w:h="11906" w:orient="landscape" w:code="9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00957" w:rsidRDefault="00500957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404296">
        <w:rPr>
          <w:rFonts w:ascii="PT Astra Serif" w:hAnsi="PT Astra Serif"/>
          <w:b/>
          <w:sz w:val="28"/>
          <w:szCs w:val="28"/>
        </w:rPr>
        <w:lastRenderedPageBreak/>
        <w:t xml:space="preserve">РЕЗУЛЬТАТЫ </w:t>
      </w:r>
    </w:p>
    <w:p w:rsidR="00404296" w:rsidRPr="00404296" w:rsidRDefault="00404296" w:rsidP="00D60FCE">
      <w:pPr>
        <w:jc w:val="center"/>
        <w:rPr>
          <w:rFonts w:ascii="PT Astra Serif" w:hAnsi="PT Astra Serif"/>
          <w:b/>
          <w:sz w:val="28"/>
          <w:szCs w:val="28"/>
        </w:rPr>
      </w:pPr>
      <w:r w:rsidRPr="00404296">
        <w:rPr>
          <w:rFonts w:ascii="PT Astra Serif" w:hAnsi="PT Astra Serif"/>
          <w:b/>
          <w:sz w:val="28"/>
          <w:szCs w:val="28"/>
        </w:rPr>
        <w:t xml:space="preserve">оценки эффективности реализации муниципальной программы </w:t>
      </w:r>
    </w:p>
    <w:p w:rsidR="00EC6DEB" w:rsidRPr="00526C3E" w:rsidRDefault="00EC6DEB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5A1F2C" w:rsidRDefault="00EC6DEB" w:rsidP="00D60FCE">
      <w:pPr>
        <w:pStyle w:val="ConsPlusNormal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 xml:space="preserve">Оценка фактической эффективности реализации муниципальной программы проведена по итогам ее реализации согласно методике, указанной в </w:t>
      </w:r>
      <w:r w:rsidRPr="005A1F2C">
        <w:rPr>
          <w:rFonts w:ascii="PT Astra Serif" w:eastAsia="Times New Roman" w:hAnsi="PT Astra Serif"/>
          <w:sz w:val="24"/>
          <w:szCs w:val="24"/>
        </w:rPr>
        <w:t>Порядке разработки, реализации и оценки эффективности муниципальных программ муниципального образования Каменский район</w:t>
      </w:r>
      <w:r w:rsidR="00593EDD" w:rsidRPr="005A1F2C">
        <w:rPr>
          <w:rFonts w:ascii="PT Astra Serif" w:eastAsia="Times New Roman" w:hAnsi="PT Astra Serif"/>
          <w:sz w:val="24"/>
          <w:szCs w:val="24"/>
        </w:rPr>
        <w:t xml:space="preserve">. </w:t>
      </w:r>
    </w:p>
    <w:p w:rsidR="00EC6DEB" w:rsidRPr="005A1F2C" w:rsidRDefault="00186FC1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Сте</w:t>
      </w:r>
      <w:r w:rsidR="00EC6DEB" w:rsidRPr="005A1F2C">
        <w:rPr>
          <w:rFonts w:ascii="PT Astra Serif" w:hAnsi="PT Astra Serif"/>
          <w:b/>
          <w:sz w:val="24"/>
          <w:szCs w:val="24"/>
        </w:rPr>
        <w:t>пен</w:t>
      </w:r>
      <w:r w:rsidRPr="005A1F2C">
        <w:rPr>
          <w:rFonts w:ascii="PT Astra Serif" w:hAnsi="PT Astra Serif"/>
          <w:b/>
          <w:sz w:val="24"/>
          <w:szCs w:val="24"/>
        </w:rPr>
        <w:t>ь</w:t>
      </w:r>
      <w:r w:rsidR="00EC6DEB" w:rsidRPr="005A1F2C">
        <w:rPr>
          <w:rFonts w:ascii="PT Astra Serif" w:hAnsi="PT Astra Serif"/>
          <w:b/>
          <w:sz w:val="24"/>
          <w:szCs w:val="24"/>
        </w:rPr>
        <w:t xml:space="preserve"> достижения целей и решения задач муниципальной программы</w:t>
      </w:r>
      <w:r w:rsidR="00EC6DEB" w:rsidRPr="005A1F2C">
        <w:rPr>
          <w:rFonts w:ascii="PT Astra Serif" w:hAnsi="PT Astra Serif"/>
          <w:sz w:val="24"/>
          <w:szCs w:val="24"/>
        </w:rPr>
        <w:t>.</w:t>
      </w:r>
    </w:p>
    <w:p w:rsidR="00EC6DEB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>Оценка степени достижения целей и решения задач муниципальной программы определ</w:t>
      </w:r>
      <w:r w:rsidR="00186FC1" w:rsidRPr="005A1F2C">
        <w:rPr>
          <w:rFonts w:ascii="PT Astra Serif" w:hAnsi="PT Astra Serif"/>
          <w:sz w:val="24"/>
          <w:szCs w:val="24"/>
        </w:rPr>
        <w:t>ена</w:t>
      </w:r>
      <w:r w:rsidRPr="005A1F2C">
        <w:rPr>
          <w:rFonts w:ascii="PT Astra Serif" w:hAnsi="PT Astra Serif"/>
          <w:sz w:val="24"/>
          <w:szCs w:val="24"/>
        </w:rPr>
        <w:t xml:space="preserve"> путем сопоставления фактически достигнутых значений показателей результативности и эффективности муниципальной программы и их плановых значений</w:t>
      </w:r>
      <w:r w:rsidR="00186FC1" w:rsidRPr="005A1F2C">
        <w:rPr>
          <w:rFonts w:ascii="PT Astra Serif" w:hAnsi="PT Astra Serif"/>
          <w:sz w:val="24"/>
          <w:szCs w:val="24"/>
        </w:rPr>
        <w:t xml:space="preserve">. </w:t>
      </w:r>
    </w:p>
    <w:tbl>
      <w:tblPr>
        <w:tblStyle w:val="a3"/>
        <w:tblW w:w="15064" w:type="dxa"/>
        <w:tblInd w:w="211" w:type="dxa"/>
        <w:tblLook w:val="04A0"/>
      </w:tblPr>
      <w:tblGrid>
        <w:gridCol w:w="606"/>
        <w:gridCol w:w="12332"/>
        <w:gridCol w:w="2126"/>
      </w:tblGrid>
      <w:tr w:rsidR="0042171E" w:rsidRPr="00C751C9" w:rsidTr="007F56BD">
        <w:tc>
          <w:tcPr>
            <w:tcW w:w="606" w:type="dxa"/>
          </w:tcPr>
          <w:p w:rsidR="0042171E" w:rsidRPr="00C751C9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42171E" w:rsidRPr="00C751C9" w:rsidRDefault="0042171E" w:rsidP="0042171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п/п</w:t>
            </w:r>
          </w:p>
        </w:tc>
        <w:tc>
          <w:tcPr>
            <w:tcW w:w="12332" w:type="dxa"/>
            <w:tcMar>
              <w:left w:w="0" w:type="dxa"/>
              <w:right w:w="0" w:type="dxa"/>
            </w:tcMar>
            <w:vAlign w:val="center"/>
          </w:tcPr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751C9">
              <w:rPr>
                <w:rFonts w:ascii="PT Astra Serif" w:hAnsi="PT Astra Serif"/>
                <w:b/>
                <w:sz w:val="22"/>
                <w:szCs w:val="22"/>
              </w:rPr>
              <w:t>Степень достижения целевого показателя</w:t>
            </w:r>
          </w:p>
        </w:tc>
      </w:tr>
      <w:tr w:rsidR="0042171E" w:rsidRPr="00C751C9" w:rsidTr="007F56BD">
        <w:tc>
          <w:tcPr>
            <w:tcW w:w="606" w:type="dxa"/>
          </w:tcPr>
          <w:p w:rsidR="0042171E" w:rsidRPr="00C751C9" w:rsidRDefault="0042171E" w:rsidP="0042171E">
            <w:pPr>
              <w:pStyle w:val="ConsPlusNormal"/>
              <w:numPr>
                <w:ilvl w:val="0"/>
                <w:numId w:val="8"/>
              </w:numPr>
              <w:tabs>
                <w:tab w:val="left" w:pos="-6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42171E" w:rsidRPr="00C751C9" w:rsidRDefault="0042171E" w:rsidP="007F301F">
            <w:pPr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 (с нарастающим итогом)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42171E" w:rsidRPr="00EE69A8" w:rsidRDefault="00EE69A8" w:rsidP="0042171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EE69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Факт/план</w:t>
            </w:r>
          </w:p>
          <w:p w:rsidR="0042171E" w:rsidRPr="00EE69A8" w:rsidRDefault="0042171E" w:rsidP="0042171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  <w:p w:rsidR="0042171E" w:rsidRPr="00EE69A8" w:rsidRDefault="00EE69A8" w:rsidP="0042171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EE69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7/7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=1</w:t>
            </w:r>
          </w:p>
          <w:p w:rsidR="0042171E" w:rsidRPr="00C751C9" w:rsidRDefault="0042171E" w:rsidP="0042171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171E" w:rsidRPr="00C751C9" w:rsidTr="007F56BD">
        <w:tc>
          <w:tcPr>
            <w:tcW w:w="606" w:type="dxa"/>
          </w:tcPr>
          <w:p w:rsidR="0042171E" w:rsidRPr="00C751C9" w:rsidRDefault="0042171E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42171E" w:rsidRPr="00C751C9" w:rsidRDefault="0042171E" w:rsidP="007F301F">
            <w:pPr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(с нарастающим итогом)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EE69A8" w:rsidRPr="00EE69A8" w:rsidRDefault="00EE69A8" w:rsidP="00EE69A8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EE69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1/1=1</w:t>
            </w:r>
          </w:p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171E" w:rsidRPr="00C751C9" w:rsidTr="007F56BD">
        <w:tc>
          <w:tcPr>
            <w:tcW w:w="606" w:type="dxa"/>
          </w:tcPr>
          <w:p w:rsidR="0042171E" w:rsidRPr="00C751C9" w:rsidRDefault="0042171E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42171E" w:rsidRPr="00C751C9" w:rsidRDefault="0042171E" w:rsidP="007F301F">
            <w:pPr>
              <w:rPr>
                <w:rFonts w:ascii="PT Astra Serif" w:eastAsia="Calibri" w:hAnsi="PT Astra Serif"/>
                <w:lang w:eastAsia="en-US"/>
              </w:rPr>
            </w:pPr>
            <w:r w:rsidRPr="00C751C9">
              <w:rPr>
                <w:rFonts w:ascii="PT Astra Serif" w:eastAsiaTheme="minorHAnsi" w:hAnsi="PT Astra Serif" w:cs="PT Astra Serif"/>
                <w:sz w:val="20"/>
                <w:szCs w:val="20"/>
                <w:lang w:eastAsia="en-US"/>
              </w:rPr>
              <w:t>Количество государственных и муниципальных общеобразовательных 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EE69A8" w:rsidRPr="004F3B7B" w:rsidRDefault="00EE69A8" w:rsidP="00EE69A8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4F3B7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  (мероприятия запланированы с 2023 года)</w:t>
            </w:r>
          </w:p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2171E" w:rsidRPr="00C751C9" w:rsidTr="007F56BD">
        <w:tc>
          <w:tcPr>
            <w:tcW w:w="606" w:type="dxa"/>
          </w:tcPr>
          <w:p w:rsidR="0042171E" w:rsidRPr="00C751C9" w:rsidRDefault="0042171E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42171E" w:rsidRPr="00C751C9" w:rsidRDefault="0042171E" w:rsidP="007F301F">
            <w:pPr>
              <w:suppressAutoHyphens/>
              <w:rPr>
                <w:rFonts w:ascii="PT Astra Serif" w:eastAsia="Calibri" w:hAnsi="PT Astra Serif"/>
                <w:lang w:eastAsia="en-US"/>
              </w:rPr>
            </w:pPr>
            <w:r w:rsidRPr="00C751C9">
              <w:rPr>
                <w:rFonts w:ascii="PT Astra Serif" w:hAnsi="PT Astra Serif"/>
                <w:sz w:val="20"/>
                <w:szCs w:val="20"/>
              </w:rPr>
              <w:t>Доля общеобразовательных и профессиональных образовательных организаций, в которых утверждены рабочие программы воспитания обучающихся на основе разработанной Минпросвещения России примерной программы воспитания обучающихся от общего количества общеобразовательных учреждений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EE69A8" w:rsidRPr="00EE69A8" w:rsidRDefault="00EE69A8" w:rsidP="00EE69A8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EE69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100/100=1</w:t>
            </w:r>
          </w:p>
          <w:p w:rsidR="0042171E" w:rsidRPr="00C751C9" w:rsidRDefault="0042171E" w:rsidP="00D60FCE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F43FE0">
            <w:pPr>
              <w:rPr>
                <w:rFonts w:ascii="PT Astra Serif" w:eastAsia="Calibri" w:hAnsi="PT Astra Serif"/>
                <w:bCs/>
                <w:lang w:eastAsia="en-US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F43FE0" w:rsidRPr="00EE69A8" w:rsidRDefault="00F43FE0" w:rsidP="00F43FE0">
            <w:pPr>
              <w:pStyle w:val="ConsPlusNormal"/>
              <w:tabs>
                <w:tab w:val="left" w:pos="709"/>
              </w:tabs>
              <w:ind w:firstLine="351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EE69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100/100=1</w:t>
            </w:r>
          </w:p>
          <w:p w:rsidR="00EE69A8" w:rsidRPr="00EE69A8" w:rsidRDefault="00EE69A8" w:rsidP="00EE69A8">
            <w:pPr>
              <w:jc w:val="center"/>
              <w:rPr>
                <w:color w:val="000000" w:themeColor="text1"/>
              </w:rPr>
            </w:pP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rPr>
                <w:rFonts w:ascii="PT Astra Serif" w:eastAsia="Calibri" w:hAnsi="PT Astra Serif"/>
                <w:lang w:eastAsia="en-US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Default="00EE69A8" w:rsidP="00EE69A8">
            <w:pPr>
              <w:jc w:val="center"/>
            </w:pPr>
            <w:r w:rsidRPr="00B04E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100/100=1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rPr>
                <w:rFonts w:ascii="PT Astra Serif" w:hAnsi="PT Astra Serif" w:cs="Times New Roman CYR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Default="00EE69A8" w:rsidP="00EE69A8">
            <w:pPr>
              <w:jc w:val="center"/>
            </w:pPr>
            <w:r w:rsidRPr="00B04E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100/100=1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rPr>
                <w:rFonts w:ascii="PT Astra Serif" w:hAnsi="PT Astra Serif" w:cs="Times New Roman CYR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Default="00EE69A8" w:rsidP="00EE69A8">
            <w:pPr>
              <w:jc w:val="center"/>
            </w:pPr>
            <w:r w:rsidRPr="00B04E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100/100=1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rPr>
                <w:rFonts w:ascii="PT Astra Serif" w:hAnsi="PT Astra Serif" w:cs="Times New Roman CYR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Pr="00EE69A8" w:rsidRDefault="00EE69A8" w:rsidP="00EE69A8">
            <w:pPr>
              <w:jc w:val="center"/>
              <w:rPr>
                <w:color w:val="000000" w:themeColor="text1"/>
              </w:rPr>
            </w:pPr>
            <w:r w:rsidRPr="00EE69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80/80=1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pStyle w:val="ConsPlusNormal"/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общеобразовательных организаций, обеспеченных Интернет-соединением со скоростью  не менее 50 Мб/c –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Default="00EE69A8" w:rsidP="00EE69A8">
            <w:pPr>
              <w:jc w:val="center"/>
            </w:pPr>
            <w:r w:rsidRPr="00B04E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100/100=1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Pr="00EE69A8" w:rsidRDefault="00EE69A8" w:rsidP="00EE69A8">
            <w:pPr>
              <w:jc w:val="center"/>
              <w:rPr>
                <w:color w:val="000000" w:themeColor="text1"/>
              </w:rPr>
            </w:pPr>
            <w:r w:rsidRPr="00EE69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78/78=1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EE69A8" w:rsidRDefault="00EE69A8" w:rsidP="00EE69A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E69A8">
              <w:rPr>
                <w:rFonts w:ascii="PT Astra Serif" w:hAnsi="PT Astra Serif" w:cs="PT Astra Serif"/>
                <w:color w:val="000000" w:themeColor="text1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EE69A8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благоустройству зданий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Pr="00EE69A8" w:rsidRDefault="00EE69A8" w:rsidP="00EE69A8">
            <w:pPr>
              <w:jc w:val="center"/>
              <w:rPr>
                <w:color w:val="000000" w:themeColor="text1"/>
              </w:rPr>
            </w:pPr>
            <w:r w:rsidRPr="00EE69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</w:t>
            </w:r>
            <w:r w:rsidR="00F43FE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(данный показатель не планировался для реализации в 2022 году)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Default="00EE69A8" w:rsidP="00EE69A8">
            <w:pPr>
              <w:jc w:val="center"/>
            </w:pPr>
            <w:r w:rsidRPr="00B04E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100/100=1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rPr>
                <w:rFonts w:ascii="PT Astra Serif" w:eastAsia="Calibri" w:hAnsi="PT Astra Serif"/>
                <w:lang w:eastAsia="en-US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Pr="00EE69A8" w:rsidRDefault="00EE69A8" w:rsidP="00EE69A8">
            <w:pPr>
              <w:jc w:val="center"/>
              <w:rPr>
                <w:color w:val="000000" w:themeColor="text1"/>
              </w:rPr>
            </w:pPr>
            <w:r w:rsidRPr="00EE69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33,3/33,3=1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pStyle w:val="ConsPlusNormal"/>
              <w:rPr>
                <w:rFonts w:ascii="PT Astra Serif" w:hAnsi="PT Astra Serif"/>
                <w:lang w:eastAsia="en-US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Pr="00EE69A8" w:rsidRDefault="00EE69A8" w:rsidP="00EE69A8">
            <w:pPr>
              <w:jc w:val="center"/>
              <w:rPr>
                <w:color w:val="000000" w:themeColor="text1"/>
              </w:rPr>
            </w:pPr>
            <w:r w:rsidRPr="00EE69A8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(открытие дополнительных мест не планировалось</w:t>
            </w:r>
            <w:r w:rsidR="00F43FE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в 2022году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rPr>
                <w:rFonts w:ascii="PT Astra Serif" w:hAnsi="PT Astra Serif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в экономике региона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Default="00EE69A8" w:rsidP="00EE69A8">
            <w:pPr>
              <w:jc w:val="center"/>
            </w:pPr>
            <w:r w:rsidRPr="00B04E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100/100=1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rPr>
                <w:rFonts w:ascii="PT Astra Serif" w:eastAsia="Calibri" w:hAnsi="PT Astra Serif"/>
                <w:lang w:eastAsia="en-US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Pr="00120786" w:rsidRDefault="00120786" w:rsidP="00120786">
            <w:pPr>
              <w:jc w:val="center"/>
              <w:rPr>
                <w:color w:val="000000" w:themeColor="text1"/>
              </w:rPr>
            </w:pPr>
            <w:r w:rsidRPr="00120786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75/75</w:t>
            </w:r>
            <w:r w:rsidR="00EE69A8" w:rsidRPr="00120786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  <w:vAlign w:val="bottom"/>
          </w:tcPr>
          <w:p w:rsidR="00EE69A8" w:rsidRPr="00C751C9" w:rsidRDefault="00EE69A8" w:rsidP="007F301F">
            <w:pPr>
              <w:rPr>
                <w:rFonts w:ascii="PT Astra Serif" w:hAnsi="PT Astra Serif"/>
                <w:sz w:val="20"/>
                <w:szCs w:val="20"/>
              </w:rPr>
            </w:pPr>
            <w:r w:rsidRPr="00C751C9">
              <w:rPr>
                <w:rFonts w:ascii="PT Astra Serif" w:hAnsi="PT Astra Serif"/>
                <w:sz w:val="20"/>
                <w:szCs w:val="20"/>
              </w:rPr>
              <w:t>Доля детей в возрасте от 5 до 18 лет, охваченных услугами дополнительного образования.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Pr="00120786" w:rsidRDefault="00120786">
            <w:pPr>
              <w:rPr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FF0000"/>
                <w:sz w:val="24"/>
                <w:szCs w:val="24"/>
              </w:rPr>
              <w:t xml:space="preserve">              </w:t>
            </w:r>
            <w:r w:rsidRPr="00120786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70/70</w:t>
            </w:r>
            <w:r w:rsidR="00EE69A8" w:rsidRPr="00120786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pStyle w:val="ConsPlusNormal"/>
              <w:ind w:firstLine="2"/>
              <w:rPr>
                <w:rFonts w:ascii="PT Astra Serif" w:hAnsi="PT Astra Serif" w:cs="PT Astra Serif"/>
                <w:sz w:val="20"/>
                <w:szCs w:val="20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Default="00120786" w:rsidP="00120786">
            <w:pPr>
              <w:jc w:val="center"/>
            </w:pPr>
            <w:r w:rsidRPr="00B04E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100/100=1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rPr>
                <w:rFonts w:ascii="PT Astra Serif" w:eastAsia="Calibri" w:hAnsi="PT Astra Serif"/>
                <w:lang w:eastAsia="en-US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Pr="00120786" w:rsidRDefault="00120786" w:rsidP="00120786">
            <w:pPr>
              <w:jc w:val="center"/>
              <w:rPr>
                <w:color w:val="000000" w:themeColor="text1"/>
              </w:rPr>
            </w:pPr>
            <w:r w:rsidRPr="00120786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78/78=1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rPr>
                <w:rFonts w:ascii="PT Astra Serif" w:hAnsi="PT Astra Serif" w:cs="Times New Roman CYR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Default="00120786" w:rsidP="00120786">
            <w:pPr>
              <w:jc w:val="center"/>
            </w:pPr>
            <w:r w:rsidRPr="00B04E8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100/100=1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C751C9">
              <w:rPr>
                <w:rFonts w:ascii="PT Astra Serif" w:hAnsi="PT Astra Serif"/>
                <w:sz w:val="20"/>
                <w:szCs w:val="20"/>
              </w:rPr>
              <w:t>Доля педагогических работников ежегодно проходящих повышение квалификации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Default="00120786" w:rsidP="00120786">
            <w:pPr>
              <w:jc w:val="center"/>
            </w:pPr>
            <w:r w:rsidRPr="00120786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33,3/33,3=1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pStyle w:val="7"/>
              <w:shd w:val="clear" w:color="auto" w:fill="auto"/>
              <w:spacing w:before="0" w:line="240" w:lineRule="auto"/>
              <w:ind w:left="-11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751C9">
              <w:rPr>
                <w:rStyle w:val="11pt0"/>
                <w:rFonts w:ascii="PT Astra Serif" w:hAnsi="PT Astra Serif"/>
                <w:b w:val="0"/>
                <w:sz w:val="20"/>
                <w:szCs w:val="20"/>
              </w:rPr>
              <w:t xml:space="preserve">Доля педагогических работников организаций, </w:t>
            </w:r>
            <w:r w:rsidRPr="00C751C9">
              <w:rPr>
                <w:rStyle w:val="11pt0"/>
                <w:rFonts w:ascii="PT Astra Serif" w:eastAsia="Arial Unicode MS" w:hAnsi="PT Astra Serif"/>
                <w:b w:val="0"/>
                <w:sz w:val="20"/>
                <w:szCs w:val="20"/>
              </w:rPr>
              <w:t>осуществляющих образовательную деятельность, в возрасте до 35 лет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Pr="00120786" w:rsidRDefault="00120786" w:rsidP="00120786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20786">
              <w:rPr>
                <w:rFonts w:ascii="PT Astra Serif" w:hAnsi="PT Astra Serif"/>
                <w:b/>
                <w:color w:val="000000" w:themeColor="text1"/>
              </w:rPr>
              <w:t>20/20=1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rPr>
                <w:rFonts w:ascii="PT Astra Serif" w:eastAsia="Calibri" w:hAnsi="PT Astra Serif"/>
                <w:lang w:eastAsia="en-US"/>
              </w:rPr>
            </w:pPr>
            <w:r w:rsidRPr="00C751C9">
              <w:rPr>
                <w:rFonts w:ascii="PT Astra Serif" w:hAnsi="PT Astra Serif"/>
                <w:sz w:val="20"/>
                <w:szCs w:val="20"/>
              </w:rPr>
              <w:t>Доля общеобразовательных организаций, которым оказана наставническая (тьюторская) поддержка, (в том числе школ с низкими образовательными результатами) в общей численности общеобразовательных организаций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Default="00120786" w:rsidP="00120786">
            <w:pPr>
              <w:jc w:val="center"/>
            </w:pPr>
            <w:r w:rsidRPr="00120786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10/10=1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C751C9">
              <w:rPr>
                <w:rFonts w:ascii="PT Astra Serif" w:hAnsi="PT Astra Serif"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Pr="00120786" w:rsidRDefault="00120786" w:rsidP="00120786">
            <w:pPr>
              <w:jc w:val="center"/>
              <w:rPr>
                <w:b/>
                <w:color w:val="000000" w:themeColor="text1"/>
              </w:rPr>
            </w:pPr>
            <w:r w:rsidRPr="00120786">
              <w:rPr>
                <w:b/>
                <w:color w:val="000000" w:themeColor="text1"/>
              </w:rPr>
              <w:t>0</w:t>
            </w:r>
            <w:r w:rsidR="00F43FE0">
              <w:rPr>
                <w:b/>
                <w:color w:val="000000" w:themeColor="text1"/>
              </w:rPr>
              <w:t xml:space="preserve"> </w:t>
            </w:r>
            <w:r w:rsidR="00F43FE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(данный показатель не планировался для реализации в 2022 году)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rPr>
                <w:rFonts w:ascii="PT Astra Serif" w:hAnsi="PT Astra Serif"/>
                <w:sz w:val="20"/>
                <w:szCs w:val="20"/>
              </w:rPr>
            </w:pPr>
            <w:r w:rsidRPr="00C751C9">
              <w:rPr>
                <w:rFonts w:ascii="PT Astra Serif" w:hAnsi="PT Astra Serif"/>
                <w:sz w:val="20"/>
                <w:szCs w:val="20"/>
              </w:rPr>
              <w:t>Проведение благоустройства зданий 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Pr="00120786" w:rsidRDefault="00120786" w:rsidP="00120786">
            <w:pPr>
              <w:jc w:val="center"/>
              <w:rPr>
                <w:color w:val="000000" w:themeColor="text1"/>
              </w:rPr>
            </w:pPr>
            <w:r w:rsidRPr="00120786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</w:t>
            </w:r>
            <w:r w:rsidR="00F43FE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( данный показатель не планировался для реализации в 2022 году)</w:t>
            </w:r>
          </w:p>
        </w:tc>
      </w:tr>
      <w:tr w:rsidR="00EE69A8" w:rsidRPr="00C751C9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C751C9" w:rsidRDefault="00EE69A8" w:rsidP="007F301F">
            <w:pPr>
              <w:rPr>
                <w:rFonts w:ascii="PT Astra Serif" w:hAnsi="PT Astra Serif"/>
                <w:sz w:val="20"/>
                <w:szCs w:val="20"/>
              </w:rPr>
            </w:pPr>
            <w:r w:rsidRPr="00C751C9">
              <w:rPr>
                <w:rFonts w:ascii="PT Astra Serif" w:hAnsi="PT Astra Serif"/>
                <w:sz w:val="20"/>
                <w:szCs w:val="20"/>
              </w:rPr>
              <w:t xml:space="preserve">Доля образовательных организаций, здания которых приспособлены для обучения лиц с ограниченными возможностями здоровья, в общем числе таких организаций 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Pr="00120786" w:rsidRDefault="00120786" w:rsidP="00120786">
            <w:pPr>
              <w:jc w:val="center"/>
              <w:rPr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20/20=1</w:t>
            </w:r>
          </w:p>
        </w:tc>
      </w:tr>
      <w:tr w:rsidR="00EE69A8" w:rsidTr="00401AD7">
        <w:tc>
          <w:tcPr>
            <w:tcW w:w="606" w:type="dxa"/>
          </w:tcPr>
          <w:p w:rsidR="00EE69A8" w:rsidRPr="00C751C9" w:rsidRDefault="00EE69A8" w:rsidP="0042171E">
            <w:pPr>
              <w:pStyle w:val="ConsPlusNormal"/>
              <w:numPr>
                <w:ilvl w:val="0"/>
                <w:numId w:val="8"/>
              </w:numPr>
              <w:tabs>
                <w:tab w:val="left" w:pos="709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332" w:type="dxa"/>
            <w:tcMar>
              <w:left w:w="0" w:type="dxa"/>
              <w:right w:w="0" w:type="dxa"/>
            </w:tcMar>
          </w:tcPr>
          <w:p w:rsidR="00EE69A8" w:rsidRPr="0042171E" w:rsidRDefault="00EE69A8" w:rsidP="007F301F">
            <w:pPr>
              <w:pStyle w:val="ConsPlusNormal"/>
              <w:rPr>
                <w:rFonts w:ascii="PT Astra Serif" w:hAnsi="PT Astra Serif" w:cs="Times New Roman CYR"/>
              </w:rPr>
            </w:pPr>
            <w:r w:rsidRPr="00C751C9">
              <w:rPr>
                <w:rFonts w:ascii="PT Astra Serif" w:hAnsi="PT Astra Serif" w:cs="PT Astra Serif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EE69A8" w:rsidRDefault="00120786" w:rsidP="00120786">
            <w:pPr>
              <w:jc w:val="center"/>
            </w:pPr>
            <w:r w:rsidRPr="00120786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</w:t>
            </w:r>
            <w:r w:rsidRPr="00120786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/10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</w:t>
            </w:r>
            <w:r w:rsidRPr="00120786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=1</w:t>
            </w:r>
          </w:p>
        </w:tc>
      </w:tr>
    </w:tbl>
    <w:p w:rsidR="00186FC1" w:rsidRPr="00167469" w:rsidRDefault="00DD128E" w:rsidP="00D60FCE">
      <w:pPr>
        <w:pStyle w:val="ConsPlusNormal"/>
        <w:tabs>
          <w:tab w:val="left" w:pos="709"/>
        </w:tabs>
        <w:jc w:val="both"/>
        <w:rPr>
          <w:rFonts w:ascii="PT Astra Serif" w:hAnsi="PT Astra Serif"/>
        </w:rPr>
      </w:pPr>
      <w:r w:rsidRPr="00DD128E">
        <w:rPr>
          <w:rFonts w:ascii="PT Astra Serif" w:hAnsi="PT Astra Serif"/>
          <w:sz w:val="24"/>
          <w:szCs w:val="24"/>
        </w:rPr>
        <w:t>*</w:t>
      </w:r>
      <w:r w:rsidRPr="00526C3E">
        <w:rPr>
          <w:rFonts w:ascii="PT Astra Serif" w:hAnsi="PT Astra Serif"/>
          <w:sz w:val="20"/>
          <w:szCs w:val="20"/>
        </w:rPr>
        <w:t>В случае если степень достижения цели превышает 1, значение показателя принимается равным 1</w:t>
      </w:r>
      <w:r w:rsidR="00500957" w:rsidRPr="00526C3E">
        <w:rPr>
          <w:rFonts w:ascii="PT Astra Serif" w:hAnsi="PT Astra Serif"/>
          <w:sz w:val="20"/>
          <w:szCs w:val="20"/>
        </w:rPr>
        <w:t>.</w:t>
      </w:r>
    </w:p>
    <w:p w:rsidR="00EC6DEB" w:rsidRPr="00167469" w:rsidRDefault="00EC6DEB" w:rsidP="00D60FCE">
      <w:pPr>
        <w:pStyle w:val="ConsPlusNormal"/>
        <w:tabs>
          <w:tab w:val="left" w:pos="670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EC6DEB" w:rsidRDefault="00463049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 w:rsidRPr="005A1F2C">
        <w:rPr>
          <w:rFonts w:ascii="PT Astra Serif" w:hAnsi="PT Astra Serif"/>
          <w:noProof/>
          <w:sz w:val="24"/>
          <w:szCs w:val="24"/>
        </w:rPr>
        <w:t xml:space="preserve">Степень достижения целей (решения задач) = </w:t>
      </w:r>
      <w:r w:rsidR="0042171E">
        <w:rPr>
          <w:rFonts w:ascii="PT Astra Serif" w:hAnsi="PT Astra Serif"/>
          <w:noProof/>
          <w:sz w:val="24"/>
          <w:szCs w:val="24"/>
        </w:rPr>
        <w:t>(сумма всех  значений из таблице)/ на количество показателей</w:t>
      </w:r>
    </w:p>
    <w:p w:rsidR="0042171E" w:rsidRDefault="0042171E" w:rsidP="00D60FCE">
      <w:pPr>
        <w:pStyle w:val="ConsPlusNormal"/>
        <w:ind w:firstLine="709"/>
        <w:jc w:val="both"/>
        <w:rPr>
          <w:rFonts w:ascii="PT Astra Serif" w:hAnsi="PT Astra Serif"/>
          <w:noProof/>
          <w:sz w:val="24"/>
          <w:szCs w:val="24"/>
        </w:rPr>
      </w:pPr>
    </w:p>
    <w:p w:rsidR="0042171E" w:rsidRPr="00AB2501" w:rsidRDefault="0042171E" w:rsidP="00D60FCE">
      <w:pPr>
        <w:pStyle w:val="ConsPlusNormal"/>
        <w:ind w:firstLine="709"/>
        <w:jc w:val="both"/>
        <w:rPr>
          <w:rFonts w:ascii="PT Astra Serif" w:hAnsi="PT Astra Serif"/>
          <w:b/>
          <w:noProof/>
          <w:sz w:val="24"/>
          <w:szCs w:val="24"/>
        </w:rPr>
      </w:pPr>
      <w:r w:rsidRPr="00AB2501">
        <w:rPr>
          <w:rFonts w:ascii="PT Astra Serif" w:hAnsi="PT Astra Serif"/>
          <w:b/>
          <w:noProof/>
          <w:sz w:val="24"/>
          <w:szCs w:val="24"/>
        </w:rPr>
        <w:t>Степень достижения целей (решения задач) = (1+1+</w:t>
      </w:r>
      <w:r w:rsidR="004F3B7B" w:rsidRPr="00AB2501">
        <w:rPr>
          <w:rFonts w:ascii="PT Astra Serif" w:hAnsi="PT Astra Serif"/>
          <w:b/>
          <w:noProof/>
          <w:sz w:val="24"/>
          <w:szCs w:val="24"/>
        </w:rPr>
        <w:t>1+1+1+1+1+1+1+1+1+1+1+1+1+1+1+1+1+1+1+1+1=23)/23</w:t>
      </w:r>
      <w:r w:rsidRPr="00AB2501">
        <w:rPr>
          <w:rFonts w:ascii="PT Astra Serif" w:hAnsi="PT Astra Serif"/>
          <w:b/>
          <w:noProof/>
          <w:sz w:val="24"/>
          <w:szCs w:val="24"/>
        </w:rPr>
        <w:t xml:space="preserve"> = </w:t>
      </w:r>
      <w:r w:rsidR="004F3B7B" w:rsidRPr="00AB2501">
        <w:rPr>
          <w:rFonts w:ascii="PT Astra Serif" w:hAnsi="PT Astra Serif"/>
          <w:b/>
          <w:noProof/>
          <w:sz w:val="24"/>
          <w:szCs w:val="24"/>
        </w:rPr>
        <w:t>1</w:t>
      </w:r>
    </w:p>
    <w:p w:rsidR="00463049" w:rsidRPr="005A1F2C" w:rsidRDefault="00463049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63049" w:rsidRPr="005A1F2C" w:rsidRDefault="00463049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Степень соответствия запланированному уровню затрат и эффективности использования средств, направленных на реализацию муниципальной программы</w:t>
      </w:r>
      <w:r w:rsidRPr="005A1F2C">
        <w:rPr>
          <w:rFonts w:ascii="PT Astra Serif" w:hAnsi="PT Astra Serif"/>
          <w:sz w:val="24"/>
          <w:szCs w:val="24"/>
        </w:rPr>
        <w:t>.</w:t>
      </w:r>
    </w:p>
    <w:p w:rsidR="00683AD8" w:rsidRPr="005A1F2C" w:rsidRDefault="00683AD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F49B8" w:rsidRPr="00302AF2" w:rsidRDefault="009F49B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02AF2">
        <w:rPr>
          <w:rFonts w:ascii="PT Astra Serif" w:hAnsi="PT Astra Serif"/>
          <w:sz w:val="24"/>
          <w:szCs w:val="24"/>
        </w:rPr>
        <w:t>Уровень финансирования реализации муниципальной программы =</w:t>
      </w:r>
      <w:r w:rsidR="00302AF2" w:rsidRPr="00302AF2">
        <w:rPr>
          <w:rFonts w:ascii="PT Astra Serif" w:hAnsi="PT Astra Serif"/>
          <w:sz w:val="24"/>
          <w:szCs w:val="24"/>
        </w:rPr>
        <w:t>план /факт = …</w:t>
      </w:r>
    </w:p>
    <w:p w:rsidR="00302AF2" w:rsidRDefault="00302AF2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02AF2" w:rsidRPr="00302AF2" w:rsidRDefault="00302AF2" w:rsidP="00302AF2">
      <w:pPr>
        <w:pStyle w:val="ConsPlusNormal"/>
        <w:ind w:firstLine="709"/>
        <w:jc w:val="both"/>
        <w:rPr>
          <w:rFonts w:ascii="PT Astra Serif" w:hAnsi="PT Astra Serif"/>
          <w:b/>
          <w:color w:val="FF0000"/>
          <w:sz w:val="24"/>
          <w:szCs w:val="24"/>
        </w:rPr>
      </w:pPr>
      <w:r w:rsidRPr="001F2BBE">
        <w:rPr>
          <w:rFonts w:ascii="PT Astra Serif" w:hAnsi="PT Astra Serif"/>
          <w:b/>
          <w:sz w:val="24"/>
          <w:szCs w:val="24"/>
        </w:rPr>
        <w:t>Уровень финансирования реализации муниципальной программы =</w:t>
      </w:r>
      <w:r w:rsidR="00933D8E" w:rsidRPr="00933D8E">
        <w:rPr>
          <w:rFonts w:ascii="PT Astra Serif" w:hAnsi="PT Astra Serif"/>
          <w:b/>
          <w:spacing w:val="-6"/>
          <w:sz w:val="24"/>
          <w:szCs w:val="24"/>
        </w:rPr>
        <w:t>237427,0</w:t>
      </w:r>
      <w:r w:rsidRPr="00933D8E">
        <w:rPr>
          <w:rFonts w:ascii="PT Astra Serif" w:hAnsi="PT Astra Serif"/>
          <w:b/>
          <w:sz w:val="24"/>
          <w:szCs w:val="24"/>
        </w:rPr>
        <w:t>/</w:t>
      </w:r>
      <w:r w:rsidR="00933D8E" w:rsidRPr="00933D8E">
        <w:rPr>
          <w:rFonts w:ascii="PT Astra Serif" w:hAnsi="PT Astra Serif"/>
          <w:b/>
          <w:spacing w:val="-6"/>
          <w:sz w:val="24"/>
          <w:szCs w:val="24"/>
        </w:rPr>
        <w:t>224055,2</w:t>
      </w:r>
      <w:r w:rsidRPr="00933D8E">
        <w:rPr>
          <w:rFonts w:ascii="PT Astra Serif" w:hAnsi="PT Astra Serif"/>
          <w:b/>
          <w:sz w:val="24"/>
          <w:szCs w:val="24"/>
        </w:rPr>
        <w:t>= 1</w:t>
      </w:r>
      <w:r w:rsidR="00933D8E" w:rsidRPr="00933D8E">
        <w:rPr>
          <w:rFonts w:ascii="PT Astra Serif" w:hAnsi="PT Astra Serif"/>
          <w:b/>
          <w:sz w:val="24"/>
          <w:szCs w:val="24"/>
        </w:rPr>
        <w:t>,059</w:t>
      </w:r>
    </w:p>
    <w:p w:rsidR="00302AF2" w:rsidRDefault="00302AF2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F49B8" w:rsidRPr="005A1F2C" w:rsidRDefault="009F49B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C6DEB" w:rsidRPr="005A1F2C" w:rsidRDefault="00EC6DEB" w:rsidP="00D60FCE">
      <w:pPr>
        <w:pStyle w:val="ConsPlusNormal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b/>
          <w:sz w:val="24"/>
          <w:szCs w:val="24"/>
        </w:rPr>
        <w:t>Эффективность реализации муниципальной программы</w:t>
      </w:r>
      <w:r w:rsidR="009F49B8" w:rsidRPr="005A1F2C">
        <w:rPr>
          <w:rFonts w:ascii="PT Astra Serif" w:hAnsi="PT Astra Serif"/>
          <w:b/>
          <w:sz w:val="24"/>
          <w:szCs w:val="24"/>
        </w:rPr>
        <w:t>.</w:t>
      </w:r>
    </w:p>
    <w:p w:rsidR="009F49B8" w:rsidRPr="005A1F2C" w:rsidRDefault="009F49B8" w:rsidP="00D60FCE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9F49B8" w:rsidRPr="005A1F2C" w:rsidRDefault="009F49B8" w:rsidP="00D60FC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sz w:val="24"/>
          <w:szCs w:val="24"/>
        </w:rPr>
        <w:t xml:space="preserve">Эффективность реализации муниципальной программы </w:t>
      </w:r>
      <w:r w:rsidR="00500957" w:rsidRPr="005A1F2C">
        <w:rPr>
          <w:rFonts w:ascii="PT Astra Serif" w:hAnsi="PT Astra Serif"/>
          <w:sz w:val="24"/>
          <w:szCs w:val="24"/>
        </w:rPr>
        <w:t xml:space="preserve">(Эмп) </w:t>
      </w:r>
      <w:r w:rsidRPr="005A1F2C">
        <w:rPr>
          <w:rFonts w:ascii="PT Astra Serif" w:hAnsi="PT Astra Serif"/>
          <w:sz w:val="24"/>
          <w:szCs w:val="24"/>
        </w:rPr>
        <w:t xml:space="preserve">согласно применяемой методике </w:t>
      </w:r>
      <w:r w:rsidR="009F07CB" w:rsidRPr="005A1F2C">
        <w:rPr>
          <w:rFonts w:ascii="PT Astra Serif" w:hAnsi="PT Astra Serif"/>
          <w:sz w:val="24"/>
          <w:szCs w:val="24"/>
        </w:rPr>
        <w:t>рассчитывается</w:t>
      </w:r>
      <w:r w:rsidRPr="005A1F2C">
        <w:rPr>
          <w:rFonts w:ascii="PT Astra Serif" w:hAnsi="PT Astra Serif"/>
          <w:sz w:val="24"/>
          <w:szCs w:val="24"/>
        </w:rPr>
        <w:t xml:space="preserve"> по формуле: </w:t>
      </w:r>
    </w:p>
    <w:p w:rsidR="00EC6DEB" w:rsidRPr="00167469" w:rsidRDefault="00EC6DE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</w:rPr>
      </w:pPr>
      <w:r w:rsidRPr="00167469">
        <w:rPr>
          <w:rFonts w:ascii="PT Astra Serif" w:hAnsi="PT Astra Serif"/>
          <w:noProof/>
        </w:rPr>
        <w:lastRenderedPageBreak/>
        <w:drawing>
          <wp:inline distT="0" distB="0" distL="0" distR="0">
            <wp:extent cx="1123950" cy="247650"/>
            <wp:effectExtent l="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CB" w:rsidRPr="00526C3E" w:rsidRDefault="009F07CB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26C3E">
        <w:rPr>
          <w:rFonts w:ascii="PT Astra Serif" w:hAnsi="PT Astra Serif"/>
          <w:sz w:val="24"/>
          <w:szCs w:val="24"/>
        </w:rPr>
        <w:t>где:</w:t>
      </w:r>
    </w:p>
    <w:p w:rsidR="00645F90" w:rsidRPr="005A1F2C" w:rsidRDefault="00645F90" w:rsidP="00D60FCE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5A1F2C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285750" cy="247650"/>
            <wp:effectExtent l="0" t="0" r="0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F2C">
        <w:rPr>
          <w:rFonts w:ascii="PT Astra Serif" w:hAnsi="PT Astra Serif"/>
          <w:sz w:val="24"/>
          <w:szCs w:val="24"/>
        </w:rPr>
        <w:t xml:space="preserve"> - степень достижения целей (решения задач);</w:t>
      </w:r>
    </w:p>
    <w:p w:rsidR="009F07CB" w:rsidRPr="00167469" w:rsidRDefault="009F07CB" w:rsidP="00D60FCE">
      <w:pPr>
        <w:pStyle w:val="ConsPlusNormal"/>
        <w:ind w:firstLine="709"/>
        <w:jc w:val="both"/>
        <w:rPr>
          <w:rFonts w:ascii="PT Astra Serif" w:hAnsi="PT Astra Serif"/>
        </w:rPr>
      </w:pPr>
      <w:r w:rsidRPr="005A1F2C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24765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F2C">
        <w:rPr>
          <w:rFonts w:ascii="PT Astra Serif" w:hAnsi="PT Astra Serif"/>
          <w:sz w:val="24"/>
          <w:szCs w:val="24"/>
        </w:rPr>
        <w:t xml:space="preserve"> - уровень финансирования реализации муниципальной программы</w:t>
      </w:r>
      <w:r w:rsidR="00645F90">
        <w:rPr>
          <w:rFonts w:ascii="PT Astra Serif" w:hAnsi="PT Astra Serif"/>
        </w:rPr>
        <w:t>.</w:t>
      </w:r>
    </w:p>
    <w:p w:rsidR="009F07CB" w:rsidRPr="00C751C9" w:rsidRDefault="009F07CB" w:rsidP="00D60FCE">
      <w:pPr>
        <w:pStyle w:val="ConsPlusNormal"/>
        <w:ind w:firstLine="709"/>
        <w:jc w:val="both"/>
        <w:rPr>
          <w:rFonts w:ascii="PT Astra Serif" w:hAnsi="PT Astra Serif"/>
          <w:sz w:val="22"/>
          <w:szCs w:val="22"/>
        </w:rPr>
      </w:pPr>
    </w:p>
    <w:p w:rsidR="00302AF2" w:rsidRPr="00167469" w:rsidRDefault="00903E0C" w:rsidP="00302AF2">
      <w:pPr>
        <w:pStyle w:val="ConsPlusNormal"/>
        <w:ind w:firstLine="709"/>
        <w:jc w:val="both"/>
        <w:rPr>
          <w:rFonts w:ascii="PT Astra Serif" w:hAnsi="PT Astra Serif"/>
        </w:rPr>
      </w:pPr>
      <w:r w:rsidRPr="001F2BBE">
        <w:rPr>
          <w:rFonts w:ascii="PT Astra Serif" w:hAnsi="PT Astra Serif"/>
          <w:b/>
        </w:rPr>
        <w:t>Эмп = 1</w:t>
      </w:r>
      <w:r w:rsidR="00302AF2" w:rsidRPr="001F2BBE">
        <w:rPr>
          <w:rFonts w:ascii="PT Astra Serif" w:hAnsi="PT Astra Serif"/>
          <w:b/>
        </w:rPr>
        <w:t>х</w:t>
      </w:r>
      <w:r w:rsidRPr="001F2BBE">
        <w:rPr>
          <w:rFonts w:ascii="PT Astra Serif" w:hAnsi="PT Astra Serif"/>
          <w:b/>
        </w:rPr>
        <w:t xml:space="preserve"> </w:t>
      </w:r>
      <w:r w:rsidR="001F2BBE" w:rsidRPr="001F2BBE">
        <w:rPr>
          <w:rFonts w:ascii="PT Astra Serif" w:hAnsi="PT Astra Serif"/>
          <w:b/>
        </w:rPr>
        <w:t xml:space="preserve">1 </w:t>
      </w:r>
      <w:r w:rsidR="00302AF2" w:rsidRPr="001F2BBE">
        <w:rPr>
          <w:rFonts w:ascii="PT Astra Serif" w:hAnsi="PT Astra Serif"/>
          <w:b/>
        </w:rPr>
        <w:t>=</w:t>
      </w:r>
      <w:r w:rsidR="001F2BBE" w:rsidRPr="001F2BBE">
        <w:rPr>
          <w:rFonts w:ascii="PT Astra Serif" w:hAnsi="PT Astra Serif"/>
          <w:b/>
        </w:rPr>
        <w:t>1</w:t>
      </w:r>
      <w:r w:rsidR="00302AF2">
        <w:rPr>
          <w:rFonts w:ascii="PT Astra Serif" w:hAnsi="PT Astra Serif"/>
          <w:b/>
          <w:color w:val="FF0000"/>
        </w:rPr>
        <w:t xml:space="preserve">    </w:t>
      </w:r>
      <w:r w:rsidR="00302AF2" w:rsidRPr="00167469">
        <w:rPr>
          <w:rFonts w:ascii="PT Astra Serif" w:hAnsi="PT Astra Serif"/>
          <w:noProof/>
        </w:rPr>
        <w:drawing>
          <wp:inline distT="0" distB="0" distL="0" distR="0">
            <wp:extent cx="1143000" cy="209550"/>
            <wp:effectExtent l="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AF2" w:rsidRPr="00167469">
        <w:rPr>
          <w:rFonts w:ascii="PT Astra Serif" w:hAnsi="PT Astra Serif"/>
        </w:rPr>
        <w:t xml:space="preserve"> - средняя эффективность реализации муниципальной программы;</w:t>
      </w:r>
    </w:p>
    <w:p w:rsidR="00302AF2" w:rsidRPr="00302AF2" w:rsidRDefault="00302AF2" w:rsidP="00D60FCE">
      <w:pPr>
        <w:pStyle w:val="ConsPlusNormal"/>
        <w:ind w:firstLine="709"/>
        <w:jc w:val="both"/>
        <w:rPr>
          <w:rFonts w:ascii="PT Astra Serif" w:hAnsi="PT Astra Serif"/>
          <w:b/>
          <w:color w:val="FF0000"/>
        </w:rPr>
      </w:pPr>
    </w:p>
    <w:p w:rsidR="006403E2" w:rsidRDefault="006403E2" w:rsidP="006403E2">
      <w:pPr>
        <w:ind w:left="28" w:firstLine="822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b/>
          <w:color w:val="auto"/>
        </w:rPr>
        <w:t>Проведенный анализ уровня эффективности  реализации подпрограмм реализуемых в рамках муниципальной программы «Развитие образования в Каменском районе» позволяет сказать что, программа в 2022 году реализовывалась в целом эффективно</w:t>
      </w:r>
      <w:r w:rsidRPr="00A56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1C9" w:rsidRPr="00A56991" w:rsidRDefault="00C751C9" w:rsidP="006403E2">
      <w:pPr>
        <w:ind w:left="28" w:firstLine="8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jc w:val="center"/>
        <w:tblLayout w:type="fixed"/>
        <w:tblLook w:val="04A0"/>
      </w:tblPr>
      <w:tblGrid>
        <w:gridCol w:w="9496"/>
        <w:gridCol w:w="2252"/>
        <w:gridCol w:w="2711"/>
      </w:tblGrid>
      <w:tr w:rsidR="007F56BD" w:rsidRPr="00C91D0C" w:rsidTr="00C751C9">
        <w:trPr>
          <w:trHeight w:val="644"/>
          <w:jc w:val="center"/>
        </w:trPr>
        <w:tc>
          <w:tcPr>
            <w:tcW w:w="94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56BD" w:rsidRDefault="007F56BD" w:rsidP="007F30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образования администрации </w:t>
            </w:r>
          </w:p>
          <w:p w:rsidR="007F56BD" w:rsidRPr="00C91D0C" w:rsidRDefault="007F56BD" w:rsidP="007F30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7F56BD" w:rsidRPr="00C91D0C" w:rsidRDefault="007F56BD" w:rsidP="007F30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91D0C">
              <w:rPr>
                <w:rFonts w:ascii="PT Astra Serif" w:hAnsi="PT Astra Serif"/>
                <w:b/>
                <w:sz w:val="28"/>
                <w:szCs w:val="28"/>
              </w:rPr>
              <w:t>______________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7F56BD" w:rsidRPr="00C91D0C" w:rsidRDefault="007F56BD" w:rsidP="007F30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Н.В. Колобкова</w:t>
            </w:r>
          </w:p>
        </w:tc>
      </w:tr>
    </w:tbl>
    <w:p w:rsidR="007F56BD" w:rsidRPr="005A1F2C" w:rsidRDefault="007F56BD" w:rsidP="00C751C9">
      <w:pPr>
        <w:pStyle w:val="2"/>
        <w:shd w:val="clear" w:color="auto" w:fill="auto"/>
        <w:spacing w:before="0" w:line="240" w:lineRule="auto"/>
        <w:ind w:right="23" w:firstLine="709"/>
        <w:rPr>
          <w:rFonts w:ascii="PT Astra Serif" w:hAnsi="PT Astra Serif"/>
          <w:spacing w:val="0"/>
          <w:sz w:val="28"/>
          <w:szCs w:val="28"/>
        </w:rPr>
      </w:pPr>
    </w:p>
    <w:sectPr w:rsidR="007F56BD" w:rsidRPr="005A1F2C" w:rsidSect="00CC03C0">
      <w:pgSz w:w="16840" w:h="11906" w:orient="landscape" w:code="9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518" w:rsidRDefault="003A6518">
      <w:r>
        <w:separator/>
      </w:r>
    </w:p>
  </w:endnote>
  <w:endnote w:type="continuationSeparator" w:id="1">
    <w:p w:rsidR="003A6518" w:rsidRDefault="003A6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518" w:rsidRDefault="003A6518">
      <w:r>
        <w:separator/>
      </w:r>
    </w:p>
  </w:footnote>
  <w:footnote w:type="continuationSeparator" w:id="1">
    <w:p w:rsidR="003A6518" w:rsidRDefault="003A6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8E" w:rsidRDefault="00933D8E" w:rsidP="00FD7554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8E" w:rsidRDefault="00933D8E">
    <w:pPr>
      <w:pStyle w:val="a4"/>
      <w:jc w:val="center"/>
    </w:pPr>
  </w:p>
  <w:p w:rsidR="00933D8E" w:rsidRPr="005716A0" w:rsidRDefault="00933D8E" w:rsidP="00FD755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8E" w:rsidRPr="005716A0" w:rsidRDefault="00933D8E">
    <w:pPr>
      <w:pStyle w:val="a4"/>
      <w:jc w:val="center"/>
      <w:rPr>
        <w:rFonts w:ascii="PT Astra Serif" w:hAnsi="PT Astra Serif"/>
        <w:sz w:val="28"/>
        <w:szCs w:val="28"/>
      </w:rPr>
    </w:pPr>
  </w:p>
  <w:p w:rsidR="00933D8E" w:rsidRPr="00695A29" w:rsidRDefault="00933D8E" w:rsidP="00FD7554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8E" w:rsidRPr="006B6F2F" w:rsidRDefault="00933D8E" w:rsidP="006B6F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;visibility:visible;mso-wrap-style:square" o:bullet="t">
        <v:imagedata r:id="rId1" o:title=""/>
      </v:shape>
    </w:pict>
  </w:numPicBullet>
  <w:abstractNum w:abstractNumId="0">
    <w:nsid w:val="0B0A3E34"/>
    <w:multiLevelType w:val="hybridMultilevel"/>
    <w:tmpl w:val="DE62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97707"/>
    <w:multiLevelType w:val="hybridMultilevel"/>
    <w:tmpl w:val="4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B4190"/>
    <w:multiLevelType w:val="hybridMultilevel"/>
    <w:tmpl w:val="4BAC8998"/>
    <w:lvl w:ilvl="0" w:tplc="43822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D8714F"/>
    <w:multiLevelType w:val="hybridMultilevel"/>
    <w:tmpl w:val="623AC25E"/>
    <w:lvl w:ilvl="0" w:tplc="5530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813B1"/>
    <w:multiLevelType w:val="hybridMultilevel"/>
    <w:tmpl w:val="467441A4"/>
    <w:lvl w:ilvl="0" w:tplc="5530A1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6F76D1"/>
    <w:multiLevelType w:val="hybridMultilevel"/>
    <w:tmpl w:val="D1FC702C"/>
    <w:lvl w:ilvl="0" w:tplc="C45CA3A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A1E01"/>
    <w:multiLevelType w:val="hybridMultilevel"/>
    <w:tmpl w:val="95068C8A"/>
    <w:lvl w:ilvl="0" w:tplc="F676A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61A4533"/>
    <w:multiLevelType w:val="hybridMultilevel"/>
    <w:tmpl w:val="6268C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4B5A25"/>
    <w:multiLevelType w:val="hybridMultilevel"/>
    <w:tmpl w:val="0FFC76D4"/>
    <w:lvl w:ilvl="0" w:tplc="E8C6A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19481E"/>
    <w:multiLevelType w:val="hybridMultilevel"/>
    <w:tmpl w:val="D5BA0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E67B8"/>
    <w:rsid w:val="000028C6"/>
    <w:rsid w:val="0000657E"/>
    <w:rsid w:val="000131F8"/>
    <w:rsid w:val="000411F1"/>
    <w:rsid w:val="00053D44"/>
    <w:rsid w:val="000565FC"/>
    <w:rsid w:val="000A4896"/>
    <w:rsid w:val="000B6FE3"/>
    <w:rsid w:val="000F4182"/>
    <w:rsid w:val="00117641"/>
    <w:rsid w:val="00120786"/>
    <w:rsid w:val="0015273C"/>
    <w:rsid w:val="00186FC1"/>
    <w:rsid w:val="001A3BF1"/>
    <w:rsid w:val="001F2BBE"/>
    <w:rsid w:val="00204A2E"/>
    <w:rsid w:val="0025159C"/>
    <w:rsid w:val="00262091"/>
    <w:rsid w:val="00272386"/>
    <w:rsid w:val="00280292"/>
    <w:rsid w:val="00284CC1"/>
    <w:rsid w:val="002A047D"/>
    <w:rsid w:val="002A743C"/>
    <w:rsid w:val="002D4D90"/>
    <w:rsid w:val="0030066B"/>
    <w:rsid w:val="00302AF2"/>
    <w:rsid w:val="00326763"/>
    <w:rsid w:val="00395816"/>
    <w:rsid w:val="003A6518"/>
    <w:rsid w:val="003C6604"/>
    <w:rsid w:val="003D24DE"/>
    <w:rsid w:val="003D4F75"/>
    <w:rsid w:val="003D5F1B"/>
    <w:rsid w:val="003E4BC9"/>
    <w:rsid w:val="003E7039"/>
    <w:rsid w:val="003F0FBD"/>
    <w:rsid w:val="003F238A"/>
    <w:rsid w:val="003F6419"/>
    <w:rsid w:val="00401AD7"/>
    <w:rsid w:val="00404296"/>
    <w:rsid w:val="0042171E"/>
    <w:rsid w:val="00445CD1"/>
    <w:rsid w:val="00463049"/>
    <w:rsid w:val="00465EF4"/>
    <w:rsid w:val="004836F0"/>
    <w:rsid w:val="00483D80"/>
    <w:rsid w:val="00492D7A"/>
    <w:rsid w:val="00496F99"/>
    <w:rsid w:val="004B5BF7"/>
    <w:rsid w:val="004C0A23"/>
    <w:rsid w:val="004D466E"/>
    <w:rsid w:val="004F3B7B"/>
    <w:rsid w:val="00500957"/>
    <w:rsid w:val="00526C3E"/>
    <w:rsid w:val="0053122D"/>
    <w:rsid w:val="00593EDD"/>
    <w:rsid w:val="00596632"/>
    <w:rsid w:val="005A1F2C"/>
    <w:rsid w:val="005B4B98"/>
    <w:rsid w:val="005B7F85"/>
    <w:rsid w:val="005D68E8"/>
    <w:rsid w:val="005D715D"/>
    <w:rsid w:val="005F1FDC"/>
    <w:rsid w:val="00604738"/>
    <w:rsid w:val="006058FC"/>
    <w:rsid w:val="00606DC0"/>
    <w:rsid w:val="00607642"/>
    <w:rsid w:val="00616E66"/>
    <w:rsid w:val="00627EC9"/>
    <w:rsid w:val="006403E2"/>
    <w:rsid w:val="00645F90"/>
    <w:rsid w:val="0066461D"/>
    <w:rsid w:val="00665997"/>
    <w:rsid w:val="006667CA"/>
    <w:rsid w:val="00672874"/>
    <w:rsid w:val="00683AD8"/>
    <w:rsid w:val="006B6F2F"/>
    <w:rsid w:val="006C3514"/>
    <w:rsid w:val="006D2FD9"/>
    <w:rsid w:val="006E0B95"/>
    <w:rsid w:val="006E2C44"/>
    <w:rsid w:val="006F631C"/>
    <w:rsid w:val="006F6FD8"/>
    <w:rsid w:val="00765CDD"/>
    <w:rsid w:val="007D646B"/>
    <w:rsid w:val="007F273F"/>
    <w:rsid w:val="007F301F"/>
    <w:rsid w:val="007F56BD"/>
    <w:rsid w:val="008443AA"/>
    <w:rsid w:val="00856134"/>
    <w:rsid w:val="0087397F"/>
    <w:rsid w:val="008A74F9"/>
    <w:rsid w:val="008B31F5"/>
    <w:rsid w:val="008E2AFA"/>
    <w:rsid w:val="008E65BD"/>
    <w:rsid w:val="00903CC5"/>
    <w:rsid w:val="00903E0C"/>
    <w:rsid w:val="00924560"/>
    <w:rsid w:val="00933D8E"/>
    <w:rsid w:val="00944DB7"/>
    <w:rsid w:val="009453C0"/>
    <w:rsid w:val="00960DEC"/>
    <w:rsid w:val="00993BCC"/>
    <w:rsid w:val="009A2918"/>
    <w:rsid w:val="009B4B66"/>
    <w:rsid w:val="009E67B8"/>
    <w:rsid w:val="009E6CED"/>
    <w:rsid w:val="009F07CB"/>
    <w:rsid w:val="009F49B8"/>
    <w:rsid w:val="00A12A86"/>
    <w:rsid w:val="00A5659D"/>
    <w:rsid w:val="00A940B7"/>
    <w:rsid w:val="00A96452"/>
    <w:rsid w:val="00AB2501"/>
    <w:rsid w:val="00B60670"/>
    <w:rsid w:val="00B66B5A"/>
    <w:rsid w:val="00B9631B"/>
    <w:rsid w:val="00C05A77"/>
    <w:rsid w:val="00C32A36"/>
    <w:rsid w:val="00C46041"/>
    <w:rsid w:val="00C52CC8"/>
    <w:rsid w:val="00C56FAD"/>
    <w:rsid w:val="00C751C9"/>
    <w:rsid w:val="00C91D0C"/>
    <w:rsid w:val="00C9539F"/>
    <w:rsid w:val="00CB3941"/>
    <w:rsid w:val="00CC03C0"/>
    <w:rsid w:val="00CE3A6D"/>
    <w:rsid w:val="00D22676"/>
    <w:rsid w:val="00D34CC0"/>
    <w:rsid w:val="00D60FCE"/>
    <w:rsid w:val="00D8125E"/>
    <w:rsid w:val="00DC3A6C"/>
    <w:rsid w:val="00DD070C"/>
    <w:rsid w:val="00DD128E"/>
    <w:rsid w:val="00DE0B2F"/>
    <w:rsid w:val="00E0476D"/>
    <w:rsid w:val="00E16842"/>
    <w:rsid w:val="00E3145D"/>
    <w:rsid w:val="00E50716"/>
    <w:rsid w:val="00EB09FA"/>
    <w:rsid w:val="00EB5EF9"/>
    <w:rsid w:val="00EC0BA8"/>
    <w:rsid w:val="00EC38F9"/>
    <w:rsid w:val="00EC6DEB"/>
    <w:rsid w:val="00EE69A8"/>
    <w:rsid w:val="00F12242"/>
    <w:rsid w:val="00F13BA5"/>
    <w:rsid w:val="00F248C9"/>
    <w:rsid w:val="00F25862"/>
    <w:rsid w:val="00F43FE0"/>
    <w:rsid w:val="00F65769"/>
    <w:rsid w:val="00F66F4B"/>
    <w:rsid w:val="00F76B6E"/>
    <w:rsid w:val="00F858B5"/>
    <w:rsid w:val="00FD7554"/>
    <w:rsid w:val="00FE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46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6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CE3A6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B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B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 Spacing"/>
    <w:uiPriority w:val="1"/>
    <w:qFormat/>
    <w:rsid w:val="00E168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B6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6F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Основной текст2"/>
    <w:basedOn w:val="a"/>
    <w:rsid w:val="000B6FE3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C6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D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pt">
    <w:name w:val="Основной текст + 11 pt"/>
    <w:basedOn w:val="a0"/>
    <w:rsid w:val="007F2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15273C"/>
    <w:pPr>
      <w:shd w:val="clear" w:color="auto" w:fill="FFFFFF"/>
      <w:spacing w:before="720" w:line="355" w:lineRule="exact"/>
      <w:ind w:hanging="1820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1pt0">
    <w:name w:val="Основной текст + 11 pt;Полужирный"/>
    <w:basedOn w:val="a0"/>
    <w:rsid w:val="001527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83AC-B3E9-4A22-A4BA-B2CFE9F7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4675</Words>
  <Characters>26653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ГаврилинаЕН</dc:creator>
  <cp:lastModifiedBy>adm7</cp:lastModifiedBy>
  <cp:revision>3</cp:revision>
  <cp:lastPrinted>2023-03-09T12:22:00Z</cp:lastPrinted>
  <dcterms:created xsi:type="dcterms:W3CDTF">2023-03-09T12:15:00Z</dcterms:created>
  <dcterms:modified xsi:type="dcterms:W3CDTF">2023-03-09T12:24:00Z</dcterms:modified>
</cp:coreProperties>
</file>