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D7" w:rsidRPr="00095217" w:rsidRDefault="00DC2BD7" w:rsidP="00DC2BD7">
      <w:pPr>
        <w:pStyle w:val="20"/>
        <w:framePr w:w="8866" w:h="13666" w:hRule="exact" w:wrap="around" w:vAnchor="page" w:hAnchor="page" w:x="1396" w:y="1141"/>
        <w:shd w:val="clear" w:color="auto" w:fill="auto"/>
        <w:ind w:right="280"/>
        <w:rPr>
          <w:sz w:val="24"/>
          <w:szCs w:val="24"/>
        </w:rPr>
      </w:pPr>
      <w:r w:rsidRPr="00095217">
        <w:rPr>
          <w:sz w:val="24"/>
          <w:szCs w:val="24"/>
        </w:rPr>
        <w:t>Итоговый отчет</w:t>
      </w:r>
    </w:p>
    <w:p w:rsidR="00DC2BD7" w:rsidRPr="00095217" w:rsidRDefault="00DC2BD7" w:rsidP="00DC2BD7">
      <w:pPr>
        <w:pStyle w:val="20"/>
        <w:framePr w:w="8866" w:h="13666" w:hRule="exact" w:wrap="around" w:vAnchor="page" w:hAnchor="page" w:x="1396" w:y="1141"/>
        <w:shd w:val="clear" w:color="auto" w:fill="auto"/>
        <w:ind w:right="280"/>
        <w:rPr>
          <w:sz w:val="24"/>
          <w:szCs w:val="24"/>
        </w:rPr>
      </w:pPr>
      <w:r w:rsidRPr="00095217">
        <w:rPr>
          <w:sz w:val="24"/>
          <w:szCs w:val="24"/>
        </w:rPr>
        <w:t>о результатах анализа состояния и перспектив развития системы образования муниципального образования Каменский район</w:t>
      </w:r>
    </w:p>
    <w:p w:rsidR="00DC2BD7" w:rsidRPr="00095217" w:rsidRDefault="00EA484B" w:rsidP="00DC2BD7">
      <w:pPr>
        <w:pStyle w:val="20"/>
        <w:framePr w:w="8866" w:h="13666" w:hRule="exact" w:wrap="around" w:vAnchor="page" w:hAnchor="page" w:x="1396" w:y="1141"/>
        <w:shd w:val="clear" w:color="auto" w:fill="auto"/>
        <w:ind w:right="280"/>
        <w:rPr>
          <w:sz w:val="24"/>
          <w:szCs w:val="24"/>
        </w:rPr>
      </w:pPr>
      <w:r>
        <w:rPr>
          <w:sz w:val="24"/>
          <w:szCs w:val="24"/>
        </w:rPr>
        <w:t>за 2015</w:t>
      </w:r>
      <w:r w:rsidR="00DC2BD7" w:rsidRPr="00095217">
        <w:rPr>
          <w:sz w:val="24"/>
          <w:szCs w:val="24"/>
        </w:rPr>
        <w:t xml:space="preserve"> г.</w:t>
      </w:r>
    </w:p>
    <w:p w:rsidR="00A95E1D" w:rsidRDefault="00DC2BD7" w:rsidP="00DC2BD7">
      <w:pPr>
        <w:pStyle w:val="20"/>
        <w:framePr w:w="8866" w:h="13666" w:hRule="exact" w:wrap="around" w:vAnchor="page" w:hAnchor="page" w:x="1396" w:y="1141"/>
        <w:shd w:val="clear" w:color="auto" w:fill="auto"/>
        <w:ind w:left="20" w:right="600" w:firstLine="340"/>
        <w:jc w:val="left"/>
        <w:rPr>
          <w:sz w:val="24"/>
          <w:szCs w:val="24"/>
        </w:rPr>
      </w:pPr>
      <w:r w:rsidRPr="00095217">
        <w:rPr>
          <w:sz w:val="24"/>
          <w:szCs w:val="24"/>
        </w:rPr>
        <w:t xml:space="preserve">I. Анализ состояния и перспектив развития системы образования </w:t>
      </w:r>
    </w:p>
    <w:p w:rsidR="00DC2BD7" w:rsidRPr="00095217" w:rsidRDefault="00DC2BD7" w:rsidP="00DC2BD7">
      <w:pPr>
        <w:pStyle w:val="20"/>
        <w:framePr w:w="8866" w:h="13666" w:hRule="exact" w:wrap="around" w:vAnchor="page" w:hAnchor="page" w:x="1396" w:y="1141"/>
        <w:shd w:val="clear" w:color="auto" w:fill="auto"/>
        <w:ind w:left="20" w:right="600" w:firstLine="340"/>
        <w:jc w:val="left"/>
        <w:rPr>
          <w:sz w:val="24"/>
          <w:szCs w:val="24"/>
        </w:rPr>
      </w:pPr>
      <w:r w:rsidRPr="00095217">
        <w:rPr>
          <w:sz w:val="24"/>
          <w:szCs w:val="24"/>
        </w:rPr>
        <w:t>1. Вводная часть</w:t>
      </w:r>
    </w:p>
    <w:p w:rsidR="00DC2BD7" w:rsidRPr="00095217" w:rsidRDefault="00DC2BD7" w:rsidP="00DC2BD7">
      <w:pPr>
        <w:pStyle w:val="3"/>
        <w:framePr w:w="8866" w:h="13666" w:hRule="exact" w:wrap="around" w:vAnchor="page" w:hAnchor="page" w:x="1396" w:y="1141"/>
        <w:shd w:val="clear" w:color="auto" w:fill="auto"/>
        <w:ind w:left="20" w:right="20"/>
        <w:rPr>
          <w:sz w:val="24"/>
          <w:szCs w:val="24"/>
        </w:rPr>
      </w:pPr>
      <w:r w:rsidRPr="00095217">
        <w:rPr>
          <w:sz w:val="24"/>
          <w:szCs w:val="24"/>
        </w:rPr>
        <w:t xml:space="preserve">      Муниципальное образование Каменский район расположено в юго-западной части Тульской области. Район граничит с Ефремовским, Воловским, Тепло- Огаревским и Чернскими районами Тульской области; Новосильским, Новодеревеньковским, Корсаковским районами Орловской области.</w:t>
      </w:r>
    </w:p>
    <w:p w:rsidR="00DC2BD7" w:rsidRPr="00095217" w:rsidRDefault="00DC2BD7" w:rsidP="00DC2BD7">
      <w:pPr>
        <w:pStyle w:val="3"/>
        <w:framePr w:w="8866" w:h="13666" w:hRule="exact" w:wrap="around" w:vAnchor="page" w:hAnchor="page" w:x="1396" w:y="1141"/>
        <w:shd w:val="clear" w:color="auto" w:fill="auto"/>
        <w:ind w:left="20" w:right="20"/>
        <w:rPr>
          <w:sz w:val="24"/>
          <w:szCs w:val="24"/>
        </w:rPr>
      </w:pPr>
      <w:r w:rsidRPr="00095217">
        <w:rPr>
          <w:sz w:val="24"/>
          <w:szCs w:val="24"/>
        </w:rPr>
        <w:t xml:space="preserve">    Численность населения составила 9</w:t>
      </w:r>
      <w:r w:rsidR="00EA484B">
        <w:rPr>
          <w:sz w:val="24"/>
          <w:szCs w:val="24"/>
        </w:rPr>
        <w:t>250</w:t>
      </w:r>
      <w:r w:rsidRPr="00095217">
        <w:rPr>
          <w:sz w:val="24"/>
          <w:szCs w:val="24"/>
        </w:rPr>
        <w:t xml:space="preserve"> человек, из них: трудоспособное население - </w:t>
      </w:r>
      <w:r w:rsidR="00EA484B">
        <w:rPr>
          <w:sz w:val="24"/>
          <w:szCs w:val="24"/>
        </w:rPr>
        <w:t>4487</w:t>
      </w:r>
      <w:r w:rsidRPr="00095217">
        <w:rPr>
          <w:sz w:val="24"/>
          <w:szCs w:val="24"/>
        </w:rPr>
        <w:t xml:space="preserve"> чел</w:t>
      </w:r>
      <w:r w:rsidR="00941ADF">
        <w:rPr>
          <w:sz w:val="24"/>
          <w:szCs w:val="24"/>
        </w:rPr>
        <w:t>овек</w:t>
      </w:r>
      <w:r w:rsidRPr="00095217">
        <w:rPr>
          <w:sz w:val="24"/>
          <w:szCs w:val="24"/>
        </w:rPr>
        <w:t xml:space="preserve">, моложе трудоспособного возраста </w:t>
      </w:r>
      <w:r w:rsidR="00941ADF">
        <w:rPr>
          <w:sz w:val="24"/>
          <w:szCs w:val="24"/>
        </w:rPr>
        <w:t>-</w:t>
      </w:r>
      <w:r w:rsidRPr="00095217">
        <w:rPr>
          <w:sz w:val="24"/>
          <w:szCs w:val="24"/>
        </w:rPr>
        <w:t>14</w:t>
      </w:r>
      <w:r w:rsidR="00EA484B">
        <w:rPr>
          <w:sz w:val="24"/>
          <w:szCs w:val="24"/>
        </w:rPr>
        <w:t>47</w:t>
      </w:r>
      <w:r w:rsidRPr="00095217">
        <w:rPr>
          <w:sz w:val="24"/>
          <w:szCs w:val="24"/>
        </w:rPr>
        <w:t xml:space="preserve"> чел</w:t>
      </w:r>
      <w:r w:rsidR="00941ADF">
        <w:rPr>
          <w:sz w:val="24"/>
          <w:szCs w:val="24"/>
        </w:rPr>
        <w:t>.</w:t>
      </w:r>
      <w:r w:rsidRPr="00095217">
        <w:rPr>
          <w:sz w:val="24"/>
          <w:szCs w:val="24"/>
        </w:rPr>
        <w:t>, население в возрасте 60 лет и старше – 2</w:t>
      </w:r>
      <w:r w:rsidR="00EA484B">
        <w:rPr>
          <w:sz w:val="24"/>
          <w:szCs w:val="24"/>
        </w:rPr>
        <w:t>127</w:t>
      </w:r>
      <w:r w:rsidR="007128E5">
        <w:rPr>
          <w:sz w:val="24"/>
          <w:szCs w:val="24"/>
        </w:rPr>
        <w:t xml:space="preserve"> чел. В сравнении с 2014</w:t>
      </w:r>
      <w:r w:rsidRPr="00095217">
        <w:rPr>
          <w:sz w:val="24"/>
          <w:szCs w:val="24"/>
        </w:rPr>
        <w:t xml:space="preserve"> годом числен</w:t>
      </w:r>
      <w:r w:rsidR="00EA484B">
        <w:rPr>
          <w:sz w:val="24"/>
          <w:szCs w:val="24"/>
        </w:rPr>
        <w:t>ность населения увеличилась на 1</w:t>
      </w:r>
      <w:r w:rsidRPr="00095217">
        <w:rPr>
          <w:sz w:val="24"/>
          <w:szCs w:val="24"/>
        </w:rPr>
        <w:t xml:space="preserve">51 человек. Наблюдается уменьшение трудоспособного населения и населения в возрасте 60 лет и старше. В экономике района занято </w:t>
      </w:r>
      <w:r w:rsidR="00335303">
        <w:rPr>
          <w:sz w:val="24"/>
          <w:szCs w:val="24"/>
        </w:rPr>
        <w:t>3700</w:t>
      </w:r>
      <w:r w:rsidRPr="00095217">
        <w:rPr>
          <w:sz w:val="24"/>
          <w:szCs w:val="24"/>
        </w:rPr>
        <w:t xml:space="preserve"> человек, остальные </w:t>
      </w:r>
      <w:r w:rsidRPr="00095217">
        <w:rPr>
          <w:rStyle w:val="1"/>
          <w:sz w:val="24"/>
          <w:szCs w:val="24"/>
        </w:rPr>
        <w:t xml:space="preserve">- </w:t>
      </w:r>
      <w:r w:rsidRPr="00095217">
        <w:rPr>
          <w:sz w:val="24"/>
          <w:szCs w:val="24"/>
        </w:rPr>
        <w:t>за пределами района. Уровень безработицы по району составил 3,95%, что на 0</w:t>
      </w:r>
      <w:r w:rsidR="007128E5">
        <w:rPr>
          <w:sz w:val="24"/>
          <w:szCs w:val="24"/>
        </w:rPr>
        <w:t>,1% выше уровня безработицы 2014</w:t>
      </w:r>
      <w:r w:rsidRPr="00095217">
        <w:rPr>
          <w:sz w:val="24"/>
          <w:szCs w:val="24"/>
        </w:rPr>
        <w:t xml:space="preserve"> года.</w:t>
      </w:r>
    </w:p>
    <w:p w:rsidR="00DC2BD7" w:rsidRPr="00095217" w:rsidRDefault="00DC2BD7" w:rsidP="00DC2BD7">
      <w:pPr>
        <w:pStyle w:val="3"/>
        <w:framePr w:w="8866" w:h="13666" w:hRule="exact" w:wrap="around" w:vAnchor="page" w:hAnchor="page" w:x="1396" w:y="1141"/>
        <w:shd w:val="clear" w:color="auto" w:fill="auto"/>
        <w:spacing w:after="112"/>
        <w:ind w:left="20" w:right="20"/>
        <w:rPr>
          <w:sz w:val="24"/>
          <w:szCs w:val="24"/>
        </w:rPr>
      </w:pPr>
      <w:r w:rsidRPr="00095217">
        <w:rPr>
          <w:sz w:val="24"/>
          <w:szCs w:val="24"/>
        </w:rPr>
        <w:t xml:space="preserve">     Управление системой образования в районе осуществляет отдел образования администрации муниципального образования Каменский район. Отдел образования расположен по адресу: с. Архангельское, ул. Гагарина, д.З., контактные телефоны: </w:t>
      </w:r>
      <w:r w:rsidR="00941ADF">
        <w:rPr>
          <w:sz w:val="24"/>
          <w:szCs w:val="24"/>
        </w:rPr>
        <w:t>(48744)-</w:t>
      </w:r>
      <w:r w:rsidRPr="00095217">
        <w:rPr>
          <w:sz w:val="24"/>
          <w:szCs w:val="24"/>
        </w:rPr>
        <w:t xml:space="preserve">2-15-80, </w:t>
      </w:r>
      <w:r w:rsidR="00941ADF">
        <w:rPr>
          <w:sz w:val="24"/>
          <w:szCs w:val="24"/>
        </w:rPr>
        <w:t>(48744)-</w:t>
      </w:r>
      <w:r w:rsidRPr="00095217">
        <w:rPr>
          <w:sz w:val="24"/>
          <w:szCs w:val="24"/>
        </w:rPr>
        <w:t>2-13-20.</w:t>
      </w:r>
    </w:p>
    <w:p w:rsidR="00DC2BD7" w:rsidRPr="00095217" w:rsidRDefault="00DC2BD7" w:rsidP="00DC2BD7">
      <w:pPr>
        <w:pStyle w:val="3"/>
        <w:framePr w:w="8866" w:h="13666" w:hRule="exact" w:wrap="around" w:vAnchor="page" w:hAnchor="page" w:x="1396" w:y="1141"/>
        <w:shd w:val="clear" w:color="auto" w:fill="auto"/>
        <w:spacing w:after="124" w:line="360" w:lineRule="exact"/>
        <w:ind w:left="20" w:right="20"/>
        <w:rPr>
          <w:sz w:val="24"/>
          <w:szCs w:val="24"/>
        </w:rPr>
      </w:pPr>
      <w:r w:rsidRPr="00095217">
        <w:rPr>
          <w:sz w:val="24"/>
          <w:szCs w:val="24"/>
        </w:rPr>
        <w:t>В муниципальном об</w:t>
      </w:r>
      <w:r w:rsidR="00EA484B">
        <w:rPr>
          <w:sz w:val="24"/>
          <w:szCs w:val="24"/>
        </w:rPr>
        <w:t>разовании Каменский район в 2015</w:t>
      </w:r>
      <w:r w:rsidRPr="00095217">
        <w:rPr>
          <w:sz w:val="24"/>
          <w:szCs w:val="24"/>
        </w:rPr>
        <w:t xml:space="preserve"> году реализовывались следующие программы:</w:t>
      </w:r>
    </w:p>
    <w:p w:rsidR="00DC2BD7" w:rsidRPr="00095217" w:rsidRDefault="00DC2BD7" w:rsidP="00DC2BD7">
      <w:pPr>
        <w:pStyle w:val="3"/>
        <w:framePr w:w="8866" w:h="13666" w:hRule="exact" w:wrap="around" w:vAnchor="page" w:hAnchor="page" w:x="1396" w:y="1141"/>
        <w:numPr>
          <w:ilvl w:val="0"/>
          <w:numId w:val="1"/>
        </w:numPr>
        <w:shd w:val="clear" w:color="auto" w:fill="auto"/>
        <w:spacing w:line="355" w:lineRule="exact"/>
        <w:ind w:left="20" w:right="20"/>
        <w:rPr>
          <w:sz w:val="24"/>
          <w:szCs w:val="24"/>
        </w:rPr>
      </w:pPr>
      <w:r w:rsidRPr="00095217">
        <w:rPr>
          <w:sz w:val="24"/>
          <w:szCs w:val="24"/>
        </w:rPr>
        <w:t xml:space="preserve"> Развитие образования муниципального образования Каменский район до 2020 года;</w:t>
      </w:r>
    </w:p>
    <w:p w:rsidR="00DC2BD7" w:rsidRPr="00095217" w:rsidRDefault="00DC2BD7" w:rsidP="00DC2BD7">
      <w:pPr>
        <w:pStyle w:val="3"/>
        <w:framePr w:w="8866" w:h="13666" w:hRule="exact" w:wrap="around" w:vAnchor="page" w:hAnchor="page" w:x="1396" w:y="1141"/>
        <w:shd w:val="clear" w:color="auto" w:fill="auto"/>
        <w:spacing w:line="355" w:lineRule="exact"/>
        <w:ind w:left="20" w:right="20"/>
        <w:rPr>
          <w:sz w:val="24"/>
          <w:szCs w:val="24"/>
        </w:rPr>
      </w:pPr>
      <w:r w:rsidRPr="00095217">
        <w:rPr>
          <w:sz w:val="24"/>
          <w:szCs w:val="24"/>
        </w:rPr>
        <w:t>- Развитие культуры муниципального образования Каменский район;</w:t>
      </w:r>
    </w:p>
    <w:p w:rsidR="00DC2BD7" w:rsidRPr="00095217" w:rsidRDefault="00DC2BD7" w:rsidP="00DC2BD7">
      <w:pPr>
        <w:pStyle w:val="3"/>
        <w:framePr w:w="8866" w:h="13666" w:hRule="exact" w:wrap="around" w:vAnchor="page" w:hAnchor="page" w:x="1396" w:y="1141"/>
        <w:shd w:val="clear" w:color="auto" w:fill="auto"/>
        <w:spacing w:line="355" w:lineRule="exact"/>
        <w:ind w:left="20" w:right="20"/>
        <w:rPr>
          <w:sz w:val="24"/>
          <w:szCs w:val="24"/>
        </w:rPr>
      </w:pPr>
      <w:r w:rsidRPr="00095217">
        <w:rPr>
          <w:sz w:val="24"/>
          <w:szCs w:val="24"/>
        </w:rPr>
        <w:t>- Развитие физической культуры, спорта и повышение эффективности реализации молодежной политики в муниципальном образовании Каменский район;</w:t>
      </w:r>
    </w:p>
    <w:p w:rsidR="00DC2BD7" w:rsidRPr="00095217" w:rsidRDefault="00DC2BD7" w:rsidP="00DC2BD7">
      <w:pPr>
        <w:pStyle w:val="3"/>
        <w:framePr w:w="8866" w:h="13666" w:hRule="exact" w:wrap="around" w:vAnchor="page" w:hAnchor="page" w:x="1396" w:y="1141"/>
        <w:shd w:val="clear" w:color="auto" w:fill="auto"/>
        <w:spacing w:line="355" w:lineRule="exact"/>
        <w:ind w:left="20" w:right="20"/>
        <w:rPr>
          <w:sz w:val="24"/>
          <w:szCs w:val="24"/>
        </w:rPr>
      </w:pPr>
      <w:r w:rsidRPr="00095217">
        <w:rPr>
          <w:sz w:val="24"/>
          <w:szCs w:val="24"/>
        </w:rPr>
        <w:t>- Улучшение демографической ситуации и поддержка семей, воспитывающих детей в муниципальном образовании Каменский район;</w:t>
      </w:r>
    </w:p>
    <w:p w:rsidR="00DC2BD7" w:rsidRPr="00095217" w:rsidRDefault="00DC2BD7" w:rsidP="00DC2BD7">
      <w:pPr>
        <w:pStyle w:val="3"/>
        <w:framePr w:w="8866" w:h="13666" w:hRule="exact" w:wrap="around" w:vAnchor="page" w:hAnchor="page" w:x="1396" w:y="1141"/>
        <w:shd w:val="clear" w:color="auto" w:fill="auto"/>
        <w:spacing w:line="355" w:lineRule="exact"/>
        <w:ind w:left="20" w:right="20"/>
        <w:rPr>
          <w:sz w:val="24"/>
          <w:szCs w:val="24"/>
        </w:rPr>
      </w:pPr>
      <w:r w:rsidRPr="00095217">
        <w:rPr>
          <w:sz w:val="24"/>
          <w:szCs w:val="24"/>
        </w:rPr>
        <w:t>- Доступная среда.</w:t>
      </w:r>
    </w:p>
    <w:p w:rsidR="00DC2BD7" w:rsidRPr="00095217" w:rsidRDefault="00DC2BD7" w:rsidP="00DC2BD7">
      <w:pPr>
        <w:rPr>
          <w:rFonts w:ascii="Times New Roman" w:hAnsi="Times New Roman" w:cs="Times New Roman"/>
        </w:rPr>
        <w:sectPr w:rsidR="00DC2BD7" w:rsidRPr="0009521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2BD7" w:rsidRPr="00095217" w:rsidRDefault="00DC2BD7" w:rsidP="00DC2BD7">
      <w:pPr>
        <w:pStyle w:val="3"/>
        <w:framePr w:w="8914" w:h="14107" w:hRule="exact" w:wrap="around" w:vAnchor="page" w:hAnchor="page" w:x="1441" w:y="631"/>
        <w:shd w:val="clear" w:color="auto" w:fill="auto"/>
        <w:tabs>
          <w:tab w:val="center" w:pos="8535"/>
        </w:tabs>
        <w:spacing w:after="220" w:line="355" w:lineRule="exact"/>
        <w:ind w:right="20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lastRenderedPageBreak/>
        <w:tab/>
      </w:r>
    </w:p>
    <w:p w:rsidR="00DC2BD7" w:rsidRPr="00095217" w:rsidRDefault="00DC2BD7" w:rsidP="00DC2BD7">
      <w:pPr>
        <w:pStyle w:val="20"/>
        <w:framePr w:w="8914" w:h="14107" w:hRule="exact" w:wrap="around" w:vAnchor="page" w:hAnchor="page" w:x="1441" w:y="631"/>
        <w:shd w:val="clear" w:color="auto" w:fill="auto"/>
        <w:spacing w:line="350" w:lineRule="exact"/>
        <w:ind w:left="20"/>
        <w:jc w:val="both"/>
        <w:rPr>
          <w:sz w:val="24"/>
          <w:szCs w:val="24"/>
        </w:rPr>
      </w:pPr>
      <w:r w:rsidRPr="00095217">
        <w:rPr>
          <w:sz w:val="24"/>
          <w:szCs w:val="24"/>
        </w:rPr>
        <w:t>2</w:t>
      </w:r>
      <w:r w:rsidRPr="00335303">
        <w:rPr>
          <w:sz w:val="24"/>
          <w:szCs w:val="24"/>
        </w:rPr>
        <w:t>. Анализ состояния</w:t>
      </w:r>
      <w:r w:rsidRPr="00095217">
        <w:rPr>
          <w:sz w:val="24"/>
          <w:szCs w:val="24"/>
        </w:rPr>
        <w:t xml:space="preserve"> и перспектив развития системы образования</w:t>
      </w:r>
    </w:p>
    <w:p w:rsidR="00DC2BD7" w:rsidRPr="00095217" w:rsidRDefault="00DC2BD7" w:rsidP="00DC2BD7">
      <w:pPr>
        <w:pStyle w:val="3"/>
        <w:framePr w:w="8914" w:h="14107" w:hRule="exact" w:wrap="around" w:vAnchor="page" w:hAnchor="page" w:x="1441" w:y="631"/>
        <w:shd w:val="clear" w:color="auto" w:fill="auto"/>
        <w:spacing w:after="0"/>
        <w:ind w:left="20" w:right="20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Система образования муниципального образования Каменский район была представлена </w:t>
      </w:r>
      <w:r w:rsidR="00F153A6">
        <w:rPr>
          <w:rStyle w:val="21"/>
          <w:rFonts w:eastAsia="Sylfaen"/>
          <w:sz w:val="24"/>
          <w:szCs w:val="24"/>
        </w:rPr>
        <w:t>3</w:t>
      </w:r>
      <w:r w:rsidRPr="00095217">
        <w:rPr>
          <w:rStyle w:val="21"/>
          <w:rFonts w:eastAsia="Sylfaen"/>
          <w:sz w:val="24"/>
          <w:szCs w:val="24"/>
        </w:rPr>
        <w:t xml:space="preserve"> учреждениями дошкольного, </w:t>
      </w:r>
      <w:r w:rsidRPr="00095217">
        <w:rPr>
          <w:sz w:val="24"/>
          <w:szCs w:val="24"/>
        </w:rPr>
        <w:t xml:space="preserve">10 </w:t>
      </w:r>
      <w:r w:rsidRPr="00095217">
        <w:rPr>
          <w:rStyle w:val="21"/>
          <w:rFonts w:eastAsia="Sylfaen"/>
          <w:sz w:val="24"/>
          <w:szCs w:val="24"/>
        </w:rPr>
        <w:t xml:space="preserve">- общего образования и 3 </w:t>
      </w:r>
      <w:r w:rsidRPr="00095217">
        <w:rPr>
          <w:rStyle w:val="1"/>
          <w:sz w:val="24"/>
          <w:szCs w:val="24"/>
        </w:rPr>
        <w:t xml:space="preserve">- </w:t>
      </w:r>
      <w:r w:rsidRPr="00095217">
        <w:rPr>
          <w:rStyle w:val="21"/>
          <w:rFonts w:eastAsia="Sylfaen"/>
          <w:sz w:val="24"/>
          <w:szCs w:val="24"/>
        </w:rPr>
        <w:t>дополнительного образования.</w:t>
      </w:r>
    </w:p>
    <w:p w:rsidR="00DC2BD7" w:rsidRPr="00095217" w:rsidRDefault="00DC2BD7" w:rsidP="00DC2BD7">
      <w:pPr>
        <w:pStyle w:val="3"/>
        <w:framePr w:w="8914" w:h="14107" w:hRule="exact" w:wrap="around" w:vAnchor="page" w:hAnchor="page" w:x="1441" w:y="631"/>
        <w:shd w:val="clear" w:color="auto" w:fill="auto"/>
        <w:spacing w:after="0"/>
        <w:ind w:left="20" w:right="20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Доступность дошкольного образования детей в возрасте от 3 до 7 лет составила 97,8%. </w:t>
      </w:r>
      <w:r w:rsidR="00945B52">
        <w:rPr>
          <w:rStyle w:val="21"/>
          <w:rFonts w:eastAsia="Sylfaen"/>
          <w:sz w:val="24"/>
          <w:szCs w:val="24"/>
        </w:rPr>
        <w:t>7</w:t>
      </w:r>
      <w:r w:rsidRPr="00095217">
        <w:rPr>
          <w:rStyle w:val="21"/>
          <w:rFonts w:eastAsia="Sylfaen"/>
          <w:sz w:val="24"/>
          <w:szCs w:val="24"/>
        </w:rPr>
        <w:t xml:space="preserve"> учреждений общего образования реализовывали основную общеобразовательную программу дошкольного </w:t>
      </w:r>
      <w:r w:rsidRPr="00095217">
        <w:rPr>
          <w:rStyle w:val="1"/>
          <w:sz w:val="24"/>
          <w:szCs w:val="24"/>
        </w:rPr>
        <w:t>образования.</w:t>
      </w:r>
    </w:p>
    <w:p w:rsidR="00DC2BD7" w:rsidRPr="00095217" w:rsidRDefault="00DC2BD7" w:rsidP="00DC2BD7">
      <w:pPr>
        <w:pStyle w:val="3"/>
        <w:framePr w:w="8914" w:h="14107" w:hRule="exact" w:wrap="around" w:vAnchor="page" w:hAnchor="page" w:x="1441" w:y="631"/>
        <w:shd w:val="clear" w:color="auto" w:fill="auto"/>
        <w:spacing w:after="0"/>
        <w:ind w:left="20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Охват детей дошкольными образовательными программами - </w:t>
      </w:r>
      <w:r w:rsidR="00945B52">
        <w:rPr>
          <w:rStyle w:val="21"/>
          <w:rFonts w:eastAsia="Sylfaen"/>
          <w:sz w:val="24"/>
          <w:szCs w:val="24"/>
        </w:rPr>
        <w:t>58</w:t>
      </w:r>
      <w:r w:rsidRPr="00095217">
        <w:rPr>
          <w:rStyle w:val="21"/>
          <w:rFonts w:eastAsia="Sylfaen"/>
          <w:sz w:val="24"/>
          <w:szCs w:val="24"/>
        </w:rPr>
        <w:t>%.</w:t>
      </w:r>
    </w:p>
    <w:p w:rsidR="00DC2BD7" w:rsidRPr="00095217" w:rsidRDefault="00DC2BD7" w:rsidP="00DC2BD7">
      <w:pPr>
        <w:pStyle w:val="3"/>
        <w:framePr w:w="8914" w:h="14107" w:hRule="exact" w:wrap="around" w:vAnchor="page" w:hAnchor="page" w:x="1441" w:y="631"/>
        <w:shd w:val="clear" w:color="auto" w:fill="auto"/>
        <w:spacing w:after="0"/>
        <w:ind w:left="20" w:right="20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На одного педагогического работника приходилось 12,3 детей. Среднемесячная заработная плата педагогических работников дошкольного образования составила </w:t>
      </w:r>
      <w:r w:rsidRPr="00945B52">
        <w:rPr>
          <w:rStyle w:val="21"/>
          <w:rFonts w:eastAsia="Sylfaen"/>
          <w:sz w:val="24"/>
          <w:szCs w:val="24"/>
        </w:rPr>
        <w:t xml:space="preserve">102,7 </w:t>
      </w:r>
      <w:r w:rsidRPr="00945B52">
        <w:rPr>
          <w:rStyle w:val="Sylfaen12pt0pt"/>
          <w:rFonts w:ascii="Times New Roman" w:hAnsi="Times New Roman" w:cs="Times New Roman"/>
        </w:rPr>
        <w:t>%</w:t>
      </w:r>
      <w:r w:rsidRPr="00095217">
        <w:rPr>
          <w:rStyle w:val="21"/>
          <w:rFonts w:eastAsia="Sylfaen"/>
          <w:sz w:val="24"/>
          <w:szCs w:val="24"/>
        </w:rPr>
        <w:t xml:space="preserve"> от среднемесячной заработной платы работников </w:t>
      </w:r>
      <w:r w:rsidRPr="00095217">
        <w:rPr>
          <w:sz w:val="24"/>
          <w:szCs w:val="24"/>
        </w:rPr>
        <w:t xml:space="preserve">в </w:t>
      </w:r>
      <w:r w:rsidRPr="00095217">
        <w:rPr>
          <w:rStyle w:val="21"/>
          <w:rFonts w:eastAsia="Sylfaen"/>
          <w:sz w:val="24"/>
          <w:szCs w:val="24"/>
        </w:rPr>
        <w:t>сфере общего образования.</w:t>
      </w:r>
    </w:p>
    <w:p w:rsidR="00945B52" w:rsidRDefault="00DC2BD7" w:rsidP="00DC2BD7">
      <w:pPr>
        <w:pStyle w:val="3"/>
        <w:framePr w:w="8914" w:h="14107" w:hRule="exact" w:wrap="around" w:vAnchor="page" w:hAnchor="page" w:x="1441" w:y="631"/>
        <w:shd w:val="clear" w:color="auto" w:fill="auto"/>
        <w:spacing w:after="0"/>
        <w:ind w:left="20" w:right="20" w:firstLine="200"/>
        <w:rPr>
          <w:rStyle w:val="21"/>
          <w:rFonts w:eastAsia="Sylfaen"/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На одного воспитанника дошкольных образовательных организаций приходилось </w:t>
      </w:r>
      <w:r w:rsidR="00945B52">
        <w:rPr>
          <w:rStyle w:val="21"/>
          <w:rFonts w:eastAsia="Sylfaen"/>
          <w:sz w:val="24"/>
          <w:szCs w:val="24"/>
        </w:rPr>
        <w:t>23</w:t>
      </w:r>
      <w:r w:rsidRPr="00095217">
        <w:rPr>
          <w:rStyle w:val="21"/>
          <w:rFonts w:eastAsia="Sylfaen"/>
          <w:sz w:val="24"/>
          <w:szCs w:val="24"/>
        </w:rPr>
        <w:t xml:space="preserve"> кв. м. площади помещений, используемых непосредственно для нужд ДОУ. </w:t>
      </w:r>
    </w:p>
    <w:p w:rsidR="00DC2BD7" w:rsidRPr="00095217" w:rsidRDefault="00DC2BD7" w:rsidP="00DC2BD7">
      <w:pPr>
        <w:pStyle w:val="3"/>
        <w:framePr w:w="8914" w:h="14107" w:hRule="exact" w:wrap="around" w:vAnchor="page" w:hAnchor="page" w:x="1441" w:y="631"/>
        <w:shd w:val="clear" w:color="auto" w:fill="auto"/>
        <w:spacing w:after="0"/>
        <w:ind w:left="20" w:right="20" w:firstLine="200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>100 % дошкольных образовательных организаций имели водоснабжение, центральное отопление, канализацию; 75% ДОУ имели физкультурные залы.</w:t>
      </w:r>
    </w:p>
    <w:p w:rsidR="00DC2BD7" w:rsidRPr="00095217" w:rsidRDefault="00DC2BD7" w:rsidP="00DC2BD7">
      <w:pPr>
        <w:pStyle w:val="3"/>
        <w:framePr w:w="8914" w:h="14107" w:hRule="exact" w:wrap="around" w:vAnchor="page" w:hAnchor="page" w:x="1441" w:y="631"/>
        <w:shd w:val="clear" w:color="auto" w:fill="auto"/>
        <w:spacing w:after="0"/>
        <w:ind w:left="20" w:firstLine="200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>Пропущено дней по болезни одним ребенком в год в образовательных учреждениях, реализующих программу дошкольного образования,  21.</w:t>
      </w:r>
    </w:p>
    <w:p w:rsidR="00DC2BD7" w:rsidRPr="00095217" w:rsidRDefault="00DC2BD7" w:rsidP="00DC2BD7">
      <w:pPr>
        <w:pStyle w:val="3"/>
        <w:framePr w:w="8914" w:h="14107" w:hRule="exact" w:wrap="around" w:vAnchor="page" w:hAnchor="page" w:x="1441" w:y="631"/>
        <w:shd w:val="clear" w:color="auto" w:fill="auto"/>
        <w:spacing w:after="0"/>
        <w:ind w:left="20" w:right="20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    Общий объем финансовых средств, поступивших в дошкольные образовательные организации, в расчете на одного воспитанника – </w:t>
      </w:r>
      <w:r w:rsidR="007128E5">
        <w:rPr>
          <w:rStyle w:val="21"/>
          <w:rFonts w:eastAsia="Sylfaen"/>
          <w:sz w:val="24"/>
          <w:szCs w:val="24"/>
        </w:rPr>
        <w:t>127,8</w:t>
      </w:r>
      <w:r w:rsidRPr="00945B52">
        <w:rPr>
          <w:rStyle w:val="21"/>
          <w:rFonts w:eastAsia="Sylfaen"/>
          <w:sz w:val="24"/>
          <w:szCs w:val="24"/>
        </w:rPr>
        <w:t xml:space="preserve"> тыс</w:t>
      </w:r>
      <w:r w:rsidRPr="00095217">
        <w:rPr>
          <w:rStyle w:val="21"/>
          <w:rFonts w:eastAsia="Sylfaen"/>
          <w:sz w:val="24"/>
          <w:szCs w:val="24"/>
        </w:rPr>
        <w:t>. руб.</w:t>
      </w:r>
    </w:p>
    <w:p w:rsidR="00945B52" w:rsidRDefault="00DC2BD7" w:rsidP="00DC2BD7">
      <w:pPr>
        <w:pStyle w:val="3"/>
        <w:framePr w:w="8914" w:h="14107" w:hRule="exact" w:wrap="around" w:vAnchor="page" w:hAnchor="page" w:x="1441" w:y="631"/>
        <w:shd w:val="clear" w:color="auto" w:fill="auto"/>
        <w:spacing w:after="0"/>
        <w:ind w:left="20" w:right="20" w:firstLine="200"/>
        <w:rPr>
          <w:rStyle w:val="21"/>
          <w:rFonts w:eastAsia="Sylfaen"/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>В 201</w:t>
      </w:r>
      <w:r w:rsidR="00945B52">
        <w:rPr>
          <w:rStyle w:val="21"/>
          <w:rFonts w:eastAsia="Sylfaen"/>
          <w:sz w:val="24"/>
          <w:szCs w:val="24"/>
        </w:rPr>
        <w:t>5</w:t>
      </w:r>
      <w:r w:rsidRPr="00095217">
        <w:rPr>
          <w:rStyle w:val="21"/>
          <w:rFonts w:eastAsia="Sylfaen"/>
          <w:sz w:val="24"/>
          <w:szCs w:val="24"/>
        </w:rPr>
        <w:t xml:space="preserve"> году </w:t>
      </w:r>
      <w:r w:rsidR="00945B52">
        <w:rPr>
          <w:rStyle w:val="21"/>
          <w:rFonts w:eastAsia="Sylfaen"/>
          <w:sz w:val="24"/>
          <w:szCs w:val="24"/>
        </w:rPr>
        <w:t>была осуществлена реорганизация в форме присоединения МКДОУ «Молчановский детский сад «Солнышко» к МКОУ «Молчановская средняя школа».</w:t>
      </w:r>
    </w:p>
    <w:p w:rsidR="00DC2BD7" w:rsidRPr="00095217" w:rsidRDefault="00DC2BD7" w:rsidP="00DC2BD7">
      <w:pPr>
        <w:pStyle w:val="3"/>
        <w:framePr w:w="8914" w:h="14107" w:hRule="exact" w:wrap="around" w:vAnchor="page" w:hAnchor="page" w:x="1441" w:y="631"/>
        <w:shd w:val="clear" w:color="auto" w:fill="auto"/>
        <w:spacing w:after="0"/>
        <w:ind w:left="20" w:right="20" w:firstLine="200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Здания дошкольных образовательных организаций, находящиеся в аварийном состоянии, отсутствовали, капитального ремонта </w:t>
      </w:r>
      <w:r w:rsidR="00945B52">
        <w:rPr>
          <w:rStyle w:val="21"/>
          <w:rFonts w:eastAsia="Sylfaen"/>
          <w:sz w:val="24"/>
          <w:szCs w:val="24"/>
        </w:rPr>
        <w:t xml:space="preserve">требовало </w:t>
      </w:r>
      <w:r w:rsidR="005F31D6">
        <w:rPr>
          <w:rStyle w:val="21"/>
          <w:rFonts w:eastAsia="Sylfaen"/>
          <w:sz w:val="24"/>
          <w:szCs w:val="24"/>
        </w:rPr>
        <w:t>здание МКДОУ «Яблоневский детский сад»</w:t>
      </w:r>
      <w:r w:rsidRPr="00095217">
        <w:rPr>
          <w:rStyle w:val="21"/>
          <w:rFonts w:eastAsia="Sylfaen"/>
          <w:sz w:val="24"/>
          <w:szCs w:val="24"/>
        </w:rPr>
        <w:t>.</w:t>
      </w:r>
    </w:p>
    <w:p w:rsidR="00DC2BD7" w:rsidRPr="00095217" w:rsidRDefault="00DC2BD7" w:rsidP="00DC2BD7">
      <w:pPr>
        <w:pStyle w:val="3"/>
        <w:framePr w:w="8914" w:h="14107" w:hRule="exact" w:wrap="around" w:vAnchor="page" w:hAnchor="page" w:x="1441" w:y="631"/>
        <w:shd w:val="clear" w:color="auto" w:fill="auto"/>
        <w:spacing w:after="0"/>
        <w:ind w:left="20" w:right="20" w:firstLine="200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>100% детей школьного возраста были охвачены начальным общим, основным общим, средним общим образованием.</w:t>
      </w:r>
    </w:p>
    <w:p w:rsidR="00DC2BD7" w:rsidRPr="00095217" w:rsidRDefault="00DC2BD7" w:rsidP="00DC2BD7">
      <w:pPr>
        <w:pStyle w:val="3"/>
        <w:framePr w:w="8914" w:h="14107" w:hRule="exact" w:wrap="around" w:vAnchor="page" w:hAnchor="page" w:x="1441" w:y="631"/>
        <w:shd w:val="clear" w:color="auto" w:fill="auto"/>
        <w:spacing w:after="0"/>
        <w:ind w:left="20" w:right="20" w:firstLine="200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>4</w:t>
      </w:r>
      <w:r w:rsidR="005F31D6">
        <w:rPr>
          <w:rStyle w:val="21"/>
          <w:rFonts w:eastAsia="Sylfaen"/>
          <w:sz w:val="24"/>
          <w:szCs w:val="24"/>
        </w:rPr>
        <w:t>6,</w:t>
      </w:r>
      <w:r w:rsidRPr="00095217">
        <w:rPr>
          <w:rStyle w:val="21"/>
          <w:rFonts w:eastAsia="Sylfaen"/>
          <w:sz w:val="24"/>
          <w:szCs w:val="24"/>
        </w:rPr>
        <w:t xml:space="preserve">4% учащихся уровня начального общего образования и основного общего образования в общей численности учащихся обучались по ФГОС </w:t>
      </w:r>
      <w:r w:rsidR="005F31D6">
        <w:rPr>
          <w:rStyle w:val="21"/>
          <w:rFonts w:eastAsia="Sylfaen"/>
          <w:sz w:val="24"/>
          <w:szCs w:val="24"/>
        </w:rPr>
        <w:t xml:space="preserve">второго поколения </w:t>
      </w:r>
      <w:r w:rsidRPr="00095217">
        <w:rPr>
          <w:rStyle w:val="21"/>
          <w:rFonts w:eastAsia="Sylfaen"/>
          <w:sz w:val="24"/>
          <w:szCs w:val="24"/>
        </w:rPr>
        <w:t>начального общего и основного общего  образования</w:t>
      </w:r>
      <w:r w:rsidR="005F31D6">
        <w:rPr>
          <w:rStyle w:val="21"/>
          <w:rFonts w:eastAsia="Sylfaen"/>
          <w:sz w:val="24"/>
          <w:szCs w:val="24"/>
        </w:rPr>
        <w:t>.</w:t>
      </w:r>
    </w:p>
    <w:p w:rsidR="00DC2BD7" w:rsidRPr="00095217" w:rsidRDefault="00DC2BD7" w:rsidP="00DC2BD7">
      <w:pPr>
        <w:pStyle w:val="3"/>
        <w:framePr w:w="8914" w:h="14107" w:hRule="exact" w:wrap="around" w:vAnchor="page" w:hAnchor="page" w:x="1441" w:y="631"/>
        <w:shd w:val="clear" w:color="auto" w:fill="auto"/>
        <w:spacing w:after="0"/>
        <w:ind w:left="20" w:right="20" w:firstLine="200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>Степень удовлетворенности родителей качеством образовательных услуг составила 8</w:t>
      </w:r>
      <w:r w:rsidR="005F31D6">
        <w:rPr>
          <w:rStyle w:val="21"/>
          <w:rFonts w:eastAsia="Sylfaen"/>
          <w:sz w:val="24"/>
          <w:szCs w:val="24"/>
        </w:rPr>
        <w:t>8</w:t>
      </w:r>
      <w:r w:rsidRPr="00095217">
        <w:rPr>
          <w:rStyle w:val="21"/>
          <w:rFonts w:eastAsia="Sylfaen"/>
          <w:sz w:val="24"/>
          <w:szCs w:val="24"/>
        </w:rPr>
        <w:t>%.</w:t>
      </w:r>
    </w:p>
    <w:p w:rsidR="00DC2BD7" w:rsidRPr="00095217" w:rsidRDefault="00DC2BD7" w:rsidP="00DC2BD7">
      <w:pPr>
        <w:pStyle w:val="3"/>
        <w:framePr w:w="8914" w:h="14107" w:hRule="exact" w:wrap="around" w:vAnchor="page" w:hAnchor="page" w:x="1441" w:y="631"/>
        <w:shd w:val="clear" w:color="auto" w:fill="auto"/>
        <w:spacing w:after="0" w:line="370" w:lineRule="exact"/>
        <w:ind w:left="20" w:right="20" w:firstLine="200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>Все учащиеся общеобразовательных организаций занимались в первую смену.</w:t>
      </w:r>
    </w:p>
    <w:p w:rsidR="00DC2BD7" w:rsidRPr="00095217" w:rsidRDefault="00DC2BD7" w:rsidP="00DC2BD7">
      <w:pPr>
        <w:pStyle w:val="3"/>
        <w:framePr w:w="8914" w:h="14107" w:hRule="exact" w:wrap="around" w:vAnchor="page" w:hAnchor="page" w:x="1441" w:y="631"/>
        <w:shd w:val="clear" w:color="auto" w:fill="auto"/>
        <w:spacing w:after="0"/>
        <w:ind w:left="20" w:firstLine="200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На одного педагогического работника ОУ приходилось </w:t>
      </w:r>
      <w:r w:rsidR="005F31D6">
        <w:rPr>
          <w:rStyle w:val="21"/>
          <w:rFonts w:eastAsia="Sylfaen"/>
          <w:sz w:val="24"/>
          <w:szCs w:val="24"/>
        </w:rPr>
        <w:t>5</w:t>
      </w:r>
      <w:r w:rsidRPr="00095217">
        <w:rPr>
          <w:rStyle w:val="21"/>
          <w:rFonts w:eastAsia="Sylfaen"/>
          <w:sz w:val="24"/>
          <w:szCs w:val="24"/>
        </w:rPr>
        <w:t xml:space="preserve"> учащихся.</w:t>
      </w:r>
    </w:p>
    <w:p w:rsidR="00DC2BD7" w:rsidRPr="00095217" w:rsidRDefault="00DC2BD7" w:rsidP="00DC2BD7">
      <w:pPr>
        <w:pStyle w:val="3"/>
        <w:framePr w:w="8914" w:h="14107" w:hRule="exact" w:wrap="around" w:vAnchor="page" w:hAnchor="page" w:x="1441" w:y="631"/>
        <w:shd w:val="clear" w:color="auto" w:fill="auto"/>
        <w:spacing w:after="0"/>
        <w:ind w:left="20" w:firstLine="200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Процент учителей в возрасте до 35 лет в ОУ составил </w:t>
      </w:r>
      <w:r w:rsidR="005F31D6">
        <w:rPr>
          <w:rStyle w:val="1"/>
          <w:sz w:val="24"/>
          <w:szCs w:val="24"/>
        </w:rPr>
        <w:t>13,8</w:t>
      </w:r>
      <w:r w:rsidRPr="00095217">
        <w:rPr>
          <w:rStyle w:val="1"/>
          <w:sz w:val="24"/>
          <w:szCs w:val="24"/>
        </w:rPr>
        <w:t>%.</w:t>
      </w:r>
    </w:p>
    <w:p w:rsidR="00DC2BD7" w:rsidRPr="00095217" w:rsidRDefault="00DC2BD7" w:rsidP="00DC2BD7">
      <w:pPr>
        <w:pStyle w:val="3"/>
        <w:framePr w:w="8914" w:h="14107" w:hRule="exact" w:wrap="around" w:vAnchor="page" w:hAnchor="page" w:x="1441" w:y="631"/>
        <w:shd w:val="clear" w:color="auto" w:fill="auto"/>
        <w:spacing w:after="0"/>
        <w:ind w:left="20" w:firstLine="200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>На одного учащегося приходилось 28 кв.м площади всех помещений ОУ.</w:t>
      </w:r>
    </w:p>
    <w:p w:rsidR="00DC2BD7" w:rsidRPr="00095217" w:rsidRDefault="00DC2BD7" w:rsidP="00DC2BD7">
      <w:pPr>
        <w:rPr>
          <w:rFonts w:ascii="Times New Roman" w:hAnsi="Times New Roman" w:cs="Times New Roman"/>
        </w:rPr>
        <w:sectPr w:rsidR="00DC2BD7" w:rsidRPr="0009521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2BD7" w:rsidRPr="00095217" w:rsidRDefault="00DC2BD7" w:rsidP="00E030C9">
      <w:pPr>
        <w:pStyle w:val="3"/>
        <w:framePr w:w="8942" w:h="13823" w:hRule="exact" w:wrap="around" w:vAnchor="page" w:hAnchor="page" w:x="1426" w:y="1426"/>
        <w:shd w:val="clear" w:color="auto" w:fill="auto"/>
        <w:spacing w:after="0"/>
        <w:ind w:left="20" w:right="40"/>
        <w:rPr>
          <w:sz w:val="24"/>
          <w:szCs w:val="24"/>
        </w:rPr>
      </w:pPr>
      <w:r w:rsidRPr="00095217">
        <w:rPr>
          <w:sz w:val="24"/>
          <w:szCs w:val="24"/>
        </w:rPr>
        <w:lastRenderedPageBreak/>
        <w:t xml:space="preserve">   100% общеобразовательных организаций имели водоснабжение, центральное отопление, канализацию.</w:t>
      </w:r>
    </w:p>
    <w:p w:rsidR="00DC2BD7" w:rsidRPr="00095217" w:rsidRDefault="00DC2BD7" w:rsidP="00E030C9">
      <w:pPr>
        <w:pStyle w:val="3"/>
        <w:framePr w:w="8942" w:h="13823" w:hRule="exact" w:wrap="around" w:vAnchor="page" w:hAnchor="page" w:x="1426" w:y="1426"/>
        <w:shd w:val="clear" w:color="auto" w:fill="auto"/>
        <w:spacing w:after="0"/>
        <w:ind w:left="20" w:right="40" w:firstLine="220"/>
        <w:rPr>
          <w:sz w:val="24"/>
          <w:szCs w:val="24"/>
        </w:rPr>
      </w:pPr>
      <w:r w:rsidRPr="00095217">
        <w:rPr>
          <w:sz w:val="24"/>
          <w:szCs w:val="24"/>
        </w:rPr>
        <w:t xml:space="preserve">На 100 учащихся ОУ приходилось </w:t>
      </w:r>
      <w:r w:rsidR="005F31D6">
        <w:rPr>
          <w:sz w:val="24"/>
          <w:szCs w:val="24"/>
        </w:rPr>
        <w:t>59,5</w:t>
      </w:r>
      <w:r w:rsidRPr="00095217">
        <w:rPr>
          <w:sz w:val="24"/>
          <w:szCs w:val="24"/>
        </w:rPr>
        <w:t xml:space="preserve"> ПК, было подключено к сети Интернет </w:t>
      </w:r>
      <w:r w:rsidR="005F31D6">
        <w:rPr>
          <w:sz w:val="24"/>
          <w:szCs w:val="24"/>
        </w:rPr>
        <w:t>57,5</w:t>
      </w:r>
      <w:r w:rsidRPr="00095217">
        <w:rPr>
          <w:sz w:val="24"/>
          <w:szCs w:val="24"/>
        </w:rPr>
        <w:t xml:space="preserve">. </w:t>
      </w:r>
      <w:r w:rsidR="006C74BC">
        <w:rPr>
          <w:sz w:val="24"/>
          <w:szCs w:val="24"/>
        </w:rPr>
        <w:t xml:space="preserve">Процент учреждений, </w:t>
      </w:r>
      <w:r w:rsidR="005F31D6" w:rsidRPr="00E310EB">
        <w:rPr>
          <w:spacing w:val="1"/>
          <w:sz w:val="24"/>
          <w:szCs w:val="24"/>
        </w:rPr>
        <w:t>и</w:t>
      </w:r>
      <w:r w:rsidR="005F31D6" w:rsidRPr="00E310EB">
        <w:rPr>
          <w:spacing w:val="-1"/>
          <w:sz w:val="24"/>
          <w:szCs w:val="24"/>
        </w:rPr>
        <w:t>ме</w:t>
      </w:r>
      <w:r w:rsidR="005F31D6" w:rsidRPr="00E310EB">
        <w:rPr>
          <w:sz w:val="24"/>
          <w:szCs w:val="24"/>
        </w:rPr>
        <w:t>ющ</w:t>
      </w:r>
      <w:r w:rsidR="005F31D6" w:rsidRPr="00E310EB">
        <w:rPr>
          <w:spacing w:val="1"/>
          <w:sz w:val="24"/>
          <w:szCs w:val="24"/>
        </w:rPr>
        <w:t>и</w:t>
      </w:r>
      <w:r w:rsidR="005F31D6" w:rsidRPr="00E310EB">
        <w:rPr>
          <w:sz w:val="24"/>
          <w:szCs w:val="24"/>
        </w:rPr>
        <w:t xml:space="preserve">х </w:t>
      </w:r>
      <w:r w:rsidR="005F31D6" w:rsidRPr="00E310EB">
        <w:rPr>
          <w:spacing w:val="-1"/>
          <w:sz w:val="24"/>
          <w:szCs w:val="24"/>
        </w:rPr>
        <w:t>с</w:t>
      </w:r>
      <w:r w:rsidR="005F31D6" w:rsidRPr="00E310EB">
        <w:rPr>
          <w:spacing w:val="1"/>
          <w:sz w:val="24"/>
          <w:szCs w:val="24"/>
        </w:rPr>
        <w:t>к</w:t>
      </w:r>
      <w:r w:rsidR="005F31D6" w:rsidRPr="00E310EB">
        <w:rPr>
          <w:sz w:val="24"/>
          <w:szCs w:val="24"/>
        </w:rPr>
        <w:t>оро</w:t>
      </w:r>
      <w:r w:rsidR="005F31D6" w:rsidRPr="00E310EB">
        <w:rPr>
          <w:spacing w:val="-1"/>
          <w:sz w:val="24"/>
          <w:szCs w:val="24"/>
        </w:rPr>
        <w:t>с</w:t>
      </w:r>
      <w:r w:rsidR="005F31D6" w:rsidRPr="00E310EB">
        <w:rPr>
          <w:sz w:val="24"/>
          <w:szCs w:val="24"/>
        </w:rPr>
        <w:t>ть</w:t>
      </w:r>
      <w:r w:rsidR="005F31D6" w:rsidRPr="00E310EB">
        <w:rPr>
          <w:spacing w:val="53"/>
          <w:sz w:val="24"/>
          <w:szCs w:val="24"/>
        </w:rPr>
        <w:t xml:space="preserve"> </w:t>
      </w:r>
      <w:r w:rsidR="005F31D6" w:rsidRPr="00E310EB">
        <w:rPr>
          <w:spacing w:val="1"/>
          <w:sz w:val="24"/>
          <w:szCs w:val="24"/>
        </w:rPr>
        <w:t>п</w:t>
      </w:r>
      <w:r w:rsidR="005F31D6" w:rsidRPr="00E310EB">
        <w:rPr>
          <w:sz w:val="24"/>
          <w:szCs w:val="24"/>
        </w:rPr>
        <w:t>од</w:t>
      </w:r>
      <w:r w:rsidR="005F31D6" w:rsidRPr="00E310EB">
        <w:rPr>
          <w:spacing w:val="1"/>
          <w:sz w:val="24"/>
          <w:szCs w:val="24"/>
        </w:rPr>
        <w:t>к</w:t>
      </w:r>
      <w:r w:rsidR="005F31D6" w:rsidRPr="00E310EB">
        <w:rPr>
          <w:spacing w:val="-2"/>
          <w:sz w:val="24"/>
          <w:szCs w:val="24"/>
        </w:rPr>
        <w:t>л</w:t>
      </w:r>
      <w:r w:rsidR="005F31D6" w:rsidRPr="00E310EB">
        <w:rPr>
          <w:sz w:val="24"/>
          <w:szCs w:val="24"/>
        </w:rPr>
        <w:t>ю</w:t>
      </w:r>
      <w:r w:rsidR="005F31D6" w:rsidRPr="00E310EB">
        <w:rPr>
          <w:spacing w:val="-1"/>
          <w:sz w:val="24"/>
          <w:szCs w:val="24"/>
        </w:rPr>
        <w:t>че</w:t>
      </w:r>
      <w:r w:rsidR="005F31D6" w:rsidRPr="00E310EB">
        <w:rPr>
          <w:spacing w:val="1"/>
          <w:sz w:val="24"/>
          <w:szCs w:val="24"/>
        </w:rPr>
        <w:t>ни</w:t>
      </w:r>
      <w:r w:rsidR="005F31D6" w:rsidRPr="00E310EB">
        <w:rPr>
          <w:sz w:val="24"/>
          <w:szCs w:val="24"/>
        </w:rPr>
        <w:t>я</w:t>
      </w:r>
      <w:r w:rsidR="005F31D6" w:rsidRPr="00E310EB">
        <w:rPr>
          <w:spacing w:val="50"/>
          <w:sz w:val="24"/>
          <w:szCs w:val="24"/>
        </w:rPr>
        <w:t xml:space="preserve"> </w:t>
      </w:r>
      <w:r w:rsidR="005F31D6" w:rsidRPr="00E310EB">
        <w:rPr>
          <w:sz w:val="24"/>
          <w:szCs w:val="24"/>
        </w:rPr>
        <w:t>к</w:t>
      </w:r>
      <w:r w:rsidR="005F31D6" w:rsidRPr="00E310EB">
        <w:rPr>
          <w:spacing w:val="53"/>
          <w:sz w:val="24"/>
          <w:szCs w:val="24"/>
        </w:rPr>
        <w:t xml:space="preserve"> </w:t>
      </w:r>
      <w:r w:rsidR="005F31D6" w:rsidRPr="00E310EB">
        <w:rPr>
          <w:sz w:val="24"/>
          <w:szCs w:val="24"/>
        </w:rPr>
        <w:t>с</w:t>
      </w:r>
      <w:r w:rsidR="005F31D6" w:rsidRPr="00E310EB">
        <w:rPr>
          <w:spacing w:val="-1"/>
          <w:sz w:val="24"/>
          <w:szCs w:val="24"/>
        </w:rPr>
        <w:t>е</w:t>
      </w:r>
      <w:r w:rsidR="005F31D6" w:rsidRPr="00E310EB">
        <w:rPr>
          <w:sz w:val="24"/>
          <w:szCs w:val="24"/>
        </w:rPr>
        <w:t>ти</w:t>
      </w:r>
      <w:r w:rsidR="005F31D6" w:rsidRPr="00E310EB">
        <w:rPr>
          <w:spacing w:val="54"/>
          <w:sz w:val="24"/>
          <w:szCs w:val="24"/>
        </w:rPr>
        <w:t xml:space="preserve"> </w:t>
      </w:r>
      <w:r w:rsidR="005F31D6" w:rsidRPr="00E310EB">
        <w:rPr>
          <w:sz w:val="24"/>
          <w:szCs w:val="24"/>
        </w:rPr>
        <w:t>Инт</w:t>
      </w:r>
      <w:r w:rsidR="005F31D6" w:rsidRPr="00E310EB">
        <w:rPr>
          <w:spacing w:val="-1"/>
          <w:sz w:val="24"/>
          <w:szCs w:val="24"/>
        </w:rPr>
        <w:t>е</w:t>
      </w:r>
      <w:r w:rsidR="005F31D6" w:rsidRPr="00E310EB">
        <w:rPr>
          <w:sz w:val="24"/>
          <w:szCs w:val="24"/>
        </w:rPr>
        <w:t>р</w:t>
      </w:r>
      <w:r w:rsidR="005F31D6" w:rsidRPr="00E310EB">
        <w:rPr>
          <w:spacing w:val="1"/>
          <w:sz w:val="24"/>
          <w:szCs w:val="24"/>
        </w:rPr>
        <w:t>н</w:t>
      </w:r>
      <w:r w:rsidR="005F31D6" w:rsidRPr="00E310EB">
        <w:rPr>
          <w:spacing w:val="-1"/>
          <w:sz w:val="24"/>
          <w:szCs w:val="24"/>
        </w:rPr>
        <w:t>е</w:t>
      </w:r>
      <w:r w:rsidR="005F31D6" w:rsidRPr="00E310EB">
        <w:rPr>
          <w:sz w:val="24"/>
          <w:szCs w:val="24"/>
        </w:rPr>
        <w:t>т</w:t>
      </w:r>
      <w:r w:rsidR="005F31D6" w:rsidRPr="00E310EB">
        <w:rPr>
          <w:spacing w:val="53"/>
          <w:sz w:val="24"/>
          <w:szCs w:val="24"/>
        </w:rPr>
        <w:t xml:space="preserve"> </w:t>
      </w:r>
      <w:r w:rsidR="005F31D6" w:rsidRPr="00E310EB">
        <w:rPr>
          <w:sz w:val="24"/>
          <w:szCs w:val="24"/>
        </w:rPr>
        <w:t>от</w:t>
      </w:r>
      <w:r w:rsidR="005F31D6" w:rsidRPr="00E310EB">
        <w:rPr>
          <w:spacing w:val="53"/>
          <w:sz w:val="24"/>
          <w:szCs w:val="24"/>
        </w:rPr>
        <w:t xml:space="preserve"> </w:t>
      </w:r>
      <w:r w:rsidR="005F31D6" w:rsidRPr="00E310EB">
        <w:rPr>
          <w:sz w:val="24"/>
          <w:szCs w:val="24"/>
        </w:rPr>
        <w:t>1</w:t>
      </w:r>
      <w:r w:rsidR="005F31D6" w:rsidRPr="00E310EB">
        <w:rPr>
          <w:spacing w:val="50"/>
          <w:sz w:val="24"/>
          <w:szCs w:val="24"/>
        </w:rPr>
        <w:t xml:space="preserve"> </w:t>
      </w:r>
      <w:r w:rsidR="005F31D6" w:rsidRPr="00E310EB">
        <w:rPr>
          <w:sz w:val="24"/>
          <w:szCs w:val="24"/>
        </w:rPr>
        <w:t>Мб</w:t>
      </w:r>
      <w:r w:rsidR="005F31D6" w:rsidRPr="00E310EB">
        <w:rPr>
          <w:spacing w:val="1"/>
          <w:sz w:val="24"/>
          <w:szCs w:val="24"/>
        </w:rPr>
        <w:t>и</w:t>
      </w:r>
      <w:r w:rsidR="005F31D6" w:rsidRPr="00E310EB">
        <w:rPr>
          <w:sz w:val="24"/>
          <w:szCs w:val="24"/>
        </w:rPr>
        <w:t>т/с</w:t>
      </w:r>
      <w:r w:rsidR="005F31D6" w:rsidRPr="00E310EB">
        <w:rPr>
          <w:spacing w:val="52"/>
          <w:sz w:val="24"/>
          <w:szCs w:val="24"/>
        </w:rPr>
        <w:t xml:space="preserve"> </w:t>
      </w:r>
      <w:r w:rsidR="005F31D6" w:rsidRPr="00E310EB">
        <w:rPr>
          <w:sz w:val="24"/>
          <w:szCs w:val="24"/>
        </w:rPr>
        <w:t>и</w:t>
      </w:r>
      <w:r w:rsidR="005F31D6" w:rsidRPr="00E310EB">
        <w:rPr>
          <w:spacing w:val="54"/>
          <w:sz w:val="24"/>
          <w:szCs w:val="24"/>
        </w:rPr>
        <w:t xml:space="preserve"> </w:t>
      </w:r>
      <w:r w:rsidR="005F31D6" w:rsidRPr="00E310EB">
        <w:rPr>
          <w:sz w:val="24"/>
          <w:szCs w:val="24"/>
        </w:rPr>
        <w:t>в</w:t>
      </w:r>
      <w:r w:rsidR="005F31D6" w:rsidRPr="00E310EB">
        <w:rPr>
          <w:spacing w:val="-1"/>
          <w:sz w:val="24"/>
          <w:szCs w:val="24"/>
        </w:rPr>
        <w:t>ы</w:t>
      </w:r>
      <w:r w:rsidR="005F31D6" w:rsidRPr="00E310EB">
        <w:rPr>
          <w:sz w:val="24"/>
          <w:szCs w:val="24"/>
        </w:rPr>
        <w:t>ш</w:t>
      </w:r>
      <w:r w:rsidR="005F31D6" w:rsidRPr="00E310EB">
        <w:rPr>
          <w:spacing w:val="-1"/>
          <w:sz w:val="24"/>
          <w:szCs w:val="24"/>
        </w:rPr>
        <w:t>е</w:t>
      </w:r>
      <w:r w:rsidR="005F31D6" w:rsidRPr="00E310EB">
        <w:rPr>
          <w:sz w:val="24"/>
          <w:szCs w:val="24"/>
        </w:rPr>
        <w:t>,</w:t>
      </w:r>
      <w:r w:rsidR="005F31D6" w:rsidRPr="00E310EB">
        <w:rPr>
          <w:spacing w:val="53"/>
          <w:sz w:val="24"/>
          <w:szCs w:val="24"/>
        </w:rPr>
        <w:t xml:space="preserve"> </w:t>
      </w:r>
      <w:r w:rsidR="005F31D6" w:rsidRPr="00E310EB">
        <w:rPr>
          <w:sz w:val="24"/>
          <w:szCs w:val="24"/>
        </w:rPr>
        <w:t>в</w:t>
      </w:r>
      <w:r w:rsidR="005F31D6" w:rsidRPr="00E310EB">
        <w:rPr>
          <w:spacing w:val="52"/>
          <w:sz w:val="24"/>
          <w:szCs w:val="24"/>
        </w:rPr>
        <w:t xml:space="preserve"> </w:t>
      </w:r>
      <w:r w:rsidR="005F31D6" w:rsidRPr="00E310EB">
        <w:rPr>
          <w:sz w:val="24"/>
          <w:szCs w:val="24"/>
        </w:rPr>
        <w:t>общ</w:t>
      </w:r>
      <w:r w:rsidR="005F31D6" w:rsidRPr="00E310EB">
        <w:rPr>
          <w:spacing w:val="-1"/>
          <w:sz w:val="24"/>
          <w:szCs w:val="24"/>
        </w:rPr>
        <w:t>е</w:t>
      </w:r>
      <w:r w:rsidR="005F31D6" w:rsidRPr="00E310EB">
        <w:rPr>
          <w:sz w:val="24"/>
          <w:szCs w:val="24"/>
        </w:rPr>
        <w:t xml:space="preserve">м </w:t>
      </w:r>
      <w:r w:rsidR="005F31D6" w:rsidRPr="00E310EB">
        <w:rPr>
          <w:spacing w:val="-1"/>
          <w:sz w:val="24"/>
          <w:szCs w:val="24"/>
        </w:rPr>
        <w:t>ч</w:t>
      </w:r>
      <w:r w:rsidR="005F31D6" w:rsidRPr="00E310EB">
        <w:rPr>
          <w:spacing w:val="1"/>
          <w:sz w:val="24"/>
          <w:szCs w:val="24"/>
        </w:rPr>
        <w:t>и</w:t>
      </w:r>
      <w:r w:rsidR="005F31D6" w:rsidRPr="00E310EB">
        <w:rPr>
          <w:spacing w:val="-1"/>
          <w:sz w:val="24"/>
          <w:szCs w:val="24"/>
        </w:rPr>
        <w:t>с</w:t>
      </w:r>
      <w:r w:rsidR="005F31D6" w:rsidRPr="00E310EB">
        <w:rPr>
          <w:sz w:val="24"/>
          <w:szCs w:val="24"/>
        </w:rPr>
        <w:t xml:space="preserve">ле </w:t>
      </w:r>
      <w:r w:rsidR="005F31D6" w:rsidRPr="00E310EB">
        <w:rPr>
          <w:spacing w:val="2"/>
          <w:sz w:val="24"/>
          <w:szCs w:val="24"/>
        </w:rPr>
        <w:t xml:space="preserve"> </w:t>
      </w:r>
      <w:r w:rsidR="005F31D6" w:rsidRPr="00E310EB">
        <w:rPr>
          <w:sz w:val="24"/>
          <w:szCs w:val="24"/>
        </w:rPr>
        <w:t>общ</w:t>
      </w:r>
      <w:r w:rsidR="005F31D6" w:rsidRPr="00E310EB">
        <w:rPr>
          <w:spacing w:val="-1"/>
          <w:sz w:val="24"/>
          <w:szCs w:val="24"/>
        </w:rPr>
        <w:t>е</w:t>
      </w:r>
      <w:r w:rsidR="005F31D6" w:rsidRPr="00E310EB">
        <w:rPr>
          <w:sz w:val="24"/>
          <w:szCs w:val="24"/>
        </w:rPr>
        <w:t>обр</w:t>
      </w:r>
      <w:r w:rsidR="005F31D6" w:rsidRPr="00E310EB">
        <w:rPr>
          <w:spacing w:val="-1"/>
          <w:sz w:val="24"/>
          <w:szCs w:val="24"/>
        </w:rPr>
        <w:t>а</w:t>
      </w:r>
      <w:r w:rsidR="005F31D6" w:rsidRPr="00E310EB">
        <w:rPr>
          <w:spacing w:val="1"/>
          <w:sz w:val="24"/>
          <w:szCs w:val="24"/>
        </w:rPr>
        <w:t>з</w:t>
      </w:r>
      <w:r w:rsidR="005F31D6" w:rsidRPr="00E310EB">
        <w:rPr>
          <w:sz w:val="24"/>
          <w:szCs w:val="24"/>
        </w:rPr>
        <w:t>о</w:t>
      </w:r>
      <w:r w:rsidR="005F31D6" w:rsidRPr="00E310EB">
        <w:rPr>
          <w:spacing w:val="2"/>
          <w:sz w:val="24"/>
          <w:szCs w:val="24"/>
        </w:rPr>
        <w:t>в</w:t>
      </w:r>
      <w:r w:rsidR="005F31D6" w:rsidRPr="00E310EB">
        <w:rPr>
          <w:spacing w:val="-1"/>
          <w:sz w:val="24"/>
          <w:szCs w:val="24"/>
        </w:rPr>
        <w:t>а</w:t>
      </w:r>
      <w:r w:rsidR="005F31D6" w:rsidRPr="00E310EB">
        <w:rPr>
          <w:sz w:val="24"/>
          <w:szCs w:val="24"/>
        </w:rPr>
        <w:t>т</w:t>
      </w:r>
      <w:r w:rsidR="005F31D6" w:rsidRPr="00E310EB">
        <w:rPr>
          <w:spacing w:val="-1"/>
          <w:sz w:val="24"/>
          <w:szCs w:val="24"/>
        </w:rPr>
        <w:t>е</w:t>
      </w:r>
      <w:r w:rsidR="005F31D6" w:rsidRPr="00E310EB">
        <w:rPr>
          <w:sz w:val="24"/>
          <w:szCs w:val="24"/>
        </w:rPr>
        <w:t>л</w:t>
      </w:r>
      <w:r w:rsidR="005F31D6" w:rsidRPr="00E310EB">
        <w:rPr>
          <w:spacing w:val="1"/>
          <w:sz w:val="24"/>
          <w:szCs w:val="24"/>
        </w:rPr>
        <w:t>ьн</w:t>
      </w:r>
      <w:r w:rsidR="005F31D6" w:rsidRPr="00E310EB">
        <w:rPr>
          <w:sz w:val="24"/>
          <w:szCs w:val="24"/>
        </w:rPr>
        <w:t xml:space="preserve">ых </w:t>
      </w:r>
      <w:r w:rsidR="005F31D6" w:rsidRPr="00E310EB">
        <w:rPr>
          <w:spacing w:val="4"/>
          <w:sz w:val="24"/>
          <w:szCs w:val="24"/>
        </w:rPr>
        <w:t xml:space="preserve"> </w:t>
      </w:r>
      <w:r w:rsidR="005F31D6" w:rsidRPr="00E310EB">
        <w:rPr>
          <w:sz w:val="24"/>
          <w:szCs w:val="24"/>
        </w:rPr>
        <w:t>орг</w:t>
      </w:r>
      <w:r w:rsidR="005F31D6" w:rsidRPr="00E310EB">
        <w:rPr>
          <w:spacing w:val="-1"/>
          <w:sz w:val="24"/>
          <w:szCs w:val="24"/>
        </w:rPr>
        <w:t>ан</w:t>
      </w:r>
      <w:r w:rsidR="005F31D6" w:rsidRPr="00E310EB">
        <w:rPr>
          <w:spacing w:val="1"/>
          <w:sz w:val="24"/>
          <w:szCs w:val="24"/>
        </w:rPr>
        <w:t>из</w:t>
      </w:r>
      <w:r w:rsidR="005F31D6" w:rsidRPr="00E310EB">
        <w:rPr>
          <w:spacing w:val="-1"/>
          <w:sz w:val="24"/>
          <w:szCs w:val="24"/>
        </w:rPr>
        <w:t>ац</w:t>
      </w:r>
      <w:r w:rsidR="005F31D6" w:rsidRPr="00E310EB">
        <w:rPr>
          <w:spacing w:val="1"/>
          <w:sz w:val="24"/>
          <w:szCs w:val="24"/>
        </w:rPr>
        <w:t>ий</w:t>
      </w:r>
      <w:r w:rsidR="005F31D6" w:rsidRPr="00E310EB">
        <w:rPr>
          <w:sz w:val="24"/>
          <w:szCs w:val="24"/>
        </w:rPr>
        <w:t xml:space="preserve">,  </w:t>
      </w:r>
      <w:r w:rsidR="005F31D6" w:rsidRPr="00E310EB">
        <w:rPr>
          <w:spacing w:val="1"/>
          <w:sz w:val="24"/>
          <w:szCs w:val="24"/>
        </w:rPr>
        <w:t>п</w:t>
      </w:r>
      <w:r w:rsidR="005F31D6" w:rsidRPr="00E310EB">
        <w:rPr>
          <w:sz w:val="24"/>
          <w:szCs w:val="24"/>
        </w:rPr>
        <w:t>од</w:t>
      </w:r>
      <w:r w:rsidR="005F31D6" w:rsidRPr="00E310EB">
        <w:rPr>
          <w:spacing w:val="1"/>
          <w:sz w:val="24"/>
          <w:szCs w:val="24"/>
        </w:rPr>
        <w:t>к</w:t>
      </w:r>
      <w:r w:rsidR="005F31D6" w:rsidRPr="00E310EB">
        <w:rPr>
          <w:sz w:val="24"/>
          <w:szCs w:val="24"/>
        </w:rPr>
        <w:t>л</w:t>
      </w:r>
      <w:r w:rsidR="005F31D6" w:rsidRPr="00E310EB">
        <w:rPr>
          <w:spacing w:val="1"/>
          <w:sz w:val="24"/>
          <w:szCs w:val="24"/>
        </w:rPr>
        <w:t>ю</w:t>
      </w:r>
      <w:r w:rsidR="005F31D6" w:rsidRPr="00E310EB">
        <w:rPr>
          <w:spacing w:val="-1"/>
          <w:sz w:val="24"/>
          <w:szCs w:val="24"/>
        </w:rPr>
        <w:t>че</w:t>
      </w:r>
      <w:r w:rsidR="005F31D6" w:rsidRPr="00E310EB">
        <w:rPr>
          <w:spacing w:val="1"/>
          <w:sz w:val="24"/>
          <w:szCs w:val="24"/>
        </w:rPr>
        <w:t>нн</w:t>
      </w:r>
      <w:r w:rsidR="005F31D6" w:rsidRPr="00E310EB">
        <w:rPr>
          <w:spacing w:val="-3"/>
          <w:sz w:val="24"/>
          <w:szCs w:val="24"/>
        </w:rPr>
        <w:t>ы</w:t>
      </w:r>
      <w:r w:rsidR="005F31D6" w:rsidRPr="00E310EB">
        <w:rPr>
          <w:sz w:val="24"/>
          <w:szCs w:val="24"/>
        </w:rPr>
        <w:t xml:space="preserve">х </w:t>
      </w:r>
      <w:r w:rsidR="005F31D6" w:rsidRPr="00E310EB">
        <w:rPr>
          <w:spacing w:val="5"/>
          <w:sz w:val="24"/>
          <w:szCs w:val="24"/>
        </w:rPr>
        <w:t xml:space="preserve"> </w:t>
      </w:r>
      <w:r w:rsidR="005F31D6" w:rsidRPr="00E310EB">
        <w:rPr>
          <w:sz w:val="24"/>
          <w:szCs w:val="24"/>
        </w:rPr>
        <w:t xml:space="preserve">к </w:t>
      </w:r>
      <w:r w:rsidR="005F31D6" w:rsidRPr="00E310EB">
        <w:rPr>
          <w:spacing w:val="1"/>
          <w:sz w:val="24"/>
          <w:szCs w:val="24"/>
        </w:rPr>
        <w:t xml:space="preserve"> </w:t>
      </w:r>
      <w:r w:rsidR="005F31D6" w:rsidRPr="00E310EB">
        <w:rPr>
          <w:spacing w:val="-1"/>
          <w:sz w:val="24"/>
          <w:szCs w:val="24"/>
        </w:rPr>
        <w:t>се</w:t>
      </w:r>
      <w:r w:rsidR="005F31D6" w:rsidRPr="00E310EB">
        <w:rPr>
          <w:sz w:val="24"/>
          <w:szCs w:val="24"/>
        </w:rPr>
        <w:t>ти Инт</w:t>
      </w:r>
      <w:r w:rsidR="005F31D6" w:rsidRPr="00E310EB">
        <w:rPr>
          <w:spacing w:val="-1"/>
          <w:sz w:val="24"/>
          <w:szCs w:val="24"/>
        </w:rPr>
        <w:t>е</w:t>
      </w:r>
      <w:r w:rsidR="005F31D6" w:rsidRPr="00E310EB">
        <w:rPr>
          <w:sz w:val="24"/>
          <w:szCs w:val="24"/>
        </w:rPr>
        <w:t>р</w:t>
      </w:r>
      <w:r w:rsidR="005F31D6" w:rsidRPr="00E310EB">
        <w:rPr>
          <w:spacing w:val="1"/>
          <w:sz w:val="24"/>
          <w:szCs w:val="24"/>
        </w:rPr>
        <w:t>н</w:t>
      </w:r>
      <w:r w:rsidR="005F31D6" w:rsidRPr="00E310EB">
        <w:rPr>
          <w:spacing w:val="-1"/>
          <w:sz w:val="24"/>
          <w:szCs w:val="24"/>
        </w:rPr>
        <w:t>е</w:t>
      </w:r>
      <w:r w:rsidR="005F31D6" w:rsidRPr="00E310EB">
        <w:rPr>
          <w:sz w:val="24"/>
          <w:szCs w:val="24"/>
        </w:rPr>
        <w:t>т</w:t>
      </w:r>
      <w:r w:rsidR="006C74BC">
        <w:rPr>
          <w:sz w:val="24"/>
          <w:szCs w:val="24"/>
        </w:rPr>
        <w:t xml:space="preserve"> составил 60%</w:t>
      </w:r>
      <w:r w:rsidR="005F31D6" w:rsidRPr="00E310EB">
        <w:rPr>
          <w:sz w:val="24"/>
          <w:szCs w:val="24"/>
        </w:rPr>
        <w:t>.</w:t>
      </w:r>
      <w:r w:rsidR="006C74BC">
        <w:rPr>
          <w:sz w:val="24"/>
          <w:szCs w:val="24"/>
        </w:rPr>
        <w:t xml:space="preserve"> </w:t>
      </w:r>
      <w:r w:rsidRPr="00095217">
        <w:rPr>
          <w:sz w:val="24"/>
          <w:szCs w:val="24"/>
        </w:rPr>
        <w:t xml:space="preserve">Удельный вес численности детей с ограниченными возможностями здоровья, обучающихся в классах, не являющихся специальными (коррекционными), - </w:t>
      </w:r>
      <w:r w:rsidR="006C74BC">
        <w:rPr>
          <w:sz w:val="24"/>
          <w:szCs w:val="24"/>
        </w:rPr>
        <w:t>36,4</w:t>
      </w:r>
      <w:r w:rsidRPr="00095217">
        <w:rPr>
          <w:sz w:val="24"/>
          <w:szCs w:val="24"/>
        </w:rPr>
        <w:t xml:space="preserve">%; детей - инвалидов </w:t>
      </w:r>
      <w:r w:rsidRPr="00095217">
        <w:rPr>
          <w:rStyle w:val="1"/>
          <w:sz w:val="24"/>
          <w:szCs w:val="24"/>
        </w:rPr>
        <w:t xml:space="preserve">- </w:t>
      </w:r>
      <w:r w:rsidR="006C74BC">
        <w:rPr>
          <w:sz w:val="24"/>
          <w:szCs w:val="24"/>
        </w:rPr>
        <w:t>8</w:t>
      </w:r>
      <w:r w:rsidRPr="00095217">
        <w:rPr>
          <w:sz w:val="24"/>
          <w:szCs w:val="24"/>
        </w:rPr>
        <w:t>9%.</w:t>
      </w:r>
    </w:p>
    <w:p w:rsidR="00DC2BD7" w:rsidRPr="00095217" w:rsidRDefault="00DC2BD7" w:rsidP="00E030C9">
      <w:pPr>
        <w:pStyle w:val="3"/>
        <w:framePr w:w="8942" w:h="13823" w:hRule="exact" w:wrap="around" w:vAnchor="page" w:hAnchor="page" w:x="1426" w:y="1426"/>
        <w:shd w:val="clear" w:color="auto" w:fill="auto"/>
        <w:spacing w:after="0"/>
        <w:ind w:left="20" w:right="40"/>
        <w:rPr>
          <w:sz w:val="24"/>
          <w:szCs w:val="24"/>
        </w:rPr>
      </w:pPr>
      <w:r w:rsidRPr="00095217">
        <w:rPr>
          <w:sz w:val="24"/>
          <w:szCs w:val="24"/>
        </w:rPr>
        <w:t xml:space="preserve">    По итогам года уровень обученности учащихся начального общего образования </w:t>
      </w:r>
      <w:r w:rsidR="00E030C9">
        <w:rPr>
          <w:rStyle w:val="1"/>
          <w:sz w:val="24"/>
          <w:szCs w:val="24"/>
        </w:rPr>
        <w:t>–</w:t>
      </w:r>
      <w:r w:rsidRPr="00095217">
        <w:rPr>
          <w:rStyle w:val="1"/>
          <w:sz w:val="24"/>
          <w:szCs w:val="24"/>
        </w:rPr>
        <w:t xml:space="preserve"> </w:t>
      </w:r>
      <w:r w:rsidR="00E030C9">
        <w:rPr>
          <w:sz w:val="24"/>
          <w:szCs w:val="24"/>
        </w:rPr>
        <w:t>95,9%</w:t>
      </w:r>
      <w:r w:rsidRPr="00095217">
        <w:rPr>
          <w:sz w:val="24"/>
          <w:szCs w:val="24"/>
        </w:rPr>
        <w:t xml:space="preserve"> качество обучения </w:t>
      </w:r>
      <w:r w:rsidR="00E030C9">
        <w:rPr>
          <w:sz w:val="24"/>
          <w:szCs w:val="24"/>
        </w:rPr>
        <w:t>–</w:t>
      </w:r>
      <w:r w:rsidRPr="00095217">
        <w:rPr>
          <w:sz w:val="24"/>
          <w:szCs w:val="24"/>
        </w:rPr>
        <w:t xml:space="preserve"> </w:t>
      </w:r>
      <w:r w:rsidR="00E030C9">
        <w:rPr>
          <w:sz w:val="24"/>
          <w:szCs w:val="24"/>
        </w:rPr>
        <w:t>28,2%,</w:t>
      </w:r>
      <w:r w:rsidRPr="00095217">
        <w:rPr>
          <w:sz w:val="24"/>
          <w:szCs w:val="24"/>
        </w:rPr>
        <w:t xml:space="preserve"> учащихся основного общего образования — </w:t>
      </w:r>
      <w:r w:rsidR="00E030C9">
        <w:rPr>
          <w:sz w:val="24"/>
          <w:szCs w:val="24"/>
        </w:rPr>
        <w:t>99%, 28,3%</w:t>
      </w:r>
      <w:r w:rsidRPr="00095217">
        <w:rPr>
          <w:sz w:val="24"/>
          <w:szCs w:val="24"/>
        </w:rPr>
        <w:t xml:space="preserve"> соответственно; учащихся среднего общего образования - 100%, </w:t>
      </w:r>
      <w:r w:rsidR="00E030C9">
        <w:rPr>
          <w:sz w:val="24"/>
          <w:szCs w:val="24"/>
        </w:rPr>
        <w:t xml:space="preserve">39,1%. </w:t>
      </w:r>
      <w:r w:rsidRPr="00095217">
        <w:rPr>
          <w:sz w:val="24"/>
          <w:szCs w:val="24"/>
        </w:rPr>
        <w:t xml:space="preserve">Средний балл ЕГЭ выпускников 11 классов по русскому языку составил </w:t>
      </w:r>
      <w:r w:rsidR="006C74BC">
        <w:rPr>
          <w:sz w:val="24"/>
          <w:szCs w:val="24"/>
        </w:rPr>
        <w:t>70</w:t>
      </w:r>
      <w:r w:rsidRPr="00095217">
        <w:rPr>
          <w:sz w:val="24"/>
          <w:szCs w:val="24"/>
        </w:rPr>
        <w:t xml:space="preserve">; по математике </w:t>
      </w:r>
      <w:r w:rsidR="006C74BC">
        <w:rPr>
          <w:rStyle w:val="1"/>
          <w:sz w:val="24"/>
          <w:szCs w:val="24"/>
        </w:rPr>
        <w:t>–</w:t>
      </w:r>
      <w:r w:rsidRPr="00095217">
        <w:rPr>
          <w:rStyle w:val="1"/>
          <w:sz w:val="24"/>
          <w:szCs w:val="24"/>
        </w:rPr>
        <w:t xml:space="preserve"> </w:t>
      </w:r>
      <w:r w:rsidR="006C74BC">
        <w:rPr>
          <w:sz w:val="24"/>
          <w:szCs w:val="24"/>
        </w:rPr>
        <w:t>45,3</w:t>
      </w:r>
      <w:r w:rsidRPr="00095217">
        <w:rPr>
          <w:sz w:val="24"/>
          <w:szCs w:val="24"/>
        </w:rPr>
        <w:t>.</w:t>
      </w:r>
    </w:p>
    <w:p w:rsidR="00DC2BD7" w:rsidRPr="00095217" w:rsidRDefault="00DC2BD7" w:rsidP="00E030C9">
      <w:pPr>
        <w:pStyle w:val="3"/>
        <w:framePr w:w="8942" w:h="13823" w:hRule="exact" w:wrap="around" w:vAnchor="page" w:hAnchor="page" w:x="1426" w:y="1426"/>
        <w:shd w:val="clear" w:color="auto" w:fill="auto"/>
        <w:spacing w:after="0"/>
        <w:ind w:left="20" w:right="40"/>
        <w:rPr>
          <w:sz w:val="24"/>
          <w:szCs w:val="24"/>
        </w:rPr>
      </w:pPr>
      <w:r w:rsidRPr="00095217">
        <w:rPr>
          <w:sz w:val="24"/>
          <w:szCs w:val="24"/>
        </w:rPr>
        <w:t xml:space="preserve">   Средний балл по ГИА выпускников 9 классов по математике - 3,</w:t>
      </w:r>
      <w:r w:rsidR="006C74BC">
        <w:rPr>
          <w:sz w:val="24"/>
          <w:szCs w:val="24"/>
        </w:rPr>
        <w:t>8</w:t>
      </w:r>
      <w:r w:rsidRPr="00095217">
        <w:rPr>
          <w:sz w:val="24"/>
          <w:szCs w:val="24"/>
        </w:rPr>
        <w:t xml:space="preserve">; по русскому языку </w:t>
      </w:r>
      <w:r w:rsidR="006C74BC">
        <w:rPr>
          <w:sz w:val="24"/>
          <w:szCs w:val="24"/>
        </w:rPr>
        <w:t>–</w:t>
      </w:r>
      <w:r w:rsidRPr="00095217">
        <w:rPr>
          <w:sz w:val="24"/>
          <w:szCs w:val="24"/>
        </w:rPr>
        <w:t xml:space="preserve"> </w:t>
      </w:r>
      <w:r w:rsidR="006C74BC">
        <w:rPr>
          <w:sz w:val="24"/>
          <w:szCs w:val="24"/>
        </w:rPr>
        <w:t>4,2</w:t>
      </w:r>
      <w:r w:rsidRPr="00095217">
        <w:rPr>
          <w:sz w:val="24"/>
          <w:szCs w:val="24"/>
        </w:rPr>
        <w:t>. 100% выпускников 11 классов получили аттестат о среднем общем образовании; 100% выпускников 9 классов получили аттестат об основном общем образовании.</w:t>
      </w:r>
    </w:p>
    <w:p w:rsidR="00DC2BD7" w:rsidRPr="00095217" w:rsidRDefault="00DC2BD7" w:rsidP="00E030C9">
      <w:pPr>
        <w:pStyle w:val="3"/>
        <w:framePr w:w="8942" w:h="13823" w:hRule="exact" w:wrap="around" w:vAnchor="page" w:hAnchor="page" w:x="1426" w:y="1426"/>
        <w:shd w:val="clear" w:color="auto" w:fill="auto"/>
        <w:spacing w:after="0"/>
        <w:ind w:left="20" w:right="40"/>
        <w:rPr>
          <w:sz w:val="24"/>
          <w:szCs w:val="24"/>
        </w:rPr>
      </w:pPr>
      <w:r w:rsidRPr="00095217">
        <w:rPr>
          <w:sz w:val="24"/>
          <w:szCs w:val="24"/>
        </w:rPr>
        <w:t xml:space="preserve">    Анализ состояния здоровья обучающихся показал, что к первой группе здоровья относятся </w:t>
      </w:r>
      <w:r w:rsidR="00335303">
        <w:rPr>
          <w:sz w:val="24"/>
          <w:szCs w:val="24"/>
        </w:rPr>
        <w:t>59,6 %</w:t>
      </w:r>
      <w:r w:rsidRPr="00095217">
        <w:rPr>
          <w:sz w:val="24"/>
          <w:szCs w:val="24"/>
        </w:rPr>
        <w:t xml:space="preserve"> всех обучающихся; ко второй группе </w:t>
      </w:r>
      <w:r w:rsidR="00335303">
        <w:rPr>
          <w:rStyle w:val="1"/>
          <w:sz w:val="24"/>
          <w:szCs w:val="24"/>
        </w:rPr>
        <w:t>–</w:t>
      </w:r>
      <w:r w:rsidRPr="00095217">
        <w:rPr>
          <w:rStyle w:val="1"/>
          <w:sz w:val="24"/>
          <w:szCs w:val="24"/>
        </w:rPr>
        <w:t xml:space="preserve"> </w:t>
      </w:r>
      <w:r w:rsidR="007C3B9E">
        <w:rPr>
          <w:sz w:val="24"/>
          <w:szCs w:val="24"/>
        </w:rPr>
        <w:t>33</w:t>
      </w:r>
      <w:r w:rsidR="00335303">
        <w:rPr>
          <w:sz w:val="24"/>
          <w:szCs w:val="24"/>
        </w:rPr>
        <w:t>,4%</w:t>
      </w:r>
      <w:r w:rsidRPr="00095217">
        <w:rPr>
          <w:sz w:val="24"/>
          <w:szCs w:val="24"/>
        </w:rPr>
        <w:t xml:space="preserve"> к третьей группе </w:t>
      </w:r>
      <w:r w:rsidR="00335303">
        <w:rPr>
          <w:rStyle w:val="1"/>
          <w:sz w:val="24"/>
          <w:szCs w:val="24"/>
        </w:rPr>
        <w:t>–</w:t>
      </w:r>
      <w:r w:rsidRPr="00095217">
        <w:rPr>
          <w:rStyle w:val="1"/>
          <w:sz w:val="24"/>
          <w:szCs w:val="24"/>
        </w:rPr>
        <w:t xml:space="preserve"> </w:t>
      </w:r>
      <w:r w:rsidR="00335303" w:rsidRPr="00335303">
        <w:rPr>
          <w:sz w:val="24"/>
          <w:szCs w:val="24"/>
        </w:rPr>
        <w:t>5,1%</w:t>
      </w:r>
      <w:r w:rsidRPr="00335303">
        <w:rPr>
          <w:sz w:val="24"/>
          <w:szCs w:val="24"/>
        </w:rPr>
        <w:t>.</w:t>
      </w:r>
      <w:r w:rsidRPr="00095217">
        <w:rPr>
          <w:sz w:val="24"/>
          <w:szCs w:val="24"/>
        </w:rPr>
        <w:t xml:space="preserve"> Горячим питанием было охвачено </w:t>
      </w:r>
      <w:r w:rsidR="006C74BC">
        <w:rPr>
          <w:sz w:val="24"/>
          <w:szCs w:val="24"/>
        </w:rPr>
        <w:t>95,4</w:t>
      </w:r>
      <w:r w:rsidRPr="00095217">
        <w:rPr>
          <w:sz w:val="24"/>
          <w:szCs w:val="24"/>
        </w:rPr>
        <w:t>% учащихся. 80% общеобразовательных организаций имели физкультурные залы.</w:t>
      </w:r>
    </w:p>
    <w:p w:rsidR="00DC2BD7" w:rsidRPr="00095217" w:rsidRDefault="00DC2BD7" w:rsidP="00E030C9">
      <w:pPr>
        <w:pStyle w:val="3"/>
        <w:framePr w:w="8942" w:h="13823" w:hRule="exact" w:wrap="around" w:vAnchor="page" w:hAnchor="page" w:x="1426" w:y="1426"/>
        <w:shd w:val="clear" w:color="auto" w:fill="auto"/>
        <w:spacing w:after="0"/>
        <w:ind w:left="20" w:right="40"/>
        <w:rPr>
          <w:sz w:val="24"/>
          <w:szCs w:val="24"/>
        </w:rPr>
      </w:pPr>
      <w:r w:rsidRPr="00095217">
        <w:rPr>
          <w:sz w:val="24"/>
          <w:szCs w:val="24"/>
        </w:rPr>
        <w:t xml:space="preserve">Общий объем финансовых средств, поступивших в общеобразовательные организации, в расчете на одного учащегося – </w:t>
      </w:r>
      <w:r w:rsidR="00804D5B" w:rsidRPr="00804D5B">
        <w:rPr>
          <w:sz w:val="24"/>
          <w:szCs w:val="24"/>
        </w:rPr>
        <w:t>188,8</w:t>
      </w:r>
      <w:r w:rsidRPr="00804D5B">
        <w:rPr>
          <w:sz w:val="24"/>
          <w:szCs w:val="24"/>
        </w:rPr>
        <w:t xml:space="preserve"> тыс.руб.</w:t>
      </w:r>
    </w:p>
    <w:p w:rsidR="00DC2BD7" w:rsidRPr="00095217" w:rsidRDefault="00DC2BD7" w:rsidP="00E030C9">
      <w:pPr>
        <w:pStyle w:val="3"/>
        <w:framePr w:w="8942" w:h="13823" w:hRule="exact" w:wrap="around" w:vAnchor="page" w:hAnchor="page" w:x="1426" w:y="1426"/>
        <w:shd w:val="clear" w:color="auto" w:fill="auto"/>
        <w:spacing w:after="0"/>
        <w:ind w:left="20" w:right="40"/>
        <w:rPr>
          <w:sz w:val="24"/>
          <w:szCs w:val="24"/>
        </w:rPr>
      </w:pPr>
      <w:r w:rsidRPr="00095217">
        <w:rPr>
          <w:sz w:val="24"/>
          <w:szCs w:val="24"/>
        </w:rPr>
        <w:t xml:space="preserve">Здания общеобразовательных организаций не требовали капитального ремонта и не находились в аварийном состоянии. В общеобразовательных организациях созданы следующие безопасные условия для организации образовательного процесса: 30% -имеют пожарные краны и рукава, </w:t>
      </w:r>
      <w:r w:rsidR="006C74BC">
        <w:rPr>
          <w:sz w:val="24"/>
          <w:szCs w:val="24"/>
        </w:rPr>
        <w:t>9</w:t>
      </w:r>
      <w:r w:rsidRPr="00095217">
        <w:rPr>
          <w:sz w:val="24"/>
          <w:szCs w:val="24"/>
        </w:rPr>
        <w:t xml:space="preserve">0% - дымовые извещатели, </w:t>
      </w:r>
      <w:r w:rsidR="006C74BC">
        <w:rPr>
          <w:sz w:val="24"/>
          <w:szCs w:val="24"/>
        </w:rPr>
        <w:t>9</w:t>
      </w:r>
      <w:r w:rsidRPr="00095217">
        <w:rPr>
          <w:sz w:val="24"/>
          <w:szCs w:val="24"/>
        </w:rPr>
        <w:t xml:space="preserve">0% - «тревожную кнопку», </w:t>
      </w:r>
      <w:r w:rsidR="006C74BC">
        <w:rPr>
          <w:sz w:val="24"/>
          <w:szCs w:val="24"/>
        </w:rPr>
        <w:t>5</w:t>
      </w:r>
      <w:r w:rsidRPr="00095217">
        <w:rPr>
          <w:sz w:val="24"/>
          <w:szCs w:val="24"/>
        </w:rPr>
        <w:t xml:space="preserve">0% - систему видеонаблюдения. Увеличилось количество образовательных учреждений, оснащенных системой видеонаблюдения, на </w:t>
      </w:r>
      <w:r w:rsidR="006C74BC">
        <w:rPr>
          <w:sz w:val="24"/>
          <w:szCs w:val="24"/>
        </w:rPr>
        <w:t>1</w:t>
      </w:r>
      <w:r w:rsidRPr="00095217">
        <w:rPr>
          <w:sz w:val="24"/>
          <w:szCs w:val="24"/>
        </w:rPr>
        <w:t>0% по сравнению с 201</w:t>
      </w:r>
      <w:r w:rsidR="006C74BC">
        <w:rPr>
          <w:sz w:val="24"/>
          <w:szCs w:val="24"/>
        </w:rPr>
        <w:t>4</w:t>
      </w:r>
      <w:r w:rsidRPr="00095217">
        <w:rPr>
          <w:sz w:val="24"/>
          <w:szCs w:val="24"/>
        </w:rPr>
        <w:t xml:space="preserve">годом. </w:t>
      </w:r>
    </w:p>
    <w:p w:rsidR="00DC2BD7" w:rsidRPr="00095217" w:rsidRDefault="00DC2BD7" w:rsidP="00E030C9">
      <w:pPr>
        <w:pStyle w:val="3"/>
        <w:framePr w:w="8942" w:h="13823" w:hRule="exact" w:wrap="around" w:vAnchor="page" w:hAnchor="page" w:x="1426" w:y="1426"/>
        <w:shd w:val="clear" w:color="auto" w:fill="auto"/>
        <w:spacing w:after="0"/>
        <w:ind w:left="20" w:right="40"/>
        <w:rPr>
          <w:sz w:val="24"/>
          <w:szCs w:val="24"/>
        </w:rPr>
      </w:pPr>
      <w:r w:rsidRPr="00095217">
        <w:rPr>
          <w:sz w:val="24"/>
          <w:szCs w:val="24"/>
        </w:rPr>
        <w:t xml:space="preserve">    Охват детей в возрасте от 5 до 18 лет дополнительными общеобразовательными программами в учреждениях дополнительного образования детей составил </w:t>
      </w:r>
      <w:r w:rsidR="006C74BC">
        <w:rPr>
          <w:sz w:val="24"/>
          <w:szCs w:val="24"/>
        </w:rPr>
        <w:t>35,8</w:t>
      </w:r>
      <w:r w:rsidRPr="00095217">
        <w:rPr>
          <w:sz w:val="24"/>
          <w:szCs w:val="24"/>
        </w:rPr>
        <w:t xml:space="preserve">%, из них в спортивных объединениях </w:t>
      </w:r>
      <w:r w:rsidRPr="00095217">
        <w:rPr>
          <w:rStyle w:val="1"/>
          <w:sz w:val="24"/>
          <w:szCs w:val="24"/>
        </w:rPr>
        <w:t xml:space="preserve">– </w:t>
      </w:r>
      <w:r w:rsidRPr="00095217">
        <w:rPr>
          <w:sz w:val="24"/>
          <w:szCs w:val="24"/>
        </w:rPr>
        <w:t>45,</w:t>
      </w:r>
      <w:r w:rsidR="006C74BC">
        <w:rPr>
          <w:sz w:val="24"/>
          <w:szCs w:val="24"/>
        </w:rPr>
        <w:t>5</w:t>
      </w:r>
      <w:r w:rsidRPr="00095217">
        <w:rPr>
          <w:sz w:val="24"/>
          <w:szCs w:val="24"/>
        </w:rPr>
        <w:t xml:space="preserve">%, в объединениях художественного творчества - 26,3%, туристско-краеведческих объединения- 3,6%, других объединениях – </w:t>
      </w:r>
      <w:r w:rsidR="002907D3">
        <w:rPr>
          <w:sz w:val="24"/>
          <w:szCs w:val="24"/>
        </w:rPr>
        <w:t>21</w:t>
      </w:r>
      <w:r w:rsidRPr="00095217">
        <w:rPr>
          <w:sz w:val="24"/>
          <w:szCs w:val="24"/>
        </w:rPr>
        <w:t>%</w:t>
      </w:r>
    </w:p>
    <w:p w:rsidR="00DC2BD7" w:rsidRPr="00095217" w:rsidRDefault="00DC2BD7" w:rsidP="00E030C9">
      <w:pPr>
        <w:pStyle w:val="3"/>
        <w:framePr w:w="8942" w:h="13823" w:hRule="exact" w:wrap="around" w:vAnchor="page" w:hAnchor="page" w:x="1426" w:y="1426"/>
        <w:shd w:val="clear" w:color="auto" w:fill="auto"/>
        <w:spacing w:after="0"/>
        <w:ind w:left="20" w:right="40"/>
        <w:rPr>
          <w:sz w:val="24"/>
          <w:szCs w:val="24"/>
        </w:rPr>
      </w:pPr>
      <w:r w:rsidRPr="00095217">
        <w:rPr>
          <w:sz w:val="24"/>
          <w:szCs w:val="24"/>
        </w:rPr>
        <w:t xml:space="preserve">      Среднемесячная заработная плата педагогических работников дополнительного образования детей составила </w:t>
      </w:r>
      <w:r w:rsidR="00804D5B">
        <w:rPr>
          <w:sz w:val="24"/>
          <w:szCs w:val="24"/>
        </w:rPr>
        <w:t>94</w:t>
      </w:r>
      <w:r w:rsidRPr="00095217">
        <w:rPr>
          <w:sz w:val="24"/>
          <w:szCs w:val="24"/>
        </w:rPr>
        <w:t xml:space="preserve"> % от среднемесячной заработной платы работников в сфере общего образования. Учреждения дополнительного образования располагались в зданиях, не требовавших капитального ремонта, и имели водопровод, центральное отопление, канализацию.</w:t>
      </w:r>
    </w:p>
    <w:p w:rsidR="00DC2BD7" w:rsidRPr="00095217" w:rsidRDefault="00DC2BD7" w:rsidP="00DC2BD7">
      <w:pPr>
        <w:rPr>
          <w:rFonts w:ascii="Times New Roman" w:hAnsi="Times New Roman" w:cs="Times New Roman"/>
        </w:rPr>
        <w:sectPr w:rsidR="00DC2BD7" w:rsidRPr="0009521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2BD7" w:rsidRPr="00095217" w:rsidRDefault="00DC2BD7" w:rsidP="00DC2BD7">
      <w:pPr>
        <w:pStyle w:val="3"/>
        <w:framePr w:w="8923" w:h="13770" w:hRule="exact" w:wrap="around" w:vAnchor="page" w:hAnchor="page" w:x="1508" w:y="1366"/>
        <w:shd w:val="clear" w:color="auto" w:fill="auto"/>
        <w:spacing w:after="0"/>
        <w:ind w:left="20" w:right="20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lastRenderedPageBreak/>
        <w:t xml:space="preserve">    Результаты анкетирования родителей детей, обучающихся в учреждениях дополнительного образования, показали, что </w:t>
      </w:r>
      <w:r w:rsidRPr="00E030C9">
        <w:rPr>
          <w:rStyle w:val="21"/>
          <w:rFonts w:eastAsia="Sylfaen"/>
          <w:sz w:val="24"/>
          <w:szCs w:val="24"/>
        </w:rPr>
        <w:t>87%</w:t>
      </w:r>
      <w:r w:rsidRPr="00095217">
        <w:rPr>
          <w:rStyle w:val="21"/>
          <w:rFonts w:eastAsia="Sylfaen"/>
          <w:sz w:val="24"/>
          <w:szCs w:val="24"/>
        </w:rPr>
        <w:t xml:space="preserve"> из них удовлетворены качеством предоставления образовательных услуг.</w:t>
      </w:r>
    </w:p>
    <w:p w:rsidR="00DC2BD7" w:rsidRPr="00095217" w:rsidRDefault="00DC2BD7" w:rsidP="00DC2BD7">
      <w:pPr>
        <w:pStyle w:val="3"/>
        <w:framePr w:w="8923" w:h="13770" w:hRule="exact" w:wrap="around" w:vAnchor="page" w:hAnchor="page" w:x="1508" w:y="1366"/>
        <w:shd w:val="clear" w:color="auto" w:fill="auto"/>
        <w:spacing w:after="0"/>
        <w:ind w:left="20" w:right="20"/>
        <w:jc w:val="left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Общий объем финансовых средств, поступивших в образовательные организации дополнительного образования, в расчете на одного обучающегося – </w:t>
      </w:r>
      <w:r w:rsidRPr="002907D3">
        <w:rPr>
          <w:rStyle w:val="21"/>
          <w:rFonts w:eastAsia="Sylfaen"/>
          <w:sz w:val="24"/>
          <w:szCs w:val="24"/>
        </w:rPr>
        <w:t>34,753</w:t>
      </w:r>
      <w:r w:rsidRPr="00095217">
        <w:rPr>
          <w:rStyle w:val="21"/>
          <w:rFonts w:eastAsia="Sylfaen"/>
          <w:sz w:val="24"/>
          <w:szCs w:val="24"/>
        </w:rPr>
        <w:t xml:space="preserve"> тыс.руб.</w:t>
      </w:r>
    </w:p>
    <w:p w:rsidR="00DC2BD7" w:rsidRPr="00095217" w:rsidRDefault="00DC2BD7" w:rsidP="00DC2BD7">
      <w:pPr>
        <w:pStyle w:val="20"/>
        <w:framePr w:w="8923" w:h="13770" w:hRule="exact" w:wrap="around" w:vAnchor="page" w:hAnchor="page" w:x="1508" w:y="1366"/>
        <w:shd w:val="clear" w:color="auto" w:fill="auto"/>
        <w:spacing w:after="155" w:line="350" w:lineRule="exact"/>
        <w:ind w:left="20"/>
        <w:jc w:val="both"/>
        <w:rPr>
          <w:sz w:val="24"/>
          <w:szCs w:val="24"/>
        </w:rPr>
      </w:pPr>
      <w:r w:rsidRPr="00095217">
        <w:rPr>
          <w:sz w:val="24"/>
          <w:szCs w:val="24"/>
        </w:rPr>
        <w:t>3. Выводы и заключения</w:t>
      </w:r>
    </w:p>
    <w:p w:rsidR="00DC2BD7" w:rsidRPr="00095217" w:rsidRDefault="00DC2BD7" w:rsidP="00DC2BD7">
      <w:pPr>
        <w:pStyle w:val="3"/>
        <w:framePr w:w="8923" w:h="13770" w:hRule="exact" w:wrap="around" w:vAnchor="page" w:hAnchor="page" w:x="1508" w:y="1366"/>
        <w:shd w:val="clear" w:color="auto" w:fill="auto"/>
        <w:spacing w:after="0" w:line="307" w:lineRule="exact"/>
        <w:ind w:left="20" w:right="20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   На основании проведенного анализа за 201</w:t>
      </w:r>
      <w:r w:rsidR="002907D3">
        <w:rPr>
          <w:rStyle w:val="21"/>
          <w:rFonts w:eastAsia="Sylfaen"/>
          <w:sz w:val="24"/>
          <w:szCs w:val="24"/>
        </w:rPr>
        <w:t>5</w:t>
      </w:r>
      <w:r w:rsidRPr="00095217">
        <w:rPr>
          <w:rStyle w:val="21"/>
          <w:rFonts w:eastAsia="Sylfaen"/>
          <w:sz w:val="24"/>
          <w:szCs w:val="24"/>
        </w:rPr>
        <w:t xml:space="preserve"> год можно сделать следующие выводы:</w:t>
      </w:r>
    </w:p>
    <w:p w:rsidR="00DC2BD7" w:rsidRPr="00095217" w:rsidRDefault="00DC2BD7" w:rsidP="00DC2BD7">
      <w:pPr>
        <w:pStyle w:val="3"/>
        <w:framePr w:w="8923" w:h="13770" w:hRule="exact" w:wrap="around" w:vAnchor="page" w:hAnchor="page" w:x="1508" w:y="1366"/>
        <w:numPr>
          <w:ilvl w:val="0"/>
          <w:numId w:val="1"/>
        </w:numPr>
        <w:shd w:val="clear" w:color="auto" w:fill="auto"/>
        <w:spacing w:after="0" w:line="307" w:lineRule="exact"/>
        <w:ind w:left="20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 </w:t>
      </w:r>
      <w:r w:rsidR="002907D3">
        <w:rPr>
          <w:rStyle w:val="21"/>
          <w:rFonts w:eastAsia="Sylfaen"/>
          <w:sz w:val="24"/>
          <w:szCs w:val="24"/>
        </w:rPr>
        <w:t>число</w:t>
      </w:r>
      <w:r w:rsidRPr="00095217">
        <w:rPr>
          <w:rStyle w:val="21"/>
          <w:rFonts w:eastAsia="Sylfaen"/>
          <w:sz w:val="24"/>
          <w:szCs w:val="24"/>
        </w:rPr>
        <w:t xml:space="preserve"> образовательных организаций</w:t>
      </w:r>
      <w:r w:rsidR="002907D3">
        <w:rPr>
          <w:rStyle w:val="21"/>
          <w:rFonts w:eastAsia="Sylfaen"/>
          <w:sz w:val="24"/>
          <w:szCs w:val="24"/>
        </w:rPr>
        <w:t xml:space="preserve"> сократилось  на одну</w:t>
      </w:r>
      <w:r w:rsidR="00E030C9">
        <w:rPr>
          <w:rStyle w:val="21"/>
          <w:rFonts w:eastAsia="Sylfaen"/>
          <w:sz w:val="24"/>
          <w:szCs w:val="24"/>
        </w:rPr>
        <w:t xml:space="preserve"> в связи с реорганизацией детского сада в форме присоединения его к школе</w:t>
      </w:r>
      <w:r w:rsidRPr="00095217">
        <w:rPr>
          <w:rStyle w:val="21"/>
          <w:rFonts w:eastAsia="Sylfaen"/>
          <w:sz w:val="24"/>
          <w:szCs w:val="24"/>
        </w:rPr>
        <w:t>;</w:t>
      </w:r>
    </w:p>
    <w:p w:rsidR="00DC2BD7" w:rsidRPr="00095217" w:rsidRDefault="00DC2BD7" w:rsidP="00DC2BD7">
      <w:pPr>
        <w:pStyle w:val="3"/>
        <w:framePr w:w="8923" w:h="13770" w:hRule="exact" w:wrap="around" w:vAnchor="page" w:hAnchor="page" w:x="1508" w:y="1366"/>
        <w:numPr>
          <w:ilvl w:val="0"/>
          <w:numId w:val="1"/>
        </w:numPr>
        <w:shd w:val="clear" w:color="auto" w:fill="auto"/>
        <w:spacing w:after="0" w:line="307" w:lineRule="exact"/>
        <w:ind w:left="20" w:right="20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удовлетворенность родителей услугами, предоставляемыми дошкольными, общеобразовательными учреждениями и учреждениями дополнительного образования детей, соответствует показателю </w:t>
      </w:r>
      <w:r w:rsidRPr="00E030C9">
        <w:rPr>
          <w:rStyle w:val="21"/>
          <w:rFonts w:eastAsia="Sylfaen"/>
          <w:sz w:val="24"/>
          <w:szCs w:val="24"/>
        </w:rPr>
        <w:t>20</w:t>
      </w:r>
      <w:r w:rsidR="00E030C9" w:rsidRPr="00E030C9">
        <w:rPr>
          <w:rStyle w:val="21"/>
          <w:rFonts w:eastAsia="Sylfaen"/>
          <w:sz w:val="24"/>
          <w:szCs w:val="24"/>
        </w:rPr>
        <w:t>14</w:t>
      </w:r>
      <w:r w:rsidRPr="00095217">
        <w:rPr>
          <w:rStyle w:val="21"/>
          <w:rFonts w:eastAsia="Sylfaen"/>
          <w:sz w:val="24"/>
          <w:szCs w:val="24"/>
        </w:rPr>
        <w:t xml:space="preserve"> года;</w:t>
      </w:r>
    </w:p>
    <w:p w:rsidR="00DC2BD7" w:rsidRPr="00095217" w:rsidRDefault="002907D3" w:rsidP="00DC2BD7">
      <w:pPr>
        <w:pStyle w:val="3"/>
        <w:framePr w:w="8923" w:h="13770" w:hRule="exact" w:wrap="around" w:vAnchor="page" w:hAnchor="page" w:x="1508" w:y="1366"/>
        <w:numPr>
          <w:ilvl w:val="0"/>
          <w:numId w:val="1"/>
        </w:numPr>
        <w:shd w:val="clear" w:color="auto" w:fill="auto"/>
        <w:spacing w:after="0" w:line="307" w:lineRule="exact"/>
        <w:ind w:left="20"/>
        <w:rPr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>в образовательных организациях увеличилось число персональных компьютеров, используемых в учебных целях,</w:t>
      </w:r>
      <w:r w:rsidR="00DC2BD7" w:rsidRPr="00095217">
        <w:rPr>
          <w:rStyle w:val="21"/>
          <w:rFonts w:eastAsia="Sylfaen"/>
          <w:sz w:val="24"/>
          <w:szCs w:val="24"/>
        </w:rPr>
        <w:t xml:space="preserve"> </w:t>
      </w:r>
      <w:r>
        <w:rPr>
          <w:rStyle w:val="21"/>
          <w:rFonts w:eastAsia="Sylfaen"/>
          <w:sz w:val="24"/>
          <w:szCs w:val="24"/>
        </w:rPr>
        <w:t>число организаций, имеющих скорость подключения к сети</w:t>
      </w:r>
      <w:r w:rsidR="00DC2BD7" w:rsidRPr="00095217">
        <w:rPr>
          <w:rStyle w:val="21"/>
          <w:rFonts w:eastAsia="Sylfaen"/>
          <w:sz w:val="24"/>
          <w:szCs w:val="24"/>
        </w:rPr>
        <w:t xml:space="preserve"> Интернет</w:t>
      </w:r>
      <w:r>
        <w:rPr>
          <w:rStyle w:val="21"/>
          <w:rFonts w:eastAsia="Sylfaen"/>
          <w:sz w:val="24"/>
          <w:szCs w:val="24"/>
        </w:rPr>
        <w:t xml:space="preserve"> от 1 Мбит/с и выше возросло с 0% до 60%</w:t>
      </w:r>
      <w:r w:rsidR="00DC2BD7" w:rsidRPr="00095217">
        <w:rPr>
          <w:rStyle w:val="21"/>
          <w:rFonts w:eastAsia="Sylfaen"/>
          <w:sz w:val="24"/>
          <w:szCs w:val="24"/>
        </w:rPr>
        <w:t>;</w:t>
      </w:r>
    </w:p>
    <w:p w:rsidR="00DC2BD7" w:rsidRPr="00095217" w:rsidRDefault="00DC2BD7" w:rsidP="00DC2BD7">
      <w:pPr>
        <w:pStyle w:val="3"/>
        <w:framePr w:w="8923" w:h="13770" w:hRule="exact" w:wrap="around" w:vAnchor="page" w:hAnchor="page" w:x="1508" w:y="1366"/>
        <w:numPr>
          <w:ilvl w:val="0"/>
          <w:numId w:val="1"/>
        </w:numPr>
        <w:shd w:val="clear" w:color="auto" w:fill="auto"/>
        <w:spacing w:after="0" w:line="307" w:lineRule="exact"/>
        <w:ind w:left="20" w:right="20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 </w:t>
      </w:r>
      <w:r w:rsidRPr="002907D3">
        <w:rPr>
          <w:rStyle w:val="21"/>
          <w:rFonts w:eastAsia="Sylfaen"/>
          <w:sz w:val="24"/>
          <w:szCs w:val="24"/>
        </w:rPr>
        <w:t>повысилась среднемесячная заработная плата педагогических работников образовательных организаций</w:t>
      </w:r>
      <w:r w:rsidR="00095217" w:rsidRPr="00095217">
        <w:rPr>
          <w:rStyle w:val="21"/>
          <w:rFonts w:eastAsia="Sylfaen"/>
          <w:sz w:val="24"/>
          <w:szCs w:val="24"/>
        </w:rPr>
        <w:t>-</w:t>
      </w:r>
      <w:r w:rsidRPr="00095217">
        <w:rPr>
          <w:rStyle w:val="21"/>
          <w:rFonts w:eastAsia="Sylfaen"/>
          <w:sz w:val="24"/>
          <w:szCs w:val="24"/>
        </w:rPr>
        <w:t>;</w:t>
      </w:r>
    </w:p>
    <w:p w:rsidR="00DC2BD7" w:rsidRPr="00095217" w:rsidRDefault="00DC2BD7" w:rsidP="00DC2BD7">
      <w:pPr>
        <w:pStyle w:val="3"/>
        <w:framePr w:w="8923" w:h="13770" w:hRule="exact" w:wrap="around" w:vAnchor="page" w:hAnchor="page" w:x="1508" w:y="1366"/>
        <w:numPr>
          <w:ilvl w:val="0"/>
          <w:numId w:val="1"/>
        </w:numPr>
        <w:shd w:val="clear" w:color="auto" w:fill="auto"/>
        <w:spacing w:after="0" w:line="307" w:lineRule="exact"/>
        <w:ind w:left="20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 улучшилось состояние материально-технической базы ОО;</w:t>
      </w:r>
    </w:p>
    <w:p w:rsidR="00DC2BD7" w:rsidRPr="00095217" w:rsidRDefault="00DC2BD7" w:rsidP="00DC2BD7">
      <w:pPr>
        <w:pStyle w:val="3"/>
        <w:framePr w:w="8923" w:h="13770" w:hRule="exact" w:wrap="around" w:vAnchor="page" w:hAnchor="page" w:x="1508" w:y="1366"/>
        <w:numPr>
          <w:ilvl w:val="0"/>
          <w:numId w:val="1"/>
        </w:numPr>
        <w:shd w:val="clear" w:color="auto" w:fill="auto"/>
        <w:spacing w:after="0" w:line="307" w:lineRule="exact"/>
        <w:ind w:left="20" w:right="20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 образовательный процесс стал более ориентированным на развитие личностных качеств ребенка, сохранение и укрепление здоровья воспитанников, качественную подготовку их школе;</w:t>
      </w:r>
    </w:p>
    <w:p w:rsidR="00DC2BD7" w:rsidRPr="00095217" w:rsidRDefault="00DC2BD7" w:rsidP="00DC2BD7">
      <w:pPr>
        <w:pStyle w:val="3"/>
        <w:framePr w:w="8923" w:h="13770" w:hRule="exact" w:wrap="around" w:vAnchor="page" w:hAnchor="page" w:x="1508" w:y="1366"/>
        <w:numPr>
          <w:ilvl w:val="0"/>
          <w:numId w:val="1"/>
        </w:numPr>
        <w:shd w:val="clear" w:color="auto" w:fill="auto"/>
        <w:spacing w:after="0" w:line="307" w:lineRule="exact"/>
        <w:ind w:left="20" w:right="20"/>
        <w:rPr>
          <w:rStyle w:val="21"/>
          <w:rFonts w:eastAsia="Sylfaen"/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>все дети с ограниченными возможностями здоровья были охвачены общим образованием;</w:t>
      </w:r>
    </w:p>
    <w:p w:rsidR="00432FCB" w:rsidRPr="00095217" w:rsidRDefault="00432FCB" w:rsidP="00432FCB">
      <w:pPr>
        <w:pStyle w:val="3"/>
        <w:framePr w:w="8923" w:h="13770" w:hRule="exact" w:wrap="around" w:vAnchor="page" w:hAnchor="page" w:x="1508" w:y="1366"/>
        <w:numPr>
          <w:ilvl w:val="0"/>
          <w:numId w:val="1"/>
        </w:numPr>
        <w:shd w:val="clear" w:color="auto" w:fill="auto"/>
        <w:spacing w:after="0" w:line="307" w:lineRule="exact"/>
        <w:ind w:left="20" w:right="20"/>
        <w:rPr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 xml:space="preserve">в соответствии с </w:t>
      </w:r>
      <w:r w:rsidRPr="00095217">
        <w:rPr>
          <w:rStyle w:val="21"/>
          <w:rFonts w:eastAsia="Sylfaen"/>
          <w:sz w:val="24"/>
          <w:szCs w:val="24"/>
        </w:rPr>
        <w:t>федеральн</w:t>
      </w:r>
      <w:r>
        <w:rPr>
          <w:rStyle w:val="21"/>
          <w:rFonts w:eastAsia="Sylfaen"/>
          <w:sz w:val="24"/>
          <w:szCs w:val="24"/>
        </w:rPr>
        <w:t>ой программой</w:t>
      </w:r>
      <w:r w:rsidRPr="00095217">
        <w:rPr>
          <w:rStyle w:val="21"/>
          <w:rFonts w:eastAsia="Sylfaen"/>
          <w:sz w:val="24"/>
          <w:szCs w:val="24"/>
        </w:rPr>
        <w:t xml:space="preserve"> «Доступная среда»</w:t>
      </w:r>
      <w:r>
        <w:rPr>
          <w:rStyle w:val="21"/>
          <w:rFonts w:eastAsia="Sylfaen"/>
          <w:sz w:val="24"/>
          <w:szCs w:val="24"/>
        </w:rPr>
        <w:t xml:space="preserve"> созданы условия для детей с ОВЗ в 2-х общеобразовательных учреждениях.</w:t>
      </w:r>
    </w:p>
    <w:p w:rsidR="00DC2BD7" w:rsidRPr="00095217" w:rsidRDefault="00DC2BD7" w:rsidP="00DC2BD7">
      <w:pPr>
        <w:pStyle w:val="3"/>
        <w:framePr w:w="8923" w:h="13770" w:hRule="exact" w:wrap="around" w:vAnchor="page" w:hAnchor="page" w:x="1508" w:y="1366"/>
        <w:shd w:val="clear" w:color="auto" w:fill="auto"/>
        <w:spacing w:after="0" w:line="307" w:lineRule="exact"/>
        <w:ind w:left="20" w:right="20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       Для повышения результативности системы образования муниципального образования Каменский район необходимо:</w:t>
      </w:r>
    </w:p>
    <w:p w:rsidR="00DC2BD7" w:rsidRPr="00095217" w:rsidRDefault="00DC2BD7" w:rsidP="00DC2BD7">
      <w:pPr>
        <w:pStyle w:val="3"/>
        <w:framePr w:w="8923" w:h="13770" w:hRule="exact" w:wrap="around" w:vAnchor="page" w:hAnchor="page" w:x="1508" w:y="1366"/>
        <w:numPr>
          <w:ilvl w:val="0"/>
          <w:numId w:val="1"/>
        </w:numPr>
        <w:shd w:val="clear" w:color="auto" w:fill="auto"/>
        <w:spacing w:after="0" w:line="307" w:lineRule="exact"/>
        <w:ind w:left="20" w:right="20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>создать условия для информационно-технического и методического сопровождения прохождения аттестации педагогическими работниками образовательных учреждений;</w:t>
      </w:r>
    </w:p>
    <w:p w:rsidR="00DC2BD7" w:rsidRPr="00095217" w:rsidRDefault="00DC2BD7" w:rsidP="00DC2BD7">
      <w:pPr>
        <w:pStyle w:val="3"/>
        <w:framePr w:w="8923" w:h="13770" w:hRule="exact" w:wrap="around" w:vAnchor="page" w:hAnchor="page" w:x="1508" w:y="1366"/>
        <w:numPr>
          <w:ilvl w:val="0"/>
          <w:numId w:val="1"/>
        </w:numPr>
        <w:shd w:val="clear" w:color="auto" w:fill="auto"/>
        <w:spacing w:after="0" w:line="307" w:lineRule="exact"/>
        <w:ind w:left="20" w:right="20"/>
        <w:rPr>
          <w:rStyle w:val="21"/>
          <w:rFonts w:eastAsia="Sylfaen"/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 привлекать к участию в конкурсном движении разного уровня молодых педагогов в целях их профессионального роста;</w:t>
      </w:r>
    </w:p>
    <w:p w:rsidR="00DC2BD7" w:rsidRPr="00095217" w:rsidRDefault="00DC2BD7" w:rsidP="00DC2BD7">
      <w:pPr>
        <w:pStyle w:val="3"/>
        <w:framePr w:w="8923" w:h="13770" w:hRule="exact" w:wrap="around" w:vAnchor="page" w:hAnchor="page" w:x="1508" w:y="1366"/>
        <w:numPr>
          <w:ilvl w:val="0"/>
          <w:numId w:val="1"/>
        </w:numPr>
        <w:shd w:val="clear" w:color="auto" w:fill="auto"/>
        <w:spacing w:after="0" w:line="307" w:lineRule="exact"/>
        <w:ind w:left="20" w:right="20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обеспечить создание условий для </w:t>
      </w:r>
      <w:r w:rsidR="00A95E1D">
        <w:rPr>
          <w:rStyle w:val="21"/>
          <w:rFonts w:eastAsia="Sylfaen"/>
          <w:sz w:val="24"/>
          <w:szCs w:val="24"/>
        </w:rPr>
        <w:t>детей с ОВЗ исполнению ИПРА;</w:t>
      </w:r>
    </w:p>
    <w:p w:rsidR="00DC2BD7" w:rsidRPr="00095217" w:rsidRDefault="00DC2BD7" w:rsidP="00DC2BD7">
      <w:pPr>
        <w:pStyle w:val="3"/>
        <w:framePr w:w="8923" w:h="13770" w:hRule="exact" w:wrap="around" w:vAnchor="page" w:hAnchor="page" w:x="1508" w:y="1366"/>
        <w:numPr>
          <w:ilvl w:val="0"/>
          <w:numId w:val="1"/>
        </w:numPr>
        <w:shd w:val="clear" w:color="auto" w:fill="auto"/>
        <w:spacing w:after="0" w:line="307" w:lineRule="exact"/>
        <w:ind w:left="20" w:right="20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 </w:t>
      </w:r>
      <w:r w:rsidR="00432FCB">
        <w:rPr>
          <w:rStyle w:val="21"/>
          <w:rFonts w:eastAsia="Sylfaen"/>
          <w:sz w:val="24"/>
          <w:szCs w:val="24"/>
        </w:rPr>
        <w:t xml:space="preserve">продолжить работу по </w:t>
      </w:r>
      <w:r w:rsidRPr="00095217">
        <w:rPr>
          <w:rStyle w:val="21"/>
          <w:rFonts w:eastAsia="Sylfaen"/>
          <w:sz w:val="24"/>
          <w:szCs w:val="24"/>
        </w:rPr>
        <w:t>интег</w:t>
      </w:r>
      <w:r w:rsidR="00432FCB">
        <w:rPr>
          <w:rStyle w:val="21"/>
          <w:rFonts w:eastAsia="Sylfaen"/>
          <w:sz w:val="24"/>
          <w:szCs w:val="24"/>
        </w:rPr>
        <w:t>рации</w:t>
      </w:r>
      <w:r w:rsidRPr="00095217">
        <w:rPr>
          <w:rStyle w:val="21"/>
          <w:rFonts w:eastAsia="Sylfaen"/>
          <w:sz w:val="24"/>
          <w:szCs w:val="24"/>
        </w:rPr>
        <w:t xml:space="preserve"> системы общего и дополнительного образования в условиях реализации ФГОС;</w:t>
      </w:r>
    </w:p>
    <w:p w:rsidR="00DC2BD7" w:rsidRPr="00095217" w:rsidRDefault="00DC2BD7" w:rsidP="00DC2BD7">
      <w:pPr>
        <w:pStyle w:val="3"/>
        <w:framePr w:w="8923" w:h="13770" w:hRule="exact" w:wrap="around" w:vAnchor="page" w:hAnchor="page" w:x="1508" w:y="1366"/>
        <w:numPr>
          <w:ilvl w:val="0"/>
          <w:numId w:val="1"/>
        </w:numPr>
        <w:shd w:val="clear" w:color="auto" w:fill="auto"/>
        <w:spacing w:after="0" w:line="307" w:lineRule="exact"/>
        <w:ind w:left="20" w:right="20"/>
        <w:jc w:val="left"/>
        <w:rPr>
          <w:sz w:val="24"/>
          <w:szCs w:val="24"/>
        </w:rPr>
        <w:sectPr w:rsidR="00DC2BD7" w:rsidRPr="0009521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095217">
        <w:rPr>
          <w:rStyle w:val="21"/>
          <w:rFonts w:eastAsia="Courier New"/>
          <w:sz w:val="24"/>
          <w:szCs w:val="24"/>
        </w:rPr>
        <w:t xml:space="preserve"> совершенствовать систему работы с одаренными детьми, в том числе через реализацию общеобразовательных программ дополнительного образования на базе общеобразовательных учреждений. </w:t>
      </w:r>
    </w:p>
    <w:p w:rsidR="008072EA" w:rsidRDefault="008072EA" w:rsidP="00777E96">
      <w:pPr>
        <w:pStyle w:val="aa"/>
        <w:spacing w:line="178" w:lineRule="exact"/>
        <w:ind w:right="-20"/>
        <w:rPr>
          <w:rFonts w:ascii="Times New Roman" w:eastAsia="Times New Roman" w:hAnsi="Times New Roman"/>
          <w:sz w:val="16"/>
          <w:szCs w:val="16"/>
        </w:rPr>
      </w:pPr>
    </w:p>
    <w:p w:rsidR="00A95E1D" w:rsidRDefault="00A95E1D" w:rsidP="00777E96">
      <w:pPr>
        <w:pStyle w:val="aa"/>
        <w:spacing w:line="178" w:lineRule="exact"/>
        <w:ind w:right="-20"/>
        <w:rPr>
          <w:rFonts w:ascii="Times New Roman" w:eastAsia="Times New Roman" w:hAnsi="Times New Roman"/>
          <w:sz w:val="16"/>
          <w:szCs w:val="16"/>
        </w:rPr>
      </w:pPr>
    </w:p>
    <w:p w:rsidR="00A95E1D" w:rsidRDefault="00A95E1D" w:rsidP="00777E96">
      <w:pPr>
        <w:pStyle w:val="aa"/>
        <w:spacing w:line="178" w:lineRule="exact"/>
        <w:ind w:right="-20"/>
        <w:rPr>
          <w:rFonts w:ascii="Times New Roman" w:eastAsia="Times New Roman" w:hAnsi="Times New Roman"/>
          <w:sz w:val="16"/>
          <w:szCs w:val="16"/>
        </w:rPr>
      </w:pPr>
    </w:p>
    <w:p w:rsidR="00A95E1D" w:rsidRPr="00A13532" w:rsidRDefault="00A95E1D" w:rsidP="00A95E1D">
      <w:pPr>
        <w:spacing w:before="61"/>
        <w:ind w:left="4462" w:right="1546" w:hanging="2866"/>
        <w:rPr>
          <w:rFonts w:ascii="Times New Roman" w:eastAsia="Times New Roman" w:hAnsi="Times New Roman"/>
          <w:sz w:val="28"/>
          <w:szCs w:val="28"/>
        </w:rPr>
      </w:pP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П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к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а</w:t>
      </w:r>
      <w:r w:rsidRPr="00A13532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з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а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т</w:t>
      </w:r>
      <w:r w:rsidRPr="00A13532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е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л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и м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н</w:t>
      </w:r>
      <w:r w:rsidRPr="00A13532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и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т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р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ин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га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и</w:t>
      </w:r>
      <w:r w:rsidRPr="00A13532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с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т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м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ы</w:t>
      </w:r>
      <w:r w:rsidRPr="00A13532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об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р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а</w:t>
      </w:r>
      <w:r w:rsidRPr="00A13532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з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ван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и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я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п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A13532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с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уб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ъ</w:t>
      </w:r>
      <w:r w:rsidRPr="00A13532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е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к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ту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</w:rPr>
        <w:t>Каменский район</w:t>
      </w:r>
    </w:p>
    <w:p w:rsidR="00A95E1D" w:rsidRPr="00A13532" w:rsidRDefault="00A95E1D" w:rsidP="00A95E1D">
      <w:pPr>
        <w:spacing w:before="2" w:line="120" w:lineRule="exact"/>
        <w:rPr>
          <w:sz w:val="12"/>
          <w:szCs w:val="12"/>
        </w:rPr>
      </w:pPr>
    </w:p>
    <w:p w:rsidR="00A95E1D" w:rsidRPr="00A13532" w:rsidRDefault="00A95E1D" w:rsidP="00A95E1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2"/>
        <w:gridCol w:w="1567"/>
        <w:gridCol w:w="1217"/>
      </w:tblGrid>
      <w:tr w:rsidR="00A95E1D" w:rsidRPr="00273D58" w:rsidTr="00B65FB2">
        <w:trPr>
          <w:trHeight w:hRule="exact" w:val="56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>
            <w:pPr>
              <w:spacing w:before="5" w:line="130" w:lineRule="exact"/>
              <w:rPr>
                <w:sz w:val="13"/>
                <w:szCs w:val="13"/>
              </w:rPr>
            </w:pPr>
          </w:p>
          <w:p w:rsidR="00A95E1D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</w:rPr>
              <w:t>азде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>
              <w:rPr>
                <w:rFonts w:ascii="Times New Roman" w:eastAsia="Times New Roman" w:hAnsi="Times New Roman"/>
                <w:b/>
                <w:bCs/>
              </w:rPr>
              <w:t>азде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</w:rPr>
              <w:t>аза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</w:rPr>
              <w:t>зм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>
            <w:pPr>
              <w:spacing w:before="5" w:line="130" w:lineRule="exact"/>
              <w:rPr>
                <w:sz w:val="13"/>
                <w:szCs w:val="13"/>
              </w:rPr>
            </w:pPr>
          </w:p>
          <w:p w:rsidR="00A95E1D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273D58" w:rsidTr="00B65FB2">
        <w:trPr>
          <w:trHeight w:hRule="exact" w:val="38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46"/>
              <w:ind w:left="289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I.  </w:t>
            </w:r>
            <w:r>
              <w:rPr>
                <w:rFonts w:ascii="Times New Roman" w:eastAsia="Times New Roman" w:hAnsi="Times New Roman"/>
                <w:b/>
                <w:bCs/>
                <w:spacing w:val="1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3"/>
              </w:rPr>
              <w:t>б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об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</w:rPr>
              <w:t>азован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tabs>
                <w:tab w:val="left" w:pos="2040"/>
              </w:tabs>
              <w:spacing w:before="43"/>
              <w:ind w:left="1315" w:right="-20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Св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 о разв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тии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43"/>
              <w:ind w:left="102" w:right="39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1.1. </w:t>
            </w:r>
            <w:r w:rsidRPr="00A13532">
              <w:rPr>
                <w:rFonts w:ascii="Times New Roman" w:eastAsia="Times New Roman" w:hAnsi="Times New Roman"/>
                <w:b/>
                <w:bCs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A13532">
              <w:rPr>
                <w:rFonts w:ascii="Times New Roman" w:eastAsia="Times New Roman" w:hAnsi="Times New Roman"/>
                <w:b/>
                <w:bCs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A13532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b/>
                <w:bCs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A13532">
              <w:rPr>
                <w:rFonts w:ascii="Times New Roman" w:eastAsia="Times New Roman" w:hAnsi="Times New Roman"/>
                <w:b/>
                <w:bCs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9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я, полу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щег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B65FB2">
        <w:trPr>
          <w:trHeight w:hRule="exact" w:val="176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39"/>
              <w:ind w:left="100" w:right="46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1.1.1.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3"/>
              </w:rPr>
              <w:t>т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ть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ого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(от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ош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е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 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возр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</w:t>
            </w:r>
            <w:r w:rsidRPr="00A13532">
              <w:rPr>
                <w:rFonts w:ascii="Times New Roman" w:eastAsia="Times New Roman" w:hAnsi="Times New Roman"/>
              </w:rPr>
              <w:t>те от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3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7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т,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вших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ое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е в 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3"/>
              </w:rPr>
              <w:t>к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го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д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к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4"/>
              </w:rPr>
              <w:t>с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  <w:spacing w:val="1"/>
              </w:rPr>
              <w:t>м</w:t>
            </w:r>
            <w:r w:rsidRPr="00A13532">
              <w:rPr>
                <w:rFonts w:ascii="Times New Roman" w:eastAsia="Times New Roman" w:hAnsi="Times New Roman"/>
              </w:rPr>
              <w:t xml:space="preserve">е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возр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</w:t>
            </w:r>
            <w:r w:rsidRPr="00A13532">
              <w:rPr>
                <w:rFonts w:ascii="Times New Roman" w:eastAsia="Times New Roman" w:hAnsi="Times New Roman"/>
              </w:rPr>
              <w:t>те от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3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7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т,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-4"/>
              </w:rPr>
              <w:t>у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ча</w:t>
            </w:r>
            <w:r w:rsidRPr="00A13532">
              <w:rPr>
                <w:rFonts w:ascii="Times New Roman" w:eastAsia="Times New Roman" w:hAnsi="Times New Roman"/>
              </w:rPr>
              <w:t>ющ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 xml:space="preserve">х </w:t>
            </w:r>
            <w:r w:rsidRPr="00A13532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ь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 xml:space="preserve">ое </w:t>
            </w:r>
            <w:r w:rsidRPr="00A13532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 xml:space="preserve">е </w:t>
            </w:r>
            <w:r w:rsidRPr="00A13532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в </w:t>
            </w:r>
            <w:r w:rsidRPr="00A13532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3"/>
              </w:rPr>
              <w:t>к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м </w:t>
            </w:r>
            <w:r w:rsidRPr="00A13532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го</w:t>
            </w:r>
            <w:r w:rsidRPr="00A13532">
              <w:rPr>
                <w:rFonts w:ascii="Times New Roman" w:eastAsia="Times New Roman" w:hAnsi="Times New Roman"/>
                <w:spacing w:val="5"/>
              </w:rPr>
              <w:t>д</w:t>
            </w:r>
            <w:r w:rsidRPr="00A13532">
              <w:rPr>
                <w:rFonts w:ascii="Times New Roman" w:eastAsia="Times New Roman" w:hAnsi="Times New Roman"/>
              </w:rPr>
              <w:t xml:space="preserve">у  и 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 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возр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</w:t>
            </w:r>
            <w:r w:rsidRPr="00A13532">
              <w:rPr>
                <w:rFonts w:ascii="Times New Roman" w:eastAsia="Times New Roman" w:hAnsi="Times New Roman"/>
              </w:rPr>
              <w:t>те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от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3 до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7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т,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2"/>
              </w:rPr>
              <w:t>х</w:t>
            </w:r>
            <w:r w:rsidRPr="00A13532">
              <w:rPr>
                <w:rFonts w:ascii="Times New Roman" w:eastAsia="Times New Roman" w:hAnsi="Times New Roman"/>
              </w:rPr>
              <w:t>одя</w:t>
            </w:r>
            <w:r w:rsidRPr="00A13532">
              <w:rPr>
                <w:rFonts w:ascii="Times New Roman" w:eastAsia="Times New Roman" w:hAnsi="Times New Roman"/>
                <w:spacing w:val="-2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2"/>
              </w:rPr>
              <w:t>х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ди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-7"/>
              </w:rPr>
              <w:t>у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  <w:spacing w:val="3"/>
              </w:rPr>
              <w:t>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3"/>
              </w:rPr>
              <w:t>к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го</w:t>
            </w:r>
            <w:r w:rsidRPr="00A13532">
              <w:rPr>
                <w:rFonts w:ascii="Times New Roman" w:eastAsia="Times New Roman" w:hAnsi="Times New Roman"/>
                <w:spacing w:val="5"/>
              </w:rPr>
              <w:t>д</w:t>
            </w:r>
            <w:r w:rsidRPr="00A13532">
              <w:rPr>
                <w:rFonts w:ascii="Times New Roman" w:eastAsia="Times New Roman" w:hAnsi="Times New Roman"/>
              </w:rPr>
              <w:t>у</w:t>
            </w:r>
            <w:r w:rsidRPr="00A13532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ого образов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я).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97,8</w:t>
            </w:r>
          </w:p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97,8</w:t>
            </w:r>
          </w:p>
        </w:tc>
      </w:tr>
      <w:tr w:rsidR="00A95E1D" w:rsidRPr="00273D58" w:rsidTr="00B65FB2">
        <w:trPr>
          <w:trHeight w:hRule="exact" w:val="176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1.1.2.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(от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4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к </w:t>
            </w:r>
            <w:r w:rsidRPr="00E310EB">
              <w:rPr>
                <w:rFonts w:ascii="Times New Roman" w:eastAsia="Times New Roman" w:hAnsi="Times New Roman"/>
                <w:spacing w:val="4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3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ти </w:t>
            </w:r>
            <w:r w:rsidRPr="00E310EB">
              <w:rPr>
                <w:rFonts w:ascii="Times New Roman" w:eastAsia="Times New Roman" w:hAnsi="Times New Roman"/>
                <w:spacing w:val="4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4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3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 xml:space="preserve">те </w:t>
            </w:r>
            <w:r w:rsidRPr="00E310E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от </w:t>
            </w:r>
            <w:r w:rsidRPr="00E310EB">
              <w:rPr>
                <w:rFonts w:ascii="Times New Roman" w:eastAsia="Times New Roman" w:hAnsi="Times New Roman"/>
                <w:spacing w:val="4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2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7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вклю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4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о,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орр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ров</w:t>
            </w:r>
            <w:r w:rsidRPr="00E310EB">
              <w:rPr>
                <w:rFonts w:ascii="Times New Roman" w:eastAsia="Times New Roman" w:hAnsi="Times New Roman"/>
                <w:spacing w:val="-4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>ь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оотв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4"/>
              </w:rPr>
              <w:t>в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возр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>тов,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5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</w:t>
            </w:r>
          </w:p>
        </w:tc>
      </w:tr>
      <w:tr w:rsidR="00A95E1D" w:rsidRPr="00273D58" w:rsidTr="00B65FB2">
        <w:trPr>
          <w:trHeight w:hRule="exact" w:val="38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</w:t>
            </w:r>
          </w:p>
        </w:tc>
      </w:tr>
      <w:tr w:rsidR="00A95E1D" w:rsidRPr="00273D58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1.1.3.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 xml:space="preserve">ов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ов 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43"/>
              <w:ind w:left="102" w:right="39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1.2.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Содер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6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мам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46FF5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246FF5">
              <w:rPr>
                <w:rFonts w:ascii="Times New Roman" w:eastAsia="Times New Roman" w:hAnsi="Times New Roman"/>
              </w:rPr>
              <w:t>1.2.1.</w:t>
            </w:r>
            <w:r w:rsidRPr="00246FF5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Уд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л</w:t>
            </w:r>
            <w:r w:rsidRPr="00246FF5">
              <w:rPr>
                <w:rFonts w:ascii="Times New Roman" w:eastAsia="Times New Roman" w:hAnsi="Times New Roman"/>
                <w:spacing w:val="1"/>
              </w:rPr>
              <w:t>ьн</w:t>
            </w:r>
            <w:r w:rsidRPr="00246FF5">
              <w:rPr>
                <w:rFonts w:ascii="Times New Roman" w:eastAsia="Times New Roman" w:hAnsi="Times New Roman"/>
              </w:rPr>
              <w:t>ый</w:t>
            </w:r>
            <w:r w:rsidRPr="00246FF5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в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с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  <w:spacing w:val="-1"/>
              </w:rPr>
              <w:t>ч</w:t>
            </w:r>
            <w:r w:rsidRPr="00246FF5">
              <w:rPr>
                <w:rFonts w:ascii="Times New Roman" w:eastAsia="Times New Roman" w:hAnsi="Times New Roman"/>
                <w:spacing w:val="1"/>
              </w:rPr>
              <w:t>и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л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  <w:spacing w:val="1"/>
              </w:rPr>
              <w:t>нн</w:t>
            </w:r>
            <w:r w:rsidRPr="00246FF5">
              <w:rPr>
                <w:rFonts w:ascii="Times New Roman" w:eastAsia="Times New Roman" w:hAnsi="Times New Roman"/>
              </w:rPr>
              <w:t>о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ти</w:t>
            </w:r>
            <w:r w:rsidRPr="00246FF5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д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т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  <w:spacing w:val="1"/>
              </w:rPr>
              <w:t>й</w:t>
            </w:r>
            <w:r w:rsidRPr="00246FF5">
              <w:rPr>
                <w:rFonts w:ascii="Times New Roman" w:eastAsia="Times New Roman" w:hAnsi="Times New Roman"/>
              </w:rPr>
              <w:t>, о</w:t>
            </w:r>
            <w:r w:rsidRPr="00246FF5">
              <w:rPr>
                <w:rFonts w:ascii="Times New Roman" w:eastAsia="Times New Roman" w:hAnsi="Times New Roman"/>
                <w:spacing w:val="2"/>
              </w:rPr>
              <w:t>б</w:t>
            </w:r>
            <w:r w:rsidRPr="00246FF5">
              <w:rPr>
                <w:rFonts w:ascii="Times New Roman" w:eastAsia="Times New Roman" w:hAnsi="Times New Roman"/>
                <w:spacing w:val="-5"/>
              </w:rPr>
              <w:t>у</w:t>
            </w:r>
            <w:r w:rsidRPr="00246FF5">
              <w:rPr>
                <w:rFonts w:ascii="Times New Roman" w:eastAsia="Times New Roman" w:hAnsi="Times New Roman"/>
                <w:spacing w:val="1"/>
              </w:rPr>
              <w:t>ч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</w:rPr>
              <w:t>ющ</w:t>
            </w:r>
            <w:r w:rsidRPr="00246FF5">
              <w:rPr>
                <w:rFonts w:ascii="Times New Roman" w:eastAsia="Times New Roman" w:hAnsi="Times New Roman"/>
                <w:spacing w:val="1"/>
              </w:rPr>
              <w:t>и</w:t>
            </w:r>
            <w:r w:rsidRPr="00246FF5">
              <w:rPr>
                <w:rFonts w:ascii="Times New Roman" w:eastAsia="Times New Roman" w:hAnsi="Times New Roman"/>
                <w:spacing w:val="2"/>
              </w:rPr>
              <w:t>х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я</w:t>
            </w:r>
            <w:r w:rsidRPr="00246FF5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в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г</w:t>
            </w:r>
            <w:r w:rsidRPr="00246FF5">
              <w:rPr>
                <w:rFonts w:ascii="Times New Roman" w:eastAsia="Times New Roman" w:hAnsi="Times New Roman"/>
                <w:spacing w:val="-2"/>
              </w:rPr>
              <w:t>р</w:t>
            </w:r>
            <w:r w:rsidRPr="00246FF5">
              <w:rPr>
                <w:rFonts w:ascii="Times New Roman" w:eastAsia="Times New Roman" w:hAnsi="Times New Roman"/>
                <w:spacing w:val="-5"/>
              </w:rPr>
              <w:t>у</w:t>
            </w:r>
            <w:r w:rsidRPr="00246FF5">
              <w:rPr>
                <w:rFonts w:ascii="Times New Roman" w:eastAsia="Times New Roman" w:hAnsi="Times New Roman"/>
                <w:spacing w:val="1"/>
              </w:rPr>
              <w:t>пп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</w:rPr>
              <w:t xml:space="preserve">х </w:t>
            </w:r>
            <w:r w:rsidRPr="00246FF5">
              <w:rPr>
                <w:rFonts w:ascii="Times New Roman" w:eastAsia="Times New Roman" w:hAnsi="Times New Roman"/>
                <w:spacing w:val="1"/>
              </w:rPr>
              <w:t>к</w:t>
            </w:r>
            <w:r w:rsidRPr="00246FF5">
              <w:rPr>
                <w:rFonts w:ascii="Times New Roman" w:eastAsia="Times New Roman" w:hAnsi="Times New Roman"/>
              </w:rPr>
              <w:t>р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</w:rPr>
              <w:t>т</w:t>
            </w:r>
            <w:r w:rsidRPr="00246FF5">
              <w:rPr>
                <w:rFonts w:ascii="Times New Roman" w:eastAsia="Times New Roman" w:hAnsi="Times New Roman"/>
                <w:spacing w:val="1"/>
              </w:rPr>
              <w:t>к</w:t>
            </w:r>
            <w:r w:rsidRPr="00246FF5">
              <w:rPr>
                <w:rFonts w:ascii="Times New Roman" w:eastAsia="Times New Roman" w:hAnsi="Times New Roman"/>
              </w:rPr>
              <w:t>овр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еме</w:t>
            </w:r>
            <w:r w:rsidRPr="00246FF5">
              <w:rPr>
                <w:rFonts w:ascii="Times New Roman" w:eastAsia="Times New Roman" w:hAnsi="Times New Roman"/>
                <w:spacing w:val="1"/>
              </w:rPr>
              <w:t>нн</w:t>
            </w:r>
            <w:r w:rsidRPr="00246FF5">
              <w:rPr>
                <w:rFonts w:ascii="Times New Roman" w:eastAsia="Times New Roman" w:hAnsi="Times New Roman"/>
              </w:rPr>
              <w:t>ого</w:t>
            </w:r>
            <w:r w:rsidRPr="00246FF5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246FF5">
              <w:rPr>
                <w:rFonts w:ascii="Times New Roman" w:eastAsia="Times New Roman" w:hAnsi="Times New Roman"/>
              </w:rPr>
              <w:t>р</w:t>
            </w:r>
            <w:r w:rsidRPr="00246FF5">
              <w:rPr>
                <w:rFonts w:ascii="Times New Roman" w:eastAsia="Times New Roman" w:hAnsi="Times New Roman"/>
                <w:spacing w:val="-3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бы</w:t>
            </w:r>
            <w:r w:rsidRPr="00246FF5">
              <w:rPr>
                <w:rFonts w:ascii="Times New Roman" w:eastAsia="Times New Roman" w:hAnsi="Times New Roman"/>
                <w:spacing w:val="-1"/>
              </w:rPr>
              <w:t>ва</w:t>
            </w:r>
            <w:r w:rsidRPr="00246FF5">
              <w:rPr>
                <w:rFonts w:ascii="Times New Roman" w:eastAsia="Times New Roman" w:hAnsi="Times New Roman"/>
                <w:spacing w:val="1"/>
              </w:rPr>
              <w:t>ни</w:t>
            </w:r>
            <w:r w:rsidRPr="00246FF5">
              <w:rPr>
                <w:rFonts w:ascii="Times New Roman" w:eastAsia="Times New Roman" w:hAnsi="Times New Roman"/>
              </w:rPr>
              <w:t>я,</w:t>
            </w:r>
            <w:r w:rsidRPr="00246FF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в общ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й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  <w:spacing w:val="-1"/>
              </w:rPr>
              <w:t>ч</w:t>
            </w:r>
            <w:r w:rsidRPr="00246FF5">
              <w:rPr>
                <w:rFonts w:ascii="Times New Roman" w:eastAsia="Times New Roman" w:hAnsi="Times New Roman"/>
                <w:spacing w:val="1"/>
              </w:rPr>
              <w:t>и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л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  <w:spacing w:val="1"/>
              </w:rPr>
              <w:t>нн</w:t>
            </w:r>
            <w:r w:rsidRPr="00246FF5">
              <w:rPr>
                <w:rFonts w:ascii="Times New Roman" w:eastAsia="Times New Roman" w:hAnsi="Times New Roman"/>
              </w:rPr>
              <w:t>о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ти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во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сп</w:t>
            </w:r>
            <w:r w:rsidRPr="00246FF5">
              <w:rPr>
                <w:rFonts w:ascii="Times New Roman" w:eastAsia="Times New Roman" w:hAnsi="Times New Roman"/>
                <w:spacing w:val="1"/>
              </w:rPr>
              <w:t>и</w:t>
            </w:r>
            <w:r w:rsidRPr="00246FF5">
              <w:rPr>
                <w:rFonts w:ascii="Times New Roman" w:eastAsia="Times New Roman" w:hAnsi="Times New Roman"/>
              </w:rPr>
              <w:t>т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  <w:spacing w:val="1"/>
              </w:rPr>
              <w:t>н</w:t>
            </w:r>
            <w:r w:rsidRPr="00246FF5">
              <w:rPr>
                <w:rFonts w:ascii="Times New Roman" w:eastAsia="Times New Roman" w:hAnsi="Times New Roman"/>
                <w:spacing w:val="-1"/>
              </w:rPr>
              <w:t>н</w:t>
            </w:r>
            <w:r w:rsidRPr="00246FF5">
              <w:rPr>
                <w:rFonts w:ascii="Times New Roman" w:eastAsia="Times New Roman" w:hAnsi="Times New Roman"/>
                <w:spacing w:val="1"/>
              </w:rPr>
              <w:t>ик</w:t>
            </w:r>
            <w:r w:rsidRPr="00246FF5">
              <w:rPr>
                <w:rFonts w:ascii="Times New Roman" w:eastAsia="Times New Roman" w:hAnsi="Times New Roman"/>
              </w:rPr>
              <w:t>ов дош</w:t>
            </w:r>
            <w:r w:rsidRPr="00246FF5">
              <w:rPr>
                <w:rFonts w:ascii="Times New Roman" w:eastAsia="Times New Roman" w:hAnsi="Times New Roman"/>
                <w:spacing w:val="1"/>
              </w:rPr>
              <w:t>к</w:t>
            </w:r>
            <w:r w:rsidRPr="00246FF5">
              <w:rPr>
                <w:rFonts w:ascii="Times New Roman" w:eastAsia="Times New Roman" w:hAnsi="Times New Roman"/>
              </w:rPr>
              <w:t>ол</w:t>
            </w:r>
            <w:r w:rsidRPr="00246FF5">
              <w:rPr>
                <w:rFonts w:ascii="Times New Roman" w:eastAsia="Times New Roman" w:hAnsi="Times New Roman"/>
                <w:spacing w:val="1"/>
              </w:rPr>
              <w:t>ьн</w:t>
            </w:r>
            <w:r w:rsidRPr="00246FF5">
              <w:rPr>
                <w:rFonts w:ascii="Times New Roman" w:eastAsia="Times New Roman" w:hAnsi="Times New Roman"/>
                <w:spacing w:val="-3"/>
              </w:rPr>
              <w:t>ы</w:t>
            </w:r>
            <w:r w:rsidRPr="00246FF5">
              <w:rPr>
                <w:rFonts w:ascii="Times New Roman" w:eastAsia="Times New Roman" w:hAnsi="Times New Roman"/>
              </w:rPr>
              <w:t>х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обр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  <w:spacing w:val="1"/>
              </w:rPr>
              <w:t>з</w:t>
            </w:r>
            <w:r w:rsidRPr="00246FF5">
              <w:rPr>
                <w:rFonts w:ascii="Times New Roman" w:eastAsia="Times New Roman" w:hAnsi="Times New Roman"/>
              </w:rPr>
              <w:t>ов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  <w:spacing w:val="-2"/>
              </w:rPr>
              <w:t>т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л</w:t>
            </w:r>
            <w:r w:rsidRPr="00246FF5">
              <w:rPr>
                <w:rFonts w:ascii="Times New Roman" w:eastAsia="Times New Roman" w:hAnsi="Times New Roman"/>
                <w:spacing w:val="1"/>
              </w:rPr>
              <w:t>ьн</w:t>
            </w:r>
            <w:r w:rsidRPr="00246FF5">
              <w:rPr>
                <w:rFonts w:ascii="Times New Roman" w:eastAsia="Times New Roman" w:hAnsi="Times New Roman"/>
              </w:rPr>
              <w:t>ых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орг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ан</w:t>
            </w:r>
            <w:r w:rsidRPr="00246FF5">
              <w:rPr>
                <w:rFonts w:ascii="Times New Roman" w:eastAsia="Times New Roman" w:hAnsi="Times New Roman"/>
                <w:spacing w:val="1"/>
              </w:rPr>
              <w:t>из</w:t>
            </w:r>
            <w:r w:rsidRPr="00246FF5">
              <w:rPr>
                <w:rFonts w:ascii="Times New Roman" w:eastAsia="Times New Roman" w:hAnsi="Times New Roman"/>
                <w:spacing w:val="-3"/>
              </w:rPr>
              <w:t>а</w:t>
            </w:r>
            <w:r w:rsidRPr="00246FF5">
              <w:rPr>
                <w:rFonts w:ascii="Times New Roman" w:eastAsia="Times New Roman" w:hAnsi="Times New Roman"/>
                <w:spacing w:val="1"/>
              </w:rPr>
              <w:t>ций</w:t>
            </w:r>
            <w:r w:rsidRPr="00246FF5">
              <w:rPr>
                <w:rFonts w:ascii="Times New Roman" w:eastAsia="Times New Roman" w:hAnsi="Times New Roman"/>
                <w:spacing w:val="4"/>
              </w:rPr>
              <w:t>.</w:t>
            </w:r>
            <w:r w:rsidRPr="00246FF5">
              <w:rPr>
                <w:rFonts w:ascii="Times New Roman" w:eastAsia="Times New Roman" w:hAnsi="Times New Roman"/>
              </w:rPr>
              <w:t xml:space="preserve"> * </w:t>
            </w:r>
            <w:r w:rsidRPr="00246FF5">
              <w:rPr>
                <w:rFonts w:ascii="Times New Roman" w:eastAsia="Times New Roman" w:hAnsi="Times New Roman"/>
                <w:spacing w:val="-3"/>
              </w:rPr>
              <w:t>(</w:t>
            </w:r>
            <w:r w:rsidRPr="00246FF5">
              <w:rPr>
                <w:rFonts w:ascii="Times New Roman" w:eastAsia="Times New Roman" w:hAnsi="Times New Roman"/>
              </w:rPr>
              <w:t>**)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A95E1D" w:rsidP="00B65FB2">
            <w:pPr>
              <w:jc w:val="center"/>
            </w:pPr>
            <w:r>
              <w:t>2,7</w:t>
            </w:r>
          </w:p>
        </w:tc>
      </w:tr>
      <w:tr w:rsidR="00A95E1D" w:rsidRPr="00273D58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43"/>
              <w:ind w:left="102" w:right="45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1.3.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овое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чени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образова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орган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й 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 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б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 п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гичес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або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1.3.1.</w:t>
            </w:r>
            <w:r w:rsidRPr="00A13532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ть</w:t>
            </w:r>
            <w:r w:rsidRPr="00A13532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аци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ь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ого</w:t>
            </w:r>
            <w:r w:rsidRPr="00A13532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 в 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</w:t>
            </w:r>
            <w:r w:rsidRPr="00A13532">
              <w:rPr>
                <w:rFonts w:ascii="Times New Roman" w:eastAsia="Times New Roman" w:hAnsi="Times New Roman"/>
                <w:spacing w:val="1"/>
              </w:rPr>
              <w:t>ч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те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а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1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гог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чес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ого 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бо</w:t>
            </w:r>
            <w:r w:rsidRPr="00A13532">
              <w:rPr>
                <w:rFonts w:ascii="Times New Roman" w:eastAsia="Times New Roman" w:hAnsi="Times New Roman"/>
                <w:spacing w:val="1"/>
              </w:rPr>
              <w:t>тник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7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че</w:t>
            </w:r>
            <w:r>
              <w:rPr>
                <w:rFonts w:ascii="Times New Roman" w:eastAsia="Times New Roman" w:hAnsi="Times New Roman"/>
              </w:rPr>
              <w:t>лов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12,3</w:t>
            </w:r>
          </w:p>
        </w:tc>
      </w:tr>
      <w:tr w:rsidR="00A95E1D" w:rsidRPr="00273D58" w:rsidTr="00B65FB2">
        <w:trPr>
          <w:trHeight w:hRule="exact" w:val="38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37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че</w:t>
            </w:r>
            <w:r>
              <w:rPr>
                <w:rFonts w:ascii="Times New Roman" w:eastAsia="Times New Roman" w:hAnsi="Times New Roman"/>
              </w:rPr>
              <w:t>лов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39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7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че</w:t>
            </w:r>
            <w:r>
              <w:rPr>
                <w:rFonts w:ascii="Times New Roman" w:eastAsia="Times New Roman" w:hAnsi="Times New Roman"/>
              </w:rPr>
              <w:t>лов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12,3</w:t>
            </w:r>
          </w:p>
        </w:tc>
      </w:tr>
      <w:tr w:rsidR="00A95E1D" w:rsidRPr="00E310EB" w:rsidTr="00B65FB2">
        <w:trPr>
          <w:trHeight w:hRule="exact" w:val="1486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102" w:right="41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</w:rPr>
              <w:lastRenderedPageBreak/>
              <w:t>1.3.2.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емес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ты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гог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тник</w:t>
            </w:r>
            <w:r w:rsidRPr="00E310EB">
              <w:rPr>
                <w:rFonts w:ascii="Times New Roman" w:eastAsia="Times New Roman" w:hAnsi="Times New Roman"/>
              </w:rPr>
              <w:t>ов 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7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spacing w:val="2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те 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фере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1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 xml:space="preserve">те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й Ф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(по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ым 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ницип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ым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ым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B65FB2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94</w:t>
            </w:r>
          </w:p>
        </w:tc>
      </w:tr>
    </w:tbl>
    <w:p w:rsidR="00A95E1D" w:rsidRPr="00E310EB" w:rsidRDefault="00A95E1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2"/>
        <w:gridCol w:w="1567"/>
        <w:gridCol w:w="1217"/>
      </w:tblGrid>
      <w:tr w:rsidR="00A95E1D" w:rsidRPr="00E310EB" w:rsidTr="00B65FB2">
        <w:trPr>
          <w:trHeight w:hRule="exact" w:val="56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720"/>
                <w:tab w:val="left" w:pos="3900"/>
                <w:tab w:val="left" w:pos="4320"/>
                <w:tab w:val="left" w:pos="6480"/>
              </w:tabs>
              <w:spacing w:before="43"/>
              <w:ind w:left="102" w:right="46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1.4.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мац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образ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орган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273D58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102" w:right="49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1.4.1. Площ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дь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 для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3"/>
              </w:rPr>
              <w:t>н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жд 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4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 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.</w:t>
            </w:r>
            <w:r w:rsidRPr="00E310EB">
              <w:rPr>
                <w:rFonts w:ascii="Times New Roman" w:eastAsia="Times New Roman" w:hAnsi="Times New Roman"/>
              </w:rPr>
              <w:t>* (*</w:t>
            </w:r>
            <w:r w:rsidRPr="00E310EB">
              <w:rPr>
                <w:rFonts w:ascii="Times New Roman" w:eastAsia="Times New Roman" w:hAnsi="Times New Roman"/>
                <w:spacing w:val="-1"/>
              </w:rPr>
              <w:t>*</w:t>
            </w:r>
            <w:r w:rsidRPr="00E310EB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130" w:right="114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</w:p>
          <w:p w:rsidR="00A95E1D" w:rsidRDefault="00A95E1D" w:rsidP="00B65FB2">
            <w:pPr>
              <w:ind w:left="499" w:right="479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тр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A95E1D" w:rsidP="00B65FB2">
            <w:pPr>
              <w:jc w:val="center"/>
            </w:pPr>
            <w:r>
              <w:t>23</w:t>
            </w:r>
          </w:p>
        </w:tc>
      </w:tr>
      <w:tr w:rsidR="00A95E1D" w:rsidRPr="00273D58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1.4.2.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ций</w:t>
            </w:r>
            <w:r w:rsidRPr="00A13532">
              <w:rPr>
                <w:rFonts w:ascii="Times New Roman" w:eastAsia="Times New Roman" w:hAnsi="Times New Roman"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ме</w:t>
            </w:r>
            <w:r w:rsidRPr="00A13532">
              <w:rPr>
                <w:rFonts w:ascii="Times New Roman" w:eastAsia="Times New Roman" w:hAnsi="Times New Roman"/>
              </w:rPr>
              <w:t>ющ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водо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-2"/>
              </w:rPr>
              <w:t>б</w:t>
            </w:r>
            <w:r w:rsidRPr="00A13532">
              <w:rPr>
                <w:rFonts w:ascii="Times New Roman" w:eastAsia="Times New Roman" w:hAnsi="Times New Roman"/>
              </w:rPr>
              <w:t>ж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трал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ое</w:t>
            </w:r>
            <w:r w:rsidRPr="00A13532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от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ие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ю,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ле 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jc w:val="center"/>
            </w:pPr>
          </w:p>
        </w:tc>
      </w:tr>
      <w:tr w:rsidR="00A95E1D" w:rsidRPr="00273D58" w:rsidTr="00B65FB2">
        <w:trPr>
          <w:trHeight w:hRule="exact" w:val="38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41"/>
              <w:ind w:left="847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водо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  <w:spacing w:val="-1"/>
              </w:rPr>
              <w:t>а</w:t>
            </w:r>
            <w:r>
              <w:rPr>
                <w:rFonts w:ascii="Times New Roman" w:eastAsia="Times New Roman" w:hAnsi="Times New Roman"/>
              </w:rPr>
              <w:t>бж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9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8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8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тр</w:t>
            </w:r>
            <w:r>
              <w:rPr>
                <w:rFonts w:ascii="Times New Roman" w:eastAsia="Times New Roman" w:hAnsi="Times New Roman"/>
                <w:spacing w:val="-1"/>
              </w:rPr>
              <w:t>а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ьн</w:t>
            </w:r>
            <w:r>
              <w:rPr>
                <w:rFonts w:ascii="Times New Roman" w:eastAsia="Times New Roman" w:hAnsi="Times New Roman"/>
              </w:rPr>
              <w:t>ое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от</w:t>
            </w:r>
            <w:r>
              <w:rPr>
                <w:rFonts w:ascii="Times New Roman" w:eastAsia="Times New Roman" w:hAnsi="Times New Roman"/>
                <w:spacing w:val="-1"/>
              </w:rPr>
              <w:t>о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  <w:spacing w:val="-1"/>
              </w:rPr>
              <w:t>а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  <w:spacing w:val="-1"/>
              </w:rPr>
              <w:t>а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из</w:t>
            </w:r>
            <w:r>
              <w:rPr>
                <w:rFonts w:ascii="Times New Roman" w:eastAsia="Times New Roman" w:hAnsi="Times New Roman"/>
                <w:spacing w:val="-1"/>
              </w:rPr>
              <w:t>ац</w:t>
            </w:r>
            <w:r>
              <w:rPr>
                <w:rFonts w:ascii="Times New Roman" w:eastAsia="Times New Roman" w:hAnsi="Times New Roman"/>
                <w:spacing w:val="1"/>
              </w:rPr>
              <w:t>и</w:t>
            </w:r>
            <w:r>
              <w:rPr>
                <w:rFonts w:ascii="Times New Roman" w:eastAsia="Times New Roman" w:hAnsi="Times New Roman"/>
              </w:rPr>
              <w:t>ю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B65FB2">
        <w:trPr>
          <w:trHeight w:hRule="exact" w:val="38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41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9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102" w:right="5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>
            <w:pPr>
              <w:jc w:val="center"/>
            </w:pPr>
          </w:p>
        </w:tc>
      </w:tr>
      <w:tr w:rsidR="00A95E1D" w:rsidRPr="00273D58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102" w:right="39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1.4.4.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 ор</w:t>
            </w:r>
            <w:r w:rsidRPr="00A13532">
              <w:rPr>
                <w:rFonts w:ascii="Times New Roman" w:eastAsia="Times New Roman" w:hAnsi="Times New Roman"/>
                <w:spacing w:val="2"/>
              </w:rPr>
              <w:t>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й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ме</w:t>
            </w:r>
            <w:r w:rsidRPr="00A13532">
              <w:rPr>
                <w:rFonts w:ascii="Times New Roman" w:eastAsia="Times New Roman" w:hAnsi="Times New Roman"/>
                <w:spacing w:val="-2"/>
              </w:rPr>
              <w:t>ю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 xml:space="preserve">тые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ые б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ассе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ы,  в  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м  </w:t>
            </w:r>
            <w:r w:rsidRPr="00A13532">
              <w:rPr>
                <w:rFonts w:ascii="Times New Roman" w:eastAsia="Times New Roman" w:hAnsi="Times New Roman"/>
                <w:spacing w:val="1"/>
              </w:rPr>
              <w:t>чи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ле  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ь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ых  об</w:t>
            </w:r>
            <w:r w:rsidRPr="00A13532">
              <w:rPr>
                <w:rFonts w:ascii="Times New Roman" w:eastAsia="Times New Roman" w:hAnsi="Times New Roman"/>
                <w:spacing w:val="-2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 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ций</w:t>
            </w:r>
            <w:r w:rsidRPr="00A13532">
              <w:rPr>
                <w:rFonts w:ascii="Times New Roman" w:eastAsia="Times New Roman" w:hAnsi="Times New Roman"/>
                <w:spacing w:val="3"/>
              </w:rPr>
              <w:t>.</w:t>
            </w:r>
            <w:r w:rsidRPr="00A13532">
              <w:rPr>
                <w:rFonts w:ascii="Times New Roman" w:eastAsia="Times New Roman" w:hAnsi="Times New Roman"/>
              </w:rPr>
              <w:t xml:space="preserve">* </w:t>
            </w:r>
            <w:r>
              <w:rPr>
                <w:rFonts w:ascii="Times New Roman" w:eastAsia="Times New Roman" w:hAnsi="Times New Roman"/>
              </w:rPr>
              <w:t>(**)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273D58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39"/>
              <w:ind w:left="102" w:right="49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1.4.5. 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 xml:space="preserve">ло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мп</w:t>
            </w:r>
            <w:r w:rsidRPr="00A13532">
              <w:rPr>
                <w:rFonts w:ascii="Times New Roman" w:eastAsia="Times New Roman" w:hAnsi="Times New Roman"/>
                <w:spacing w:val="1"/>
              </w:rPr>
              <w:t>ь</w:t>
            </w:r>
            <w:r w:rsidRPr="00A13532">
              <w:rPr>
                <w:rFonts w:ascii="Times New Roman" w:eastAsia="Times New Roman" w:hAnsi="Times New Roman"/>
              </w:rPr>
              <w:t>ют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ров, до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3"/>
              </w:rPr>
              <w:t>т</w:t>
            </w:r>
            <w:r w:rsidRPr="00A13532">
              <w:rPr>
                <w:rFonts w:ascii="Times New Roman" w:eastAsia="Times New Roman" w:hAnsi="Times New Roman"/>
                <w:spacing w:val="-7"/>
              </w:rPr>
              <w:t>у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для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ьз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3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 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1"/>
              </w:rPr>
              <w:t>ь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A13532">
              <w:rPr>
                <w:rFonts w:ascii="Times New Roman" w:eastAsia="Times New Roman" w:hAnsi="Times New Roman"/>
              </w:rPr>
              <w:t xml:space="preserve">те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а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100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ик</w:t>
            </w:r>
            <w:r w:rsidRPr="00A13532">
              <w:rPr>
                <w:rFonts w:ascii="Times New Roman" w:eastAsia="Times New Roman" w:hAnsi="Times New Roman"/>
              </w:rPr>
              <w:t>ов д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  <w:spacing w:val="1"/>
              </w:rPr>
              <w:t>ин</w:t>
            </w:r>
            <w:r>
              <w:rPr>
                <w:rFonts w:ascii="Times New Roman" w:eastAsia="Times New Roman" w:hAnsi="Times New Roman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</w:t>
            </w:r>
            <w:r>
              <w:rPr>
                <w:rFonts w:ascii="Times New Roman" w:eastAsia="Times New Roman" w:hAnsi="Times New Roman"/>
                <w:spacing w:val="-1"/>
              </w:rPr>
              <w:t>р</w:t>
            </w:r>
            <w:r>
              <w:rPr>
                <w:rFonts w:ascii="Times New Roman" w:eastAsia="Times New Roman" w:hAnsi="Times New Roman"/>
              </w:rPr>
              <w:t>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  <w:spacing w:val="1"/>
              </w:rPr>
              <w:t>ин</w:t>
            </w:r>
            <w:r>
              <w:rPr>
                <w:rFonts w:ascii="Times New Roman" w:eastAsia="Times New Roman" w:hAnsi="Times New Roman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B65FB2">
        <w:trPr>
          <w:trHeight w:hRule="exact" w:val="38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35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  <w:spacing w:val="1"/>
              </w:rPr>
              <w:t>ин</w:t>
            </w:r>
            <w:r>
              <w:rPr>
                <w:rFonts w:ascii="Times New Roman" w:eastAsia="Times New Roman" w:hAnsi="Times New Roman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A95E1D" w:rsidP="00B65FB2">
            <w:pPr>
              <w:spacing w:line="269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tabs>
                <w:tab w:val="left" w:pos="700"/>
                <w:tab w:val="left" w:pos="1880"/>
                <w:tab w:val="left" w:pos="3300"/>
                <w:tab w:val="left" w:pos="5000"/>
                <w:tab w:val="left" w:pos="6600"/>
                <w:tab w:val="left" w:pos="7680"/>
              </w:tabs>
              <w:spacing w:before="44"/>
              <w:ind w:left="102" w:right="44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1.5.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Ус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ловия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ли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ми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с 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ыми возм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4"/>
              </w:rPr>
              <w:t>ж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ями з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овья 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вали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>
            <w:pPr>
              <w:jc w:val="center"/>
            </w:pPr>
          </w:p>
        </w:tc>
      </w:tr>
      <w:tr w:rsidR="00A95E1D" w:rsidRPr="00273D58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1.5.1.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с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с огр</w:t>
            </w:r>
            <w:r w:rsidRPr="00A13532">
              <w:rPr>
                <w:rFonts w:ascii="Times New Roman" w:eastAsia="Times New Roman" w:hAnsi="Times New Roman"/>
                <w:spacing w:val="7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ы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</w:rPr>
              <w:t>и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</w:rPr>
              <w:t>ож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3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тя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</w:rPr>
              <w:t xml:space="preserve">и 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доровья в 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ов 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.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* (*</w:t>
            </w:r>
            <w:r w:rsidRPr="00A13532">
              <w:rPr>
                <w:rFonts w:ascii="Times New Roman" w:eastAsia="Times New Roman" w:hAnsi="Times New Roman"/>
                <w:spacing w:val="-1"/>
              </w:rPr>
              <w:t>*</w:t>
            </w:r>
            <w:r w:rsidRPr="00A13532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273D58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43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1.5.2.</w:t>
            </w:r>
            <w:r w:rsidRPr="00A13532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39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37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39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6"/>
              </w:rPr>
              <w:t>й</w:t>
            </w:r>
            <w:r w:rsidRPr="00A13532">
              <w:rPr>
                <w:rFonts w:ascii="Times New Roman" w:eastAsia="Times New Roman" w:hAnsi="Times New Roman"/>
                <w:spacing w:val="-1"/>
              </w:rPr>
              <w:t>-и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дов</w:t>
            </w:r>
            <w:r w:rsidRPr="00A13532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39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 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ик</w:t>
            </w:r>
            <w:r w:rsidRPr="00A13532">
              <w:rPr>
                <w:rFonts w:ascii="Times New Roman" w:eastAsia="Times New Roman" w:hAnsi="Times New Roman"/>
              </w:rPr>
              <w:t>ов дошко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B65FB2">
        <w:trPr>
          <w:trHeight w:hRule="exact" w:val="659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tabs>
                <w:tab w:val="left" w:pos="720"/>
                <w:tab w:val="left" w:pos="2140"/>
                <w:tab w:val="left" w:pos="3400"/>
                <w:tab w:val="left" w:pos="4140"/>
                <w:tab w:val="left" w:pos="5900"/>
                <w:tab w:val="left" w:pos="6420"/>
              </w:tabs>
              <w:spacing w:before="44"/>
              <w:ind w:left="102" w:right="47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lastRenderedPageBreak/>
              <w:t>1.6.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Со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оян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зд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овья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ли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обу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ю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мам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jc w:val="center"/>
            </w:pPr>
          </w:p>
        </w:tc>
      </w:tr>
      <w:tr w:rsidR="00A95E1D" w:rsidRPr="00273D58" w:rsidTr="00B65FB2">
        <w:trPr>
          <w:trHeight w:hRule="exact" w:val="843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40"/>
              <w:ind w:left="102" w:right="42"/>
              <w:rPr>
                <w:rFonts w:ascii="Times New Roman" w:eastAsia="Times New Roman" w:hAnsi="Times New Roman"/>
              </w:rPr>
            </w:pPr>
            <w:r w:rsidRPr="00DC50D2">
              <w:rPr>
                <w:rFonts w:ascii="Times New Roman" w:eastAsia="Times New Roman" w:hAnsi="Times New Roman"/>
              </w:rPr>
              <w:t>1.6.1.</w:t>
            </w:r>
            <w:r w:rsidRPr="00A13532">
              <w:rPr>
                <w:rFonts w:ascii="Times New Roman" w:eastAsia="Times New Roman" w:hAnsi="Times New Roman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5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Про</w:t>
            </w:r>
            <w:r w:rsidRPr="00A13532">
              <w:rPr>
                <w:rFonts w:ascii="Times New Roman" w:eastAsia="Times New Roman" w:hAnsi="Times New Roman"/>
                <w:spacing w:val="3"/>
              </w:rPr>
              <w:t>п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spacing w:val="5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не</w:t>
            </w:r>
            <w:r w:rsidRPr="00A13532">
              <w:rPr>
                <w:rFonts w:ascii="Times New Roman" w:eastAsia="Times New Roman" w:hAnsi="Times New Roman"/>
              </w:rPr>
              <w:t xml:space="preserve">й </w:t>
            </w:r>
            <w:r w:rsidRPr="00A13532">
              <w:rPr>
                <w:rFonts w:ascii="Times New Roman" w:eastAsia="Times New Roman" w:hAnsi="Times New Roman"/>
                <w:spacing w:val="5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spacing w:val="5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боле</w:t>
            </w:r>
            <w:r w:rsidRPr="00A13532">
              <w:rPr>
                <w:rFonts w:ascii="Times New Roman" w:eastAsia="Times New Roman" w:hAnsi="Times New Roman"/>
                <w:spacing w:val="-2"/>
              </w:rPr>
              <w:t>з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 xml:space="preserve">и </w:t>
            </w:r>
            <w:r w:rsidRPr="00A13532">
              <w:rPr>
                <w:rFonts w:ascii="Times New Roman" w:eastAsia="Times New Roman" w:hAnsi="Times New Roman"/>
                <w:spacing w:val="5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д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 xml:space="preserve">м </w:t>
            </w:r>
            <w:r w:rsidRPr="00A13532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б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6"/>
              </w:rPr>
              <w:t>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 xml:space="preserve">ом </w:t>
            </w:r>
            <w:r w:rsidRPr="00A13532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в </w:t>
            </w:r>
            <w:r w:rsidRPr="00A13532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й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ой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год</w:t>
            </w:r>
            <w:r w:rsidRPr="00A13532">
              <w:rPr>
                <w:rFonts w:ascii="Times New Roman" w:eastAsia="Times New Roman" w:hAnsi="Times New Roman"/>
                <w:spacing w:val="3"/>
              </w:rPr>
              <w:t>.</w:t>
            </w:r>
            <w:r w:rsidRPr="00A13532">
              <w:rPr>
                <w:rFonts w:ascii="Times New Roman" w:eastAsia="Times New Roman" w:hAnsi="Times New Roman"/>
              </w:rPr>
              <w:t xml:space="preserve">* </w:t>
            </w:r>
            <w:r>
              <w:rPr>
                <w:rFonts w:ascii="Times New Roman" w:eastAsia="Times New Roman" w:hAnsi="Times New Roman"/>
              </w:rPr>
              <w:t>(*</w:t>
            </w:r>
            <w:r>
              <w:rPr>
                <w:rFonts w:ascii="Times New Roman" w:eastAsia="Times New Roman" w:hAnsi="Times New Roman"/>
                <w:spacing w:val="-1"/>
              </w:rPr>
              <w:t>*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DC50D2" w:rsidRDefault="00A95E1D" w:rsidP="00B65FB2">
            <w:pPr>
              <w:jc w:val="center"/>
            </w:pPr>
            <w:r>
              <w:t>21</w:t>
            </w:r>
          </w:p>
        </w:tc>
      </w:tr>
    </w:tbl>
    <w:p w:rsidR="00A95E1D" w:rsidRDefault="00A95E1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2"/>
        <w:gridCol w:w="1567"/>
        <w:gridCol w:w="1217"/>
      </w:tblGrid>
      <w:tr w:rsidR="00A95E1D" w:rsidRPr="00273D58" w:rsidTr="00B65FB2">
        <w:trPr>
          <w:trHeight w:hRule="exact" w:val="56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</w:rPr>
              <w:t>азде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>
              <w:rPr>
                <w:rFonts w:ascii="Times New Roman" w:eastAsia="Times New Roman" w:hAnsi="Times New Roman"/>
                <w:b/>
                <w:bCs/>
              </w:rPr>
              <w:t>азде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</w:rPr>
              <w:t>аза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</w:rPr>
              <w:t>зм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273D58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 w:line="242" w:lineRule="auto"/>
              <w:ind w:left="102" w:right="46" w:firstLine="60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 xml:space="preserve">1.7. 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Изм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и 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й </w:t>
            </w:r>
            <w:r w:rsidRPr="00A13532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(в 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ом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 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й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3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ь)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-20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1.7.1. 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ем</w:t>
            </w:r>
            <w:r w:rsidRPr="00A13532">
              <w:rPr>
                <w:rFonts w:ascii="Times New Roman" w:eastAsia="Times New Roman" w:hAnsi="Times New Roman"/>
              </w:rPr>
              <w:t>п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ро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та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-2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B65FB2">
        <w:trPr>
          <w:trHeight w:hRule="exact" w:val="38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A95E1D" w:rsidP="00B65FB2">
            <w:pPr>
              <w:spacing w:line="269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tabs>
                <w:tab w:val="left" w:pos="960"/>
                <w:tab w:val="left" w:pos="4420"/>
                <w:tab w:val="left" w:pos="6380"/>
              </w:tabs>
              <w:spacing w:before="43"/>
              <w:ind w:left="102" w:right="45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1.8.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Ф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э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оми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орг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</w:tr>
      <w:tr w:rsidR="00A95E1D" w:rsidRPr="00273D58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102" w:right="47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</w:rPr>
              <w:t>1.8.1.</w:t>
            </w:r>
            <w:r w:rsidRPr="00A13532">
              <w:rPr>
                <w:rFonts w:ascii="Times New Roman" w:eastAsia="Times New Roman" w:hAnsi="Times New Roman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Общ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 xml:space="preserve">й 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</w:t>
            </w:r>
            <w:r w:rsidRPr="00A13532">
              <w:rPr>
                <w:rFonts w:ascii="Times New Roman" w:eastAsia="Times New Roman" w:hAnsi="Times New Roman"/>
                <w:spacing w:val="1"/>
              </w:rPr>
              <w:t>ъ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м </w:t>
            </w:r>
            <w:r w:rsidRPr="00A13532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2"/>
              </w:rPr>
              <w:t>ф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 xml:space="preserve">х </w:t>
            </w:r>
            <w:r w:rsidRPr="00A13532">
              <w:rPr>
                <w:rFonts w:ascii="Times New Roman" w:eastAsia="Times New Roman" w:hAnsi="Times New Roman"/>
                <w:spacing w:val="1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 xml:space="preserve">тв, </w:t>
            </w:r>
            <w:r w:rsidRPr="00A13532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3"/>
              </w:rPr>
              <w:t>т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 xml:space="preserve">вших </w:t>
            </w:r>
            <w:r w:rsidRPr="00A13532">
              <w:rPr>
                <w:rFonts w:ascii="Times New Roman" w:eastAsia="Times New Roman" w:hAnsi="Times New Roman"/>
                <w:spacing w:val="1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в </w:t>
            </w:r>
            <w:r w:rsidRPr="00A13532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ые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ые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ии</w:t>
            </w:r>
            <w:r w:rsidRPr="00A13532">
              <w:rPr>
                <w:rFonts w:ascii="Times New Roman" w:eastAsia="Times New Roman" w:hAnsi="Times New Roman"/>
              </w:rPr>
              <w:t>, в 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A13532">
              <w:rPr>
                <w:rFonts w:ascii="Times New Roman" w:eastAsia="Times New Roman" w:hAnsi="Times New Roman"/>
              </w:rPr>
              <w:t>те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а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д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ого 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6"/>
              </w:rPr>
              <w:t>.</w:t>
            </w:r>
            <w:r w:rsidRPr="00A13532">
              <w:rPr>
                <w:rFonts w:ascii="Times New Roman" w:eastAsia="Times New Roman" w:hAnsi="Times New Roman"/>
              </w:rPr>
              <w:t xml:space="preserve">* </w:t>
            </w:r>
            <w:r>
              <w:rPr>
                <w:rFonts w:ascii="Times New Roman" w:eastAsia="Times New Roman" w:hAnsi="Times New Roman"/>
              </w:rPr>
              <w:t>(*</w:t>
            </w:r>
            <w:r>
              <w:rPr>
                <w:rFonts w:ascii="Times New Roman" w:eastAsia="Times New Roman" w:hAnsi="Times New Roman"/>
                <w:spacing w:val="-1"/>
              </w:rPr>
              <w:t>*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424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ты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я</w:t>
            </w:r>
            <w:r>
              <w:rPr>
                <w:rFonts w:ascii="Times New Roman" w:eastAsia="Times New Roman" w:hAnsi="Times New Roman"/>
                <w:spacing w:val="-1"/>
              </w:rPr>
              <w:t>ч</w:t>
            </w:r>
            <w:r>
              <w:rPr>
                <w:rFonts w:ascii="Times New Roman" w:eastAsia="Times New Roman" w:hAnsi="Times New Roman"/>
              </w:rPr>
              <w:t>а</w:t>
            </w:r>
          </w:p>
          <w:p w:rsidR="00A95E1D" w:rsidRDefault="00A95E1D" w:rsidP="00B65FB2">
            <w:pPr>
              <w:ind w:left="41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2"/>
              </w:rPr>
              <w:t>р</w:t>
            </w:r>
            <w:r>
              <w:rPr>
                <w:rFonts w:ascii="Times New Roman" w:eastAsia="Times New Roman" w:hAnsi="Times New Roman"/>
                <w:spacing w:val="-5"/>
              </w:rPr>
              <w:t>у</w:t>
            </w:r>
            <w:r>
              <w:rPr>
                <w:rFonts w:ascii="Times New Roman" w:eastAsia="Times New Roman" w:hAnsi="Times New Roman"/>
              </w:rPr>
              <w:t>блей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B65FB2" w:rsidP="00B65FB2">
            <w:pPr>
              <w:jc w:val="center"/>
            </w:pPr>
            <w:r>
              <w:t>127,8</w:t>
            </w:r>
          </w:p>
        </w:tc>
      </w:tr>
      <w:tr w:rsidR="00A95E1D" w:rsidRPr="00273D58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</w:rPr>
              <w:t>1.8.2.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ф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тв от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ящ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</w:t>
            </w:r>
            <w:r w:rsidRPr="00A13532">
              <w:rPr>
                <w:rFonts w:ascii="Times New Roman" w:eastAsia="Times New Roman" w:hAnsi="Times New Roman"/>
                <w:spacing w:val="2"/>
              </w:rPr>
              <w:t>х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д 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ят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</w:t>
            </w:r>
            <w:r w:rsidRPr="00A13532">
              <w:rPr>
                <w:rFonts w:ascii="Times New Roman" w:eastAsia="Times New Roman" w:hAnsi="Times New Roman"/>
                <w:spacing w:val="-2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 об</w:t>
            </w:r>
            <w:r w:rsidRPr="00A13532">
              <w:rPr>
                <w:rFonts w:ascii="Times New Roman" w:eastAsia="Times New Roman" w:hAnsi="Times New Roman"/>
                <w:spacing w:val="1"/>
              </w:rPr>
              <w:t>ъ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ем</w:t>
            </w:r>
            <w:r w:rsidRPr="00A13532">
              <w:rPr>
                <w:rFonts w:ascii="Times New Roman" w:eastAsia="Times New Roman" w:hAnsi="Times New Roman"/>
              </w:rPr>
              <w:t>е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ф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тв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  <w:spacing w:val="3"/>
              </w:rPr>
              <w:t>.</w:t>
            </w:r>
            <w:r w:rsidRPr="00A13532">
              <w:rPr>
                <w:rFonts w:ascii="Times New Roman" w:eastAsia="Times New Roman" w:hAnsi="Times New Roman"/>
              </w:rPr>
              <w:t xml:space="preserve">* </w:t>
            </w:r>
            <w:r>
              <w:rPr>
                <w:rFonts w:ascii="Times New Roman" w:eastAsia="Times New Roman" w:hAnsi="Times New Roman"/>
              </w:rPr>
              <w:t>(*</w:t>
            </w:r>
            <w:r>
              <w:rPr>
                <w:rFonts w:ascii="Times New Roman" w:eastAsia="Times New Roman" w:hAnsi="Times New Roman"/>
                <w:spacing w:val="-1"/>
              </w:rPr>
              <w:t>*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B65FB2" w:rsidP="00B65FB2">
            <w:pPr>
              <w:jc w:val="center"/>
            </w:pPr>
            <w:r>
              <w:t>9,4</w:t>
            </w:r>
          </w:p>
        </w:tc>
      </w:tr>
      <w:tr w:rsidR="00A95E1D" w:rsidRPr="00273D58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43"/>
              <w:ind w:left="102" w:right="47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1.9.</w:t>
            </w:r>
            <w:r w:rsidRPr="00A13532">
              <w:rPr>
                <w:rFonts w:ascii="Times New Roman" w:eastAsia="Times New Roman" w:hAnsi="Times New Roman"/>
                <w:b/>
                <w:bCs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Со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зопасных</w:t>
            </w:r>
            <w:r w:rsidRPr="00A13532">
              <w:rPr>
                <w:rFonts w:ascii="Times New Roman" w:eastAsia="Times New Roman" w:hAnsi="Times New Roman"/>
                <w:b/>
                <w:bCs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ловий</w:t>
            </w:r>
            <w:r w:rsidRPr="00A13532">
              <w:rPr>
                <w:rFonts w:ascii="Times New Roman" w:eastAsia="Times New Roman" w:hAnsi="Times New Roman"/>
                <w:b/>
                <w:bCs/>
                <w:spacing w:val="1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а в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образова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jc w:val="center"/>
            </w:pPr>
          </w:p>
        </w:tc>
      </w:tr>
      <w:tr w:rsidR="00A95E1D" w:rsidRPr="00273D58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1.9.1.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 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й</w:t>
            </w:r>
            <w:r w:rsidRPr="00A13532">
              <w:rPr>
                <w:rFonts w:ascii="Times New Roman" w:eastAsia="Times New Roman" w:hAnsi="Times New Roman"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  <w:spacing w:val="-2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торых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spacing w:val="2"/>
              </w:rPr>
              <w:t>х</w:t>
            </w:r>
            <w:r w:rsidRPr="00A13532">
              <w:rPr>
                <w:rFonts w:ascii="Times New Roman" w:eastAsia="Times New Roman" w:hAnsi="Times New Roman"/>
              </w:rPr>
              <w:t>одя</w:t>
            </w:r>
            <w:r w:rsidRPr="00A13532">
              <w:rPr>
                <w:rFonts w:ascii="Times New Roman" w:eastAsia="Times New Roman" w:hAnsi="Times New Roman"/>
                <w:spacing w:val="-1"/>
              </w:rPr>
              <w:t>тс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в 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ийн</w:t>
            </w:r>
            <w:r w:rsidRPr="00A13532">
              <w:rPr>
                <w:rFonts w:ascii="Times New Roman" w:eastAsia="Times New Roman" w:hAnsi="Times New Roman"/>
              </w:rPr>
              <w:t>ом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остоя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нии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ле д</w:t>
            </w:r>
            <w:r w:rsidRPr="00A13532">
              <w:rPr>
                <w:rFonts w:ascii="Times New Roman" w:eastAsia="Times New Roman" w:hAnsi="Times New Roman"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</w:t>
            </w:r>
            <w:r w:rsidRPr="00A13532">
              <w:rPr>
                <w:rFonts w:ascii="Times New Roman" w:eastAsia="Times New Roman" w:hAnsi="Times New Roman"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B65FB2">
        <w:trPr>
          <w:trHeight w:hRule="exact" w:val="38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A95E1D" w:rsidP="00B65FB2">
            <w:pPr>
              <w:spacing w:line="269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1.9.2.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</w:t>
            </w:r>
            <w:r w:rsidRPr="00A13532">
              <w:rPr>
                <w:rFonts w:ascii="Times New Roman" w:eastAsia="Times New Roman" w:hAnsi="Times New Roman"/>
                <w:spacing w:val="2"/>
              </w:rPr>
              <w:t>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й</w:t>
            </w:r>
            <w:r w:rsidRPr="00A13532">
              <w:rPr>
                <w:rFonts w:ascii="Times New Roman" w:eastAsia="Times New Roman" w:hAnsi="Times New Roman"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отор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1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2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2"/>
              </w:rPr>
              <w:t>б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 xml:space="preserve">ют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ь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ого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ем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ле д</w:t>
            </w:r>
            <w:r w:rsidRPr="00A13532">
              <w:rPr>
                <w:rFonts w:ascii="Times New Roman" w:eastAsia="Times New Roman" w:hAnsi="Times New Roman"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3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4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азви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5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B65FB2">
        <w:trPr>
          <w:trHeight w:hRule="exact" w:val="1210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2.1.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щег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5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редн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B65FB2">
        <w:trPr>
          <w:trHeight w:hRule="exact" w:val="1210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  <w:vertAlign w:val="superscript"/>
              </w:rPr>
            </w:pPr>
            <w:r w:rsidRPr="00E310EB">
              <w:rPr>
                <w:rFonts w:ascii="Times New Roman" w:eastAsia="Times New Roman" w:hAnsi="Times New Roman"/>
              </w:rPr>
              <w:t>2.1.1.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ача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ым общ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ым общ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м 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м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 (от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овного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ли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общего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1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 к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в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4"/>
              </w:rPr>
              <w:t>7</w:t>
            </w:r>
            <w:r w:rsidRPr="00E310EB">
              <w:rPr>
                <w:rFonts w:ascii="Times New Roman" w:eastAsia="Times New Roman" w:hAnsi="Times New Roman"/>
              </w:rPr>
              <w:t xml:space="preserve">–17 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т).</w:t>
            </w:r>
            <w:r w:rsidRPr="00E310EB">
              <w:rPr>
                <w:rFonts w:ascii="Times New Roman" w:eastAsia="Times New Roman" w:hAnsi="Times New Roman"/>
                <w:vertAlign w:val="superscript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E310EB" w:rsidTr="00B65FB2">
        <w:trPr>
          <w:trHeight w:hRule="exact" w:val="121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3"/>
              <w:jc w:val="both"/>
              <w:rPr>
                <w:rFonts w:ascii="Times New Roman" w:eastAsia="Times New Roman" w:hAnsi="Times New Roman"/>
                <w:vertAlign w:val="superscript"/>
              </w:rPr>
            </w:pPr>
            <w:r w:rsidRPr="00E310EB">
              <w:rPr>
                <w:rFonts w:ascii="Times New Roman" w:eastAsia="Times New Roman" w:hAnsi="Times New Roman"/>
              </w:rPr>
              <w:lastRenderedPageBreak/>
              <w:t>2.1.2.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оотв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твии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 фед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ым 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ым обр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рто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7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  <w:r w:rsidRPr="00E310EB">
              <w:rPr>
                <w:rFonts w:ascii="Times New Roman" w:eastAsia="Times New Roman" w:hAnsi="Times New Roman"/>
                <w:vertAlign w:val="superscript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46,4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46,4</w:t>
            </w:r>
          </w:p>
        </w:tc>
      </w:tr>
    </w:tbl>
    <w:p w:rsidR="00A95E1D" w:rsidRPr="00E310EB" w:rsidRDefault="00925197" w:rsidP="00A95E1D">
      <w:pPr>
        <w:spacing w:before="3" w:line="240" w:lineRule="exact"/>
      </w:pPr>
      <w:r>
        <w:pict>
          <v:group id="_x0000_s1074" style="position:absolute;margin-left:56.15pt;margin-top:146.75pt;width:386.25pt;height:88.6pt;z-index:-251656192;mso-position-horizontal-relative:page;mso-position-vertical-relative:page" coordorigin="1123,2935" coordsize="7725,1772">
            <v:group id="_x0000_s1075" style="position:absolute;left:1133;top:2945;width:7705;height:324" coordorigin="1133,2945" coordsize="7705,324">
              <v:shape id="_x0000_s1076" style="position:absolute;left:1133;top:2945;width:7705;height:324" coordorigin="1133,2945" coordsize="7705,324" path="m1133,3269r7705,l8838,2946r-7705,l1133,3269e" fillcolor="#d9d9d9" stroked="f">
                <v:path arrowok="t"/>
              </v:shape>
            </v:group>
            <v:group id="_x0000_s1077" style="position:absolute;left:1133;top:3269;width:7705;height:276" coordorigin="1133,3269" coordsize="7705,276">
              <v:shape id="_x0000_s1078" style="position:absolute;left:1133;top:3269;width:7705;height:276" coordorigin="1133,3269" coordsize="7705,276" path="m1133,3545r7705,l8838,3269r-7705,l1133,3545e" fillcolor="#d9d9d9" stroked="f">
                <v:path arrowok="t"/>
              </v:shape>
            </v:group>
            <v:group id="_x0000_s1079" style="position:absolute;left:1133;top:3545;width:7705;height:276" coordorigin="1133,3545" coordsize="7705,276">
              <v:shape id="_x0000_s1080" style="position:absolute;left:1133;top:3545;width:7705;height:276" coordorigin="1133,3545" coordsize="7705,276" path="m1133,3821r7705,l8838,3545r-7705,l1133,3821e" fillcolor="#d9d9d9" stroked="f">
                <v:path arrowok="t"/>
              </v:shape>
            </v:group>
            <v:group id="_x0000_s1081" style="position:absolute;left:1133;top:3821;width:7705;height:276" coordorigin="1133,3821" coordsize="7705,276">
              <v:shape id="_x0000_s1082" style="position:absolute;left:1133;top:3821;width:7705;height:276" coordorigin="1133,3821" coordsize="7705,276" path="m1133,4097r7705,l8838,3821r-7705,l1133,4097e" fillcolor="#d9d9d9" stroked="f">
                <v:path arrowok="t"/>
              </v:shape>
            </v:group>
            <v:group id="_x0000_s1083" style="position:absolute;left:1133;top:4097;width:7705;height:276" coordorigin="1133,4097" coordsize="7705,276">
              <v:shape id="_x0000_s1084" style="position:absolute;left:1133;top:4097;width:7705;height:276" coordorigin="1133,4097" coordsize="7705,276" path="m1133,4373r7705,l8838,4097r-7705,l1133,4373e" fillcolor="#d9d9d9" stroked="f">
                <v:path arrowok="t"/>
              </v:shape>
            </v:group>
            <v:group id="_x0000_s1085" style="position:absolute;left:1133;top:4373;width:7705;height:324" coordorigin="1133,4373" coordsize="7705,324">
              <v:shape id="_x0000_s1086" style="position:absolute;left:1133;top:4373;width:7705;height:324" coordorigin="1133,4373" coordsize="7705,324" path="m1133,4697r7705,l8838,4373r-7705,l1133,4697e" fillcolor="#d9d9d9" stroked="f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2"/>
        <w:gridCol w:w="1567"/>
        <w:gridCol w:w="1217"/>
      </w:tblGrid>
      <w:tr w:rsidR="00A95E1D" w:rsidRPr="00E310EB" w:rsidTr="00B65FB2">
        <w:trPr>
          <w:trHeight w:hRule="exact" w:val="56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B65FB2">
        <w:trPr>
          <w:trHeight w:hRule="exact" w:val="1763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40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2.1.3.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</w:rPr>
              <w:t>а ро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й воз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ти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бора  общ</w:t>
            </w:r>
            <w:r w:rsidRPr="00E310EB">
              <w:rPr>
                <w:rFonts w:ascii="Times New Roman" w:eastAsia="Times New Roman" w:hAnsi="Times New Roman"/>
                <w:spacing w:val="2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</w:t>
            </w:r>
            <w:r w:rsidRPr="00E310EB">
              <w:rPr>
                <w:rFonts w:ascii="Times New Roman" w:eastAsia="Times New Roman" w:hAnsi="Times New Roman"/>
                <w:spacing w:val="-3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це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</w:rPr>
              <w:t xml:space="preserve">а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я, 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вших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3"/>
              </w:rPr>
              <w:t>н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2"/>
              </w:rPr>
              <w:t>с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твия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тов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для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-2"/>
              </w:rPr>
              <w:t>б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род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).*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DC50D2" w:rsidRDefault="00A95E1D" w:rsidP="00B65FB2">
            <w:pPr>
              <w:jc w:val="center"/>
            </w:pPr>
            <w:r>
              <w:t>88</w:t>
            </w:r>
          </w:p>
        </w:tc>
      </w:tr>
      <w:tr w:rsidR="00A95E1D" w:rsidRPr="00E310EB" w:rsidTr="00B65FB2">
        <w:trPr>
          <w:trHeight w:hRule="exact" w:val="1210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4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2.2.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Содер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мам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2.2.1.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5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вто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и 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сме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2.2.2.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5"/>
              </w:rPr>
              <w:t>гл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3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ты,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B65FB2">
        <w:trPr>
          <w:trHeight w:hRule="exact" w:val="1210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2.3.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овое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ть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амм, 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так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 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аботн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2.3.1. </w:t>
            </w:r>
            <w:r w:rsidRPr="00E310EB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ть </w:t>
            </w:r>
            <w:r w:rsidRPr="00E310EB">
              <w:rPr>
                <w:rFonts w:ascii="Times New Roman" w:eastAsia="Times New Roman" w:hAnsi="Times New Roman"/>
                <w:spacing w:val="4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4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аци</w:t>
            </w:r>
            <w:r w:rsidRPr="00E310EB">
              <w:rPr>
                <w:rFonts w:ascii="Times New Roman" w:eastAsia="Times New Roman" w:hAnsi="Times New Roman"/>
              </w:rPr>
              <w:t xml:space="preserve">ях </w:t>
            </w:r>
            <w:r w:rsidRPr="00E310EB">
              <w:rPr>
                <w:rFonts w:ascii="Times New Roman" w:eastAsia="Times New Roman" w:hAnsi="Times New Roman"/>
                <w:spacing w:val="4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а 1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гог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ого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тник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5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7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>лов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7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>лов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A95E1D" w:rsidRPr="00E310EB" w:rsidTr="00B65FB2">
        <w:trPr>
          <w:trHeight w:hRule="exact" w:val="660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7"/>
              <w:rPr>
                <w:rFonts w:ascii="Times New Roman" w:eastAsia="Times New Roman" w:hAnsi="Times New Roman"/>
              </w:rPr>
            </w:pPr>
            <w:r w:rsidRPr="00055874">
              <w:rPr>
                <w:rFonts w:ascii="Times New Roman" w:eastAsia="Times New Roman" w:hAnsi="Times New Roman"/>
              </w:rPr>
              <w:t>2.3.2.</w:t>
            </w:r>
            <w:r w:rsidRPr="00055874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Уд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л</w:t>
            </w:r>
            <w:r w:rsidRPr="00055874">
              <w:rPr>
                <w:rFonts w:ascii="Times New Roman" w:eastAsia="Times New Roman" w:hAnsi="Times New Roman"/>
                <w:spacing w:val="1"/>
              </w:rPr>
              <w:t>ьн</w:t>
            </w:r>
            <w:r w:rsidRPr="00055874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3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возр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35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13,8</w:t>
            </w:r>
          </w:p>
        </w:tc>
      </w:tr>
    </w:tbl>
    <w:p w:rsidR="00A95E1D" w:rsidRPr="00E310EB" w:rsidRDefault="00A95E1D" w:rsidP="00A95E1D">
      <w:pPr>
        <w:sectPr w:rsidR="00A95E1D" w:rsidRPr="00E310EB">
          <w:headerReference w:type="default" r:id="rId8"/>
          <w:pgSz w:w="11920" w:h="16840"/>
          <w:pgMar w:top="980" w:right="60" w:bottom="920" w:left="920" w:header="743" w:footer="728" w:gutter="0"/>
          <w:cols w:space="720"/>
        </w:sectPr>
      </w:pPr>
    </w:p>
    <w:p w:rsidR="00A95E1D" w:rsidRPr="00E310EB" w:rsidRDefault="00A95E1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2"/>
        <w:gridCol w:w="1567"/>
        <w:gridCol w:w="1217"/>
      </w:tblGrid>
      <w:tr w:rsidR="00A95E1D" w:rsidRPr="00E310EB" w:rsidTr="00B65FB2">
        <w:trPr>
          <w:trHeight w:hRule="exact" w:val="56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13,8</w:t>
            </w:r>
          </w:p>
          <w:p w:rsidR="00A95E1D" w:rsidRPr="00055874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B65FB2">
        <w:trPr>
          <w:trHeight w:hRule="exact" w:val="1210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</w:rPr>
              <w:t>2.3.3.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От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</w:rPr>
              <w:t>ош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  <w:spacing w:val="1"/>
              </w:rPr>
              <w:t>ни</w:t>
            </w:r>
            <w:r w:rsidRPr="00055874">
              <w:rPr>
                <w:rFonts w:ascii="Times New Roman" w:eastAsia="Times New Roman" w:hAnsi="Times New Roman"/>
              </w:rPr>
              <w:t xml:space="preserve">е 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емес</w:t>
            </w:r>
            <w:r w:rsidRPr="00055874">
              <w:rPr>
                <w:rFonts w:ascii="Times New Roman" w:eastAsia="Times New Roman" w:hAnsi="Times New Roman"/>
              </w:rPr>
              <w:t>я</w:t>
            </w:r>
            <w:r w:rsidRPr="00055874">
              <w:rPr>
                <w:rFonts w:ascii="Times New Roman" w:eastAsia="Times New Roman" w:hAnsi="Times New Roman"/>
                <w:spacing w:val="-1"/>
              </w:rPr>
              <w:t>ч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</w:rPr>
              <w:t>ой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1"/>
              </w:rPr>
              <w:t>з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б</w:t>
            </w:r>
            <w:r w:rsidRPr="00055874">
              <w:rPr>
                <w:rFonts w:ascii="Times New Roman" w:eastAsia="Times New Roman" w:hAnsi="Times New Roman"/>
                <w:spacing w:val="3"/>
              </w:rPr>
              <w:t>о</w:t>
            </w:r>
            <w:r w:rsidRPr="00055874">
              <w:rPr>
                <w:rFonts w:ascii="Times New Roman" w:eastAsia="Times New Roman" w:hAnsi="Times New Roman"/>
              </w:rPr>
              <w:t>т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</w:rPr>
              <w:t>ой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1"/>
              </w:rPr>
              <w:t>п</w:t>
            </w:r>
            <w:r w:rsidRPr="00055874">
              <w:rPr>
                <w:rFonts w:ascii="Times New Roman" w:eastAsia="Times New Roman" w:hAnsi="Times New Roman"/>
              </w:rPr>
              <w:t>л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 xml:space="preserve">ты </w:t>
            </w:r>
            <w:r w:rsidRPr="00055874">
              <w:rPr>
                <w:rFonts w:ascii="Times New Roman" w:eastAsia="Times New Roman" w:hAnsi="Times New Roman"/>
                <w:spacing w:val="1"/>
              </w:rPr>
              <w:t>п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гог</w:t>
            </w:r>
            <w:r w:rsidRPr="00055874">
              <w:rPr>
                <w:rFonts w:ascii="Times New Roman" w:eastAsia="Times New Roman" w:hAnsi="Times New Roman"/>
                <w:spacing w:val="1"/>
              </w:rPr>
              <w:t>и</w:t>
            </w:r>
            <w:r w:rsidRPr="00055874">
              <w:rPr>
                <w:rFonts w:ascii="Times New Roman" w:eastAsia="Times New Roman" w:hAnsi="Times New Roman"/>
                <w:spacing w:val="-1"/>
              </w:rPr>
              <w:t>чес</w:t>
            </w:r>
            <w:r w:rsidRPr="00055874">
              <w:rPr>
                <w:rFonts w:ascii="Times New Roman" w:eastAsia="Times New Roman" w:hAnsi="Times New Roman"/>
                <w:spacing w:val="1"/>
              </w:rPr>
              <w:t>к</w:t>
            </w:r>
            <w:r w:rsidRPr="00055874">
              <w:rPr>
                <w:rFonts w:ascii="Times New Roman" w:eastAsia="Times New Roman" w:hAnsi="Times New Roman"/>
                <w:spacing w:val="-1"/>
              </w:rPr>
              <w:t>и</w:t>
            </w:r>
            <w:r w:rsidRPr="00055874">
              <w:rPr>
                <w:rFonts w:ascii="Times New Roman" w:eastAsia="Times New Roman" w:hAnsi="Times New Roman"/>
              </w:rPr>
              <w:t>х 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бо</w:t>
            </w:r>
            <w:r w:rsidRPr="00055874">
              <w:rPr>
                <w:rFonts w:ascii="Times New Roman" w:eastAsia="Times New Roman" w:hAnsi="Times New Roman"/>
                <w:spacing w:val="1"/>
              </w:rPr>
              <w:t>тник</w:t>
            </w:r>
            <w:r w:rsidRPr="00055874">
              <w:rPr>
                <w:rFonts w:ascii="Times New Roman" w:eastAsia="Times New Roman" w:hAnsi="Times New Roman"/>
              </w:rPr>
              <w:t>ов го</w:t>
            </w:r>
            <w:r w:rsidRPr="00055874">
              <w:rPr>
                <w:rFonts w:ascii="Times New Roman" w:eastAsia="Times New Roman" w:hAnsi="Times New Roman"/>
                <w:spacing w:val="1"/>
              </w:rPr>
              <w:t>с</w:t>
            </w:r>
            <w:r w:rsidRPr="00055874">
              <w:rPr>
                <w:rFonts w:ascii="Times New Roman" w:eastAsia="Times New Roman" w:hAnsi="Times New Roman"/>
                <w:spacing w:val="-5"/>
              </w:rPr>
              <w:t>у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</w:t>
            </w:r>
            <w:r w:rsidRPr="00055874">
              <w:rPr>
                <w:rFonts w:ascii="Times New Roman" w:eastAsia="Times New Roman" w:hAnsi="Times New Roman"/>
                <w:spacing w:val="3"/>
              </w:rPr>
              <w:t>т</w:t>
            </w:r>
            <w:r w:rsidRPr="00055874">
              <w:rPr>
                <w:rFonts w:ascii="Times New Roman" w:eastAsia="Times New Roman" w:hAnsi="Times New Roman"/>
              </w:rPr>
              <w:t>в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  <w:spacing w:val="1"/>
              </w:rPr>
              <w:t>нн</w:t>
            </w:r>
            <w:r w:rsidRPr="00055874">
              <w:rPr>
                <w:rFonts w:ascii="Times New Roman" w:eastAsia="Times New Roman" w:hAnsi="Times New Roman"/>
              </w:rPr>
              <w:t>ых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и</w:t>
            </w:r>
            <w:r w:rsidRPr="00055874">
              <w:rPr>
                <w:rFonts w:ascii="Times New Roman" w:eastAsia="Times New Roman" w:hAnsi="Times New Roman"/>
                <w:spacing w:val="1"/>
              </w:rPr>
              <w:t xml:space="preserve"> м</w:t>
            </w:r>
            <w:r w:rsidRPr="00055874">
              <w:rPr>
                <w:rFonts w:ascii="Times New Roman" w:eastAsia="Times New Roman" w:hAnsi="Times New Roman"/>
                <w:spacing w:val="-7"/>
              </w:rPr>
              <w:t>у</w:t>
            </w:r>
            <w:r w:rsidRPr="00055874">
              <w:rPr>
                <w:rFonts w:ascii="Times New Roman" w:eastAsia="Times New Roman" w:hAnsi="Times New Roman"/>
                <w:spacing w:val="1"/>
              </w:rPr>
              <w:t>ницип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  <w:spacing w:val="-2"/>
              </w:rPr>
              <w:t>л</w:t>
            </w:r>
            <w:r w:rsidRPr="00055874">
              <w:rPr>
                <w:rFonts w:ascii="Times New Roman" w:eastAsia="Times New Roman" w:hAnsi="Times New Roman"/>
                <w:spacing w:val="1"/>
              </w:rPr>
              <w:t>ьн</w:t>
            </w:r>
            <w:r w:rsidRPr="00055874">
              <w:rPr>
                <w:rFonts w:ascii="Times New Roman" w:eastAsia="Times New Roman" w:hAnsi="Times New Roman"/>
                <w:spacing w:val="-3"/>
              </w:rPr>
              <w:t>ы</w:t>
            </w:r>
            <w:r w:rsidRPr="00055874">
              <w:rPr>
                <w:rFonts w:ascii="Times New Roman" w:eastAsia="Times New Roman" w:hAnsi="Times New Roman"/>
              </w:rPr>
              <w:t>х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общ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обр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  <w:spacing w:val="1"/>
              </w:rPr>
              <w:t>з</w:t>
            </w:r>
            <w:r w:rsidRPr="00055874">
              <w:rPr>
                <w:rFonts w:ascii="Times New Roman" w:eastAsia="Times New Roman" w:hAnsi="Times New Roman"/>
              </w:rPr>
              <w:t>ов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т</w:t>
            </w:r>
            <w:r w:rsidRPr="00055874">
              <w:rPr>
                <w:rFonts w:ascii="Times New Roman" w:eastAsia="Times New Roman" w:hAnsi="Times New Roman"/>
                <w:spacing w:val="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л</w:t>
            </w:r>
            <w:r w:rsidRPr="00055874">
              <w:rPr>
                <w:rFonts w:ascii="Times New Roman" w:eastAsia="Times New Roman" w:hAnsi="Times New Roman"/>
                <w:spacing w:val="1"/>
              </w:rPr>
              <w:t>ьн</w:t>
            </w:r>
            <w:r w:rsidRPr="00055874">
              <w:rPr>
                <w:rFonts w:ascii="Times New Roman" w:eastAsia="Times New Roman" w:hAnsi="Times New Roman"/>
                <w:spacing w:val="-3"/>
              </w:rPr>
              <w:t>ы</w:t>
            </w:r>
            <w:r w:rsidRPr="00055874">
              <w:rPr>
                <w:rFonts w:ascii="Times New Roman" w:eastAsia="Times New Roman" w:hAnsi="Times New Roman"/>
              </w:rPr>
              <w:t>х орг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  <w:spacing w:val="1"/>
              </w:rPr>
              <w:t>низ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ац</w:t>
            </w:r>
            <w:r w:rsidRPr="00055874">
              <w:rPr>
                <w:rFonts w:ascii="Times New Roman" w:eastAsia="Times New Roman" w:hAnsi="Times New Roman"/>
                <w:spacing w:val="1"/>
              </w:rPr>
              <w:t>и</w:t>
            </w:r>
            <w:r w:rsidRPr="00055874">
              <w:rPr>
                <w:rFonts w:ascii="Times New Roman" w:eastAsia="Times New Roman" w:hAnsi="Times New Roman"/>
              </w:rPr>
              <w:t>й к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емес</w:t>
            </w:r>
            <w:r w:rsidRPr="00055874">
              <w:rPr>
                <w:rFonts w:ascii="Times New Roman" w:eastAsia="Times New Roman" w:hAnsi="Times New Roman"/>
              </w:rPr>
              <w:t>я</w:t>
            </w:r>
            <w:r w:rsidRPr="00055874">
              <w:rPr>
                <w:rFonts w:ascii="Times New Roman" w:eastAsia="Times New Roman" w:hAnsi="Times New Roman"/>
                <w:spacing w:val="-1"/>
              </w:rPr>
              <w:t>ч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</w:rPr>
              <w:t>ой</w:t>
            </w:r>
            <w:r w:rsidRPr="00055874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1"/>
              </w:rPr>
              <w:t>з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бо</w:t>
            </w:r>
            <w:r w:rsidRPr="00055874">
              <w:rPr>
                <w:rFonts w:ascii="Times New Roman" w:eastAsia="Times New Roman" w:hAnsi="Times New Roman"/>
                <w:spacing w:val="1"/>
              </w:rPr>
              <w:t>тн</w:t>
            </w:r>
            <w:r w:rsidRPr="00055874">
              <w:rPr>
                <w:rFonts w:ascii="Times New Roman" w:eastAsia="Times New Roman" w:hAnsi="Times New Roman"/>
              </w:rPr>
              <w:t xml:space="preserve">ой </w:t>
            </w:r>
            <w:r w:rsidRPr="00055874">
              <w:rPr>
                <w:rFonts w:ascii="Times New Roman" w:eastAsia="Times New Roman" w:hAnsi="Times New Roman"/>
                <w:spacing w:val="1"/>
              </w:rPr>
              <w:t>п</w:t>
            </w:r>
            <w:r w:rsidRPr="00055874">
              <w:rPr>
                <w:rFonts w:ascii="Times New Roman" w:eastAsia="Times New Roman" w:hAnsi="Times New Roman"/>
                <w:spacing w:val="-2"/>
              </w:rPr>
              <w:t>л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те</w:t>
            </w:r>
            <w:r w:rsidRPr="0005587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в</w:t>
            </w:r>
            <w:r w:rsidRPr="0005587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4"/>
              </w:rPr>
              <w:t>с</w:t>
            </w:r>
            <w:r w:rsidRPr="00055874">
              <w:rPr>
                <w:rFonts w:ascii="Times New Roman" w:eastAsia="Times New Roman" w:hAnsi="Times New Roman"/>
                <w:spacing w:val="-5"/>
              </w:rPr>
              <w:t>у</w:t>
            </w:r>
            <w:r w:rsidRPr="00055874">
              <w:rPr>
                <w:rFonts w:ascii="Times New Roman" w:eastAsia="Times New Roman" w:hAnsi="Times New Roman"/>
              </w:rPr>
              <w:t>б</w:t>
            </w:r>
            <w:r w:rsidRPr="00055874">
              <w:rPr>
                <w:rFonts w:ascii="Times New Roman" w:eastAsia="Times New Roman" w:hAnsi="Times New Roman"/>
                <w:spacing w:val="1"/>
              </w:rPr>
              <w:t>ъ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  <w:spacing w:val="1"/>
              </w:rPr>
              <w:t>к</w:t>
            </w:r>
            <w:r w:rsidRPr="00055874">
              <w:rPr>
                <w:rFonts w:ascii="Times New Roman" w:eastAsia="Times New Roman" w:hAnsi="Times New Roman"/>
              </w:rPr>
              <w:t>те</w:t>
            </w:r>
            <w:r w:rsidRPr="00055874">
              <w:rPr>
                <w:rFonts w:ascii="Times New Roman" w:eastAsia="Times New Roman" w:hAnsi="Times New Roman"/>
                <w:spacing w:val="1"/>
              </w:rPr>
              <w:t xml:space="preserve"> Р</w:t>
            </w:r>
            <w:r w:rsidRPr="00055874">
              <w:rPr>
                <w:rFonts w:ascii="Times New Roman" w:eastAsia="Times New Roman" w:hAnsi="Times New Roman"/>
              </w:rPr>
              <w:t>о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сс</w:t>
            </w:r>
            <w:r w:rsidRPr="00055874">
              <w:rPr>
                <w:rFonts w:ascii="Times New Roman" w:eastAsia="Times New Roman" w:hAnsi="Times New Roman"/>
                <w:spacing w:val="1"/>
              </w:rPr>
              <w:t>ий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</w:t>
            </w:r>
            <w:r w:rsidRPr="00055874">
              <w:rPr>
                <w:rFonts w:ascii="Times New Roman" w:eastAsia="Times New Roman" w:hAnsi="Times New Roman"/>
                <w:spacing w:val="1"/>
              </w:rPr>
              <w:t>к</w:t>
            </w:r>
            <w:r w:rsidRPr="00055874">
              <w:rPr>
                <w:rFonts w:ascii="Times New Roman" w:eastAsia="Times New Roman" w:hAnsi="Times New Roman"/>
              </w:rPr>
              <w:t>ой Ф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  <w:spacing w:val="1"/>
              </w:rPr>
              <w:t>ции</w:t>
            </w:r>
            <w:r w:rsidRPr="00055874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гог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тн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–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го;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B65FB2" w:rsidP="00B65FB2">
            <w:pPr>
              <w:spacing w:line="267" w:lineRule="exact"/>
              <w:ind w:left="27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105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з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B65FB2" w:rsidP="00B65FB2">
            <w:pPr>
              <w:spacing w:line="267" w:lineRule="exact"/>
              <w:ind w:left="27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106</w:t>
            </w:r>
          </w:p>
        </w:tc>
      </w:tr>
      <w:tr w:rsidR="00A95E1D" w:rsidRPr="00E310EB" w:rsidTr="00B65FB2">
        <w:trPr>
          <w:trHeight w:hRule="exact" w:val="1210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2.4.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ин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мац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, а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B65FB2">
        <w:trPr>
          <w:trHeight w:hRule="exact" w:val="660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6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2.4.1.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лощ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дь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3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 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134" w:right="118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</w:p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тр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28</w:t>
            </w:r>
          </w:p>
        </w:tc>
      </w:tr>
      <w:tr w:rsidR="00A95E1D" w:rsidRPr="00E310EB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2.4.2.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  ор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 xml:space="preserve">вод, 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ое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то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ю, 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водо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ровод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A95E1D" w:rsidP="00B65FB2">
            <w:pPr>
              <w:jc w:val="center"/>
            </w:pPr>
            <w:r>
              <w:t>100</w:t>
            </w:r>
          </w:p>
        </w:tc>
      </w:tr>
      <w:tr w:rsidR="00A95E1D" w:rsidRPr="00E310EB" w:rsidTr="00B65FB2">
        <w:trPr>
          <w:trHeight w:hRule="exact" w:val="38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A95E1D" w:rsidP="00B65FB2">
            <w:pPr>
              <w:jc w:val="center"/>
            </w:pPr>
            <w:r>
              <w:t>100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ю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A95E1D" w:rsidP="00B65FB2">
            <w:pPr>
              <w:jc w:val="center"/>
            </w:pPr>
            <w:r>
              <w:t>100</w:t>
            </w:r>
          </w:p>
        </w:tc>
      </w:tr>
      <w:tr w:rsidR="00A95E1D" w:rsidRPr="00E310EB" w:rsidTr="00B65FB2">
        <w:trPr>
          <w:trHeight w:hRule="exact" w:val="660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6"/>
              <w:rPr>
                <w:rFonts w:ascii="Times New Roman" w:eastAsia="Times New Roman" w:hAnsi="Times New Roman"/>
              </w:rPr>
            </w:pPr>
            <w:r w:rsidRPr="00055874">
              <w:rPr>
                <w:rFonts w:ascii="Times New Roman" w:eastAsia="Times New Roman" w:hAnsi="Times New Roman"/>
              </w:rPr>
              <w:t>2.4.3.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ло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пь</w:t>
            </w:r>
            <w:r w:rsidRPr="00E310EB">
              <w:rPr>
                <w:rFonts w:ascii="Times New Roman" w:eastAsia="Times New Roman" w:hAnsi="Times New Roman"/>
                <w:spacing w:val="-2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ров,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2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 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100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го: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55874" w:rsidRDefault="00A95E1D" w:rsidP="00B65FB2">
            <w:pPr>
              <w:jc w:val="center"/>
            </w:pPr>
            <w:r>
              <w:t>59,5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п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Инт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DE208D" w:rsidRDefault="00A95E1D" w:rsidP="00B65FB2">
            <w:pPr>
              <w:jc w:val="center"/>
            </w:pPr>
            <w:r>
              <w:t>57,5</w:t>
            </w:r>
          </w:p>
        </w:tc>
      </w:tr>
    </w:tbl>
    <w:p w:rsidR="00A95E1D" w:rsidRPr="00E310EB" w:rsidRDefault="00A95E1D" w:rsidP="00A95E1D">
      <w:pPr>
        <w:sectPr w:rsidR="00A95E1D" w:rsidRPr="00E310EB">
          <w:pgSz w:w="11920" w:h="16840"/>
          <w:pgMar w:top="980" w:right="60" w:bottom="920" w:left="920" w:header="743" w:footer="728" w:gutter="0"/>
          <w:cols w:space="720"/>
        </w:sectPr>
      </w:pPr>
    </w:p>
    <w:p w:rsidR="00A95E1D" w:rsidRPr="00E310EB" w:rsidRDefault="00A95E1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2"/>
        <w:gridCol w:w="1567"/>
        <w:gridCol w:w="1217"/>
      </w:tblGrid>
      <w:tr w:rsidR="00A95E1D" w:rsidRPr="00E310EB" w:rsidTr="00B65FB2">
        <w:trPr>
          <w:trHeight w:hRule="exact" w:val="56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B65FB2">
        <w:trPr>
          <w:trHeight w:hRule="exact" w:val="1210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8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2.4.4.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чис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оро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ть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3"/>
              </w:rPr>
              <w:t>с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Инт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1</w:t>
            </w:r>
            <w:r w:rsidRPr="00E310EB">
              <w:rPr>
                <w:rFonts w:ascii="Times New Roman" w:eastAsia="Times New Roman" w:hAnsi="Times New Roman"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Мб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т/с</w:t>
            </w:r>
            <w:r w:rsidRPr="00E310EB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ле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 xml:space="preserve">, 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к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ти Инт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60</w:t>
            </w:r>
          </w:p>
        </w:tc>
      </w:tr>
      <w:tr w:rsidR="00A95E1D" w:rsidRPr="00E310EB" w:rsidTr="00B65FB2">
        <w:trPr>
          <w:trHeight w:hRule="exact" w:val="1210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4"/>
              <w:ind w:left="102" w:right="41"/>
              <w:rPr>
                <w:rFonts w:ascii="Times New Roman" w:eastAsia="Times New Roman" w:hAnsi="Times New Roman"/>
              </w:rPr>
            </w:pPr>
            <w:r w:rsidRPr="00640D3B">
              <w:rPr>
                <w:rFonts w:ascii="Times New Roman" w:eastAsia="Times New Roman" w:hAnsi="Times New Roman"/>
                <w:b/>
                <w:bCs/>
              </w:rPr>
              <w:t>2.5.</w:t>
            </w:r>
            <w:r w:rsidRPr="00640D3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640D3B">
              <w:rPr>
                <w:rFonts w:ascii="Times New Roman" w:eastAsia="Times New Roman" w:hAnsi="Times New Roman"/>
                <w:b/>
                <w:bCs/>
                <w:spacing w:val="-1"/>
              </w:rPr>
              <w:t>Ус</w:t>
            </w:r>
            <w:r w:rsidRPr="00640D3B">
              <w:rPr>
                <w:rFonts w:ascii="Times New Roman" w:eastAsia="Times New Roman" w:hAnsi="Times New Roman"/>
                <w:b/>
                <w:bCs/>
              </w:rPr>
              <w:t>ловия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чени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5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енн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воз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4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ями  здо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овья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B65FB2">
        <w:trPr>
          <w:trHeight w:hRule="exact" w:val="1486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2.5.1.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 огр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доровья,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асса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</w:rPr>
              <w:t>е являющ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(коррек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),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 с ог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воз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доровья,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640D3B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36,4</w:t>
            </w:r>
          </w:p>
        </w:tc>
      </w:tr>
      <w:tr w:rsidR="00A95E1D" w:rsidRPr="00E310EB" w:rsidTr="00B65FB2">
        <w:trPr>
          <w:trHeight w:hRule="exact" w:val="1210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1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2.5.2. 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ти 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5"/>
              </w:rPr>
              <w:t>й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дов,  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я   в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асса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</w:rPr>
              <w:t>е являющ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(коррек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),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8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-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в,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8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8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640D3B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89</w:t>
            </w:r>
          </w:p>
        </w:tc>
      </w:tr>
      <w:tr w:rsidR="00A95E1D" w:rsidRPr="00E310EB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2.6.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обу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аммам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2099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102" w:right="47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лла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э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 (д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–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ЕГЭ)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(в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 xml:space="preserve">те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 1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т) 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10%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</w:p>
          <w:p w:rsidR="00A95E1D" w:rsidRPr="00E310EB" w:rsidRDefault="00A95E1D" w:rsidP="00B65FB2">
            <w:pPr>
              <w:spacing w:before="3" w:line="276" w:lineRule="exact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6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 xml:space="preserve">у 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3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у ЕГЭ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(в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1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т)   </w:t>
            </w:r>
            <w:r w:rsidRPr="00E310EB">
              <w:rPr>
                <w:rFonts w:ascii="Times New Roman" w:eastAsia="Times New Roman" w:hAnsi="Times New Roman"/>
                <w:spacing w:val="2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  </w:t>
            </w:r>
            <w:r w:rsidRPr="00E310EB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10%   </w:t>
            </w:r>
            <w:r w:rsidRPr="00E310EB">
              <w:rPr>
                <w:rFonts w:ascii="Times New Roman" w:eastAsia="Times New Roman" w:hAnsi="Times New Roman"/>
                <w:spacing w:val="2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  </w:t>
            </w:r>
            <w:r w:rsidRPr="00E310EB">
              <w:rPr>
                <w:rFonts w:ascii="Times New Roman" w:eastAsia="Times New Roman" w:hAnsi="Times New Roman"/>
                <w:spacing w:val="2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й   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с   </w:t>
            </w:r>
            <w:r w:rsidRPr="00E310EB">
              <w:rPr>
                <w:rFonts w:ascii="Times New Roman" w:eastAsia="Times New Roman" w:hAnsi="Times New Roman"/>
                <w:spacing w:val="2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5"/>
              </w:rPr>
              <w:t>х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дш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574" w:right="558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з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640D3B" w:rsidRDefault="00A95E1D" w:rsidP="00B65FB2">
            <w:pPr>
              <w:jc w:val="center"/>
            </w:pPr>
            <w:r>
              <w:t>1,3</w:t>
            </w:r>
          </w:p>
        </w:tc>
      </w:tr>
    </w:tbl>
    <w:p w:rsidR="00A95E1D" w:rsidRPr="00E310EB" w:rsidRDefault="00A95E1D" w:rsidP="00A95E1D">
      <w:pPr>
        <w:sectPr w:rsidR="00A95E1D" w:rsidRPr="00E310EB">
          <w:pgSz w:w="11920" w:h="16840"/>
          <w:pgMar w:top="980" w:right="60" w:bottom="920" w:left="920" w:header="743" w:footer="728" w:gutter="0"/>
          <w:cols w:space="720"/>
        </w:sectPr>
      </w:pPr>
    </w:p>
    <w:p w:rsidR="00A95E1D" w:rsidRPr="00E310EB" w:rsidRDefault="00925197" w:rsidP="00A95E1D">
      <w:pPr>
        <w:spacing w:before="3" w:line="240" w:lineRule="exact"/>
      </w:pPr>
      <w:r>
        <w:lastRenderedPageBreak/>
        <w:pict>
          <v:group id="_x0000_s1087" style="position:absolute;margin-left:56.15pt;margin-top:275.9pt;width:386.25pt;height:74.8pt;z-index:-251655168;mso-position-horizontal-relative:page;mso-position-vertical-relative:page" coordorigin="1123,5518" coordsize="7725,1496">
            <v:group id="_x0000_s1088" style="position:absolute;left:1133;top:5528;width:7705;height:324" coordorigin="1133,5528" coordsize="7705,324">
              <v:shape id="_x0000_s1089" style="position:absolute;left:1133;top:5528;width:7705;height:324" coordorigin="1133,5528" coordsize="7705,324" path="m1133,5852r7705,l8838,5528r-7705,l1133,5852e" fillcolor="#d9d9d9" stroked="f">
                <v:path arrowok="t"/>
              </v:shape>
            </v:group>
            <v:group id="_x0000_s1090" style="position:absolute;left:1133;top:5852;width:7705;height:276" coordorigin="1133,5852" coordsize="7705,276">
              <v:shape id="_x0000_s1091" style="position:absolute;left:1133;top:5852;width:7705;height:276" coordorigin="1133,5852" coordsize="7705,276" path="m1133,6128r7705,l8838,5852r-7705,l1133,6128e" fillcolor="#d9d9d9" stroked="f">
                <v:path arrowok="t"/>
              </v:shape>
            </v:group>
            <v:group id="_x0000_s1092" style="position:absolute;left:1133;top:6128;width:7705;height:276" coordorigin="1133,6128" coordsize="7705,276">
              <v:shape id="_x0000_s1093" style="position:absolute;left:1133;top:6128;width:7705;height:276" coordorigin="1133,6128" coordsize="7705,276" path="m1133,6404r7705,l8838,6128r-7705,l1133,6404e" fillcolor="#d9d9d9" stroked="f">
                <v:path arrowok="t"/>
              </v:shape>
            </v:group>
            <v:group id="_x0000_s1094" style="position:absolute;left:1133;top:6404;width:7705;height:276" coordorigin="1133,6404" coordsize="7705,276">
              <v:shape id="_x0000_s1095" style="position:absolute;left:1133;top:6404;width:7705;height:276" coordorigin="1133,6404" coordsize="7705,276" path="m1133,6680r7705,l8838,6404r-7705,l1133,6680e" fillcolor="#d9d9d9" stroked="f">
                <v:path arrowok="t"/>
              </v:shape>
            </v:group>
            <v:group id="_x0000_s1096" style="position:absolute;left:1133;top:6680;width:7705;height:324" coordorigin="1133,6680" coordsize="7705,324">
              <v:shape id="_x0000_s1097" style="position:absolute;left:1133;top:6680;width:7705;height:324" coordorigin="1133,6680" coordsize="7705,324" path="m1133,7004r7705,l8838,6680r-7705,l1133,7004e" fillcolor="#d9d9d9" stroked="f">
                <v:path arrowok="t"/>
              </v:shape>
            </v:group>
            <w10:wrap anchorx="page" anchory="page"/>
          </v:group>
        </w:pict>
      </w:r>
      <w:r>
        <w:pict>
          <v:group id="_x0000_s1098" style="position:absolute;margin-left:56.15pt;margin-top:388.45pt;width:386.25pt;height:74.8pt;z-index:-251654144;mso-position-horizontal-relative:page;mso-position-vertical-relative:page" coordorigin="1123,7769" coordsize="7725,1496">
            <v:group id="_x0000_s1099" style="position:absolute;left:1133;top:7779;width:7705;height:324" coordorigin="1133,7779" coordsize="7705,324">
              <v:shape id="_x0000_s1100" style="position:absolute;left:1133;top:7779;width:7705;height:324" coordorigin="1133,7779" coordsize="7705,324" path="m1133,8104r7705,l8838,7779r-7705,l1133,8104e" fillcolor="#d9d9d9" stroked="f">
                <v:path arrowok="t"/>
              </v:shape>
            </v:group>
            <v:group id="_x0000_s1101" style="position:absolute;left:1133;top:8104;width:7705;height:276" coordorigin="1133,8104" coordsize="7705,276">
              <v:shape id="_x0000_s1102" style="position:absolute;left:1133;top:8104;width:7705;height:276" coordorigin="1133,8104" coordsize="7705,276" path="m1133,8380r7705,l8838,8104r-7705,l1133,8380e" fillcolor="#d9d9d9" stroked="f">
                <v:path arrowok="t"/>
              </v:shape>
            </v:group>
            <v:group id="_x0000_s1103" style="position:absolute;left:1133;top:8380;width:7705;height:276" coordorigin="1133,8380" coordsize="7705,276">
              <v:shape id="_x0000_s1104" style="position:absolute;left:1133;top:8380;width:7705;height:276" coordorigin="1133,8380" coordsize="7705,276" path="m1133,8656r7705,l8838,8380r-7705,l1133,8656e" fillcolor="#d9d9d9" stroked="f">
                <v:path arrowok="t"/>
              </v:shape>
            </v:group>
            <v:group id="_x0000_s1105" style="position:absolute;left:1133;top:8656;width:7705;height:276" coordorigin="1133,8656" coordsize="7705,276">
              <v:shape id="_x0000_s1106" style="position:absolute;left:1133;top:8656;width:7705;height:276" coordorigin="1133,8656" coordsize="7705,276" path="m1133,8932r7705,l8838,8656r-7705,l1133,8932e" fillcolor="#d9d9d9" stroked="f">
                <v:path arrowok="t"/>
              </v:shape>
            </v:group>
            <v:group id="_x0000_s1107" style="position:absolute;left:1133;top:8932;width:7705;height:324" coordorigin="1133,8932" coordsize="7705,324">
              <v:shape id="_x0000_s1108" style="position:absolute;left:1133;top:8932;width:7705;height:324" coordorigin="1133,8932" coordsize="7705,324" path="m1133,9256r7705,l8838,8932r-7705,l1133,9256e" fillcolor="#d9d9d9" stroked="f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27"/>
        <w:gridCol w:w="1567"/>
        <w:gridCol w:w="1217"/>
      </w:tblGrid>
      <w:tr w:rsidR="00A95E1D" w:rsidRPr="00E310EB" w:rsidTr="00B65FB2">
        <w:trPr>
          <w:trHeight w:hRule="exact" w:val="562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B65FB2">
        <w:trPr>
          <w:trHeight w:hRule="exact" w:val="934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</w:rPr>
              <w:t>тва 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3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енн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ые 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 xml:space="preserve">ы 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ния</w:t>
            </w:r>
            <w:r w:rsidRPr="00E310EB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</w:tr>
      <w:tr w:rsidR="00A95E1D" w:rsidRPr="00E310EB" w:rsidTr="00B65FB2">
        <w:trPr>
          <w:trHeight w:hRule="exact" w:val="382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е;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640D3B" w:rsidRDefault="00A95E1D" w:rsidP="00B65FB2">
            <w:pPr>
              <w:jc w:val="center"/>
            </w:pPr>
            <w:r>
              <w:t>45,3</w:t>
            </w:r>
          </w:p>
        </w:tc>
      </w:tr>
      <w:tr w:rsidR="00A95E1D" w:rsidRPr="00E310EB" w:rsidTr="00B65FB2">
        <w:trPr>
          <w:trHeight w:hRule="exact" w:val="383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40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3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9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640D3B" w:rsidRDefault="00A95E1D" w:rsidP="00B65FB2">
            <w:pPr>
              <w:jc w:val="center"/>
            </w:pPr>
            <w:r>
              <w:t>70</w:t>
            </w:r>
          </w:p>
        </w:tc>
      </w:tr>
      <w:tr w:rsidR="00A95E1D" w:rsidRPr="00E310EB" w:rsidTr="00B65FB2">
        <w:trPr>
          <w:trHeight w:hRule="exact" w:val="934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2.6.3.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</w:rPr>
              <w:t>тва 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ллов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 xml:space="preserve">говой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– ГИА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)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, 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</w:t>
            </w:r>
            <w:r w:rsidRPr="00E310EB">
              <w:rPr>
                <w:rFonts w:ascii="Times New Roman" w:eastAsia="Times New Roman" w:hAnsi="Times New Roman"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 xml:space="preserve">ы 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овного общего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;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8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A95E1D" w:rsidP="00B65FB2">
            <w:pPr>
              <w:jc w:val="center"/>
            </w:pPr>
            <w:r>
              <w:t>3,8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3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A95E1D" w:rsidP="00B65FB2">
            <w:pPr>
              <w:jc w:val="center"/>
            </w:pPr>
            <w:r>
              <w:t>4,2</w:t>
            </w:r>
          </w:p>
        </w:tc>
      </w:tr>
      <w:tr w:rsidR="00A95E1D" w:rsidRPr="00E310EB" w:rsidTr="00B65FB2">
        <w:trPr>
          <w:trHeight w:hRule="exact" w:val="1486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2.6.4.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</w:rPr>
              <w:t>ов,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воивших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вших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</w:rPr>
              <w:t>тво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ллов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же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>и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</w:rPr>
              <w:t>ов,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5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я,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вших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е;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A95E1D" w:rsidP="00B65FB2">
            <w:pPr>
              <w:jc w:val="center"/>
            </w:pPr>
            <w:r>
              <w:t>100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3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A95E1D" w:rsidP="00B65FB2">
            <w:pPr>
              <w:jc w:val="center"/>
            </w:pPr>
            <w:r>
              <w:t>100</w:t>
            </w:r>
          </w:p>
        </w:tc>
      </w:tr>
      <w:tr w:rsidR="00A95E1D" w:rsidRPr="00E310EB" w:rsidTr="00B65FB2">
        <w:trPr>
          <w:trHeight w:hRule="exact" w:val="1488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41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2.6.5.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</w:rPr>
              <w:t>ов,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воивших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овного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</w:rPr>
              <w:t>тво 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ллов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ГИА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же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</w:rPr>
              <w:t>ов,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воивших</w:t>
            </w:r>
            <w:r w:rsidRPr="00E310EB">
              <w:rPr>
                <w:rFonts w:ascii="Times New Roman" w:eastAsia="Times New Roman" w:hAnsi="Times New Roman"/>
                <w:spacing w:val="3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2"/>
              </w:rPr>
              <w:t>р</w:t>
            </w:r>
            <w:r w:rsidRPr="00E310EB">
              <w:rPr>
                <w:rFonts w:ascii="Times New Roman" w:eastAsia="Times New Roman" w:hAnsi="Times New Roman"/>
              </w:rPr>
              <w:t>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овного</w:t>
            </w:r>
            <w:r w:rsidRPr="00E310EB">
              <w:rPr>
                <w:rFonts w:ascii="Times New Roman" w:eastAsia="Times New Roman" w:hAnsi="Times New Roman"/>
                <w:spacing w:val="3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я,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вших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ГИА: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е;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A95E1D" w:rsidP="00B65FB2">
            <w:pPr>
              <w:jc w:val="center"/>
            </w:pPr>
            <w:r>
              <w:t>100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3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A95E1D" w:rsidP="00B65FB2">
            <w:pPr>
              <w:jc w:val="center"/>
            </w:pPr>
            <w:r>
              <w:t>100</w:t>
            </w:r>
          </w:p>
        </w:tc>
      </w:tr>
      <w:tr w:rsidR="00A95E1D" w:rsidRPr="00E310EB" w:rsidTr="00B65FB2">
        <w:trPr>
          <w:trHeight w:hRule="exact" w:val="1762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2.7.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оян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овья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здо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 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ловия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зкуль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озд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або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ях,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-4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ях,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ат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658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7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2.7.1. </w:t>
            </w:r>
            <w:r w:rsidRPr="00E310EB">
              <w:rPr>
                <w:rFonts w:ascii="Times New Roman" w:eastAsia="Times New Roman" w:hAnsi="Times New Roman"/>
                <w:spacing w:val="3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</w:t>
            </w:r>
            <w:r w:rsidRPr="00E310EB">
              <w:rPr>
                <w:rFonts w:ascii="Times New Roman" w:eastAsia="Times New Roman" w:hAnsi="Times New Roman"/>
                <w:spacing w:val="3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3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3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ря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95,4</w:t>
            </w:r>
          </w:p>
        </w:tc>
      </w:tr>
      <w:tr w:rsidR="00A95E1D" w:rsidRPr="00E310EB" w:rsidTr="00B65FB2">
        <w:trPr>
          <w:trHeight w:hRule="exact" w:val="936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8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2.7.2.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 ор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лог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</w:rPr>
              <w:t xml:space="preserve">т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ли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лог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10</w:t>
            </w:r>
          </w:p>
        </w:tc>
      </w:tr>
      <w:tr w:rsidR="00A95E1D" w:rsidRPr="00E310EB" w:rsidTr="00B65FB2">
        <w:trPr>
          <w:trHeight w:hRule="exact" w:val="658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9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2.7.3.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з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2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за</w:t>
            </w:r>
            <w:r w:rsidRPr="00E310EB">
              <w:rPr>
                <w:rFonts w:ascii="Times New Roman" w:eastAsia="Times New Roman" w:hAnsi="Times New Roman"/>
              </w:rPr>
              <w:t>лы,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80</w:t>
            </w:r>
          </w:p>
        </w:tc>
      </w:tr>
    </w:tbl>
    <w:p w:rsidR="00A95E1D" w:rsidRPr="00E310EB" w:rsidRDefault="00A95E1D" w:rsidP="00A95E1D">
      <w:pPr>
        <w:sectPr w:rsidR="00A95E1D" w:rsidRPr="00E310EB">
          <w:pgSz w:w="11920" w:h="16840"/>
          <w:pgMar w:top="980" w:right="60" w:bottom="920" w:left="920" w:header="743" w:footer="728" w:gutter="0"/>
          <w:cols w:space="720"/>
        </w:sectPr>
      </w:pPr>
    </w:p>
    <w:p w:rsidR="00A95E1D" w:rsidRPr="00E310EB" w:rsidRDefault="00A95E1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2"/>
        <w:gridCol w:w="1567"/>
        <w:gridCol w:w="1217"/>
      </w:tblGrid>
      <w:tr w:rsidR="00A95E1D" w:rsidRPr="00E310EB" w:rsidTr="00B65FB2">
        <w:trPr>
          <w:trHeight w:hRule="exact" w:val="56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2.7.4. 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сейн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B65FB2">
        <w:trPr>
          <w:trHeight w:hRule="exact" w:val="1210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2.8.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тв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(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ле 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2.8.1. 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п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та 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6B020C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B65FB2">
        <w:trPr>
          <w:trHeight w:hRule="exact" w:val="1210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4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  <w:b/>
                <w:bCs/>
              </w:rPr>
              <w:t>2.9.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 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эко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оми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 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1000"/>
                <w:tab w:val="left" w:pos="2100"/>
                <w:tab w:val="left" w:pos="3100"/>
                <w:tab w:val="left" w:pos="4720"/>
                <w:tab w:val="left" w:pos="5940"/>
                <w:tab w:val="left" w:pos="7680"/>
              </w:tabs>
              <w:spacing w:before="39"/>
              <w:ind w:left="102" w:right="43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2.9.1.</w:t>
            </w:r>
            <w:r w:rsidRPr="00E310EB">
              <w:rPr>
                <w:rFonts w:ascii="Times New Roman" w:eastAsia="Times New Roman" w:hAnsi="Times New Roman"/>
              </w:rPr>
              <w:tab/>
              <w:t>Общ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ab/>
              <w:t>об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ъе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ab/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тв,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вш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ab/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ии</w:t>
            </w:r>
            <w:r w:rsidRPr="00E310EB">
              <w:rPr>
                <w:rFonts w:ascii="Times New Roman" w:eastAsia="Times New Roman" w:hAnsi="Times New Roman"/>
              </w:rPr>
              <w:t>, 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424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ты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  <w:p w:rsidR="00A95E1D" w:rsidRPr="00E310EB" w:rsidRDefault="00A95E1D" w:rsidP="00B65FB2">
            <w:pPr>
              <w:ind w:left="41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блей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B65FB2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188,8</w:t>
            </w:r>
          </w:p>
        </w:tc>
      </w:tr>
      <w:tr w:rsidR="00A95E1D" w:rsidRPr="00E310EB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2.9.2.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 от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д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 об</w:t>
            </w:r>
            <w:r w:rsidRPr="00E310EB">
              <w:rPr>
                <w:rFonts w:ascii="Times New Roman" w:eastAsia="Times New Roman" w:hAnsi="Times New Roman"/>
                <w:spacing w:val="1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B65FB2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2,7</w:t>
            </w:r>
          </w:p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1020"/>
                <w:tab w:val="left" w:pos="2500"/>
                <w:tab w:val="left" w:pos="4200"/>
                <w:tab w:val="left" w:pos="5540"/>
                <w:tab w:val="left" w:pos="6400"/>
              </w:tabs>
              <w:spacing w:before="43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2.10.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Со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зопасных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 в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орган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7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2.10.1.</w:t>
            </w:r>
            <w:r w:rsidRPr="00E310EB">
              <w:rPr>
                <w:rFonts w:ascii="Times New Roman" w:eastAsia="Times New Roman" w:hAnsi="Times New Roman"/>
                <w:spacing w:val="5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5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5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5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5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5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5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30</w:t>
            </w:r>
          </w:p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2.10.2.</w:t>
            </w:r>
            <w:r w:rsidRPr="00E310EB">
              <w:rPr>
                <w:rFonts w:ascii="Times New Roman" w:eastAsia="Times New Roman" w:hAnsi="Times New Roman"/>
                <w:spacing w:val="2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90</w:t>
            </w:r>
          </w:p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8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2.10.3.</w:t>
            </w:r>
            <w:r w:rsidRPr="00E310EB">
              <w:rPr>
                <w:rFonts w:ascii="Times New Roman" w:eastAsia="Times New Roman" w:hAnsi="Times New Roman"/>
                <w:spacing w:val="2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«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ж</w:t>
            </w:r>
            <w:r w:rsidRPr="00E310EB">
              <w:rPr>
                <w:rFonts w:ascii="Times New Roman" w:eastAsia="Times New Roman" w:hAnsi="Times New Roman"/>
                <w:spacing w:val="3"/>
              </w:rPr>
              <w:t>н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у</w:t>
            </w:r>
            <w:r w:rsidRPr="00E310EB">
              <w:rPr>
                <w:rFonts w:ascii="Times New Roman" w:eastAsia="Times New Roman" w:hAnsi="Times New Roman"/>
                <w:spacing w:val="-7"/>
              </w:rPr>
              <w:t>»</w:t>
            </w:r>
            <w:r w:rsidRPr="00E310EB">
              <w:rPr>
                <w:rFonts w:ascii="Times New Roman" w:eastAsia="Times New Roman" w:hAnsi="Times New Roman"/>
              </w:rPr>
              <w:t>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90</w:t>
            </w:r>
          </w:p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2.10.4.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3"/>
              </w:rPr>
              <w:t>н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1080"/>
                <w:tab w:val="left" w:pos="2440"/>
                <w:tab w:val="left" w:pos="3080"/>
                <w:tab w:val="left" w:pos="3980"/>
                <w:tab w:val="left" w:pos="5640"/>
                <w:tab w:val="left" w:pos="6960"/>
              </w:tabs>
              <w:spacing w:before="39"/>
              <w:ind w:left="102" w:right="46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2.10.5.</w:t>
            </w:r>
            <w:r w:rsidRPr="00E310EB">
              <w:rPr>
                <w:rFonts w:ascii="Times New Roman" w:eastAsia="Times New Roman" w:hAnsi="Times New Roman"/>
              </w:rPr>
              <w:tab/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</w:rPr>
              <w:tab/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ab/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 вид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 в 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б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50</w:t>
            </w:r>
          </w:p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5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2.10.6.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1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ла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отор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ийн</w:t>
            </w:r>
            <w:r w:rsidRPr="00E310EB">
              <w:rPr>
                <w:rFonts w:ascii="Times New Roman" w:eastAsia="Times New Roman" w:hAnsi="Times New Roman"/>
              </w:rPr>
              <w:t>ом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с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тоя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нии</w:t>
            </w:r>
            <w:r w:rsidRPr="00E310EB">
              <w:rPr>
                <w:rFonts w:ascii="Times New Roman" w:eastAsia="Times New Roman" w:hAnsi="Times New Roman"/>
              </w:rPr>
              <w:t>, в</w:t>
            </w:r>
            <w:r w:rsidRPr="00E310E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9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2.10.7. 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 </w:t>
            </w:r>
            <w:r w:rsidRPr="00E310EB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ла 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 </w:t>
            </w:r>
            <w:r w:rsidRPr="00E310EB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я 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 xml:space="preserve">торых  </w:t>
            </w:r>
            <w:r w:rsidRPr="00E310EB">
              <w:rPr>
                <w:rFonts w:ascii="Times New Roman" w:eastAsia="Times New Roman" w:hAnsi="Times New Roman"/>
                <w:spacing w:val="1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 xml:space="preserve">ют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10</w:t>
            </w:r>
          </w:p>
        </w:tc>
      </w:tr>
    </w:tbl>
    <w:p w:rsidR="00A95E1D" w:rsidRPr="00E310EB" w:rsidRDefault="00A95E1D" w:rsidP="00A95E1D">
      <w:pPr>
        <w:sectPr w:rsidR="00A95E1D" w:rsidRPr="00E310EB">
          <w:pgSz w:w="11920" w:h="16840"/>
          <w:pgMar w:top="980" w:right="60" w:bottom="920" w:left="920" w:header="743" w:footer="728" w:gutter="0"/>
          <w:cols w:space="720"/>
        </w:sect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49"/>
        <w:gridCol w:w="1640"/>
        <w:gridCol w:w="1217"/>
      </w:tblGrid>
      <w:tr w:rsidR="00A95E1D" w:rsidRPr="00E310EB" w:rsidTr="00B65FB2">
        <w:trPr>
          <w:trHeight w:hRule="exact" w:val="562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B65FB2">
        <w:trPr>
          <w:trHeight w:hRule="exact" w:val="301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6"/>
              <w:ind w:left="2150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III.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</w:tc>
      </w:tr>
      <w:tr w:rsidR="00A95E1D" w:rsidRPr="00E310EB" w:rsidTr="00B65FB2">
        <w:trPr>
          <w:trHeight w:hRule="exact" w:val="418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4"/>
              <w:ind w:right="516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   5. Св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 разв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взросл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</w:tc>
      </w:tr>
      <w:tr w:rsidR="00A95E1D" w:rsidRPr="00E310EB" w:rsidTr="00B65FB2">
        <w:trPr>
          <w:trHeight w:hRule="exact" w:val="559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660"/>
                <w:tab w:val="left" w:pos="2280"/>
                <w:tab w:val="left" w:pos="3660"/>
                <w:tab w:val="left" w:pos="5440"/>
                <w:tab w:val="left" w:pos="5900"/>
              </w:tabs>
              <w:spacing w:before="43"/>
              <w:ind w:left="102" w:right="48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5.1.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аммам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B65FB2">
        <w:trPr>
          <w:trHeight w:hRule="exact" w:val="1210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 w:firstLine="60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5.1.1.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возр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те </w:t>
            </w:r>
            <w:r w:rsidRPr="00E310EB">
              <w:rPr>
                <w:rFonts w:ascii="Times New Roman" w:eastAsia="Times New Roman" w:hAnsi="Times New Roman"/>
                <w:spacing w:val="4"/>
              </w:rPr>
              <w:t>5</w:t>
            </w:r>
            <w:r w:rsidRPr="00E310EB">
              <w:rPr>
                <w:rFonts w:ascii="Times New Roman" w:eastAsia="Times New Roman" w:hAnsi="Times New Roman"/>
              </w:rPr>
              <w:t>–18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аммам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4"/>
              </w:rPr>
              <w:t>(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5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ги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в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5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</w:rPr>
              <w:t xml:space="preserve">18 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т).*****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35,8</w:t>
            </w:r>
          </w:p>
        </w:tc>
      </w:tr>
      <w:tr w:rsidR="00A95E1D" w:rsidRPr="00E310EB" w:rsidTr="00B65FB2">
        <w:trPr>
          <w:trHeight w:hRule="exact" w:val="934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5.2.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Содер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аммам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2038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5.2.1.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Ст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5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ра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 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вид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м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ти </w:t>
            </w:r>
            <w:r w:rsidRPr="00E310EB">
              <w:rPr>
                <w:rFonts w:ascii="Times New Roman" w:eastAsia="Times New Roman" w:hAnsi="Times New Roman"/>
                <w:spacing w:val="1"/>
              </w:rPr>
              <w:t>(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видов,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</w:t>
            </w:r>
            <w:r w:rsidRPr="00E310EB">
              <w:rPr>
                <w:rFonts w:ascii="Times New Roman" w:eastAsia="Times New Roman" w:hAnsi="Times New Roman"/>
                <w:spacing w:val="3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3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)</w:t>
            </w:r>
            <w:r w:rsidRPr="00E310EB">
              <w:rPr>
                <w:rFonts w:ascii="Times New Roman" w:eastAsia="Times New Roman" w:hAnsi="Times New Roman"/>
              </w:rPr>
              <w:t>.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ды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B65FB2">
        <w:trPr>
          <w:trHeight w:hRule="exact" w:val="384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5"/>
              </w:rPr>
              <w:t>х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дож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95E1D" w:rsidP="00B65FB2">
            <w:pPr>
              <w:spacing w:line="269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26,3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э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олого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олог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3,6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3,6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орт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вн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45,5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 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орт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3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3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B65FB2">
        <w:trPr>
          <w:trHeight w:hRule="exact" w:val="384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95E1D" w:rsidP="00B65FB2">
            <w:pPr>
              <w:spacing w:line="269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</w:tr>
      <w:tr w:rsidR="00A95E1D" w:rsidRPr="00E310EB" w:rsidTr="00B65FB2">
        <w:trPr>
          <w:trHeight w:hRule="exact" w:val="934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8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  <w:b/>
                <w:bCs/>
              </w:rPr>
              <w:t>5.3.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овое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1210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5.3.1.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  <w:spacing w:val="2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ты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гог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тник</w:t>
            </w:r>
            <w:r w:rsidRPr="00E310EB">
              <w:rPr>
                <w:rFonts w:ascii="Times New Roman" w:eastAsia="Times New Roman" w:hAnsi="Times New Roman"/>
              </w:rPr>
              <w:t>ов 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ых 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емес</w:t>
            </w:r>
            <w:r w:rsidRPr="00E310EB">
              <w:rPr>
                <w:rFonts w:ascii="Times New Roman" w:eastAsia="Times New Roman" w:hAnsi="Times New Roman"/>
                <w:spacing w:val="2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3"/>
              </w:rPr>
              <w:t>с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3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Ф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ции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B65FB2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94</w:t>
            </w:r>
          </w:p>
        </w:tc>
      </w:tr>
      <w:tr w:rsidR="00A95E1D" w:rsidRPr="00E310EB" w:rsidTr="00B65FB2">
        <w:trPr>
          <w:trHeight w:hRule="exact" w:val="934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5.4.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ин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мац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ть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мм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658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8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5.4.1. </w:t>
            </w:r>
            <w:r w:rsidRPr="00E310EB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лощ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дь 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 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134" w:right="118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</w:p>
          <w:p w:rsidR="00A95E1D" w:rsidRPr="00E310EB" w:rsidRDefault="00A95E1D" w:rsidP="00B65FB2">
            <w:pPr>
              <w:ind w:left="495" w:right="475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тр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</w:tr>
      <w:tr w:rsidR="00A95E1D" w:rsidRPr="00E310EB" w:rsidTr="00B65FB2">
        <w:trPr>
          <w:trHeight w:hRule="exact" w:val="934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8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5.4.2.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 ор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 xml:space="preserve">вод, 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ое от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ие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ю,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водо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ровод: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E310EB" w:rsidTr="00B65FB2">
        <w:trPr>
          <w:trHeight w:hRule="exact" w:val="384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;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9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ю.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</w:tbl>
    <w:p w:rsidR="00A95E1D" w:rsidRPr="00E310EB" w:rsidRDefault="00A95E1D" w:rsidP="00A95E1D">
      <w:pPr>
        <w:sectPr w:rsidR="00A95E1D" w:rsidRPr="00E310EB" w:rsidSect="00B65FB2">
          <w:pgSz w:w="11920" w:h="16840"/>
          <w:pgMar w:top="980" w:right="60" w:bottom="709" w:left="920" w:header="743" w:footer="728" w:gutter="0"/>
          <w:cols w:space="720"/>
        </w:sectPr>
      </w:pPr>
    </w:p>
    <w:p w:rsidR="00A95E1D" w:rsidRPr="00E310EB" w:rsidRDefault="00A95E1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2"/>
        <w:gridCol w:w="1567"/>
        <w:gridCol w:w="1217"/>
      </w:tblGrid>
      <w:tr w:rsidR="00A95E1D" w:rsidRPr="00E310EB" w:rsidTr="00B65FB2">
        <w:trPr>
          <w:trHeight w:hRule="exact" w:val="56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5.4.3.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ло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пь</w:t>
            </w:r>
            <w:r w:rsidRPr="00E310EB">
              <w:rPr>
                <w:rFonts w:ascii="Times New Roman" w:eastAsia="Times New Roman" w:hAnsi="Times New Roman"/>
                <w:spacing w:val="-2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ров,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2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 xml:space="preserve">, в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те 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а  100 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го;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п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Инт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B65FB2">
        <w:trPr>
          <w:trHeight w:hRule="exact" w:val="121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6"/>
              <w:ind w:left="102" w:right="40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5.5.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тв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ммам (в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5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6"/>
              <w:rPr>
                <w:rFonts w:ascii="Times New Roman" w:eastAsia="Times New Roman" w:hAnsi="Times New Roman"/>
                <w:vertAlign w:val="superscript"/>
              </w:rPr>
            </w:pPr>
            <w:r w:rsidRPr="00E310EB">
              <w:rPr>
                <w:rFonts w:ascii="Times New Roman" w:eastAsia="Times New Roman" w:hAnsi="Times New Roman"/>
              </w:rPr>
              <w:t>5.5.1.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п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та</w:t>
            </w:r>
            <w:r w:rsidRPr="00E310EB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.</w:t>
            </w:r>
            <w:r w:rsidRPr="00E310EB">
              <w:rPr>
                <w:rFonts w:ascii="Times New Roman" w:eastAsia="Times New Roman" w:hAnsi="Times New Roman"/>
              </w:rPr>
              <w:t>******</w:t>
            </w:r>
            <w:r w:rsidRPr="00E310EB">
              <w:rPr>
                <w:rFonts w:ascii="Times New Roman" w:eastAsia="Times New Roman" w:hAnsi="Times New Roman"/>
                <w:vertAlign w:val="superscript"/>
              </w:rPr>
              <w:t>, 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8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8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27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0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  <w:b/>
                <w:bCs/>
              </w:rPr>
              <w:t>5.6.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 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эко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оми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ат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5.6.1.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1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 ф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тв,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5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вших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 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424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ты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  <w:p w:rsidR="00A95E1D" w:rsidRPr="00E310EB" w:rsidRDefault="00A95E1D" w:rsidP="00B65FB2">
            <w:pPr>
              <w:ind w:left="41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блей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B65FB2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27,1</w:t>
            </w:r>
          </w:p>
        </w:tc>
      </w:tr>
      <w:tr w:rsidR="00A95E1D" w:rsidRPr="00E310EB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1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5.6.2.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 от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д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 об</w:t>
            </w:r>
            <w:r w:rsidRPr="00E310EB">
              <w:rPr>
                <w:rFonts w:ascii="Times New Roman" w:eastAsia="Times New Roman" w:hAnsi="Times New Roman"/>
                <w:spacing w:val="1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е 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7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B65FB2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B65FB2">
        <w:trPr>
          <w:trHeight w:hRule="exact" w:val="936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6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5.7. 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аммы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(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лиалов)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5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5.7.1. </w:t>
            </w:r>
            <w:r w:rsidRPr="00E310EB">
              <w:rPr>
                <w:rFonts w:ascii="Times New Roman" w:eastAsia="Times New Roman" w:hAnsi="Times New Roman"/>
                <w:spacing w:val="1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</w:t>
            </w:r>
            <w:r w:rsidRPr="00E310EB">
              <w:rPr>
                <w:rFonts w:ascii="Times New Roman" w:eastAsia="Times New Roman" w:hAnsi="Times New Roman"/>
                <w:spacing w:val="1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1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ла </w:t>
            </w:r>
            <w:r w:rsidRPr="00E310EB">
              <w:rPr>
                <w:rFonts w:ascii="Times New Roman" w:eastAsia="Times New Roman" w:hAnsi="Times New Roman"/>
                <w:spacing w:val="1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лы, </w:t>
            </w:r>
            <w:r w:rsidRPr="00E310EB">
              <w:rPr>
                <w:rFonts w:ascii="Times New Roman" w:eastAsia="Times New Roman" w:hAnsi="Times New Roman"/>
                <w:spacing w:val="1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1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B65FB2">
        <w:trPr>
          <w:trHeight w:hRule="exact" w:val="1210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1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5.8.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зопасных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ловий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 в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ях,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5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5.8.1.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к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е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</w:tr>
      <w:tr w:rsidR="00A95E1D" w:rsidRPr="00E310EB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5.8.2.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из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</w:t>
            </w:r>
          </w:p>
        </w:tc>
      </w:tr>
      <w:tr w:rsidR="00A95E1D" w:rsidRPr="00E310EB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5.8.3.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торых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одя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тс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ийн</w:t>
            </w:r>
            <w:r w:rsidRPr="00E310EB">
              <w:rPr>
                <w:rFonts w:ascii="Times New Roman" w:eastAsia="Times New Roman" w:hAnsi="Times New Roman"/>
              </w:rPr>
              <w:t>ом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тоя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й 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обра</w:t>
            </w:r>
            <w:r w:rsidRPr="00E310EB">
              <w:rPr>
                <w:rFonts w:ascii="Times New Roman" w:eastAsia="Times New Roman" w:hAnsi="Times New Roman"/>
                <w:spacing w:val="-2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B65FB2">
        <w:trPr>
          <w:trHeight w:hRule="exact" w:val="936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5.8.4.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отор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 xml:space="preserve">ют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й 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</w:tbl>
    <w:p w:rsidR="00A95E1D" w:rsidRPr="00E310EB" w:rsidRDefault="00A95E1D" w:rsidP="00A95E1D">
      <w:pPr>
        <w:sectPr w:rsidR="00A95E1D" w:rsidRPr="00E310EB">
          <w:pgSz w:w="11920" w:h="16840"/>
          <w:pgMar w:top="980" w:right="60" w:bottom="920" w:left="920" w:header="743" w:footer="728" w:gutter="0"/>
          <w:cols w:space="720"/>
        </w:sectPr>
      </w:pPr>
    </w:p>
    <w:p w:rsidR="00A95E1D" w:rsidRPr="00E310EB" w:rsidRDefault="00925197" w:rsidP="00A95E1D">
      <w:pPr>
        <w:spacing w:before="3" w:line="240" w:lineRule="exact"/>
      </w:pPr>
      <w:r>
        <w:lastRenderedPageBreak/>
        <w:pict>
          <v:group id="_x0000_s1109" style="position:absolute;margin-left:56.15pt;margin-top:122.3pt;width:386.25pt;height:88.6pt;z-index:-251653120;mso-position-horizontal-relative:page;mso-position-vertical-relative:page" coordorigin="1123,2446" coordsize="7725,1772">
            <v:group id="_x0000_s1110" style="position:absolute;left:1133;top:2456;width:7705;height:324" coordorigin="1133,2456" coordsize="7705,324">
              <v:shape id="_x0000_s1111" style="position:absolute;left:1133;top:2456;width:7705;height:324" coordorigin="1133,2456" coordsize="7705,324" path="m1133,2780r7705,l8838,2456r-7705,l1133,2780e" fillcolor="#d9d9d9" stroked="f">
                <v:path arrowok="t"/>
              </v:shape>
            </v:group>
            <v:group id="_x0000_s1112" style="position:absolute;left:1133;top:2780;width:7705;height:276" coordorigin="1133,2780" coordsize="7705,276">
              <v:shape id="_x0000_s1113" style="position:absolute;left:1133;top:2780;width:7705;height:276" coordorigin="1133,2780" coordsize="7705,276" path="m1133,3056r7705,l8838,2780r-7705,l1133,3056e" fillcolor="#d9d9d9" stroked="f">
                <v:path arrowok="t"/>
              </v:shape>
            </v:group>
            <v:group id="_x0000_s1114" style="position:absolute;left:1133;top:3056;width:7705;height:276" coordorigin="1133,3056" coordsize="7705,276">
              <v:shape id="_x0000_s1115" style="position:absolute;left:1133;top:3056;width:7705;height:276" coordorigin="1133,3056" coordsize="7705,276" path="m1133,3332r7705,l8838,3056r-7705,l1133,3332e" fillcolor="#d9d9d9" stroked="f">
                <v:path arrowok="t"/>
              </v:shape>
            </v:group>
            <v:group id="_x0000_s1116" style="position:absolute;left:1133;top:3332;width:7705;height:276" coordorigin="1133,3332" coordsize="7705,276">
              <v:shape id="_x0000_s1117" style="position:absolute;left:1133;top:3332;width:7705;height:276" coordorigin="1133,3332" coordsize="7705,276" path="m1133,3608r7705,l8838,3332r-7705,l1133,3608e" fillcolor="#d9d9d9" stroked="f">
                <v:path arrowok="t"/>
              </v:shape>
            </v:group>
            <v:group id="_x0000_s1118" style="position:absolute;left:1133;top:3608;width:7705;height:276" coordorigin="1133,3608" coordsize="7705,276">
              <v:shape id="_x0000_s1119" style="position:absolute;left:1133;top:3608;width:7705;height:276" coordorigin="1133,3608" coordsize="7705,276" path="m1133,3884r7705,l8838,3608r-7705,l1133,3884e" fillcolor="#d9d9d9" stroked="f">
                <v:path arrowok="t"/>
              </v:shape>
            </v:group>
            <v:group id="_x0000_s1120" style="position:absolute;left:1133;top:3884;width:7705;height:324" coordorigin="1133,3884" coordsize="7705,324">
              <v:shape id="_x0000_s1121" style="position:absolute;left:1133;top:3884;width:7705;height:324" coordorigin="1133,3884" coordsize="7705,324" path="m1133,4208r7705,l8838,3884r-7705,l1133,4208e" fillcolor="#d9d9d9" stroked="f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2"/>
        <w:gridCol w:w="1487"/>
        <w:gridCol w:w="1297"/>
      </w:tblGrid>
      <w:tr w:rsidR="00A95E1D" w:rsidRPr="00E310EB" w:rsidTr="00B65FB2">
        <w:trPr>
          <w:trHeight w:hRule="exact" w:val="56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660"/>
                <w:tab w:val="left" w:pos="1820"/>
                <w:tab w:val="left" w:pos="2180"/>
                <w:tab w:val="left" w:pos="3660"/>
                <w:tab w:val="left" w:pos="5160"/>
                <w:tab w:val="left" w:pos="5840"/>
                <w:tab w:val="left" w:pos="7540"/>
              </w:tabs>
              <w:spacing w:before="43"/>
              <w:ind w:left="102" w:right="48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5.9.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Уче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же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обу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B65FB2">
        <w:trPr>
          <w:trHeight w:hRule="exact" w:val="176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5.9.1. </w:t>
            </w:r>
            <w:r w:rsidRPr="00E310EB">
              <w:rPr>
                <w:rFonts w:ascii="Times New Roman" w:eastAsia="Times New Roman" w:hAnsi="Times New Roman"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ты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зан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(оце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</w:rPr>
              <w:t>а род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5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 отм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вш</w:t>
            </w:r>
            <w:r w:rsidRPr="00E310EB">
              <w:rPr>
                <w:rFonts w:ascii="Times New Roman" w:eastAsia="Times New Roman" w:hAnsi="Times New Roman"/>
                <w:spacing w:val="-2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6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ты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5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я):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</w:tr>
      <w:tr w:rsidR="00A95E1D" w:rsidRPr="00E310EB" w:rsidTr="00B65FB2">
        <w:trPr>
          <w:trHeight w:hRule="exact" w:val="659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47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4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4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4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4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ов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я;*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356EF5" w:rsidRDefault="00A95E1D" w:rsidP="00B65FB2">
            <w:pPr>
              <w:jc w:val="center"/>
            </w:pPr>
            <w:r>
              <w:t>78</w:t>
            </w:r>
          </w:p>
        </w:tc>
      </w:tr>
      <w:tr w:rsidR="00A95E1D" w:rsidRPr="00E310EB" w:rsidTr="00B65FB2">
        <w:trPr>
          <w:trHeight w:hRule="exact" w:val="383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40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явл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вит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я;*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356EF5" w:rsidRDefault="00A95E1D" w:rsidP="00B65FB2">
            <w:pPr>
              <w:jc w:val="center"/>
            </w:pPr>
            <w:r>
              <w:t>82,5</w:t>
            </w:r>
          </w:p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tabs>
                <w:tab w:val="left" w:pos="3100"/>
                <w:tab w:val="left" w:pos="4720"/>
                <w:tab w:val="left" w:pos="6040"/>
                <w:tab w:val="left" w:pos="7440"/>
              </w:tabs>
              <w:spacing w:before="39"/>
              <w:ind w:left="811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рофе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ab/>
              <w:t>ор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</w:rPr>
              <w:tab/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1"/>
              </w:rPr>
              <w:t>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</w:rPr>
              <w:tab/>
              <w:t xml:space="preserve">для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рофе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ов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я;*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356EF5" w:rsidRDefault="00A95E1D" w:rsidP="00B65FB2">
            <w:pPr>
              <w:jc w:val="center"/>
            </w:pPr>
            <w:r>
              <w:t>50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5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чш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мм</w:t>
            </w:r>
            <w:r w:rsidRPr="00E310EB">
              <w:rPr>
                <w:rFonts w:ascii="Times New Roman" w:eastAsia="Times New Roman" w:hAnsi="Times New Roman"/>
              </w:rPr>
              <w:t>ы 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я.*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356EF5" w:rsidRDefault="00A95E1D" w:rsidP="00B65FB2">
            <w:pPr>
              <w:jc w:val="center"/>
            </w:pPr>
            <w:r>
              <w:t>87</w:t>
            </w:r>
          </w:p>
        </w:tc>
      </w:tr>
    </w:tbl>
    <w:p w:rsidR="00A95E1D" w:rsidRDefault="00A95E1D" w:rsidP="00A95E1D">
      <w:pPr>
        <w:spacing w:line="178" w:lineRule="exact"/>
        <w:ind w:left="640" w:right="-20"/>
        <w:rPr>
          <w:rFonts w:ascii="Times New Roman" w:eastAsia="Times New Roman" w:hAnsi="Times New Roman"/>
          <w:sz w:val="16"/>
          <w:szCs w:val="16"/>
        </w:rPr>
      </w:pPr>
    </w:p>
    <w:p w:rsidR="00A95E1D" w:rsidRDefault="00A95E1D" w:rsidP="00A95E1D">
      <w:pPr>
        <w:spacing w:before="24"/>
        <w:ind w:left="213" w:right="-82"/>
        <w:rPr>
          <w:rFonts w:ascii="Times New Roman" w:eastAsia="Times New Roman" w:hAnsi="Times New Roman"/>
          <w:sz w:val="28"/>
          <w:szCs w:val="28"/>
        </w:rPr>
      </w:pPr>
    </w:p>
    <w:p w:rsidR="00A95E1D" w:rsidRDefault="00A95E1D" w:rsidP="00A95E1D">
      <w:pPr>
        <w:spacing w:before="24"/>
        <w:ind w:left="213" w:right="-82"/>
        <w:rPr>
          <w:rFonts w:ascii="Times New Roman" w:eastAsia="Times New Roman" w:hAnsi="Times New Roman"/>
          <w:sz w:val="28"/>
          <w:szCs w:val="28"/>
        </w:rPr>
      </w:pPr>
    </w:p>
    <w:p w:rsidR="008072EA" w:rsidRPr="008072EA" w:rsidRDefault="008072EA" w:rsidP="00777E96">
      <w:pPr>
        <w:pStyle w:val="aa"/>
        <w:tabs>
          <w:tab w:val="left" w:pos="7470"/>
        </w:tabs>
        <w:spacing w:before="24"/>
        <w:ind w:right="-82"/>
        <w:rPr>
          <w:rFonts w:ascii="Times New Roman" w:eastAsia="Times New Roman" w:hAnsi="Times New Roman"/>
          <w:sz w:val="28"/>
          <w:szCs w:val="28"/>
        </w:rPr>
      </w:pPr>
      <w:r w:rsidRPr="008072EA">
        <w:rPr>
          <w:rFonts w:ascii="Times New Roman" w:eastAsia="Times New Roman" w:hAnsi="Times New Roman"/>
          <w:sz w:val="28"/>
          <w:szCs w:val="28"/>
        </w:rPr>
        <w:t>Начальник отдела</w:t>
      </w:r>
      <w:r w:rsidRPr="008072EA">
        <w:rPr>
          <w:rFonts w:ascii="Times New Roman" w:eastAsia="Times New Roman" w:hAnsi="Times New Roman"/>
          <w:sz w:val="28"/>
          <w:szCs w:val="28"/>
        </w:rPr>
        <w:tab/>
        <w:t>Колобкова Н.В.</w:t>
      </w:r>
    </w:p>
    <w:p w:rsidR="008072EA" w:rsidRPr="008072EA" w:rsidRDefault="008072EA" w:rsidP="00777E96">
      <w:pPr>
        <w:pStyle w:val="aa"/>
        <w:spacing w:line="178" w:lineRule="exact"/>
        <w:ind w:right="-20"/>
        <w:rPr>
          <w:rFonts w:ascii="Times New Roman" w:eastAsia="Times New Roman" w:hAnsi="Times New Roman"/>
          <w:sz w:val="16"/>
          <w:szCs w:val="16"/>
        </w:rPr>
      </w:pPr>
    </w:p>
    <w:p w:rsidR="008072EA" w:rsidRPr="008072EA" w:rsidRDefault="008072EA" w:rsidP="00777E96">
      <w:pPr>
        <w:pStyle w:val="aa"/>
        <w:spacing w:line="178" w:lineRule="exact"/>
        <w:ind w:right="-20"/>
        <w:rPr>
          <w:rFonts w:ascii="Times New Roman" w:eastAsia="Times New Roman" w:hAnsi="Times New Roman"/>
          <w:sz w:val="16"/>
          <w:szCs w:val="16"/>
        </w:rPr>
      </w:pPr>
    </w:p>
    <w:p w:rsidR="005D0351" w:rsidRPr="00095217" w:rsidRDefault="005D0351" w:rsidP="00095217">
      <w:pPr>
        <w:ind w:left="-567"/>
        <w:rPr>
          <w:rFonts w:ascii="Times New Roman" w:hAnsi="Times New Roman" w:cs="Times New Roman"/>
        </w:rPr>
      </w:pPr>
    </w:p>
    <w:sectPr w:rsidR="005D0351" w:rsidRPr="00095217" w:rsidSect="00EA484B">
      <w:headerReference w:type="default" r:id="rId9"/>
      <w:pgSz w:w="13270" w:h="16840"/>
      <w:pgMar w:top="980" w:right="154" w:bottom="920" w:left="920" w:header="743" w:footer="7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68D" w:rsidRDefault="0050568D">
      <w:r>
        <w:separator/>
      </w:r>
    </w:p>
  </w:endnote>
  <w:endnote w:type="continuationSeparator" w:id="1">
    <w:p w:rsidR="0050568D" w:rsidRDefault="00505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68D" w:rsidRDefault="0050568D">
      <w:r>
        <w:separator/>
      </w:r>
    </w:p>
  </w:footnote>
  <w:footnote w:type="continuationSeparator" w:id="1">
    <w:p w:rsidR="0050568D" w:rsidRDefault="00505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FB2" w:rsidRDefault="00B65FB2">
    <w:pPr>
      <w:spacing w:line="200" w:lineRule="exact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FB2" w:rsidRDefault="00B65FB2">
    <w:pPr>
      <w:spacing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805EF"/>
    <w:multiLevelType w:val="hybridMultilevel"/>
    <w:tmpl w:val="31F01644"/>
    <w:lvl w:ilvl="0" w:tplc="08642E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01183"/>
    <w:multiLevelType w:val="hybridMultilevel"/>
    <w:tmpl w:val="A6B4F950"/>
    <w:lvl w:ilvl="0" w:tplc="5B7865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BA109C"/>
    <w:multiLevelType w:val="multilevel"/>
    <w:tmpl w:val="A3DA64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218A4"/>
    <w:rsid w:val="000159DD"/>
    <w:rsid w:val="00095217"/>
    <w:rsid w:val="000D5B26"/>
    <w:rsid w:val="00134CA8"/>
    <w:rsid w:val="002907D3"/>
    <w:rsid w:val="002C085B"/>
    <w:rsid w:val="00335303"/>
    <w:rsid w:val="00432FCB"/>
    <w:rsid w:val="004B489A"/>
    <w:rsid w:val="0050568D"/>
    <w:rsid w:val="00541B54"/>
    <w:rsid w:val="005D0351"/>
    <w:rsid w:val="005F31D6"/>
    <w:rsid w:val="006C74BC"/>
    <w:rsid w:val="006F718F"/>
    <w:rsid w:val="006F7CCD"/>
    <w:rsid w:val="007128E5"/>
    <w:rsid w:val="00777E96"/>
    <w:rsid w:val="007C3B9E"/>
    <w:rsid w:val="00804D5B"/>
    <w:rsid w:val="008072EA"/>
    <w:rsid w:val="0081471B"/>
    <w:rsid w:val="00876AEC"/>
    <w:rsid w:val="00925197"/>
    <w:rsid w:val="00941ADF"/>
    <w:rsid w:val="00945B52"/>
    <w:rsid w:val="009C5F42"/>
    <w:rsid w:val="00A95E1D"/>
    <w:rsid w:val="00B65FB2"/>
    <w:rsid w:val="00D218A4"/>
    <w:rsid w:val="00DC2BD7"/>
    <w:rsid w:val="00E02177"/>
    <w:rsid w:val="00E030C9"/>
    <w:rsid w:val="00E45C05"/>
    <w:rsid w:val="00EA484B"/>
    <w:rsid w:val="00F15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2B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C2BD7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3"/>
    <w:rsid w:val="00DC2BD7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DC2BD7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3"/>
    <w:rsid w:val="00DC2BD7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Sylfaen12pt0pt">
    <w:name w:val="Основной текст + Sylfaen;12 pt;Курсив;Интервал 0 pt"/>
    <w:basedOn w:val="a3"/>
    <w:rsid w:val="00DC2BD7"/>
    <w:rPr>
      <w:rFonts w:ascii="Sylfaen" w:eastAsia="Sylfaen" w:hAnsi="Sylfaen" w:cs="Sylfae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C2BD7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6"/>
      <w:sz w:val="23"/>
      <w:szCs w:val="23"/>
      <w:lang w:eastAsia="en-US" w:bidi="ar-SA"/>
    </w:rPr>
  </w:style>
  <w:style w:type="paragraph" w:customStyle="1" w:styleId="3">
    <w:name w:val="Основной текст3"/>
    <w:basedOn w:val="a"/>
    <w:link w:val="a3"/>
    <w:rsid w:val="00DC2BD7"/>
    <w:pPr>
      <w:shd w:val="clear" w:color="auto" w:fill="FFFFFF"/>
      <w:spacing w:after="120" w:line="350" w:lineRule="exact"/>
      <w:jc w:val="both"/>
    </w:pPr>
    <w:rPr>
      <w:rFonts w:ascii="Times New Roman" w:eastAsia="Times New Roman" w:hAnsi="Times New Roman" w:cs="Times New Roman"/>
      <w:color w:val="auto"/>
      <w:spacing w:val="3"/>
      <w:sz w:val="23"/>
      <w:szCs w:val="23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8072E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val="en-US" w:eastAsia="en-US"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8072EA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8072E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val="en-US" w:eastAsia="en-US" w:bidi="ar-SA"/>
    </w:rPr>
  </w:style>
  <w:style w:type="character" w:customStyle="1" w:styleId="a7">
    <w:name w:val="Нижний колонтитул Знак"/>
    <w:basedOn w:val="a0"/>
    <w:link w:val="a6"/>
    <w:uiPriority w:val="99"/>
    <w:rsid w:val="008072EA"/>
    <w:rPr>
      <w:rFonts w:ascii="Calibri" w:eastAsia="Calibri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072EA"/>
    <w:rPr>
      <w:rFonts w:ascii="Segoe UI" w:eastAsia="Calibri" w:hAnsi="Segoe UI" w:cs="Segoe UI"/>
      <w:color w:val="auto"/>
      <w:sz w:val="18"/>
      <w:szCs w:val="18"/>
      <w:lang w:val="en-US" w:eastAsia="en-US" w:bidi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8072EA"/>
    <w:rPr>
      <w:rFonts w:ascii="Segoe UI" w:eastAsia="Calibri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807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493C-2C0F-4339-AD66-F9165271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4357</Words>
  <Characters>24840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</cp:lastModifiedBy>
  <cp:revision>15</cp:revision>
  <dcterms:created xsi:type="dcterms:W3CDTF">2015-10-23T09:28:00Z</dcterms:created>
  <dcterms:modified xsi:type="dcterms:W3CDTF">2016-10-17T13:57:00Z</dcterms:modified>
</cp:coreProperties>
</file>