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5789"/>
        <w:gridCol w:w="1427"/>
        <w:gridCol w:w="1125"/>
        <w:gridCol w:w="1083"/>
      </w:tblGrid>
      <w:tr w:rsidR="004A39B4" w:rsidTr="00ED7272">
        <w:trPr>
          <w:trHeight w:val="3583"/>
        </w:trPr>
        <w:tc>
          <w:tcPr>
            <w:tcW w:w="10043" w:type="dxa"/>
            <w:gridSpan w:val="5"/>
            <w:shd w:val="clear" w:color="auto" w:fill="auto"/>
          </w:tcPr>
          <w:p w:rsidR="004A39B4" w:rsidRPr="004E38AB" w:rsidRDefault="004A39B4" w:rsidP="00ED7272">
            <w:pPr>
              <w:rPr>
                <w:sz w:val="28"/>
                <w:szCs w:val="28"/>
              </w:rPr>
            </w:pPr>
            <w:r w:rsidRPr="004E38AB">
              <w:rPr>
                <w:sz w:val="28"/>
                <w:szCs w:val="28"/>
              </w:rPr>
              <w:t xml:space="preserve">Сводный рейтинг главных распорядителей бюджетных средств по качеству управления финансами МО Каменский район </w:t>
            </w:r>
            <w:r w:rsidR="00F00B3A" w:rsidRPr="00F00B3A">
              <w:rPr>
                <w:sz w:val="28"/>
                <w:szCs w:val="28"/>
              </w:rPr>
              <w:t xml:space="preserve"> </w:t>
            </w:r>
            <w:r w:rsidRPr="004E38AB">
              <w:rPr>
                <w:sz w:val="28"/>
                <w:szCs w:val="28"/>
              </w:rPr>
              <w:t>за</w:t>
            </w:r>
            <w:r w:rsidR="00E1645A" w:rsidRPr="00E1645A">
              <w:rPr>
                <w:sz w:val="28"/>
                <w:szCs w:val="28"/>
              </w:rPr>
              <w:t xml:space="preserve">  </w:t>
            </w:r>
            <w:r w:rsidR="00800A8F">
              <w:rPr>
                <w:sz w:val="28"/>
                <w:szCs w:val="28"/>
              </w:rPr>
              <w:t>1</w:t>
            </w:r>
            <w:r w:rsidR="00E1645A" w:rsidRPr="00E1645A">
              <w:rPr>
                <w:sz w:val="28"/>
                <w:szCs w:val="28"/>
              </w:rPr>
              <w:t xml:space="preserve">   </w:t>
            </w:r>
            <w:r w:rsidR="00D01E8D">
              <w:rPr>
                <w:sz w:val="28"/>
                <w:szCs w:val="28"/>
              </w:rPr>
              <w:t>квартал</w:t>
            </w:r>
            <w:r w:rsidRPr="004E38AB">
              <w:rPr>
                <w:sz w:val="28"/>
                <w:szCs w:val="28"/>
              </w:rPr>
              <w:t xml:space="preserve"> 20</w:t>
            </w:r>
            <w:r w:rsidR="002B39E6">
              <w:rPr>
                <w:sz w:val="28"/>
                <w:szCs w:val="28"/>
              </w:rPr>
              <w:t>2</w:t>
            </w:r>
            <w:r w:rsidR="00E1645A" w:rsidRPr="00E1645A">
              <w:rPr>
                <w:sz w:val="28"/>
                <w:szCs w:val="28"/>
              </w:rPr>
              <w:t xml:space="preserve"> </w:t>
            </w:r>
            <w:r w:rsidR="00800A8F">
              <w:rPr>
                <w:sz w:val="28"/>
                <w:szCs w:val="28"/>
              </w:rPr>
              <w:t>4</w:t>
            </w:r>
            <w:r w:rsidRPr="004E38AB">
              <w:rPr>
                <w:sz w:val="28"/>
                <w:szCs w:val="28"/>
              </w:rPr>
              <w:t xml:space="preserve"> года </w:t>
            </w:r>
          </w:p>
          <w:p w:rsidR="004A39B4" w:rsidRPr="004E38AB" w:rsidRDefault="004A39B4" w:rsidP="00ED7272">
            <w:pPr>
              <w:rPr>
                <w:sz w:val="28"/>
                <w:szCs w:val="28"/>
              </w:rPr>
            </w:pPr>
          </w:p>
          <w:p w:rsidR="004A39B4" w:rsidRPr="004E38AB" w:rsidRDefault="004A39B4" w:rsidP="00ED7272">
            <w:pPr>
              <w:rPr>
                <w:sz w:val="28"/>
                <w:szCs w:val="28"/>
              </w:rPr>
            </w:pPr>
          </w:p>
          <w:p w:rsidR="004A39B4" w:rsidRPr="004E38AB" w:rsidRDefault="004A39B4" w:rsidP="00ED7272">
            <w:pPr>
              <w:rPr>
                <w:sz w:val="28"/>
                <w:szCs w:val="28"/>
              </w:rPr>
            </w:pPr>
          </w:p>
          <w:tbl>
            <w:tblPr>
              <w:tblW w:w="102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75"/>
              <w:gridCol w:w="5683"/>
              <w:gridCol w:w="1421"/>
              <w:gridCol w:w="1065"/>
              <w:gridCol w:w="1404"/>
            </w:tblGrid>
            <w:tr w:rsidR="004A39B4" w:rsidRPr="004E38AB" w:rsidTr="00C82DCC">
              <w:trPr>
                <w:trHeight w:val="1994"/>
              </w:trPr>
              <w:tc>
                <w:tcPr>
                  <w:tcW w:w="675" w:type="dxa"/>
                  <w:shd w:val="clear" w:color="auto" w:fill="auto"/>
                </w:tcPr>
                <w:p w:rsidR="004A39B4" w:rsidRPr="004E38AB" w:rsidRDefault="004A39B4" w:rsidP="00ED7272">
                  <w:pPr>
                    <w:rPr>
                      <w:sz w:val="28"/>
                      <w:szCs w:val="28"/>
                    </w:rPr>
                  </w:pPr>
                  <w:r w:rsidRPr="004E38AB">
                    <w:rPr>
                      <w:sz w:val="28"/>
                      <w:szCs w:val="28"/>
                    </w:rPr>
                    <w:t>№</w:t>
                  </w:r>
                </w:p>
                <w:p w:rsidR="004A39B4" w:rsidRPr="004E38AB" w:rsidRDefault="004A39B4" w:rsidP="00ED7272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4E38AB">
                    <w:rPr>
                      <w:sz w:val="18"/>
                      <w:szCs w:val="18"/>
                    </w:rPr>
                    <w:t>П</w:t>
                  </w:r>
                  <w:proofErr w:type="gramEnd"/>
                  <w:r w:rsidRPr="004E38AB">
                    <w:rPr>
                      <w:sz w:val="18"/>
                      <w:szCs w:val="18"/>
                    </w:rPr>
                    <w:t xml:space="preserve">/П </w:t>
                  </w:r>
                </w:p>
              </w:tc>
              <w:tc>
                <w:tcPr>
                  <w:tcW w:w="5683" w:type="dxa"/>
                  <w:shd w:val="clear" w:color="auto" w:fill="auto"/>
                </w:tcPr>
                <w:p w:rsidR="004A39B4" w:rsidRPr="004E38AB" w:rsidRDefault="004A39B4" w:rsidP="00ED7272">
                  <w:pPr>
                    <w:rPr>
                      <w:sz w:val="28"/>
                      <w:szCs w:val="28"/>
                    </w:rPr>
                  </w:pPr>
                  <w:r w:rsidRPr="004E38AB">
                    <w:rPr>
                      <w:sz w:val="28"/>
                      <w:szCs w:val="28"/>
                    </w:rPr>
                    <w:t>Наименование ГРБС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Рейтинг</w:t>
                  </w:r>
                  <w:proofErr w:type="gramStart"/>
                  <w:r w:rsidRPr="004E38AB">
                    <w:rPr>
                      <w:sz w:val="20"/>
                      <w:szCs w:val="20"/>
                    </w:rPr>
                    <w:t>.о</w:t>
                  </w:r>
                  <w:proofErr w:type="gramEnd"/>
                  <w:r w:rsidRPr="004E38AB">
                    <w:rPr>
                      <w:sz w:val="20"/>
                      <w:szCs w:val="20"/>
                    </w:rPr>
                    <w:t xml:space="preserve">ценка 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(</w:t>
                  </w:r>
                  <w:r w:rsidRPr="004E38AB">
                    <w:rPr>
                      <w:sz w:val="20"/>
                      <w:szCs w:val="20"/>
                      <w:lang w:val="en-US"/>
                    </w:rPr>
                    <w:t>R)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4E38AB">
                    <w:rPr>
                      <w:sz w:val="20"/>
                      <w:szCs w:val="20"/>
                    </w:rPr>
                    <w:t>Суммарн</w:t>
                  </w:r>
                  <w:proofErr w:type="spellEnd"/>
                  <w:r w:rsidRPr="004E38AB">
                    <w:rPr>
                      <w:sz w:val="20"/>
                      <w:szCs w:val="20"/>
                    </w:rPr>
                    <w:t>.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оценка  качества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 xml:space="preserve">управ.  </w:t>
                  </w:r>
                  <w:proofErr w:type="spellStart"/>
                  <w:r w:rsidRPr="004E38AB">
                    <w:rPr>
                      <w:sz w:val="20"/>
                      <w:szCs w:val="20"/>
                    </w:rPr>
                    <w:t>Финанс</w:t>
                  </w:r>
                  <w:proofErr w:type="spellEnd"/>
                  <w:r w:rsidRPr="004E38AB">
                    <w:rPr>
                      <w:sz w:val="20"/>
                      <w:szCs w:val="20"/>
                    </w:rPr>
                    <w:t>.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(КФМ)</w:t>
                  </w:r>
                </w:p>
              </w:tc>
              <w:tc>
                <w:tcPr>
                  <w:tcW w:w="1404" w:type="dxa"/>
                  <w:shd w:val="clear" w:color="auto" w:fill="auto"/>
                </w:tcPr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 xml:space="preserve">Максим. 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оценка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качества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управ.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4E38AB">
                    <w:rPr>
                      <w:sz w:val="20"/>
                      <w:szCs w:val="20"/>
                    </w:rPr>
                    <w:t>финан</w:t>
                  </w:r>
                  <w:proofErr w:type="spellEnd"/>
                  <w:r w:rsidRPr="004E38AB">
                    <w:rPr>
                      <w:sz w:val="20"/>
                      <w:szCs w:val="20"/>
                    </w:rPr>
                    <w:t>.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(МАХ)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A39B4" w:rsidRPr="004E38AB" w:rsidRDefault="004A39B4" w:rsidP="00ED7272">
            <w:pPr>
              <w:rPr>
                <w:sz w:val="28"/>
                <w:szCs w:val="28"/>
              </w:rPr>
            </w:pPr>
          </w:p>
        </w:tc>
      </w:tr>
      <w:tr w:rsidR="004A39B4" w:rsidTr="00ED7272">
        <w:trPr>
          <w:trHeight w:val="698"/>
        </w:trPr>
        <w:tc>
          <w:tcPr>
            <w:tcW w:w="619" w:type="dxa"/>
            <w:shd w:val="clear" w:color="auto" w:fill="auto"/>
          </w:tcPr>
          <w:p w:rsidR="004A39B4" w:rsidRDefault="004A39B4" w:rsidP="00ED7272"/>
        </w:tc>
        <w:tc>
          <w:tcPr>
            <w:tcW w:w="9424" w:type="dxa"/>
            <w:gridSpan w:val="4"/>
            <w:shd w:val="clear" w:color="auto" w:fill="auto"/>
          </w:tcPr>
          <w:p w:rsidR="004A39B4" w:rsidRPr="004E38AB" w:rsidRDefault="004A39B4" w:rsidP="00ED7272">
            <w:pPr>
              <w:rPr>
                <w:sz w:val="28"/>
                <w:szCs w:val="28"/>
              </w:rPr>
            </w:pPr>
            <w:r w:rsidRPr="004E38AB">
              <w:rPr>
                <w:sz w:val="28"/>
                <w:szCs w:val="28"/>
              </w:rPr>
              <w:t xml:space="preserve">               ГРБС не </w:t>
            </w:r>
            <w:proofErr w:type="gramStart"/>
            <w:r w:rsidRPr="004E38AB">
              <w:rPr>
                <w:sz w:val="28"/>
                <w:szCs w:val="28"/>
              </w:rPr>
              <w:t>имеющие</w:t>
            </w:r>
            <w:proofErr w:type="gramEnd"/>
            <w:r w:rsidRPr="004E38AB">
              <w:rPr>
                <w:sz w:val="28"/>
                <w:szCs w:val="28"/>
              </w:rPr>
              <w:t xml:space="preserve"> подведомственных  учреждений</w:t>
            </w:r>
          </w:p>
        </w:tc>
      </w:tr>
      <w:tr w:rsidR="004A39B4" w:rsidTr="00ED7272">
        <w:trPr>
          <w:trHeight w:val="1066"/>
        </w:trPr>
        <w:tc>
          <w:tcPr>
            <w:tcW w:w="619" w:type="dxa"/>
            <w:shd w:val="clear" w:color="auto" w:fill="auto"/>
          </w:tcPr>
          <w:p w:rsidR="004A39B4" w:rsidRDefault="004A39B4" w:rsidP="00ED7272">
            <w:r>
              <w:t>1</w:t>
            </w:r>
          </w:p>
        </w:tc>
        <w:tc>
          <w:tcPr>
            <w:tcW w:w="5789" w:type="dxa"/>
            <w:shd w:val="clear" w:color="auto" w:fill="auto"/>
          </w:tcPr>
          <w:p w:rsidR="004A39B4" w:rsidRPr="004E38AB" w:rsidRDefault="002F22A9" w:rsidP="00AE3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комиссия муниципального образования Каменский район</w:t>
            </w:r>
          </w:p>
        </w:tc>
        <w:tc>
          <w:tcPr>
            <w:tcW w:w="1427" w:type="dxa"/>
            <w:shd w:val="clear" w:color="auto" w:fill="auto"/>
          </w:tcPr>
          <w:p w:rsidR="004A39B4" w:rsidRDefault="004A39B4" w:rsidP="00ED7272"/>
          <w:p w:rsidR="004A39B4" w:rsidRPr="000C2B2D" w:rsidRDefault="004A39B4" w:rsidP="00ED7272"/>
          <w:p w:rsidR="004A39B4" w:rsidRPr="000C2B2D" w:rsidRDefault="00C03BD0" w:rsidP="00C03BD0">
            <w:pPr>
              <w:jc w:val="center"/>
            </w:pPr>
            <w:r>
              <w:t>6</w:t>
            </w:r>
            <w:r w:rsidR="00EC607F">
              <w:t>,</w:t>
            </w:r>
            <w:r>
              <w:t>4</w:t>
            </w:r>
          </w:p>
        </w:tc>
        <w:tc>
          <w:tcPr>
            <w:tcW w:w="1125" w:type="dxa"/>
            <w:shd w:val="clear" w:color="auto" w:fill="auto"/>
          </w:tcPr>
          <w:p w:rsidR="004A39B4" w:rsidRDefault="004A39B4" w:rsidP="00ED7272"/>
          <w:p w:rsidR="004A39B4" w:rsidRPr="000C2B2D" w:rsidRDefault="004A39B4" w:rsidP="00ED7272"/>
          <w:p w:rsidR="004A39B4" w:rsidRPr="000C2B2D" w:rsidRDefault="00C03BD0" w:rsidP="00C03BD0">
            <w:pPr>
              <w:jc w:val="center"/>
            </w:pPr>
            <w:r>
              <w:t>450</w:t>
            </w:r>
          </w:p>
        </w:tc>
        <w:tc>
          <w:tcPr>
            <w:tcW w:w="1083" w:type="dxa"/>
            <w:shd w:val="clear" w:color="auto" w:fill="auto"/>
          </w:tcPr>
          <w:p w:rsidR="004A39B4" w:rsidRDefault="004A39B4" w:rsidP="00ED7272"/>
          <w:p w:rsidR="004A39B4" w:rsidRPr="000C2B2D" w:rsidRDefault="004A39B4" w:rsidP="00ED7272"/>
          <w:p w:rsidR="004A39B4" w:rsidRPr="00C03BD0" w:rsidRDefault="00C03BD0" w:rsidP="00ED7272">
            <w:pPr>
              <w:jc w:val="center"/>
            </w:pPr>
            <w:r>
              <w:t>700</w:t>
            </w:r>
          </w:p>
        </w:tc>
      </w:tr>
      <w:tr w:rsidR="004A39B4" w:rsidTr="00ED7272">
        <w:trPr>
          <w:trHeight w:val="878"/>
        </w:trPr>
        <w:tc>
          <w:tcPr>
            <w:tcW w:w="619" w:type="dxa"/>
            <w:shd w:val="clear" w:color="auto" w:fill="auto"/>
          </w:tcPr>
          <w:p w:rsidR="004A39B4" w:rsidRDefault="00D01E8D" w:rsidP="00D01E8D">
            <w:r>
              <w:t>2</w:t>
            </w:r>
          </w:p>
        </w:tc>
        <w:tc>
          <w:tcPr>
            <w:tcW w:w="5789" w:type="dxa"/>
            <w:shd w:val="clear" w:color="auto" w:fill="auto"/>
          </w:tcPr>
          <w:p w:rsidR="004A39B4" w:rsidRPr="004E38AB" w:rsidRDefault="002F22A9" w:rsidP="00ED7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муниципального образования Каменский район</w:t>
            </w:r>
          </w:p>
        </w:tc>
        <w:tc>
          <w:tcPr>
            <w:tcW w:w="1427" w:type="dxa"/>
            <w:shd w:val="clear" w:color="auto" w:fill="auto"/>
          </w:tcPr>
          <w:p w:rsidR="004A39B4" w:rsidRDefault="004A39B4" w:rsidP="00ED7272"/>
          <w:p w:rsidR="004A39B4" w:rsidRPr="001014F2" w:rsidRDefault="004A39B4" w:rsidP="00ED7272"/>
          <w:p w:rsidR="004A39B4" w:rsidRPr="0012176C" w:rsidRDefault="00C03BD0" w:rsidP="00BE6229">
            <w:pPr>
              <w:jc w:val="center"/>
              <w:rPr>
                <w:lang w:val="en-US"/>
              </w:rPr>
            </w:pPr>
            <w:r>
              <w:t>5</w:t>
            </w:r>
            <w:r w:rsidR="00BD5929">
              <w:t>,</w:t>
            </w:r>
            <w:r w:rsidR="00BE6229">
              <w:t>7</w:t>
            </w:r>
          </w:p>
        </w:tc>
        <w:tc>
          <w:tcPr>
            <w:tcW w:w="1125" w:type="dxa"/>
            <w:shd w:val="clear" w:color="auto" w:fill="auto"/>
          </w:tcPr>
          <w:p w:rsidR="004A39B4" w:rsidRDefault="004A39B4" w:rsidP="00ED7272"/>
          <w:p w:rsidR="004A39B4" w:rsidRPr="001014F2" w:rsidRDefault="004A39B4" w:rsidP="00ED7272"/>
          <w:p w:rsidR="004A39B4" w:rsidRPr="00C03BD0" w:rsidRDefault="00BE6229" w:rsidP="0012176C">
            <w:pPr>
              <w:jc w:val="center"/>
            </w:pPr>
            <w:r>
              <w:t>40</w:t>
            </w:r>
            <w:r w:rsidR="0012176C">
              <w:rPr>
                <w:lang w:val="en-US"/>
              </w:rPr>
              <w:t>0</w:t>
            </w:r>
          </w:p>
        </w:tc>
        <w:tc>
          <w:tcPr>
            <w:tcW w:w="1083" w:type="dxa"/>
            <w:shd w:val="clear" w:color="auto" w:fill="auto"/>
          </w:tcPr>
          <w:p w:rsidR="004A39B4" w:rsidRDefault="004A39B4" w:rsidP="00ED7272"/>
          <w:p w:rsidR="004A39B4" w:rsidRPr="001014F2" w:rsidRDefault="004A39B4" w:rsidP="00ED7272"/>
          <w:p w:rsidR="004A39B4" w:rsidRPr="00C03BD0" w:rsidRDefault="00C03BD0" w:rsidP="00ED7272">
            <w:pPr>
              <w:jc w:val="center"/>
            </w:pPr>
            <w:r>
              <w:t>700</w:t>
            </w:r>
          </w:p>
        </w:tc>
      </w:tr>
      <w:tr w:rsidR="00AE3FE4" w:rsidTr="00ED7272">
        <w:trPr>
          <w:trHeight w:val="878"/>
        </w:trPr>
        <w:tc>
          <w:tcPr>
            <w:tcW w:w="619" w:type="dxa"/>
            <w:shd w:val="clear" w:color="auto" w:fill="auto"/>
          </w:tcPr>
          <w:p w:rsidR="00AE3FE4" w:rsidRDefault="00AE3FE4" w:rsidP="00D01E8D"/>
        </w:tc>
        <w:tc>
          <w:tcPr>
            <w:tcW w:w="5789" w:type="dxa"/>
            <w:shd w:val="clear" w:color="auto" w:fill="auto"/>
          </w:tcPr>
          <w:p w:rsidR="00AE3FE4" w:rsidRPr="004E38AB" w:rsidRDefault="00AE3FE4" w:rsidP="00ED7272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:rsidR="00AE3FE4" w:rsidRPr="00E1645A" w:rsidRDefault="00AE3FE4" w:rsidP="006F3643">
            <w:pPr>
              <w:rPr>
                <w:lang w:val="en-US"/>
              </w:rPr>
            </w:pPr>
          </w:p>
        </w:tc>
        <w:tc>
          <w:tcPr>
            <w:tcW w:w="1125" w:type="dxa"/>
            <w:shd w:val="clear" w:color="auto" w:fill="auto"/>
          </w:tcPr>
          <w:p w:rsidR="00AE3FE4" w:rsidRPr="00E1645A" w:rsidRDefault="00AE3FE4" w:rsidP="00E1645A">
            <w:pPr>
              <w:rPr>
                <w:lang w:val="en-US"/>
              </w:rPr>
            </w:pPr>
          </w:p>
        </w:tc>
        <w:tc>
          <w:tcPr>
            <w:tcW w:w="1083" w:type="dxa"/>
            <w:shd w:val="clear" w:color="auto" w:fill="auto"/>
          </w:tcPr>
          <w:p w:rsidR="00AE3FE4" w:rsidRPr="00E1645A" w:rsidRDefault="00AE3FE4" w:rsidP="00E1645A">
            <w:pPr>
              <w:rPr>
                <w:lang w:val="en-US"/>
              </w:rPr>
            </w:pPr>
          </w:p>
        </w:tc>
      </w:tr>
      <w:tr w:rsidR="004A39B4" w:rsidTr="00ED7272">
        <w:trPr>
          <w:trHeight w:val="722"/>
        </w:trPr>
        <w:tc>
          <w:tcPr>
            <w:tcW w:w="10043" w:type="dxa"/>
            <w:gridSpan w:val="5"/>
            <w:shd w:val="clear" w:color="auto" w:fill="auto"/>
          </w:tcPr>
          <w:p w:rsidR="004A39B4" w:rsidRPr="004E38AB" w:rsidRDefault="004A39B4" w:rsidP="00ED7272">
            <w:pPr>
              <w:tabs>
                <w:tab w:val="left" w:pos="2450"/>
              </w:tabs>
              <w:rPr>
                <w:sz w:val="28"/>
                <w:szCs w:val="28"/>
              </w:rPr>
            </w:pPr>
            <w:r>
              <w:tab/>
            </w:r>
            <w:r w:rsidRPr="004E38AB">
              <w:rPr>
                <w:sz w:val="28"/>
                <w:szCs w:val="28"/>
              </w:rPr>
              <w:t>ГРБС имеющие подведомственные учреждения</w:t>
            </w:r>
          </w:p>
        </w:tc>
      </w:tr>
      <w:tr w:rsidR="004A39B4" w:rsidTr="00ED7272">
        <w:trPr>
          <w:trHeight w:val="1254"/>
        </w:trPr>
        <w:tc>
          <w:tcPr>
            <w:tcW w:w="619" w:type="dxa"/>
            <w:shd w:val="clear" w:color="auto" w:fill="auto"/>
          </w:tcPr>
          <w:p w:rsidR="004A39B4" w:rsidRDefault="004A39B4" w:rsidP="00ED7272">
            <w:r>
              <w:t>1</w:t>
            </w:r>
          </w:p>
        </w:tc>
        <w:tc>
          <w:tcPr>
            <w:tcW w:w="5789" w:type="dxa"/>
            <w:shd w:val="clear" w:color="auto" w:fill="auto"/>
          </w:tcPr>
          <w:p w:rsidR="004A39B4" w:rsidRPr="004E38AB" w:rsidRDefault="002F22A9" w:rsidP="00ED7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 администрации муниципального образования Каменский район</w:t>
            </w:r>
          </w:p>
        </w:tc>
        <w:tc>
          <w:tcPr>
            <w:tcW w:w="1427" w:type="dxa"/>
            <w:shd w:val="clear" w:color="auto" w:fill="auto"/>
          </w:tcPr>
          <w:p w:rsidR="004A39B4" w:rsidRDefault="004A39B4" w:rsidP="00ED7272"/>
          <w:p w:rsidR="004A39B4" w:rsidRPr="001014F2" w:rsidRDefault="004A39B4" w:rsidP="00ED7272"/>
          <w:p w:rsidR="009814DF" w:rsidRPr="00C03BD0" w:rsidRDefault="0012176C" w:rsidP="00800A8F">
            <w:pPr>
              <w:jc w:val="center"/>
            </w:pPr>
            <w:r>
              <w:rPr>
                <w:lang w:val="en-US"/>
              </w:rPr>
              <w:t>4</w:t>
            </w:r>
            <w:r w:rsidR="00BD5929">
              <w:t>,</w:t>
            </w:r>
            <w:r w:rsidR="00800A8F">
              <w:t>3</w:t>
            </w:r>
          </w:p>
        </w:tc>
        <w:tc>
          <w:tcPr>
            <w:tcW w:w="1125" w:type="dxa"/>
            <w:shd w:val="clear" w:color="auto" w:fill="auto"/>
          </w:tcPr>
          <w:p w:rsidR="004A39B4" w:rsidRDefault="004A39B4" w:rsidP="00ED7272"/>
          <w:p w:rsidR="004A39B4" w:rsidRPr="001014F2" w:rsidRDefault="004A39B4" w:rsidP="00ED7272"/>
          <w:p w:rsidR="004A39B4" w:rsidRPr="00C03BD0" w:rsidRDefault="00800A8F" w:rsidP="0012176C">
            <w:r>
              <w:t>300</w:t>
            </w:r>
          </w:p>
        </w:tc>
        <w:tc>
          <w:tcPr>
            <w:tcW w:w="1083" w:type="dxa"/>
            <w:shd w:val="clear" w:color="auto" w:fill="auto"/>
          </w:tcPr>
          <w:p w:rsidR="004A39B4" w:rsidRDefault="004A39B4" w:rsidP="00ED7272"/>
          <w:p w:rsidR="004A39B4" w:rsidRPr="001014F2" w:rsidRDefault="004A39B4" w:rsidP="00ED7272"/>
          <w:p w:rsidR="004A39B4" w:rsidRPr="00C03BD0" w:rsidRDefault="00C03BD0" w:rsidP="00E1645A">
            <w:r>
              <w:t>700</w:t>
            </w:r>
          </w:p>
        </w:tc>
      </w:tr>
      <w:tr w:rsidR="00D01E8D" w:rsidTr="00ED7272">
        <w:trPr>
          <w:trHeight w:val="1060"/>
        </w:trPr>
        <w:tc>
          <w:tcPr>
            <w:tcW w:w="619" w:type="dxa"/>
            <w:shd w:val="clear" w:color="auto" w:fill="auto"/>
          </w:tcPr>
          <w:p w:rsidR="00D01E8D" w:rsidRDefault="00D01E8D" w:rsidP="00ED7272">
            <w:r>
              <w:t>2</w:t>
            </w:r>
          </w:p>
        </w:tc>
        <w:tc>
          <w:tcPr>
            <w:tcW w:w="5789" w:type="dxa"/>
            <w:shd w:val="clear" w:color="auto" w:fill="auto"/>
          </w:tcPr>
          <w:p w:rsidR="00D01E8D" w:rsidRPr="004E38AB" w:rsidRDefault="002F22A9" w:rsidP="00ED7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Каменский район</w:t>
            </w:r>
          </w:p>
        </w:tc>
        <w:tc>
          <w:tcPr>
            <w:tcW w:w="1427" w:type="dxa"/>
            <w:shd w:val="clear" w:color="auto" w:fill="auto"/>
          </w:tcPr>
          <w:p w:rsidR="00D01E8D" w:rsidRPr="00C03BD0" w:rsidRDefault="00C03BD0" w:rsidP="00C03BD0">
            <w:r>
              <w:t xml:space="preserve">       4,</w:t>
            </w:r>
            <w:r w:rsidR="00BE6229">
              <w:t>4</w:t>
            </w:r>
          </w:p>
        </w:tc>
        <w:tc>
          <w:tcPr>
            <w:tcW w:w="1125" w:type="dxa"/>
            <w:shd w:val="clear" w:color="auto" w:fill="auto"/>
          </w:tcPr>
          <w:p w:rsidR="00D01E8D" w:rsidRPr="009814DF" w:rsidRDefault="00C03BD0" w:rsidP="00BE6229">
            <w:r>
              <w:t>3</w:t>
            </w:r>
            <w:r w:rsidR="00BE6229">
              <w:t>1</w:t>
            </w:r>
            <w:r>
              <w:t>0</w:t>
            </w:r>
          </w:p>
        </w:tc>
        <w:tc>
          <w:tcPr>
            <w:tcW w:w="1083" w:type="dxa"/>
            <w:shd w:val="clear" w:color="auto" w:fill="auto"/>
          </w:tcPr>
          <w:p w:rsidR="00D01E8D" w:rsidRPr="00E1645A" w:rsidRDefault="00C03BD0" w:rsidP="00C03BD0">
            <w:pPr>
              <w:rPr>
                <w:lang w:val="en-US"/>
              </w:rPr>
            </w:pPr>
            <w:r>
              <w:t>700</w:t>
            </w:r>
          </w:p>
        </w:tc>
      </w:tr>
      <w:tr w:rsidR="004A39B4" w:rsidTr="00ED7272">
        <w:trPr>
          <w:trHeight w:val="1060"/>
        </w:trPr>
        <w:tc>
          <w:tcPr>
            <w:tcW w:w="619" w:type="dxa"/>
            <w:shd w:val="clear" w:color="auto" w:fill="auto"/>
          </w:tcPr>
          <w:p w:rsidR="004A39B4" w:rsidRDefault="004A39B4" w:rsidP="00ED7272"/>
        </w:tc>
        <w:tc>
          <w:tcPr>
            <w:tcW w:w="5789" w:type="dxa"/>
            <w:shd w:val="clear" w:color="auto" w:fill="auto"/>
          </w:tcPr>
          <w:p w:rsidR="004A39B4" w:rsidRPr="004E38AB" w:rsidRDefault="004A39B4" w:rsidP="00ED7272">
            <w:pPr>
              <w:rPr>
                <w:sz w:val="28"/>
                <w:szCs w:val="28"/>
              </w:rPr>
            </w:pPr>
            <w:r w:rsidRPr="004E38AB">
              <w:rPr>
                <w:sz w:val="28"/>
                <w:szCs w:val="28"/>
              </w:rPr>
              <w:t>Оценка среднего уровня качества финансового менеджмента ГРБС (</w:t>
            </w:r>
            <w:r w:rsidRPr="004E38AB">
              <w:rPr>
                <w:sz w:val="28"/>
                <w:szCs w:val="28"/>
                <w:lang w:val="en-US"/>
              </w:rPr>
              <w:t>MR</w:t>
            </w:r>
            <w:r w:rsidRPr="004E38AB">
              <w:rPr>
                <w:sz w:val="28"/>
                <w:szCs w:val="28"/>
              </w:rPr>
              <w:t>)</w:t>
            </w:r>
          </w:p>
        </w:tc>
        <w:tc>
          <w:tcPr>
            <w:tcW w:w="1427" w:type="dxa"/>
            <w:shd w:val="clear" w:color="auto" w:fill="auto"/>
          </w:tcPr>
          <w:p w:rsidR="004A39B4" w:rsidRDefault="004A39B4" w:rsidP="00ED7272"/>
          <w:p w:rsidR="004A39B4" w:rsidRPr="00D1185F" w:rsidRDefault="00C03BD0" w:rsidP="00800A8F">
            <w:r>
              <w:t xml:space="preserve">      5,</w:t>
            </w:r>
            <w:r w:rsidR="00800A8F">
              <w:t>2</w:t>
            </w:r>
          </w:p>
        </w:tc>
        <w:tc>
          <w:tcPr>
            <w:tcW w:w="1125" w:type="dxa"/>
            <w:shd w:val="clear" w:color="auto" w:fill="auto"/>
          </w:tcPr>
          <w:p w:rsidR="004A39B4" w:rsidRPr="00463AEC" w:rsidRDefault="004A39B4" w:rsidP="00ED7272"/>
          <w:p w:rsidR="004A39B4" w:rsidRPr="00463AEC" w:rsidRDefault="004A39B4" w:rsidP="00ED7272">
            <w:r>
              <w:t xml:space="preserve">     х</w:t>
            </w:r>
          </w:p>
        </w:tc>
        <w:tc>
          <w:tcPr>
            <w:tcW w:w="1083" w:type="dxa"/>
            <w:shd w:val="clear" w:color="auto" w:fill="auto"/>
          </w:tcPr>
          <w:p w:rsidR="004A39B4" w:rsidRDefault="004A39B4" w:rsidP="00ED7272"/>
          <w:p w:rsidR="004A39B4" w:rsidRPr="00463AEC" w:rsidRDefault="004A39B4" w:rsidP="00ED7272">
            <w:r>
              <w:t xml:space="preserve">    х</w:t>
            </w:r>
          </w:p>
        </w:tc>
      </w:tr>
    </w:tbl>
    <w:p w:rsidR="009A214A" w:rsidRDefault="009A214A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E47852" w:rsidRDefault="00E47852" w:rsidP="00FB52FF"/>
    <w:p w:rsidR="00E47852" w:rsidRDefault="00E47852" w:rsidP="00FB52FF"/>
    <w:p w:rsidR="00FB52FF" w:rsidRDefault="00FB52FF" w:rsidP="00E47852">
      <w:pPr>
        <w:ind w:left="-567"/>
      </w:pPr>
      <w:r>
        <w:tab/>
      </w:r>
      <w:r>
        <w:tab/>
      </w:r>
      <w:r>
        <w:tab/>
      </w:r>
      <w:r>
        <w:tab/>
      </w:r>
    </w:p>
    <w:p w:rsidR="00FB52FF" w:rsidRDefault="00FB52FF" w:rsidP="000849D4">
      <w:pPr>
        <w:tabs>
          <w:tab w:val="left" w:pos="567"/>
        </w:tabs>
      </w:pPr>
      <w:r>
        <w:tab/>
      </w:r>
    </w:p>
    <w:sectPr w:rsidR="00FB52FF" w:rsidSect="00E47852">
      <w:pgSz w:w="11906" w:h="16838" w:code="9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17942"/>
    <w:rsid w:val="00017680"/>
    <w:rsid w:val="00017942"/>
    <w:rsid w:val="00072B96"/>
    <w:rsid w:val="000849D4"/>
    <w:rsid w:val="00107C93"/>
    <w:rsid w:val="0012176C"/>
    <w:rsid w:val="001C51EA"/>
    <w:rsid w:val="001E7C13"/>
    <w:rsid w:val="002223AD"/>
    <w:rsid w:val="00226FC1"/>
    <w:rsid w:val="002B39E6"/>
    <w:rsid w:val="002F22A9"/>
    <w:rsid w:val="003D6BD7"/>
    <w:rsid w:val="004A39B4"/>
    <w:rsid w:val="004D30AB"/>
    <w:rsid w:val="00525960"/>
    <w:rsid w:val="0053384D"/>
    <w:rsid w:val="00541495"/>
    <w:rsid w:val="006527BE"/>
    <w:rsid w:val="00680D03"/>
    <w:rsid w:val="006F3643"/>
    <w:rsid w:val="00800A8F"/>
    <w:rsid w:val="00871AD4"/>
    <w:rsid w:val="0087576F"/>
    <w:rsid w:val="008B06D9"/>
    <w:rsid w:val="009814DF"/>
    <w:rsid w:val="00995208"/>
    <w:rsid w:val="009A214A"/>
    <w:rsid w:val="009D1B5F"/>
    <w:rsid w:val="00A24127"/>
    <w:rsid w:val="00A41CD8"/>
    <w:rsid w:val="00AD0B77"/>
    <w:rsid w:val="00AE3FE4"/>
    <w:rsid w:val="00B4198B"/>
    <w:rsid w:val="00BD5834"/>
    <w:rsid w:val="00BD5929"/>
    <w:rsid w:val="00BE6229"/>
    <w:rsid w:val="00BF2DE6"/>
    <w:rsid w:val="00C03BD0"/>
    <w:rsid w:val="00C47542"/>
    <w:rsid w:val="00C758FD"/>
    <w:rsid w:val="00C82DCC"/>
    <w:rsid w:val="00C85EE9"/>
    <w:rsid w:val="00D01E8D"/>
    <w:rsid w:val="00D1185F"/>
    <w:rsid w:val="00D13C2A"/>
    <w:rsid w:val="00D438C4"/>
    <w:rsid w:val="00DF2E3B"/>
    <w:rsid w:val="00E1645A"/>
    <w:rsid w:val="00E3660F"/>
    <w:rsid w:val="00E47852"/>
    <w:rsid w:val="00EC039F"/>
    <w:rsid w:val="00EC607F"/>
    <w:rsid w:val="00ED26DB"/>
    <w:rsid w:val="00EE3528"/>
    <w:rsid w:val="00EE4823"/>
    <w:rsid w:val="00F00B3A"/>
    <w:rsid w:val="00FB5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finup</dc:creator>
  <cp:lastModifiedBy>КунинаЛН</cp:lastModifiedBy>
  <cp:revision>7</cp:revision>
  <cp:lastPrinted>2023-04-11T08:09:00Z</cp:lastPrinted>
  <dcterms:created xsi:type="dcterms:W3CDTF">2023-07-10T11:42:00Z</dcterms:created>
  <dcterms:modified xsi:type="dcterms:W3CDTF">2024-04-05T09:37:00Z</dcterms:modified>
</cp:coreProperties>
</file>