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5D465DA3" wp14:editId="6F8321F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4A4C88" w:rsidRDefault="00887C1D" w:rsidP="00887C1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="0021683E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26 декабря </w:t>
            </w:r>
            <w:r w:rsidR="0021683E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D4034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="0021683E"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21683E" w:rsidP="0047046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887C1D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444</w:t>
            </w:r>
          </w:p>
        </w:tc>
      </w:tr>
    </w:tbl>
    <w:p w:rsidR="0021683E" w:rsidRPr="004A4C88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4A4C88" w:rsidRDefault="00A07583" w:rsidP="00887C1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0094F" w:rsidRPr="004A4C88" w:rsidRDefault="00470469" w:rsidP="00887C1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70469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30 мая 2013 г.  № 113 «О межведомственной комиссии по погашению задолженности по выплате заработной платы и </w:t>
      </w:r>
      <w:proofErr w:type="gramStart"/>
      <w:r w:rsidRPr="00470469">
        <w:rPr>
          <w:rFonts w:ascii="PT Astra Serif" w:hAnsi="PT Astra Serif"/>
          <w:b/>
          <w:bCs/>
          <w:sz w:val="28"/>
          <w:szCs w:val="28"/>
        </w:rPr>
        <w:t>контролю за</w:t>
      </w:r>
      <w:proofErr w:type="gramEnd"/>
      <w:r w:rsidRPr="00470469">
        <w:rPr>
          <w:rFonts w:ascii="PT Astra Serif" w:hAnsi="PT Astra Serif"/>
          <w:b/>
          <w:bCs/>
          <w:sz w:val="28"/>
          <w:szCs w:val="28"/>
        </w:rPr>
        <w:t xml:space="preserve"> поступлением в бюджет муниципального образова</w:t>
      </w:r>
      <w:r w:rsidR="00887C1D">
        <w:rPr>
          <w:rFonts w:ascii="PT Astra Serif" w:hAnsi="PT Astra Serif"/>
          <w:b/>
          <w:bCs/>
          <w:sz w:val="28"/>
          <w:szCs w:val="28"/>
        </w:rPr>
        <w:t xml:space="preserve">ния Каменский район налоговых и </w:t>
      </w:r>
      <w:r w:rsidRPr="00470469">
        <w:rPr>
          <w:rFonts w:ascii="PT Astra Serif" w:hAnsi="PT Astra Serif"/>
          <w:b/>
          <w:bCs/>
          <w:sz w:val="28"/>
          <w:szCs w:val="28"/>
        </w:rPr>
        <w:t>неналоговых платежей»</w:t>
      </w:r>
    </w:p>
    <w:p w:rsidR="00576DAC" w:rsidRDefault="00576DAC" w:rsidP="00887C1D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887C1D" w:rsidRPr="004A4C88" w:rsidRDefault="00887C1D" w:rsidP="00887C1D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470469" w:rsidRPr="00470469" w:rsidRDefault="00470469" w:rsidP="00470469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70469">
        <w:rPr>
          <w:rFonts w:ascii="PT Astra Serif" w:hAnsi="PT Astra Serif"/>
          <w:spacing w:val="-6"/>
          <w:sz w:val="28"/>
          <w:szCs w:val="28"/>
        </w:rPr>
        <w:t>На основании статей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470469" w:rsidRPr="00470469" w:rsidRDefault="00470469" w:rsidP="00470469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70469">
        <w:rPr>
          <w:rFonts w:ascii="PT Astra Serif" w:hAnsi="PT Astra Serif"/>
          <w:spacing w:val="-6"/>
          <w:sz w:val="28"/>
          <w:szCs w:val="28"/>
        </w:rPr>
        <w:t xml:space="preserve">1. Внести в постановление администрации муниципального образования Каменский район от 30 мая 2013 г. № 113 «О межведомственной комиссии по погашению задолженности по выплате заработной платы и </w:t>
      </w:r>
      <w:proofErr w:type="gramStart"/>
      <w:r w:rsidRPr="00470469">
        <w:rPr>
          <w:rFonts w:ascii="PT Astra Serif" w:hAnsi="PT Astra Serif"/>
          <w:spacing w:val="-6"/>
          <w:sz w:val="28"/>
          <w:szCs w:val="28"/>
        </w:rPr>
        <w:t>контролю за</w:t>
      </w:r>
      <w:proofErr w:type="gramEnd"/>
      <w:r w:rsidRPr="00470469">
        <w:rPr>
          <w:rFonts w:ascii="PT Astra Serif" w:hAnsi="PT Astra Serif"/>
          <w:spacing w:val="-6"/>
          <w:sz w:val="28"/>
          <w:szCs w:val="28"/>
        </w:rPr>
        <w:t xml:space="preserve"> поступлением в бюджет муниципального образования Каменский район налоговых и неналоговых платежей» следующее изменение:</w:t>
      </w:r>
    </w:p>
    <w:p w:rsidR="00470469" w:rsidRDefault="00470469" w:rsidP="00470469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70469">
        <w:rPr>
          <w:rFonts w:ascii="PT Astra Serif" w:hAnsi="PT Astra Serif"/>
          <w:spacing w:val="-6"/>
          <w:sz w:val="28"/>
          <w:szCs w:val="28"/>
        </w:rPr>
        <w:t>1.1. приложение № 1 к  постановлению изложить</w:t>
      </w:r>
      <w:r w:rsidR="00887C1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70469">
        <w:rPr>
          <w:rFonts w:ascii="PT Astra Serif" w:hAnsi="PT Astra Serif"/>
          <w:spacing w:val="-6"/>
          <w:sz w:val="28"/>
          <w:szCs w:val="28"/>
        </w:rPr>
        <w:t>в</w:t>
      </w:r>
      <w:r w:rsidR="00887C1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70469">
        <w:rPr>
          <w:rFonts w:ascii="PT Astra Serif" w:hAnsi="PT Astra Serif"/>
          <w:spacing w:val="-6"/>
          <w:sz w:val="28"/>
          <w:szCs w:val="28"/>
        </w:rPr>
        <w:t>новой редакции (приложение).</w:t>
      </w:r>
    </w:p>
    <w:p w:rsidR="00A0094F" w:rsidRPr="004A4C88" w:rsidRDefault="00470469" w:rsidP="00470469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2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 xml:space="preserve">. Отделу по взаимодействию с ОМС и информатизации администрации муниципального образования Каменский район </w:t>
      </w:r>
      <w:proofErr w:type="gramStart"/>
      <w:r w:rsidR="00A0094F" w:rsidRPr="004A4C88">
        <w:rPr>
          <w:rFonts w:ascii="PT Astra Serif" w:hAnsi="PT Astra Serif"/>
          <w:spacing w:val="-6"/>
          <w:sz w:val="28"/>
          <w:szCs w:val="28"/>
        </w:rPr>
        <w:t>разместить</w:t>
      </w:r>
      <w:proofErr w:type="gramEnd"/>
      <w:r w:rsidR="00A0094F" w:rsidRPr="004A4C88">
        <w:rPr>
          <w:rFonts w:ascii="PT Astra Serif" w:hAnsi="PT Astra Serif"/>
          <w:spacing w:val="-6"/>
          <w:sz w:val="28"/>
          <w:szCs w:val="28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4A4C88" w:rsidRDefault="00470469" w:rsidP="004A4C88">
      <w:pPr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3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>. Постановление вступает в силу со дня подписания.</w:t>
      </w:r>
    </w:p>
    <w:p w:rsidR="00792B2B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887C1D" w:rsidRPr="004A4C88" w:rsidRDefault="00887C1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4A4C88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4A4C88" w:rsidTr="0046453D">
        <w:trPr>
          <w:trHeight w:val="229"/>
        </w:trPr>
        <w:tc>
          <w:tcPr>
            <w:tcW w:w="2178" w:type="pct"/>
          </w:tcPr>
          <w:p w:rsidR="000C1AD4" w:rsidRPr="004A4C88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4A4C88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4A4C88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4A4C88" w:rsidRDefault="00123D69" w:rsidP="0058136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0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4A4C88" w:rsidSect="00032806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bookmarkEnd w:id="0"/>
    <w:p w:rsidR="00032806" w:rsidRPr="004A4C88" w:rsidRDefault="00032806" w:rsidP="00032806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4A4C88" w:rsidTr="00113D20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1"/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4A4C88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887C1D">
              <w:rPr>
                <w:rFonts w:ascii="PT Astra Serif" w:eastAsia="Times New Roman" w:hAnsi="PT Astra Serif"/>
                <w:sz w:val="28"/>
                <w:szCs w:val="28"/>
              </w:rPr>
              <w:t xml:space="preserve">26 декабря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2023</w:t>
            </w:r>
            <w:r w:rsidR="00887C1D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 xml:space="preserve">г. № </w:t>
            </w:r>
            <w:r w:rsidR="00887C1D">
              <w:rPr>
                <w:rFonts w:ascii="PT Astra Serif" w:eastAsia="Times New Roman" w:hAnsi="PT Astra Serif"/>
                <w:sz w:val="28"/>
                <w:szCs w:val="28"/>
              </w:rPr>
              <w:t>444</w:t>
            </w:r>
          </w:p>
        </w:tc>
      </w:tr>
    </w:tbl>
    <w:p w:rsidR="00032806" w:rsidRDefault="00032806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7C1D" w:rsidRPr="004A4C88" w:rsidRDefault="00887C1D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СОСТАВ</w:t>
      </w: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межведомственной комиссии по погашению задолженности</w:t>
      </w: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по выплате заработной платы и </w:t>
      </w:r>
      <w:proofErr w:type="gramStart"/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контролю за</w:t>
      </w:r>
      <w:proofErr w:type="gramEnd"/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 поступлением</w:t>
      </w: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в бюджет муниципального образования Каменский район</w:t>
      </w: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налоговых и неналоговых платежей</w:t>
      </w:r>
    </w:p>
    <w:p w:rsidR="00887C1D" w:rsidRPr="00236861" w:rsidRDefault="00887C1D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Карпухина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Светлана Викторовна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глава       администрации     муниципального образования  Каменский район,   председатель комиссии;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Карцев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Александр Петрович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заместитель главы администрации     муниципального образования Каменский район,   заместитель председателя комиссии;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Сизых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Ольга Николаевна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консультант отдела экономического развития и сельского хозяйства администрации  муниципального образования Каменский район, секретарь комиссии;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Arial"/>
                <w:i/>
                <w:color w:val="auto"/>
                <w:sz w:val="28"/>
                <w:szCs w:val="28"/>
                <w:lang w:bidi="ar-SA"/>
              </w:rPr>
              <w:t>Члены</w:t>
            </w:r>
            <w:r w:rsidRPr="00236861"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bidi="ar-SA"/>
              </w:rPr>
              <w:t xml:space="preserve"> </w:t>
            </w:r>
            <w:r w:rsidRPr="00236861">
              <w:rPr>
                <w:rFonts w:ascii="PT Astra Serif" w:eastAsia="Times New Roman" w:hAnsi="PT Astra Serif" w:cs="Arial"/>
                <w:i/>
                <w:color w:val="auto"/>
                <w:sz w:val="28"/>
                <w:szCs w:val="28"/>
                <w:lang w:bidi="ar-SA"/>
              </w:rPr>
              <w:t>комиссии</w:t>
            </w:r>
            <w:r w:rsidRPr="00236861"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bidi="ar-SA"/>
              </w:rPr>
              <w:t>:</w:t>
            </w:r>
          </w:p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Басова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Елена Александровна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Arial"/>
                <w:i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  <w:t xml:space="preserve">-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начальник отдела социальной защиты населения по Каменскому району ГУ ТО УСЗН Тульской области (по согласованию); 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Колобков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Роман Юрьевич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начальник пункта полиции «Каменский» ММОВД России «Ефремовский» (по согласованию);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Круглова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Александра Александровна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ind w:right="-2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   начальник  отдела имущественных и земельных отношений администрации муниципального образования  Каменский район;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Кузина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Людмила Андреевна 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начальник   отдела  экономического развития и сельского  хозяйства администрации  муниципального образования Каменский район; </w:t>
            </w:r>
          </w:p>
        </w:tc>
      </w:tr>
      <w:tr w:rsidR="00236861" w:rsidRPr="00236861" w:rsidTr="0045250A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ind w:left="-284" w:firstLine="284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Кузьмичева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Валентина Владимировна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руководитель отделения по  Каменскому району УФК по    Тульской области  (по                                            согласованию);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lastRenderedPageBreak/>
              <w:t>Мягкова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Оксана Николаевна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B06E05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руководитель </w:t>
            </w:r>
            <w:r w:rsid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лиентской службы (на правах группы) </w:t>
            </w:r>
            <w:r w:rsid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отделения СФР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(по согласованию); 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Румянцева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Любовь Николаевна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заместитель начальника отдела процессного взыскания задолженности</w:t>
            </w:r>
            <w:r w:rsidRPr="00236861">
              <w:rPr>
                <w:rFonts w:ascii="PT Astra Serif" w:eastAsia="Times New Roman" w:hAnsi="PT Astra Serif" w:cs="Times New Roman"/>
                <w:color w:val="auto"/>
                <w:lang w:bidi="ar-SA"/>
              </w:rPr>
              <w:t xml:space="preserve">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УФНС по Тульской области (по согласованию);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Самойлова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Людмила Васильевна 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начальник ЦЗН Каменского района ГУ ТО «ЦЗН ТО» (по согласованию);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Тарасова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Елена Викторовна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специалист Ефремовского представительства ГУ – Тульское региональное отделение Фонда социального страхования РФ (по согласованию);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Труфанова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Надежда Михайловна </w:t>
            </w:r>
          </w:p>
          <w:p w:rsidR="00236861" w:rsidRPr="00236861" w:rsidRDefault="00236861" w:rsidP="00236861">
            <w:pPr>
              <w:widowControl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начальник финансового управления администрации муниципального образования Каменский район;</w:t>
            </w:r>
          </w:p>
        </w:tc>
      </w:tr>
      <w:tr w:rsidR="00B06E05" w:rsidRPr="00B06E05" w:rsidTr="00AE4EB7">
        <w:tc>
          <w:tcPr>
            <w:tcW w:w="3652" w:type="dxa"/>
            <w:shd w:val="clear" w:color="auto" w:fill="auto"/>
          </w:tcPr>
          <w:p w:rsidR="00887C1D" w:rsidRDefault="00B06E05" w:rsidP="00AE4EB7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Украинцева</w:t>
            </w:r>
            <w:proofErr w:type="spellEnd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B06E05" w:rsidRPr="00B06E05" w:rsidRDefault="00B06E05" w:rsidP="00887C1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Инна</w:t>
            </w:r>
            <w:r w:rsidR="00887C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Ивановна</w:t>
            </w:r>
          </w:p>
        </w:tc>
        <w:tc>
          <w:tcPr>
            <w:tcW w:w="5918" w:type="dxa"/>
            <w:shd w:val="clear" w:color="auto" w:fill="auto"/>
          </w:tcPr>
          <w:p w:rsidR="00B06E05" w:rsidRPr="00B06E05" w:rsidRDefault="00B06E05" w:rsidP="00AE4EB7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заместитель </w:t>
            </w:r>
            <w:proofErr w:type="gramStart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начальника отдела урегулирования задолженности физических лиц</w:t>
            </w:r>
            <w:proofErr w:type="gramEnd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УФНС по Тульской области (по согласованию);</w:t>
            </w:r>
          </w:p>
        </w:tc>
      </w:tr>
      <w:tr w:rsidR="00236861" w:rsidRPr="00236861" w:rsidTr="0045250A">
        <w:trPr>
          <w:trHeight w:val="738"/>
        </w:trPr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Федрунова</w:t>
            </w:r>
            <w:proofErr w:type="spellEnd"/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Елена Александровна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- заместитель начальника ОСП Ефремовского и Каменского районов УФНС по Тульской области (по согласованию).</w:t>
            </w:r>
          </w:p>
        </w:tc>
      </w:tr>
    </w:tbl>
    <w:p w:rsidR="00236861" w:rsidRPr="00236861" w:rsidRDefault="00236861" w:rsidP="00236861">
      <w:pPr>
        <w:widowControl/>
        <w:tabs>
          <w:tab w:val="left" w:pos="6480"/>
          <w:tab w:val="right" w:pos="9354"/>
        </w:tabs>
        <w:spacing w:line="360" w:lineRule="exact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236861" w:rsidRPr="00236861" w:rsidRDefault="00236861" w:rsidP="00236861">
      <w:pPr>
        <w:widowControl/>
        <w:spacing w:line="360" w:lineRule="exact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___________________________________</w:t>
      </w:r>
    </w:p>
    <w:p w:rsidR="00382E24" w:rsidRPr="00612175" w:rsidRDefault="00382E24" w:rsidP="00236861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sectPr w:rsidR="00382E24" w:rsidRPr="00612175" w:rsidSect="00032806">
      <w:headerReference w:type="default" r:id="rId11"/>
      <w:headerReference w:type="firs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E1" w:rsidRDefault="004626E1" w:rsidP="00FA4FDA">
      <w:r>
        <w:separator/>
      </w:r>
    </w:p>
  </w:endnote>
  <w:endnote w:type="continuationSeparator" w:id="0">
    <w:p w:rsidR="004626E1" w:rsidRDefault="004626E1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E1" w:rsidRDefault="004626E1"/>
  </w:footnote>
  <w:footnote w:type="continuationSeparator" w:id="0">
    <w:p w:rsidR="004626E1" w:rsidRDefault="004626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2371B" w:rsidRPr="0072371B" w:rsidRDefault="0072371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470469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6F317B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40354"/>
    <w:rsid w:val="00042786"/>
    <w:rsid w:val="000634CA"/>
    <w:rsid w:val="00063742"/>
    <w:rsid w:val="00073641"/>
    <w:rsid w:val="00074181"/>
    <w:rsid w:val="0008031F"/>
    <w:rsid w:val="00081538"/>
    <w:rsid w:val="000C1AD4"/>
    <w:rsid w:val="000C37D1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36861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E2FE6"/>
    <w:rsid w:val="003E40A6"/>
    <w:rsid w:val="003F3E26"/>
    <w:rsid w:val="004103FD"/>
    <w:rsid w:val="00424A53"/>
    <w:rsid w:val="0042569C"/>
    <w:rsid w:val="004371AB"/>
    <w:rsid w:val="00441A1C"/>
    <w:rsid w:val="004626E1"/>
    <w:rsid w:val="00462797"/>
    <w:rsid w:val="004643C7"/>
    <w:rsid w:val="0046453D"/>
    <w:rsid w:val="00470469"/>
    <w:rsid w:val="004751CC"/>
    <w:rsid w:val="004875D9"/>
    <w:rsid w:val="00487C28"/>
    <w:rsid w:val="004A4C88"/>
    <w:rsid w:val="004A7CFC"/>
    <w:rsid w:val="004B4E9D"/>
    <w:rsid w:val="004D5243"/>
    <w:rsid w:val="004D54C0"/>
    <w:rsid w:val="00506BF7"/>
    <w:rsid w:val="00512CFB"/>
    <w:rsid w:val="00514824"/>
    <w:rsid w:val="005309D1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562C"/>
    <w:rsid w:val="005D6C38"/>
    <w:rsid w:val="005F3EFF"/>
    <w:rsid w:val="0060732A"/>
    <w:rsid w:val="00612175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317B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71E34"/>
    <w:rsid w:val="00787B13"/>
    <w:rsid w:val="00792B2B"/>
    <w:rsid w:val="00795F41"/>
    <w:rsid w:val="007B4B7E"/>
    <w:rsid w:val="007D42D4"/>
    <w:rsid w:val="007E1F54"/>
    <w:rsid w:val="007E546D"/>
    <w:rsid w:val="00802011"/>
    <w:rsid w:val="00842AB4"/>
    <w:rsid w:val="0084707A"/>
    <w:rsid w:val="00870A31"/>
    <w:rsid w:val="008779BE"/>
    <w:rsid w:val="008871BC"/>
    <w:rsid w:val="00887C1D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1632F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D00E4"/>
    <w:rsid w:val="00B06E05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3369"/>
    <w:rsid w:val="00E35F85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5976-F654-4CC7-8F1F-CD703A2C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КозловаЯВ</cp:lastModifiedBy>
  <cp:revision>3</cp:revision>
  <cp:lastPrinted>2022-12-06T06:43:00Z</cp:lastPrinted>
  <dcterms:created xsi:type="dcterms:W3CDTF">2023-12-26T09:15:00Z</dcterms:created>
  <dcterms:modified xsi:type="dcterms:W3CDTF">2023-12-27T06:55:00Z</dcterms:modified>
</cp:coreProperties>
</file>