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0C" w:rsidRPr="0030660C" w:rsidRDefault="0030660C" w:rsidP="0030660C">
      <w:pPr>
        <w:suppressAutoHyphens/>
        <w:jc w:val="center"/>
        <w:rPr>
          <w:lang w:eastAsia="zh-CN"/>
        </w:rPr>
      </w:pPr>
      <w:r w:rsidRPr="0030660C">
        <w:rPr>
          <w:rFonts w:ascii="PT Astra Serif" w:hAnsi="PT Astra Serif"/>
          <w:noProof/>
        </w:rPr>
        <w:drawing>
          <wp:anchor distT="0" distB="0" distL="114300" distR="114300" simplePos="0" relativeHeight="251659264" behindDoc="0" locked="0" layoutInCell="1" allowOverlap="1" wp14:anchorId="758E0505" wp14:editId="64637C7D">
            <wp:simplePos x="0" y="0"/>
            <wp:positionH relativeFrom="column">
              <wp:posOffset>2672468</wp:posOffset>
            </wp:positionH>
            <wp:positionV relativeFrom="paragraph">
              <wp:posOffset>-360045</wp:posOffset>
            </wp:positionV>
            <wp:extent cx="601200" cy="748800"/>
            <wp:effectExtent l="0" t="0" r="889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30660C">
        <w:rPr>
          <w:snapToGrid w:val="0"/>
          <w:color w:val="000000"/>
          <w:w w:val="0"/>
          <w:sz w:val="0"/>
          <w:szCs w:val="0"/>
          <w:u w:color="000000"/>
          <w:bdr w:val="none" w:sz="0" w:space="0" w:color="000000"/>
          <w:shd w:val="clear" w:color="000000" w:fill="000000"/>
          <w:lang w:val="x-none" w:eastAsia="x-none" w:bidi="x-none"/>
        </w:rPr>
        <w:t xml:space="preserve">    </w:t>
      </w:r>
    </w:p>
    <w:p w:rsidR="0030660C" w:rsidRPr="0030660C" w:rsidRDefault="0030660C" w:rsidP="0030660C">
      <w:pPr>
        <w:suppressAutoHyphens/>
        <w:jc w:val="center"/>
        <w:rPr>
          <w:rFonts w:ascii="PT Astra Serif" w:hAnsi="PT Astra Serif"/>
          <w:b/>
          <w:sz w:val="30"/>
          <w:szCs w:val="30"/>
          <w:lang w:eastAsia="zh-CN"/>
        </w:rPr>
      </w:pPr>
    </w:p>
    <w:p w:rsidR="0030660C" w:rsidRPr="0030660C" w:rsidRDefault="0030660C" w:rsidP="0030660C">
      <w:pPr>
        <w:suppressAutoHyphens/>
        <w:jc w:val="center"/>
        <w:rPr>
          <w:rFonts w:ascii="PT Astra Serif" w:hAnsi="PT Astra Serif"/>
          <w:b/>
          <w:sz w:val="34"/>
          <w:lang w:eastAsia="zh-CN"/>
        </w:rPr>
      </w:pPr>
      <w:r w:rsidRPr="0030660C">
        <w:rPr>
          <w:rFonts w:ascii="PT Astra Serif" w:hAnsi="PT Astra Serif"/>
          <w:b/>
          <w:sz w:val="34"/>
          <w:lang w:eastAsia="zh-CN"/>
        </w:rPr>
        <w:t xml:space="preserve">АДМИНИСТРАЦИЯ </w:t>
      </w:r>
    </w:p>
    <w:p w:rsidR="0030660C" w:rsidRPr="0030660C" w:rsidRDefault="0030660C" w:rsidP="0030660C">
      <w:pPr>
        <w:suppressAutoHyphens/>
        <w:jc w:val="center"/>
        <w:rPr>
          <w:rFonts w:ascii="PT Astra Serif" w:hAnsi="PT Astra Serif"/>
          <w:b/>
          <w:sz w:val="34"/>
          <w:lang w:eastAsia="zh-CN"/>
        </w:rPr>
      </w:pPr>
      <w:r w:rsidRPr="0030660C">
        <w:rPr>
          <w:rFonts w:ascii="PT Astra Serif" w:hAnsi="PT Astra Serif"/>
          <w:b/>
          <w:sz w:val="34"/>
          <w:lang w:eastAsia="zh-CN"/>
        </w:rPr>
        <w:t xml:space="preserve">МУНИЦИПАЛЬНОГО ОБРАЗОВАНИЯ </w:t>
      </w:r>
    </w:p>
    <w:p w:rsidR="0030660C" w:rsidRPr="0030660C" w:rsidRDefault="0030660C" w:rsidP="0030660C">
      <w:pPr>
        <w:suppressAutoHyphens/>
        <w:jc w:val="center"/>
        <w:rPr>
          <w:rFonts w:ascii="PT Astra Serif" w:hAnsi="PT Astra Serif"/>
          <w:b/>
          <w:sz w:val="34"/>
          <w:lang w:eastAsia="zh-CN"/>
        </w:rPr>
      </w:pPr>
      <w:r w:rsidRPr="0030660C">
        <w:rPr>
          <w:rFonts w:ascii="PT Astra Serif" w:hAnsi="PT Astra Serif"/>
          <w:b/>
          <w:sz w:val="34"/>
          <w:lang w:eastAsia="zh-CN"/>
        </w:rPr>
        <w:t xml:space="preserve">КАМЕНСКИЙ РАЙОН </w:t>
      </w:r>
    </w:p>
    <w:p w:rsidR="0030660C" w:rsidRPr="0030660C" w:rsidRDefault="0030660C" w:rsidP="0030660C">
      <w:pPr>
        <w:suppressAutoHyphens/>
        <w:spacing w:before="200" w:line="200" w:lineRule="exact"/>
        <w:jc w:val="center"/>
        <w:rPr>
          <w:rFonts w:ascii="PT Astra Serif" w:hAnsi="PT Astra Serif"/>
          <w:b/>
          <w:sz w:val="33"/>
          <w:szCs w:val="33"/>
          <w:lang w:eastAsia="zh-CN"/>
        </w:rPr>
      </w:pPr>
    </w:p>
    <w:p w:rsidR="0030660C" w:rsidRPr="0030660C" w:rsidRDefault="0030660C" w:rsidP="0030660C">
      <w:pPr>
        <w:suppressAutoHyphens/>
        <w:spacing w:before="200" w:line="200" w:lineRule="exact"/>
        <w:jc w:val="center"/>
        <w:rPr>
          <w:rFonts w:ascii="PT Astra Serif" w:hAnsi="PT Astra Serif"/>
          <w:b/>
          <w:sz w:val="33"/>
          <w:szCs w:val="33"/>
          <w:lang w:eastAsia="zh-CN"/>
        </w:rPr>
      </w:pPr>
      <w:r w:rsidRPr="0030660C">
        <w:rPr>
          <w:rFonts w:ascii="PT Astra Serif" w:hAnsi="PT Astra Serif"/>
          <w:b/>
          <w:sz w:val="33"/>
          <w:szCs w:val="33"/>
          <w:lang w:eastAsia="zh-CN"/>
        </w:rPr>
        <w:t>ПОСТАНОВЛЕНИЕ</w:t>
      </w:r>
    </w:p>
    <w:p w:rsidR="0030660C" w:rsidRPr="0030660C" w:rsidRDefault="0030660C" w:rsidP="0030660C">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30660C" w:rsidRPr="0030660C" w:rsidTr="0030660C">
        <w:trPr>
          <w:trHeight w:val="146"/>
        </w:trPr>
        <w:tc>
          <w:tcPr>
            <w:tcW w:w="5846" w:type="dxa"/>
            <w:shd w:val="clear" w:color="auto" w:fill="auto"/>
          </w:tcPr>
          <w:p w:rsidR="0030660C" w:rsidRPr="0030660C" w:rsidRDefault="0030660C" w:rsidP="0030660C">
            <w:pPr>
              <w:rPr>
                <w:rFonts w:ascii="PT Astra Serif" w:eastAsia="Calibri" w:hAnsi="PT Astra Serif"/>
                <w:sz w:val="28"/>
                <w:szCs w:val="28"/>
                <w:lang w:eastAsia="en-US"/>
              </w:rPr>
            </w:pPr>
            <w:r w:rsidRPr="0030660C">
              <w:rPr>
                <w:rFonts w:ascii="PT Astra Serif" w:eastAsia="Calibri" w:hAnsi="PT Astra Serif"/>
                <w:sz w:val="28"/>
                <w:szCs w:val="28"/>
                <w:lang w:eastAsia="en-US"/>
              </w:rPr>
              <w:t xml:space="preserve">от </w:t>
            </w:r>
            <w:r>
              <w:rPr>
                <w:rFonts w:ascii="PT Astra Serif" w:eastAsia="Calibri" w:hAnsi="PT Astra Serif"/>
                <w:sz w:val="28"/>
                <w:szCs w:val="28"/>
                <w:lang w:eastAsia="en-US"/>
              </w:rPr>
              <w:t>14 мая</w:t>
            </w:r>
            <w:r w:rsidRPr="0030660C">
              <w:rPr>
                <w:rFonts w:ascii="PT Astra Serif" w:eastAsia="Calibri" w:hAnsi="PT Astra Serif"/>
                <w:sz w:val="28"/>
                <w:szCs w:val="28"/>
                <w:lang w:eastAsia="en-US"/>
              </w:rPr>
              <w:t xml:space="preserve"> 202</w:t>
            </w:r>
            <w:r>
              <w:rPr>
                <w:rFonts w:ascii="PT Astra Serif" w:eastAsia="Calibri" w:hAnsi="PT Astra Serif"/>
                <w:sz w:val="28"/>
                <w:szCs w:val="28"/>
                <w:lang w:eastAsia="en-US"/>
              </w:rPr>
              <w:t>4</w:t>
            </w:r>
            <w:r w:rsidRPr="0030660C">
              <w:rPr>
                <w:rFonts w:ascii="PT Astra Serif" w:eastAsia="Calibri" w:hAnsi="PT Astra Serif"/>
                <w:sz w:val="28"/>
                <w:szCs w:val="28"/>
                <w:lang w:eastAsia="en-US"/>
              </w:rPr>
              <w:t xml:space="preserve"> г.</w:t>
            </w:r>
          </w:p>
        </w:tc>
        <w:tc>
          <w:tcPr>
            <w:tcW w:w="2409" w:type="dxa"/>
            <w:shd w:val="clear" w:color="auto" w:fill="auto"/>
          </w:tcPr>
          <w:p w:rsidR="0030660C" w:rsidRPr="0030660C" w:rsidRDefault="0030660C" w:rsidP="0030660C">
            <w:pPr>
              <w:rPr>
                <w:rFonts w:ascii="PT Astra Serif" w:eastAsia="Calibri" w:hAnsi="PT Astra Serif"/>
                <w:sz w:val="28"/>
                <w:szCs w:val="28"/>
                <w:lang w:eastAsia="en-US"/>
              </w:rPr>
            </w:pPr>
            <w:r w:rsidRPr="0030660C">
              <w:rPr>
                <w:rFonts w:ascii="PT Astra Serif" w:eastAsia="Calibri" w:hAnsi="PT Astra Serif"/>
                <w:sz w:val="28"/>
                <w:szCs w:val="28"/>
                <w:lang w:eastAsia="en-US"/>
              </w:rPr>
              <w:t xml:space="preserve">№ </w:t>
            </w:r>
            <w:r>
              <w:rPr>
                <w:rFonts w:ascii="PT Astra Serif" w:eastAsia="Calibri" w:hAnsi="PT Astra Serif"/>
                <w:sz w:val="28"/>
                <w:szCs w:val="28"/>
                <w:lang w:eastAsia="en-US"/>
              </w:rPr>
              <w:t>182</w:t>
            </w:r>
          </w:p>
        </w:tc>
      </w:tr>
    </w:tbl>
    <w:p w:rsidR="00987767" w:rsidRDefault="00987767" w:rsidP="00F138C8">
      <w:pPr>
        <w:rPr>
          <w:sz w:val="26"/>
          <w:szCs w:val="26"/>
        </w:rPr>
      </w:pPr>
    </w:p>
    <w:p w:rsidR="00F138C8" w:rsidRDefault="00F138C8" w:rsidP="00F138C8">
      <w:pPr>
        <w:rPr>
          <w:sz w:val="26"/>
          <w:szCs w:val="26"/>
        </w:rPr>
      </w:pPr>
    </w:p>
    <w:p w:rsidR="00181C59" w:rsidRPr="008863C6" w:rsidRDefault="006E339F" w:rsidP="008863C6">
      <w:pPr>
        <w:pStyle w:val="ConsPlusTitle"/>
        <w:jc w:val="center"/>
        <w:rPr>
          <w:rFonts w:ascii="PT Astra Serif" w:hAnsi="PT Astra Serif"/>
          <w:sz w:val="28"/>
        </w:rPr>
      </w:pPr>
      <w:r w:rsidRPr="005A74F7">
        <w:rPr>
          <w:rFonts w:ascii="PT Astra Serif" w:hAnsi="PT Astra Serif"/>
          <w:sz w:val="28"/>
          <w:szCs w:val="28"/>
        </w:rPr>
        <w:t xml:space="preserve">Об утверждении административного регламента предоставления муниципальной услуги </w:t>
      </w:r>
      <w:r w:rsidR="00181C59" w:rsidRPr="008863C6">
        <w:rPr>
          <w:rFonts w:ascii="PT Astra Serif" w:hAnsi="PT Astra Serif"/>
          <w:sz w:val="28"/>
        </w:rPr>
        <w:t>«</w:t>
      </w:r>
      <w:r w:rsidR="008863C6" w:rsidRPr="008863C6">
        <w:rPr>
          <w:rFonts w:ascii="PT Astra Serif" w:hAnsi="PT Astra Serif"/>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181C59" w:rsidRPr="008863C6">
        <w:rPr>
          <w:rFonts w:ascii="PT Astra Serif" w:hAnsi="PT Astra Serif"/>
          <w:sz w:val="28"/>
        </w:rPr>
        <w:t>»</w:t>
      </w:r>
    </w:p>
    <w:p w:rsidR="00C37876" w:rsidRPr="00C37876" w:rsidRDefault="00C37876" w:rsidP="005A74F7">
      <w:pPr>
        <w:pStyle w:val="af0"/>
        <w:spacing w:after="0"/>
        <w:jc w:val="center"/>
        <w:rPr>
          <w:rFonts w:ascii="PT Astra Serif" w:hAnsi="PT Astra Serif"/>
          <w:b/>
        </w:rPr>
      </w:pPr>
    </w:p>
    <w:p w:rsidR="00181C59" w:rsidRPr="008863C6" w:rsidRDefault="00181C59" w:rsidP="002D61B6">
      <w:pPr>
        <w:ind w:firstLine="720"/>
        <w:contextualSpacing/>
        <w:jc w:val="both"/>
        <w:rPr>
          <w:rFonts w:ascii="PT Astra Serif" w:hAnsi="PT Astra Serif"/>
          <w:sz w:val="28"/>
          <w:szCs w:val="28"/>
        </w:rPr>
      </w:pPr>
    </w:p>
    <w:p w:rsidR="00D15CD8" w:rsidRPr="00F138C8" w:rsidRDefault="00E579CB" w:rsidP="0030660C">
      <w:pPr>
        <w:spacing w:line="360" w:lineRule="exact"/>
        <w:ind w:firstLine="720"/>
        <w:contextualSpacing/>
        <w:jc w:val="both"/>
        <w:rPr>
          <w:rFonts w:ascii="PT Astra Serif" w:hAnsi="PT Astra Serif"/>
          <w:sz w:val="28"/>
          <w:szCs w:val="28"/>
        </w:rPr>
      </w:pPr>
      <w:r w:rsidRPr="00F138C8">
        <w:rPr>
          <w:rFonts w:ascii="PT Astra Serif" w:hAnsi="PT Astra Serif"/>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w:t>
      </w:r>
      <w:r w:rsidR="00171644">
        <w:rPr>
          <w:rFonts w:ascii="PT Astra Serif" w:hAnsi="PT Astra Serif"/>
          <w:sz w:val="28"/>
          <w:szCs w:val="28"/>
        </w:rPr>
        <w:t xml:space="preserve">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стат</w:t>
      </w:r>
      <w:r w:rsidR="00171644">
        <w:rPr>
          <w:rFonts w:ascii="PT Astra Serif" w:hAnsi="PT Astra Serif"/>
          <w:sz w:val="28"/>
          <w:szCs w:val="28"/>
        </w:rPr>
        <w:t>ей</w:t>
      </w:r>
      <w:r w:rsidR="00E140D4">
        <w:rPr>
          <w:rFonts w:ascii="PT Astra Serif" w:hAnsi="PT Astra Serif"/>
          <w:sz w:val="28"/>
          <w:szCs w:val="28"/>
        </w:rPr>
        <w:t xml:space="preserve"> </w:t>
      </w:r>
      <w:r w:rsidR="0030660C">
        <w:rPr>
          <w:rFonts w:ascii="PT Astra Serif" w:hAnsi="PT Astra Serif"/>
          <w:sz w:val="28"/>
          <w:szCs w:val="28"/>
        </w:rPr>
        <w:t>31</w:t>
      </w:r>
      <w:r w:rsidR="00171644">
        <w:rPr>
          <w:rFonts w:ascii="PT Astra Serif" w:hAnsi="PT Astra Serif"/>
          <w:sz w:val="28"/>
          <w:szCs w:val="28"/>
        </w:rPr>
        <w:t>, 32</w:t>
      </w:r>
      <w:r w:rsidR="0030660C">
        <w:rPr>
          <w:rFonts w:ascii="PT Astra Serif" w:hAnsi="PT Astra Serif"/>
          <w:sz w:val="28"/>
          <w:szCs w:val="28"/>
        </w:rPr>
        <w:t xml:space="preserve"> </w:t>
      </w:r>
      <w:r w:rsidR="00C21A0B" w:rsidRPr="00F138C8">
        <w:rPr>
          <w:rFonts w:ascii="PT Astra Serif" w:hAnsi="PT Astra Serif"/>
          <w:sz w:val="28"/>
          <w:szCs w:val="28"/>
        </w:rPr>
        <w:t>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171644">
        <w:rPr>
          <w:rFonts w:ascii="PT Astra Serif" w:hAnsi="PT Astra Serif"/>
          <w:sz w:val="28"/>
          <w:szCs w:val="28"/>
        </w:rPr>
        <w:t xml:space="preserve"> </w:t>
      </w:r>
      <w:r w:rsidR="00D15CD8" w:rsidRPr="00F138C8">
        <w:rPr>
          <w:rFonts w:ascii="PT Astra Serif" w:hAnsi="PT Astra Serif"/>
          <w:sz w:val="28"/>
          <w:szCs w:val="28"/>
        </w:rPr>
        <w:t>муниципального образования Каменский район ПОСТАНОВЛЯЕТ:</w:t>
      </w:r>
    </w:p>
    <w:p w:rsidR="00E07744" w:rsidRPr="00181C59" w:rsidRDefault="00E07744" w:rsidP="0030660C">
      <w:pPr>
        <w:pStyle w:val="ConsPlusTitle"/>
        <w:spacing w:line="360" w:lineRule="exact"/>
        <w:ind w:firstLine="709"/>
        <w:jc w:val="both"/>
        <w:rPr>
          <w:rFonts w:ascii="PT Astra Serif" w:hAnsi="PT Astra Serif"/>
          <w:b w:val="0"/>
          <w:sz w:val="28"/>
          <w:szCs w:val="28"/>
        </w:rPr>
      </w:pPr>
      <w:r w:rsidRPr="00181C59">
        <w:rPr>
          <w:rFonts w:ascii="PT Astra Serif" w:hAnsi="PT Astra Serif"/>
          <w:b w:val="0"/>
          <w:sz w:val="28"/>
          <w:szCs w:val="28"/>
        </w:rPr>
        <w:t xml:space="preserve">1. Утвердить административный регламент предоставления муниципальной услуги </w:t>
      </w:r>
      <w:r w:rsidR="00F06583" w:rsidRPr="00181C59">
        <w:rPr>
          <w:rFonts w:ascii="PT Astra Serif" w:hAnsi="PT Astra Serif"/>
          <w:b w:val="0"/>
          <w:sz w:val="28"/>
          <w:szCs w:val="28"/>
        </w:rPr>
        <w:t>«</w:t>
      </w:r>
      <w:r w:rsidR="008863C6">
        <w:rPr>
          <w:rFonts w:ascii="PT Astra Serif" w:hAnsi="PT Astra Serif"/>
          <w:b w:val="0"/>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F06583" w:rsidRPr="00181C59">
        <w:rPr>
          <w:rFonts w:ascii="PT Astra Serif" w:hAnsi="PT Astra Serif"/>
          <w:b w:val="0"/>
          <w:sz w:val="28"/>
          <w:szCs w:val="28"/>
        </w:rPr>
        <w:t xml:space="preserve">» </w:t>
      </w:r>
      <w:r w:rsidRPr="00181C59">
        <w:rPr>
          <w:rFonts w:ascii="PT Astra Serif" w:hAnsi="PT Astra Serif"/>
          <w:b w:val="0"/>
          <w:sz w:val="28"/>
          <w:szCs w:val="28"/>
        </w:rPr>
        <w:t>(приложение).</w:t>
      </w:r>
    </w:p>
    <w:p w:rsidR="003C6B82" w:rsidRPr="00E662BA" w:rsidRDefault="00181C59" w:rsidP="0030660C">
      <w:pPr>
        <w:spacing w:line="360" w:lineRule="exact"/>
        <w:ind w:firstLine="709"/>
        <w:jc w:val="both"/>
        <w:rPr>
          <w:rFonts w:ascii="PT Astra Serif" w:hAnsi="PT Astra Serif"/>
          <w:color w:val="000000" w:themeColor="text1"/>
          <w:sz w:val="28"/>
          <w:szCs w:val="28"/>
        </w:rPr>
      </w:pPr>
      <w:r w:rsidRPr="00181C59">
        <w:rPr>
          <w:rFonts w:ascii="PT Astra Serif" w:hAnsi="PT Astra Serif"/>
          <w:sz w:val="28"/>
          <w:szCs w:val="28"/>
        </w:rPr>
        <w:t>2</w:t>
      </w:r>
      <w:r w:rsidR="00D15CD8" w:rsidRPr="00F138C8">
        <w:rPr>
          <w:rFonts w:ascii="PT Astra Serif" w:hAnsi="PT Astra Serif"/>
          <w:sz w:val="28"/>
          <w:szCs w:val="28"/>
        </w:rPr>
        <w:t xml:space="preserve">. </w:t>
      </w:r>
      <w:r w:rsidRPr="00CD0725">
        <w:rPr>
          <w:rFonts w:ascii="PT Astra Serif" w:hAnsi="PT Astra Serif"/>
          <w:color w:val="000000" w:themeColor="text1"/>
          <w:sz w:val="28"/>
          <w:szCs w:val="28"/>
        </w:rPr>
        <w:t>Отделу по взаимодействию с ОМС и информатизации</w:t>
      </w:r>
      <w:r w:rsidRPr="00CD0725">
        <w:rPr>
          <w:rFonts w:ascii="PT Astra Serif" w:hAnsi="PT Astra Serif"/>
          <w:sz w:val="28"/>
          <w:szCs w:val="28"/>
        </w:rPr>
        <w:t xml:space="preserve"> администрации муниципального образования Каменский район</w:t>
      </w:r>
      <w:r w:rsidRPr="00CD0725">
        <w:rPr>
          <w:rFonts w:ascii="PT Astra Serif" w:hAnsi="PT Astra Serif"/>
          <w:color w:val="000000" w:themeColor="text1"/>
          <w:sz w:val="28"/>
          <w:szCs w:val="28"/>
        </w:rPr>
        <w:t xml:space="preserve"> (Холодкова 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местах для обнародования правовых актов муниципального образования Каменский район</w:t>
      </w:r>
      <w:r w:rsidR="003C6B82" w:rsidRPr="00E662BA">
        <w:rPr>
          <w:rFonts w:ascii="PT Astra Serif" w:hAnsi="PT Astra Serif"/>
          <w:color w:val="000000" w:themeColor="text1"/>
          <w:sz w:val="28"/>
          <w:szCs w:val="28"/>
        </w:rPr>
        <w:t>.</w:t>
      </w:r>
    </w:p>
    <w:p w:rsidR="00D15CD8" w:rsidRDefault="00181C59" w:rsidP="0030660C">
      <w:pPr>
        <w:spacing w:line="360" w:lineRule="exact"/>
        <w:ind w:firstLine="720"/>
        <w:jc w:val="both"/>
        <w:rPr>
          <w:rFonts w:ascii="PT Astra Serif" w:hAnsi="PT Astra Serif"/>
          <w:sz w:val="28"/>
          <w:szCs w:val="28"/>
        </w:rPr>
      </w:pPr>
      <w:r w:rsidRPr="00181C59">
        <w:rPr>
          <w:rFonts w:ascii="PT Astra Serif" w:hAnsi="PT Astra Serif"/>
          <w:sz w:val="28"/>
          <w:szCs w:val="28"/>
        </w:rPr>
        <w:t>3</w:t>
      </w:r>
      <w:r w:rsidR="00D15CD8" w:rsidRPr="00F138C8">
        <w:rPr>
          <w:rFonts w:ascii="PT Astra Serif" w:hAnsi="PT Astra Serif"/>
          <w:sz w:val="28"/>
          <w:szCs w:val="28"/>
        </w:rPr>
        <w:t>. Постановление вступает в силу со дня обнародования.</w:t>
      </w:r>
    </w:p>
    <w:p w:rsidR="0030660C" w:rsidRDefault="0030660C" w:rsidP="0030660C">
      <w:pPr>
        <w:spacing w:line="360" w:lineRule="exact"/>
        <w:ind w:firstLine="720"/>
        <w:jc w:val="both"/>
        <w:rPr>
          <w:rFonts w:ascii="PT Astra Serif" w:hAnsi="PT Astra Serif"/>
          <w:sz w:val="28"/>
          <w:szCs w:val="28"/>
        </w:rPr>
      </w:pPr>
    </w:p>
    <w:p w:rsidR="0030660C" w:rsidRPr="00F138C8" w:rsidRDefault="0030660C" w:rsidP="0030660C">
      <w:pPr>
        <w:spacing w:line="360" w:lineRule="exact"/>
        <w:ind w:firstLine="720"/>
        <w:jc w:val="both"/>
        <w:rPr>
          <w:rFonts w:ascii="PT Astra Serif" w:hAnsi="PT Astra Serif"/>
          <w:sz w:val="28"/>
          <w:szCs w:val="28"/>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30660C" w:rsidRPr="00276E92" w:rsidTr="0030660C">
        <w:trPr>
          <w:trHeight w:val="229"/>
        </w:trPr>
        <w:tc>
          <w:tcPr>
            <w:tcW w:w="2178" w:type="pct"/>
          </w:tcPr>
          <w:p w:rsidR="0030660C" w:rsidRPr="000D05A0" w:rsidRDefault="0030660C" w:rsidP="0030660C">
            <w:pPr>
              <w:pStyle w:val="affffff9"/>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Pr="00044346">
              <w:rPr>
                <w:rFonts w:ascii="PT Astra Serif" w:hAnsi="PT Astra Serif"/>
                <w:b/>
                <w:sz w:val="28"/>
                <w:szCs w:val="28"/>
              </w:rPr>
              <w:t xml:space="preserve">Каменский </w:t>
            </w:r>
            <w:r w:rsidRPr="000D05A0">
              <w:rPr>
                <w:rFonts w:ascii="PT Astra Serif" w:hAnsi="PT Astra Serif"/>
                <w:b/>
                <w:sz w:val="28"/>
                <w:szCs w:val="28"/>
              </w:rPr>
              <w:t>район</w:t>
            </w:r>
          </w:p>
        </w:tc>
        <w:tc>
          <w:tcPr>
            <w:tcW w:w="1278" w:type="pct"/>
            <w:vAlign w:val="center"/>
          </w:tcPr>
          <w:p w:rsidR="0030660C" w:rsidRPr="00276E92" w:rsidRDefault="0030660C" w:rsidP="0030660C">
            <w:pPr>
              <w:jc w:val="center"/>
              <w:rPr>
                <w:rFonts w:ascii="PT Astra Serif" w:hAnsi="PT Astra Serif"/>
              </w:rPr>
            </w:pPr>
          </w:p>
        </w:tc>
        <w:tc>
          <w:tcPr>
            <w:tcW w:w="1544" w:type="pct"/>
            <w:vAlign w:val="bottom"/>
          </w:tcPr>
          <w:p w:rsidR="0030660C" w:rsidRPr="00276E92" w:rsidRDefault="0030660C" w:rsidP="0030660C">
            <w:pPr>
              <w:jc w:val="right"/>
              <w:rPr>
                <w:rFonts w:ascii="PT Astra Serif" w:hAnsi="PT Astra Serif"/>
              </w:rPr>
            </w:pPr>
            <w:r w:rsidRPr="00044346">
              <w:rPr>
                <w:rFonts w:ascii="PT Astra Serif" w:hAnsi="PT Astra Serif"/>
                <w:b/>
                <w:sz w:val="28"/>
                <w:szCs w:val="28"/>
                <w:lang w:eastAsia="en-US"/>
              </w:rPr>
              <w:t>С.В. Карпухина</w:t>
            </w:r>
          </w:p>
        </w:tc>
      </w:tr>
    </w:tbl>
    <w:p w:rsidR="003C7035" w:rsidRDefault="003C7035" w:rsidP="00FB4D72">
      <w:pPr>
        <w:jc w:val="both"/>
        <w:rPr>
          <w:sz w:val="28"/>
          <w:szCs w:val="28"/>
        </w:rPr>
        <w:sectPr w:rsidR="003C7035" w:rsidSect="006924D5">
          <w:headerReference w:type="default" r:id="rId10"/>
          <w:pgSz w:w="11906" w:h="16838"/>
          <w:pgMar w:top="1134" w:right="851" w:bottom="1134" w:left="1701" w:header="709" w:footer="709" w:gutter="0"/>
          <w:pgNumType w:start="1"/>
          <w:cols w:space="720"/>
          <w:titlePg/>
          <w:docGrid w:linePitch="326"/>
        </w:sectPr>
      </w:pPr>
      <w:bookmarkStart w:id="0" w:name="_GoBack"/>
      <w:bookmarkEnd w:id="0"/>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D15CD8" w:rsidP="00FB4D72">
            <w:pPr>
              <w:tabs>
                <w:tab w:val="left" w:pos="6900"/>
                <w:tab w:val="right" w:pos="9354"/>
              </w:tabs>
            </w:pPr>
            <w:r>
              <w:rPr>
                <w:sz w:val="28"/>
                <w:szCs w:val="28"/>
              </w:rPr>
              <w:lastRenderedPageBreak/>
              <w:t xml:space="preserve">               </w:t>
            </w: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30660C" w:rsidRDefault="0030660C" w:rsidP="0030660C">
            <w:pPr>
              <w:tabs>
                <w:tab w:val="left" w:pos="6900"/>
                <w:tab w:val="right" w:pos="9354"/>
              </w:tabs>
              <w:jc w:val="center"/>
              <w:rPr>
                <w:rFonts w:ascii="PT Astra Serif" w:hAnsi="PT Astra Serif"/>
                <w:sz w:val="28"/>
                <w:szCs w:val="28"/>
              </w:rPr>
            </w:pPr>
            <w:r>
              <w:rPr>
                <w:rFonts w:ascii="PT Astra Serif" w:hAnsi="PT Astra Serif"/>
                <w:sz w:val="28"/>
                <w:szCs w:val="28"/>
              </w:rPr>
              <w:t xml:space="preserve">        </w:t>
            </w:r>
            <w:r w:rsidR="00BA3A04" w:rsidRPr="002D61B6">
              <w:rPr>
                <w:rFonts w:ascii="PT Astra Serif" w:hAnsi="PT Astra Serif"/>
                <w:sz w:val="28"/>
                <w:szCs w:val="28"/>
              </w:rPr>
              <w:t xml:space="preserve">от </w:t>
            </w:r>
            <w:r>
              <w:rPr>
                <w:rFonts w:ascii="PT Astra Serif" w:hAnsi="PT Astra Serif"/>
                <w:sz w:val="28"/>
                <w:szCs w:val="28"/>
              </w:rPr>
              <w:t>14</w:t>
            </w:r>
            <w:r w:rsidR="003C7035">
              <w:rPr>
                <w:rFonts w:ascii="PT Astra Serif" w:hAnsi="PT Astra Serif"/>
                <w:sz w:val="28"/>
                <w:szCs w:val="28"/>
              </w:rPr>
              <w:t xml:space="preserve"> </w:t>
            </w:r>
            <w:r w:rsidR="00F51A6D">
              <w:rPr>
                <w:rFonts w:ascii="PT Astra Serif" w:hAnsi="PT Astra Serif"/>
                <w:sz w:val="28"/>
                <w:szCs w:val="28"/>
              </w:rPr>
              <w:t>мая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2261D3">
              <w:rPr>
                <w:rFonts w:ascii="PT Astra Serif" w:hAnsi="PT Astra Serif"/>
                <w:sz w:val="28"/>
                <w:szCs w:val="28"/>
              </w:rPr>
              <w:t>4</w:t>
            </w:r>
            <w:r w:rsidR="003C7035">
              <w:rPr>
                <w:rFonts w:ascii="PT Astra Serif" w:hAnsi="PT Astra Serif"/>
                <w:sz w:val="28"/>
                <w:szCs w:val="28"/>
              </w:rPr>
              <w:t xml:space="preserve"> г.</w:t>
            </w:r>
            <w:r w:rsidR="00171644">
              <w:rPr>
                <w:rFonts w:ascii="PT Astra Serif" w:hAnsi="PT Astra Serif"/>
                <w:sz w:val="28"/>
                <w:szCs w:val="28"/>
              </w:rPr>
              <w:t xml:space="preserve"> </w:t>
            </w:r>
            <w:r w:rsidR="00BA3A04" w:rsidRPr="002D61B6">
              <w:rPr>
                <w:rFonts w:ascii="PT Astra Serif" w:hAnsi="PT Astra Serif"/>
                <w:sz w:val="28"/>
                <w:szCs w:val="28"/>
              </w:rPr>
              <w:t xml:space="preserve">№ </w:t>
            </w:r>
            <w:r>
              <w:rPr>
                <w:rFonts w:ascii="PT Astra Serif" w:hAnsi="PT Astra Serif"/>
                <w:sz w:val="28"/>
                <w:szCs w:val="28"/>
              </w:rPr>
              <w:t>182</w:t>
            </w:r>
            <w:r w:rsidR="00BA3A04" w:rsidRPr="002D61B6">
              <w:rPr>
                <w:rFonts w:ascii="PT Astra Serif" w:hAnsi="PT Astra Serif"/>
              </w:rPr>
              <w:tab/>
            </w:r>
            <w:r w:rsidR="00BA3A04" w:rsidRPr="00892FDD">
              <w:t xml:space="preserve">      Каменский райо</w:t>
            </w:r>
          </w:p>
        </w:tc>
      </w:tr>
    </w:tbl>
    <w:p w:rsidR="00B463B1" w:rsidRDefault="00B463B1" w:rsidP="00FB4D72">
      <w:pPr>
        <w:jc w:val="center"/>
        <w:rPr>
          <w:b/>
        </w:rPr>
      </w:pPr>
      <w:bookmarkStart w:id="1" w:name="sub_1100"/>
    </w:p>
    <w:bookmarkEnd w:id="1"/>
    <w:p w:rsidR="008863C6" w:rsidRDefault="008863C6" w:rsidP="008863C6">
      <w:pPr>
        <w:jc w:val="center"/>
        <w:rPr>
          <w:rFonts w:ascii="PT Astra Serif" w:hAnsi="PT Astra Serif"/>
          <w:sz w:val="28"/>
        </w:rPr>
      </w:pPr>
      <w:r>
        <w:rPr>
          <w:rFonts w:ascii="PT Astra Serif" w:hAnsi="PT Astra Serif"/>
          <w:b/>
          <w:sz w:val="28"/>
        </w:rPr>
        <w:t>АДМИНИСТРАТИВНЫЙ РЕГЛАМЕНТ</w:t>
      </w:r>
    </w:p>
    <w:p w:rsidR="008863C6" w:rsidRDefault="008863C6" w:rsidP="008863C6">
      <w:pPr>
        <w:pStyle w:val="af0"/>
        <w:jc w:val="center"/>
        <w:rPr>
          <w:rFonts w:ascii="PT Astra Serif" w:hAnsi="PT Astra Serif"/>
          <w:sz w:val="28"/>
        </w:rPr>
      </w:pPr>
      <w:r>
        <w:rPr>
          <w:rFonts w:ascii="PT Astra Serif" w:hAnsi="PT Astra Serif"/>
          <w:b/>
          <w:sz w:val="28"/>
        </w:rPr>
        <w:t xml:space="preserve">предоставления муниципальной услуги </w:t>
      </w:r>
    </w:p>
    <w:p w:rsidR="008863C6" w:rsidRDefault="008863C6" w:rsidP="008863C6">
      <w:pPr>
        <w:pStyle w:val="af0"/>
        <w:jc w:val="center"/>
        <w:rPr>
          <w:sz w:val="28"/>
        </w:rPr>
      </w:pPr>
      <w:r>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863C6" w:rsidRDefault="008863C6" w:rsidP="008863C6">
      <w:pPr>
        <w:pStyle w:val="af0"/>
        <w:jc w:val="center"/>
        <w:rPr>
          <w:rFonts w:ascii="PT Astra Serif" w:hAnsi="PT Astra Serif"/>
          <w:b/>
          <w:sz w:val="28"/>
        </w:rPr>
      </w:pPr>
    </w:p>
    <w:p w:rsidR="008863C6" w:rsidRPr="005039CC" w:rsidRDefault="008863C6" w:rsidP="005039CC">
      <w:pPr>
        <w:pStyle w:val="ConsPlusNormal"/>
        <w:numPr>
          <w:ilvl w:val="0"/>
          <w:numId w:val="6"/>
        </w:numPr>
        <w:autoSpaceDE/>
        <w:autoSpaceDN/>
        <w:adjustRightInd/>
        <w:spacing w:line="360" w:lineRule="exact"/>
        <w:ind w:left="0" w:firstLine="0"/>
        <w:jc w:val="center"/>
        <w:outlineLvl w:val="1"/>
        <w:rPr>
          <w:rFonts w:ascii="PT Astra Serif" w:hAnsi="PT Astra Serif"/>
          <w:sz w:val="28"/>
          <w:szCs w:val="28"/>
        </w:rPr>
      </w:pPr>
      <w:r w:rsidRPr="005039CC">
        <w:rPr>
          <w:rFonts w:ascii="PT Astra Serif" w:hAnsi="PT Astra Serif"/>
          <w:b/>
          <w:sz w:val="28"/>
          <w:szCs w:val="28"/>
        </w:rPr>
        <w:t>Общие положения</w:t>
      </w:r>
    </w:p>
    <w:p w:rsidR="008863C6" w:rsidRPr="005039CC" w:rsidRDefault="008863C6" w:rsidP="005039CC">
      <w:pPr>
        <w:pStyle w:val="ConsPlusNormal"/>
        <w:spacing w:line="360" w:lineRule="exact"/>
        <w:ind w:left="1429" w:firstLine="0"/>
        <w:jc w:val="both"/>
        <w:outlineLvl w:val="1"/>
        <w:rPr>
          <w:rFonts w:ascii="PT Astra Serif" w:hAnsi="PT Astra Serif"/>
          <w:b/>
          <w:sz w:val="28"/>
          <w:szCs w:val="28"/>
        </w:rPr>
      </w:pP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Предмет регулирования административного регламента</w:t>
      </w:r>
    </w:p>
    <w:p w:rsidR="008863C6" w:rsidRPr="005039CC" w:rsidRDefault="008863C6" w:rsidP="005039CC">
      <w:pPr>
        <w:pStyle w:val="ConsPlusNormal"/>
        <w:spacing w:line="360" w:lineRule="exact"/>
        <w:ind w:firstLine="709"/>
        <w:jc w:val="center"/>
        <w:outlineLvl w:val="2"/>
        <w:rPr>
          <w:rFonts w:ascii="PT Astra Serif" w:hAnsi="PT Astra Serif"/>
          <w:b/>
          <w:sz w:val="28"/>
          <w:szCs w:val="28"/>
        </w:rPr>
      </w:pPr>
    </w:p>
    <w:p w:rsidR="008863C6" w:rsidRPr="005039CC" w:rsidRDefault="008863C6" w:rsidP="005039CC">
      <w:pPr>
        <w:pStyle w:val="af0"/>
        <w:spacing w:after="0" w:line="360" w:lineRule="exact"/>
        <w:ind w:firstLine="709"/>
        <w:jc w:val="both"/>
        <w:rPr>
          <w:rFonts w:ascii="PT Astra Serif" w:hAnsi="PT Astra Serif"/>
          <w:sz w:val="28"/>
          <w:szCs w:val="28"/>
        </w:rPr>
      </w:pPr>
      <w:r w:rsidRPr="005039CC">
        <w:rPr>
          <w:rFonts w:ascii="PT Astra Serif" w:hAnsi="PT Astra Serif"/>
          <w:sz w:val="28"/>
          <w:szCs w:val="28"/>
        </w:rPr>
        <w:t>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Каменский район (далее – администрация) при предоставлении муниципальной услуги.</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Круг заявителей</w:t>
      </w:r>
    </w:p>
    <w:p w:rsidR="008863C6" w:rsidRPr="005039CC" w:rsidRDefault="008863C6" w:rsidP="005039CC">
      <w:pPr>
        <w:spacing w:line="360" w:lineRule="exact"/>
        <w:ind w:firstLine="709"/>
        <w:jc w:val="center"/>
        <w:rPr>
          <w:rFonts w:ascii="PT Astra Serif" w:hAnsi="PT Astra Serif"/>
          <w:b/>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2. Заявителями в рамках предоставления муниципальной услуги могут являться: физические лица, юридические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sidRPr="005039CC">
        <w:rPr>
          <w:rFonts w:ascii="PT Astra Serif" w:hAnsi="PT Astra Serif"/>
          <w:b/>
          <w:sz w:val="28"/>
          <w:szCs w:val="28"/>
        </w:rPr>
        <w:t xml:space="preserve">, </w:t>
      </w:r>
      <w:r w:rsidRPr="005039CC">
        <w:rPr>
          <w:rFonts w:ascii="PT Astra Serif" w:hAnsi="PT Astra Serif"/>
          <w:sz w:val="28"/>
          <w:szCs w:val="28"/>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rsidR="008863C6" w:rsidRPr="005039CC" w:rsidRDefault="008863C6" w:rsidP="005039CC">
      <w:pPr>
        <w:spacing w:line="360" w:lineRule="exact"/>
        <w:ind w:firstLine="709"/>
        <w:jc w:val="both"/>
        <w:rPr>
          <w:rFonts w:ascii="PT Astra Serif" w:hAnsi="PT Astra Serif"/>
          <w:b/>
          <w:sz w:val="28"/>
          <w:szCs w:val="28"/>
        </w:rPr>
      </w:pP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 xml:space="preserve">Требования к порядку информирования о предоставлении </w:t>
      </w: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муниципальной услуги</w:t>
      </w:r>
    </w:p>
    <w:p w:rsidR="008863C6" w:rsidRPr="005039CC" w:rsidRDefault="008863C6" w:rsidP="005039CC">
      <w:pPr>
        <w:pStyle w:val="ConsPlusNormal"/>
        <w:spacing w:line="360" w:lineRule="exact"/>
        <w:ind w:firstLine="709"/>
        <w:jc w:val="both"/>
        <w:outlineLvl w:val="2"/>
        <w:rPr>
          <w:rFonts w:ascii="PT Astra Serif" w:hAnsi="PT Astra Serif"/>
          <w:b/>
          <w:sz w:val="28"/>
          <w:szCs w:val="28"/>
        </w:rPr>
      </w:pP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lastRenderedPageBreak/>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5039CC">
          <w:rPr>
            <w:rStyle w:val="af2"/>
            <w:rFonts w:ascii="PT Astra Serif" w:hAnsi="PT Astra Serif"/>
            <w:color w:val="000000" w:themeColor="text1"/>
            <w:sz w:val="28"/>
            <w:szCs w:val="28"/>
          </w:rPr>
          <w:t>http://kamenskiy.tularegion.ru</w:t>
        </w:r>
      </w:hyperlink>
      <w:r w:rsidRPr="005039CC">
        <w:rPr>
          <w:rFonts w:ascii="PT Astra Serif" w:hAnsi="PT Astra Serif"/>
          <w:sz w:val="28"/>
          <w:szCs w:val="28"/>
        </w:rPr>
        <w:t>.),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 xml:space="preserve"> 4. Основными требованиями к информированию заявителей о порядке предоставления муниципальной услуги являются:</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достоверность предоставляемой информации;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четкость в изложении информации;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полнота информирования;</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наглядность форм предоставляемой информации (при письменном информировании);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удобство и доступность получения информации;</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оперативность предоставления информации.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круг заявителей;</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срок предоставления муниципальной услуги;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исчерпывающий перечень оснований для отказа в предоставлении муниципальной услуги;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lastRenderedPageBreak/>
        <w:t>формы документов, используемые при предоставлении муниципальной услуги;</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место нахождения и графики работы администрации и МФЦ;</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справочные телефоны администрации и МФЦ;</w:t>
      </w:r>
    </w:p>
    <w:p w:rsidR="0030660C"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электронные адреса ЕПГУ, РПГУ;</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адреса официальных сайтов, а также электронной почты администрации и МФЦ.</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r w:rsidRPr="005039CC">
        <w:rPr>
          <w:rFonts w:ascii="PT Astra Serif" w:hAnsi="PT Astra Serif"/>
          <w:sz w:val="28"/>
          <w:szCs w:val="28"/>
        </w:rPr>
        <w:t>Время ожидания ответа при устном информировании заявителя не может превышать 15 минут.</w:t>
      </w: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r w:rsidRPr="005039CC">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r w:rsidRPr="005039CC">
        <w:rPr>
          <w:rFonts w:ascii="PT Astra Serif" w:hAnsi="PT Astra Serif"/>
          <w:sz w:val="28"/>
          <w:szCs w:val="28"/>
        </w:rPr>
        <w:t xml:space="preserve">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w:t>
      </w:r>
      <w:r w:rsidRPr="005039CC">
        <w:rPr>
          <w:rFonts w:ascii="PT Astra Serif" w:hAnsi="PT Astra Serif"/>
          <w:sz w:val="28"/>
          <w:szCs w:val="28"/>
        </w:rPr>
        <w:lastRenderedPageBreak/>
        <w:t>или сообщить обратившемуся лицу телефонный номер, по которому обратившееся лицо может получить необходимую информацию.</w:t>
      </w: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r w:rsidRPr="005039CC">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r w:rsidRPr="005039CC">
        <w:rPr>
          <w:rFonts w:ascii="PT Astra Serif" w:hAnsi="PT Astra Serif"/>
          <w:sz w:val="28"/>
          <w:szCs w:val="28"/>
        </w:rPr>
        <w:t>для ответа требуется более продолжительное время;</w:t>
      </w: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r w:rsidRPr="005039CC">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текст настоящего административного регламента;</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формы документов, используемые при предоставлении муниципальной услуги;</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порядок обжалования решений, действий или бездействия должностных лиц;</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место нахождения и графики работы администрации и МФЦ;</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lastRenderedPageBreak/>
        <w:t>справочные телефоны администрации и МФЦ;</w:t>
      </w:r>
    </w:p>
    <w:p w:rsidR="005716A0"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электронные адреса ЕПГУ, РПГУ;</w:t>
      </w:r>
    </w:p>
    <w:p w:rsidR="008863C6" w:rsidRPr="005039CC" w:rsidRDefault="008863C6" w:rsidP="005039CC">
      <w:pPr>
        <w:pStyle w:val="ConsPlusNormal"/>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адреса официальных сайтов, а также электронной почты администрации и МФЦ.</w:t>
      </w:r>
    </w:p>
    <w:p w:rsidR="008863C6" w:rsidRPr="005039CC" w:rsidRDefault="008863C6" w:rsidP="005039CC">
      <w:pPr>
        <w:pStyle w:val="ConsPlusNormal"/>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w:t>
      </w:r>
      <w:r w:rsidR="005716A0" w:rsidRPr="005039CC">
        <w:rPr>
          <w:rFonts w:ascii="PT Astra Serif" w:hAnsi="PT Astra Serif"/>
          <w:sz w:val="28"/>
          <w:szCs w:val="28"/>
        </w:rPr>
        <w:t xml:space="preserve"> </w:t>
      </w:r>
      <w:r w:rsidRPr="005039CC">
        <w:rPr>
          <w:rFonts w:ascii="PT Astra Serif" w:hAnsi="PT Astra Serif"/>
          <w:sz w:val="28"/>
          <w:szCs w:val="28"/>
        </w:rPr>
        <w:t>13 или №</w:t>
      </w:r>
      <w:r w:rsidR="005716A0" w:rsidRPr="005039CC">
        <w:rPr>
          <w:rFonts w:ascii="PT Astra Serif" w:hAnsi="PT Astra Serif"/>
          <w:sz w:val="28"/>
          <w:szCs w:val="28"/>
        </w:rPr>
        <w:t xml:space="preserve"> </w:t>
      </w:r>
      <w:r w:rsidRPr="005039CC">
        <w:rPr>
          <w:rFonts w:ascii="PT Astra Serif" w:hAnsi="PT Astra Serif"/>
          <w:sz w:val="28"/>
          <w:szCs w:val="28"/>
        </w:rPr>
        <w:t>14, без исправлений.</w:t>
      </w:r>
    </w:p>
    <w:p w:rsidR="008863C6" w:rsidRPr="005039CC" w:rsidRDefault="008863C6" w:rsidP="005039CC">
      <w:pPr>
        <w:pStyle w:val="ConsPlusNormal"/>
        <w:spacing w:line="360" w:lineRule="exact"/>
        <w:ind w:firstLine="709"/>
        <w:jc w:val="both"/>
        <w:outlineLvl w:val="1"/>
        <w:rPr>
          <w:rFonts w:ascii="PT Astra Serif" w:hAnsi="PT Astra Serif"/>
          <w:b/>
          <w:sz w:val="28"/>
          <w:szCs w:val="28"/>
        </w:rPr>
      </w:pPr>
    </w:p>
    <w:p w:rsidR="008863C6" w:rsidRPr="005039CC" w:rsidRDefault="008863C6" w:rsidP="005039CC">
      <w:pPr>
        <w:pStyle w:val="ConsPlusNormal"/>
        <w:spacing w:line="360" w:lineRule="exact"/>
        <w:ind w:firstLine="0"/>
        <w:jc w:val="center"/>
        <w:outlineLvl w:val="1"/>
        <w:rPr>
          <w:rFonts w:ascii="PT Astra Serif" w:hAnsi="PT Astra Serif"/>
          <w:sz w:val="28"/>
          <w:szCs w:val="28"/>
        </w:rPr>
      </w:pPr>
      <w:r w:rsidRPr="005039CC">
        <w:rPr>
          <w:rFonts w:ascii="PT Astra Serif" w:hAnsi="PT Astra Serif"/>
          <w:b/>
          <w:sz w:val="28"/>
          <w:szCs w:val="28"/>
        </w:rPr>
        <w:t>II. Стандарт предоставления муниципальной услуги</w:t>
      </w:r>
    </w:p>
    <w:p w:rsidR="008863C6" w:rsidRPr="005039CC" w:rsidRDefault="008863C6" w:rsidP="005039CC">
      <w:pPr>
        <w:pStyle w:val="ConsPlusNormal"/>
        <w:spacing w:line="360" w:lineRule="exact"/>
        <w:ind w:firstLine="709"/>
        <w:jc w:val="both"/>
        <w:outlineLvl w:val="1"/>
        <w:rPr>
          <w:rFonts w:ascii="PT Astra Serif" w:hAnsi="PT Astra Serif"/>
          <w:b/>
          <w:sz w:val="28"/>
          <w:szCs w:val="28"/>
        </w:rPr>
      </w:pP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Наименование муниципальной услуги</w:t>
      </w:r>
    </w:p>
    <w:p w:rsidR="008863C6" w:rsidRPr="005039CC" w:rsidRDefault="008863C6" w:rsidP="005039CC">
      <w:pPr>
        <w:pStyle w:val="ConsPlusNormal"/>
        <w:spacing w:line="360" w:lineRule="exact"/>
        <w:ind w:firstLine="709"/>
        <w:jc w:val="both"/>
        <w:outlineLvl w:val="2"/>
        <w:rPr>
          <w:rFonts w:ascii="PT Astra Serif" w:hAnsi="PT Astra Serif"/>
          <w:b/>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Наименование органа местного самоуправления, предоставляющего муниципальную услугу</w:t>
      </w:r>
    </w:p>
    <w:p w:rsidR="008863C6" w:rsidRPr="005039CC" w:rsidRDefault="008863C6" w:rsidP="005039CC">
      <w:pPr>
        <w:pStyle w:val="ConsPlusNormal"/>
        <w:spacing w:line="360" w:lineRule="exact"/>
        <w:ind w:firstLine="0"/>
        <w:jc w:val="both"/>
        <w:outlineLvl w:val="2"/>
        <w:rPr>
          <w:rFonts w:ascii="PT Astra Serif" w:hAnsi="PT Astra Serif"/>
          <w:b/>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12. Муниципальная услуга предоставляется администрацией.</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13. Структурное подразделение администрации, ответственное за непосредственное предоставление муниципальной услуги – комитет ЖКХ, транспорта, строительства и архитектуры.</w:t>
      </w:r>
    </w:p>
    <w:p w:rsidR="008863C6" w:rsidRPr="005039CC" w:rsidRDefault="008863C6" w:rsidP="005039CC">
      <w:pPr>
        <w:spacing w:line="360" w:lineRule="exact"/>
        <w:ind w:firstLine="709"/>
        <w:jc w:val="both"/>
        <w:rPr>
          <w:rFonts w:ascii="PT Astra Serif" w:hAnsi="PT Astra Serif"/>
          <w:color w:val="FF0000"/>
          <w:sz w:val="28"/>
          <w:szCs w:val="28"/>
        </w:rPr>
      </w:pP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Результат предоставления муниципальной услуги</w:t>
      </w:r>
    </w:p>
    <w:p w:rsidR="008863C6" w:rsidRPr="005039CC" w:rsidRDefault="008863C6" w:rsidP="005039CC">
      <w:pPr>
        <w:pStyle w:val="ConsPlusNormal"/>
        <w:spacing w:line="360" w:lineRule="exact"/>
        <w:ind w:firstLine="709"/>
        <w:jc w:val="both"/>
        <w:outlineLvl w:val="2"/>
        <w:rPr>
          <w:rFonts w:ascii="PT Astra Serif" w:hAnsi="PT Astra Serif"/>
          <w:b/>
          <w:color w:val="FF0000"/>
          <w:sz w:val="28"/>
          <w:szCs w:val="28"/>
        </w:rPr>
      </w:pP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14. Результатом предоставления муниципальной услуги является:</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-ГИСОГД);</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2) мотивированный отказ в предоставлении муниципальной услуги.</w:t>
      </w:r>
    </w:p>
    <w:p w:rsidR="008863C6" w:rsidRPr="005039CC" w:rsidRDefault="008863C6" w:rsidP="005039CC">
      <w:pPr>
        <w:pStyle w:val="-N"/>
        <w:numPr>
          <w:ilvl w:val="0"/>
          <w:numId w:val="0"/>
        </w:numPr>
        <w:spacing w:line="360" w:lineRule="exact"/>
        <w:ind w:firstLine="709"/>
        <w:rPr>
          <w:rFonts w:ascii="PT Astra Serif" w:hAnsi="PT Astra Serif"/>
        </w:rPr>
      </w:pP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Срок предоставления муниципальной услуги</w:t>
      </w:r>
    </w:p>
    <w:p w:rsidR="008863C6" w:rsidRPr="005039CC" w:rsidRDefault="008863C6" w:rsidP="005039CC">
      <w:pPr>
        <w:pStyle w:val="ConsPlusNormal"/>
        <w:spacing w:line="360" w:lineRule="exact"/>
        <w:ind w:firstLine="709"/>
        <w:jc w:val="both"/>
        <w:outlineLvl w:val="2"/>
        <w:rPr>
          <w:rFonts w:ascii="PT Astra Serif" w:hAnsi="PT Astra Serif"/>
          <w:b/>
          <w:sz w:val="28"/>
          <w:szCs w:val="28"/>
        </w:rPr>
      </w:pP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 xml:space="preserve">16. По межведомственным запросам сведения, документы, материалы </w:t>
      </w:r>
      <w:r w:rsidRPr="005039CC">
        <w:rPr>
          <w:rFonts w:ascii="PT Astra Serif" w:hAnsi="PT Astra Serif"/>
        </w:rPr>
        <w:lastRenderedPageBreak/>
        <w:t>предоставляются администрацией не позднее 5 рабочих дней со дня регистрации запроса.</w:t>
      </w:r>
    </w:p>
    <w:p w:rsidR="008863C6" w:rsidRPr="005039CC" w:rsidRDefault="008863C6" w:rsidP="005039CC">
      <w:pPr>
        <w:spacing w:line="360" w:lineRule="exact"/>
        <w:jc w:val="both"/>
        <w:rPr>
          <w:rFonts w:ascii="PT Astra Serif" w:hAnsi="PT Astra Serif"/>
          <w:color w:val="FF0000"/>
          <w:sz w:val="28"/>
          <w:szCs w:val="28"/>
        </w:rPr>
      </w:pPr>
    </w:p>
    <w:p w:rsidR="008863C6" w:rsidRPr="005039CC" w:rsidRDefault="008863C6" w:rsidP="005039CC">
      <w:pPr>
        <w:spacing w:line="360" w:lineRule="exact"/>
        <w:jc w:val="center"/>
        <w:rPr>
          <w:rFonts w:ascii="PT Astra Serif" w:hAnsi="PT Astra Serif"/>
          <w:b/>
          <w:sz w:val="28"/>
          <w:szCs w:val="28"/>
        </w:rPr>
      </w:pPr>
      <w:r w:rsidRPr="005039CC">
        <w:rPr>
          <w:rFonts w:ascii="PT Astra Serif" w:hAnsi="PT Astra Serif"/>
          <w:b/>
          <w:sz w:val="28"/>
          <w:szCs w:val="28"/>
        </w:rPr>
        <w:t>Правовые основания для предоставления муниципальной услуги</w:t>
      </w:r>
    </w:p>
    <w:p w:rsidR="005716A0" w:rsidRPr="005039CC" w:rsidRDefault="005716A0" w:rsidP="005039CC">
      <w:pPr>
        <w:spacing w:line="360" w:lineRule="exact"/>
        <w:jc w:val="center"/>
        <w:rPr>
          <w:rFonts w:ascii="PT Astra Serif" w:hAnsi="PT Astra Serif"/>
          <w:b/>
          <w:sz w:val="28"/>
          <w:szCs w:val="28"/>
        </w:rPr>
      </w:pP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r w:rsidRPr="005039CC">
        <w:rPr>
          <w:rFonts w:ascii="PT Astra Serif" w:hAnsi="PT Astra Serif"/>
          <w:sz w:val="28"/>
          <w:szCs w:val="28"/>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8863C6" w:rsidRPr="005039CC" w:rsidRDefault="008863C6" w:rsidP="005039CC">
      <w:pPr>
        <w:pStyle w:val="afb"/>
        <w:spacing w:after="0" w:line="360" w:lineRule="exact"/>
        <w:ind w:firstLine="709"/>
        <w:jc w:val="both"/>
        <w:rPr>
          <w:rFonts w:ascii="PT Astra Serif" w:hAnsi="PT Astra Serif"/>
          <w:color w:val="FF0000"/>
          <w:sz w:val="28"/>
          <w:szCs w:val="28"/>
        </w:rPr>
      </w:pPr>
    </w:p>
    <w:p w:rsidR="008863C6" w:rsidRPr="005039CC" w:rsidRDefault="005716A0" w:rsidP="005039CC">
      <w:pPr>
        <w:pStyle w:val="afb"/>
        <w:tabs>
          <w:tab w:val="left" w:pos="2893"/>
        </w:tabs>
        <w:spacing w:after="0" w:line="360" w:lineRule="exact"/>
        <w:ind w:left="0"/>
        <w:jc w:val="center"/>
        <w:rPr>
          <w:rFonts w:ascii="PT Astra Serif" w:hAnsi="PT Astra Serif"/>
          <w:sz w:val="28"/>
          <w:szCs w:val="28"/>
        </w:rPr>
      </w:pPr>
      <w:r w:rsidRPr="005039CC">
        <w:rPr>
          <w:rFonts w:ascii="PT Astra Serif" w:hAnsi="PT Astra Serif"/>
          <w:b/>
          <w:sz w:val="28"/>
          <w:szCs w:val="28"/>
        </w:rPr>
        <w:t xml:space="preserve">Исчерпывающий перечень </w:t>
      </w:r>
      <w:r w:rsidR="008863C6" w:rsidRPr="005039CC">
        <w:rPr>
          <w:rFonts w:ascii="PT Astra Serif" w:hAnsi="PT Astra Serif"/>
          <w:b/>
          <w:sz w:val="28"/>
          <w:szCs w:val="28"/>
        </w:rPr>
        <w:t>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8863C6" w:rsidRPr="005039CC" w:rsidRDefault="008863C6" w:rsidP="005039CC">
      <w:pPr>
        <w:pStyle w:val="ConsPlusNormal"/>
        <w:spacing w:line="360" w:lineRule="exact"/>
        <w:ind w:firstLine="709"/>
        <w:jc w:val="both"/>
        <w:outlineLvl w:val="2"/>
        <w:rPr>
          <w:rFonts w:ascii="PT Astra Serif" w:hAnsi="PT Astra Serif"/>
          <w:b/>
          <w:sz w:val="28"/>
          <w:szCs w:val="28"/>
        </w:rPr>
      </w:pP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18. В целях получения разрешения заявитель представляет самостоятельно следующие документы:</w:t>
      </w:r>
    </w:p>
    <w:p w:rsidR="008863C6" w:rsidRPr="005039CC" w:rsidRDefault="008863C6" w:rsidP="005039CC">
      <w:pPr>
        <w:numPr>
          <w:ilvl w:val="0"/>
          <w:numId w:val="7"/>
        </w:numPr>
        <w:spacing w:line="360" w:lineRule="exact"/>
        <w:ind w:left="0" w:firstLine="709"/>
        <w:jc w:val="both"/>
        <w:rPr>
          <w:rFonts w:ascii="PT Astra Serif" w:hAnsi="PT Astra Serif"/>
          <w:sz w:val="28"/>
          <w:szCs w:val="28"/>
        </w:rPr>
      </w:pPr>
      <w:r w:rsidRPr="005039CC">
        <w:rPr>
          <w:rFonts w:ascii="PT Astra Serif" w:hAnsi="PT Astra Serif"/>
          <w:sz w:val="28"/>
          <w:szCs w:val="28"/>
        </w:rPr>
        <w:t>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2) документ, подтверждающий полномочия представителя заявителя (если с заявлением обращается уполномоченное лицо заявителя);</w:t>
      </w:r>
    </w:p>
    <w:p w:rsidR="008863C6" w:rsidRPr="005039CC" w:rsidRDefault="008863C6" w:rsidP="005039CC">
      <w:pPr>
        <w:tabs>
          <w:tab w:val="left" w:pos="0"/>
        </w:tabs>
        <w:spacing w:line="360" w:lineRule="exact"/>
        <w:ind w:firstLine="709"/>
        <w:jc w:val="both"/>
        <w:rPr>
          <w:rFonts w:ascii="PT Astra Serif" w:hAnsi="PT Astra Serif"/>
          <w:sz w:val="28"/>
          <w:szCs w:val="28"/>
        </w:rPr>
      </w:pPr>
      <w:r w:rsidRPr="005039CC">
        <w:rPr>
          <w:rFonts w:ascii="PT Astra Serif" w:hAnsi="PT Astra Serif"/>
          <w:sz w:val="28"/>
          <w:szCs w:val="28"/>
        </w:rPr>
        <w:lastRenderedPageBreak/>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8863C6" w:rsidRPr="005039CC" w:rsidRDefault="008863C6" w:rsidP="005039CC">
      <w:pPr>
        <w:tabs>
          <w:tab w:val="left" w:pos="0"/>
        </w:tabs>
        <w:spacing w:line="360" w:lineRule="exact"/>
        <w:ind w:firstLine="709"/>
        <w:jc w:val="both"/>
        <w:rPr>
          <w:rFonts w:ascii="PT Astra Serif" w:hAnsi="PT Astra Serif"/>
          <w:sz w:val="28"/>
          <w:szCs w:val="28"/>
        </w:rPr>
      </w:pPr>
      <w:r w:rsidRPr="005039CC">
        <w:rPr>
          <w:rFonts w:ascii="PT Astra Serif" w:hAnsi="PT Astra Serif"/>
          <w:sz w:val="28"/>
          <w:szCs w:val="28"/>
        </w:rPr>
        <w:t>20. По выбору заявителя сведения, документы, материалы предоставляются администрацией  в бумажной форме или в электронной форме.</w:t>
      </w:r>
    </w:p>
    <w:p w:rsidR="008863C6" w:rsidRPr="005039CC" w:rsidRDefault="008863C6" w:rsidP="005039CC">
      <w:pPr>
        <w:tabs>
          <w:tab w:val="left" w:pos="0"/>
        </w:tabs>
        <w:spacing w:line="360" w:lineRule="exact"/>
        <w:ind w:firstLine="709"/>
        <w:jc w:val="both"/>
        <w:rPr>
          <w:rFonts w:ascii="PT Astra Serif" w:hAnsi="PT Astra Serif"/>
          <w:sz w:val="28"/>
          <w:szCs w:val="28"/>
        </w:rPr>
      </w:pPr>
      <w:r w:rsidRPr="005039CC">
        <w:rPr>
          <w:rFonts w:ascii="PT Astra Serif" w:hAnsi="PT Astra Serif"/>
          <w:sz w:val="28"/>
          <w:szCs w:val="28"/>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rsidR="008863C6" w:rsidRPr="005039CC" w:rsidRDefault="008863C6" w:rsidP="005039CC">
      <w:pPr>
        <w:tabs>
          <w:tab w:val="left" w:pos="0"/>
        </w:tabs>
        <w:spacing w:line="360" w:lineRule="exact"/>
        <w:ind w:firstLine="709"/>
        <w:jc w:val="both"/>
        <w:rPr>
          <w:rFonts w:ascii="PT Astra Serif" w:hAnsi="PT Astra Serif"/>
          <w:sz w:val="28"/>
          <w:szCs w:val="28"/>
        </w:rPr>
      </w:pPr>
      <w:r w:rsidRPr="005039CC">
        <w:rPr>
          <w:rFonts w:ascii="PT Astra Serif" w:hAnsi="PT Astra Serif"/>
          <w:sz w:val="28"/>
          <w:szCs w:val="28"/>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8863C6" w:rsidRPr="005039CC" w:rsidRDefault="008863C6" w:rsidP="005039CC">
      <w:pPr>
        <w:spacing w:line="360" w:lineRule="exact"/>
        <w:jc w:val="both"/>
        <w:rPr>
          <w:rFonts w:ascii="PT Astra Serif" w:hAnsi="PT Astra Serif"/>
          <w:sz w:val="28"/>
          <w:szCs w:val="28"/>
        </w:rPr>
      </w:pPr>
    </w:p>
    <w:p w:rsidR="008863C6" w:rsidRPr="005039CC" w:rsidRDefault="008863C6" w:rsidP="005039CC">
      <w:pPr>
        <w:pStyle w:val="ConsPlusNormal"/>
        <w:spacing w:line="360" w:lineRule="exact"/>
        <w:ind w:firstLine="0"/>
        <w:jc w:val="center"/>
        <w:rPr>
          <w:rFonts w:ascii="PT Astra Serif" w:hAnsi="PT Astra Serif"/>
          <w:sz w:val="28"/>
          <w:szCs w:val="28"/>
        </w:rPr>
      </w:pPr>
      <w:r w:rsidRPr="005039CC">
        <w:rPr>
          <w:rFonts w:ascii="PT Astra Serif" w:hAnsi="PT Astra Serif"/>
          <w:b/>
          <w:sz w:val="28"/>
          <w:szCs w:val="28"/>
        </w:rPr>
        <w:t>Исчерпывающий перечень документов (сведений), необходимых</w:t>
      </w:r>
    </w:p>
    <w:p w:rsidR="008863C6" w:rsidRPr="005039CC" w:rsidRDefault="008863C6" w:rsidP="005039CC">
      <w:pPr>
        <w:pStyle w:val="ConsPlusNormal"/>
        <w:spacing w:line="360" w:lineRule="exact"/>
        <w:ind w:firstLine="0"/>
        <w:jc w:val="center"/>
        <w:rPr>
          <w:rFonts w:ascii="PT Astra Serif" w:hAnsi="PT Astra Serif"/>
          <w:sz w:val="28"/>
          <w:szCs w:val="28"/>
        </w:rPr>
      </w:pPr>
      <w:r w:rsidRPr="005039CC">
        <w:rPr>
          <w:rFonts w:ascii="PT Astra Serif" w:hAnsi="PT Astra Serif"/>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8863C6" w:rsidRPr="005039CC" w:rsidRDefault="008863C6" w:rsidP="005039CC">
      <w:pPr>
        <w:pStyle w:val="af0"/>
        <w:spacing w:after="0" w:line="360" w:lineRule="exact"/>
        <w:ind w:firstLine="709"/>
        <w:jc w:val="both"/>
        <w:rPr>
          <w:rFonts w:ascii="PT Astra Serif" w:hAnsi="PT Astra Serif"/>
          <w:b/>
          <w:sz w:val="28"/>
          <w:szCs w:val="28"/>
        </w:rPr>
      </w:pPr>
    </w:p>
    <w:p w:rsidR="005716A0" w:rsidRPr="005039CC" w:rsidRDefault="008863C6" w:rsidP="005039CC">
      <w:pPr>
        <w:pStyle w:val="-N"/>
        <w:numPr>
          <w:ilvl w:val="0"/>
          <w:numId w:val="0"/>
        </w:numPr>
        <w:spacing w:line="360" w:lineRule="exact"/>
        <w:ind w:firstLine="709"/>
        <w:contextualSpacing w:val="0"/>
        <w:rPr>
          <w:rFonts w:ascii="PT Astra Serif" w:hAnsi="PT Astra Serif"/>
        </w:rPr>
      </w:pPr>
      <w:r w:rsidRPr="005039CC">
        <w:rPr>
          <w:rFonts w:ascii="PT Astra Serif" w:hAnsi="PT Astra Serif"/>
        </w:rPr>
        <w:t>23.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8863C6" w:rsidRPr="005039CC" w:rsidRDefault="008863C6" w:rsidP="005039CC">
      <w:pPr>
        <w:pStyle w:val="-N"/>
        <w:numPr>
          <w:ilvl w:val="0"/>
          <w:numId w:val="0"/>
        </w:numPr>
        <w:spacing w:line="360" w:lineRule="exact"/>
        <w:ind w:firstLine="709"/>
        <w:contextualSpacing w:val="0"/>
        <w:rPr>
          <w:rFonts w:ascii="PT Astra Serif" w:hAnsi="PT Astra Serif"/>
        </w:rPr>
      </w:pPr>
      <w:r w:rsidRPr="005039CC">
        <w:rPr>
          <w:rFonts w:ascii="PT Astra Serif" w:hAnsi="PT Astra Serif"/>
        </w:rPr>
        <w:t>информация об осуществлении заявителем оплаты предоставления сведений, документов, материалов, согласно полученному уведомлению об оплате предоставления сведений, документов, материалов.</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24. Запрещается требовать от заявителя:</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5039CC">
        <w:rPr>
          <w:rFonts w:ascii="PT Astra Serif" w:hAnsi="PT Astra Serif"/>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w:t>
      </w:r>
      <w:r w:rsidRPr="005039CC">
        <w:rPr>
          <w:rFonts w:ascii="PT Astra Serif" w:hAnsi="PT Astra Serif"/>
          <w:sz w:val="28"/>
          <w:szCs w:val="28"/>
        </w:rPr>
        <w:lastRenderedPageBreak/>
        <w:t>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63C6" w:rsidRPr="005039CC" w:rsidRDefault="008863C6" w:rsidP="005039CC">
      <w:pPr>
        <w:pStyle w:val="af0"/>
        <w:spacing w:after="0" w:line="360" w:lineRule="exact"/>
        <w:jc w:val="center"/>
        <w:rPr>
          <w:rFonts w:ascii="PT Astra Serif" w:hAnsi="PT Astra Serif"/>
          <w:b/>
          <w:sz w:val="28"/>
          <w:szCs w:val="28"/>
        </w:rPr>
      </w:pPr>
    </w:p>
    <w:p w:rsidR="008863C6" w:rsidRPr="005039CC" w:rsidRDefault="008863C6" w:rsidP="005039CC">
      <w:pPr>
        <w:pStyle w:val="af0"/>
        <w:spacing w:after="0" w:line="360" w:lineRule="exact"/>
        <w:jc w:val="center"/>
        <w:rPr>
          <w:rFonts w:ascii="PT Astra Serif" w:hAnsi="PT Astra Serif"/>
          <w:sz w:val="28"/>
          <w:szCs w:val="28"/>
        </w:rPr>
      </w:pPr>
      <w:r w:rsidRPr="005039CC">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8863C6" w:rsidRPr="005039CC" w:rsidRDefault="008863C6" w:rsidP="005039CC">
      <w:pPr>
        <w:pStyle w:val="af0"/>
        <w:spacing w:after="0" w:line="360" w:lineRule="exact"/>
        <w:jc w:val="center"/>
        <w:rPr>
          <w:rFonts w:ascii="PT Astra Serif" w:hAnsi="PT Astra Serif"/>
          <w:b/>
          <w:sz w:val="28"/>
          <w:szCs w:val="28"/>
        </w:rPr>
      </w:pPr>
    </w:p>
    <w:p w:rsidR="008863C6" w:rsidRPr="005039CC" w:rsidRDefault="008863C6" w:rsidP="005039CC">
      <w:pPr>
        <w:pStyle w:val="af0"/>
        <w:spacing w:after="0" w:line="360" w:lineRule="exact"/>
        <w:jc w:val="both"/>
        <w:rPr>
          <w:rFonts w:ascii="PT Astra Serif" w:hAnsi="PT Astra Serif"/>
          <w:sz w:val="28"/>
          <w:szCs w:val="28"/>
        </w:rPr>
      </w:pPr>
      <w:r w:rsidRPr="005039CC">
        <w:rPr>
          <w:rFonts w:ascii="PT Astra Serif" w:hAnsi="PT Astra Serif"/>
          <w:sz w:val="28"/>
          <w:szCs w:val="28"/>
        </w:rPr>
        <w:tab/>
      </w:r>
      <w:r w:rsidR="005039CC" w:rsidRPr="005039CC">
        <w:rPr>
          <w:rFonts w:ascii="PT Astra Serif" w:hAnsi="PT Astra Serif"/>
          <w:sz w:val="28"/>
          <w:szCs w:val="28"/>
        </w:rPr>
        <w:t xml:space="preserve">25. </w:t>
      </w:r>
      <w:r w:rsidRPr="005039CC">
        <w:rPr>
          <w:rFonts w:ascii="PT Astra Serif" w:hAnsi="PT Astra Serif"/>
          <w:sz w:val="28"/>
          <w:szCs w:val="28"/>
        </w:rPr>
        <w:t>Основания для отказа в приеме документов, необходимых для предоставления муниципальной услуги:</w:t>
      </w:r>
    </w:p>
    <w:p w:rsidR="008863C6" w:rsidRPr="005039CC" w:rsidRDefault="008863C6" w:rsidP="005039CC">
      <w:pPr>
        <w:widowControl w:val="0"/>
        <w:spacing w:line="360" w:lineRule="exact"/>
        <w:ind w:firstLine="540"/>
        <w:jc w:val="both"/>
        <w:rPr>
          <w:rFonts w:ascii="PT Astra Serif" w:hAnsi="PT Astra Serif"/>
          <w:sz w:val="28"/>
          <w:szCs w:val="28"/>
        </w:rPr>
      </w:pPr>
      <w:r w:rsidRPr="005039CC">
        <w:rPr>
          <w:rFonts w:ascii="PT Astra Serif" w:hAnsi="PT Astra Serif"/>
          <w:sz w:val="28"/>
          <w:szCs w:val="28"/>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rsidR="008863C6" w:rsidRPr="005039CC" w:rsidRDefault="008863C6" w:rsidP="005039CC">
      <w:pPr>
        <w:widowControl w:val="0"/>
        <w:spacing w:line="360" w:lineRule="exact"/>
        <w:ind w:firstLine="540"/>
        <w:jc w:val="both"/>
        <w:rPr>
          <w:rFonts w:ascii="PT Astra Serif" w:hAnsi="PT Astra Serif"/>
          <w:sz w:val="28"/>
          <w:szCs w:val="28"/>
        </w:rPr>
      </w:pPr>
      <w:r w:rsidRPr="005039CC">
        <w:rPr>
          <w:rFonts w:ascii="PT Astra Serif" w:hAnsi="PT Astra Serif"/>
          <w:sz w:val="28"/>
          <w:szCs w:val="28"/>
        </w:rPr>
        <w:t>2) документы исполнены карандашом;</w:t>
      </w:r>
    </w:p>
    <w:p w:rsidR="008863C6" w:rsidRPr="005039CC" w:rsidRDefault="008863C6" w:rsidP="005039CC">
      <w:pPr>
        <w:widowControl w:val="0"/>
        <w:spacing w:line="360" w:lineRule="exact"/>
        <w:ind w:firstLine="540"/>
        <w:jc w:val="both"/>
        <w:rPr>
          <w:rFonts w:ascii="PT Astra Serif" w:hAnsi="PT Astra Serif"/>
          <w:sz w:val="28"/>
          <w:szCs w:val="28"/>
        </w:rPr>
      </w:pPr>
      <w:r w:rsidRPr="005039CC">
        <w:rPr>
          <w:rFonts w:ascii="PT Astra Serif" w:hAnsi="PT Astra Serif"/>
          <w:sz w:val="28"/>
          <w:szCs w:val="28"/>
        </w:rPr>
        <w:t>3) документы поданы неуполномоченным лицом;</w:t>
      </w:r>
    </w:p>
    <w:p w:rsidR="008863C6" w:rsidRPr="005039CC" w:rsidRDefault="008863C6" w:rsidP="005039CC">
      <w:pPr>
        <w:widowControl w:val="0"/>
        <w:spacing w:line="360" w:lineRule="exact"/>
        <w:ind w:firstLine="540"/>
        <w:jc w:val="both"/>
        <w:rPr>
          <w:rFonts w:ascii="PT Astra Serif" w:hAnsi="PT Astra Serif"/>
          <w:sz w:val="28"/>
          <w:szCs w:val="28"/>
        </w:rPr>
      </w:pPr>
      <w:r w:rsidRPr="005039CC">
        <w:rPr>
          <w:rFonts w:ascii="PT Astra Serif" w:hAnsi="PT Astra Serif"/>
          <w:sz w:val="28"/>
          <w:szCs w:val="28"/>
        </w:rPr>
        <w:t>4) запрос не соответствует форме установленного административным регламентом образца (приложение 2 к административному регламенту);</w:t>
      </w:r>
    </w:p>
    <w:p w:rsidR="008863C6" w:rsidRPr="005039CC" w:rsidRDefault="008863C6" w:rsidP="005039CC">
      <w:pPr>
        <w:widowControl w:val="0"/>
        <w:spacing w:line="360" w:lineRule="exact"/>
        <w:ind w:firstLine="540"/>
        <w:jc w:val="both"/>
        <w:rPr>
          <w:rFonts w:ascii="PT Astra Serif" w:hAnsi="PT Astra Serif"/>
          <w:sz w:val="28"/>
          <w:szCs w:val="28"/>
        </w:rPr>
      </w:pPr>
      <w:r w:rsidRPr="005039CC">
        <w:rPr>
          <w:rFonts w:ascii="PT Astra Serif" w:hAnsi="PT Astra Serif"/>
          <w:sz w:val="28"/>
          <w:szCs w:val="28"/>
        </w:rPr>
        <w:t>5) отсутствие документов, указанных в пункте 18 административного регламента;</w:t>
      </w:r>
    </w:p>
    <w:p w:rsidR="008863C6" w:rsidRPr="005039CC" w:rsidRDefault="008863C6" w:rsidP="005039CC">
      <w:pPr>
        <w:widowControl w:val="0"/>
        <w:spacing w:line="360" w:lineRule="exact"/>
        <w:ind w:firstLine="540"/>
        <w:jc w:val="both"/>
        <w:rPr>
          <w:rFonts w:ascii="PT Astra Serif" w:hAnsi="PT Astra Serif"/>
          <w:sz w:val="28"/>
          <w:szCs w:val="28"/>
        </w:rPr>
      </w:pPr>
      <w:r w:rsidRPr="005039CC">
        <w:rPr>
          <w:rFonts w:ascii="PT Astra Serif" w:hAnsi="PT Astra Serif"/>
          <w:sz w:val="28"/>
          <w:szCs w:val="28"/>
        </w:rPr>
        <w:t>6) отсутствие у администрации полномочий по рассмотрению запроса;</w:t>
      </w:r>
    </w:p>
    <w:p w:rsidR="008863C6" w:rsidRPr="005039CC" w:rsidRDefault="008863C6" w:rsidP="005039CC">
      <w:pPr>
        <w:widowControl w:val="0"/>
        <w:spacing w:line="360" w:lineRule="exact"/>
        <w:ind w:firstLine="540"/>
        <w:jc w:val="both"/>
        <w:rPr>
          <w:rFonts w:ascii="PT Astra Serif" w:hAnsi="PT Astra Serif"/>
          <w:sz w:val="28"/>
          <w:szCs w:val="28"/>
        </w:rPr>
      </w:pPr>
      <w:r w:rsidRPr="005039CC">
        <w:rPr>
          <w:rFonts w:ascii="PT Astra Serif" w:hAnsi="PT Astra Serif"/>
          <w:sz w:val="28"/>
          <w:szCs w:val="28"/>
        </w:rPr>
        <w:t xml:space="preserve">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12" w:history="1">
        <w:r w:rsidRPr="005039CC">
          <w:rPr>
            <w:rFonts w:ascii="PT Astra Serif" w:hAnsi="PT Astra Serif"/>
            <w:sz w:val="28"/>
            <w:szCs w:val="28"/>
          </w:rPr>
          <w:t>закона</w:t>
        </w:r>
      </w:hyperlink>
      <w:r w:rsidRPr="005039CC">
        <w:rPr>
          <w:rFonts w:ascii="PT Astra Serif" w:hAnsi="PT Astra Serif"/>
          <w:sz w:val="28"/>
          <w:szCs w:val="28"/>
        </w:rPr>
        <w:t xml:space="preserve"> от 6 апреля 2011 года № 63-ФЗ «Об электронной подписи», Федерального </w:t>
      </w:r>
      <w:hyperlink r:id="rId13" w:history="1">
        <w:r w:rsidRPr="005039CC">
          <w:rPr>
            <w:rFonts w:ascii="PT Astra Serif" w:hAnsi="PT Astra Serif"/>
            <w:sz w:val="28"/>
            <w:szCs w:val="28"/>
          </w:rPr>
          <w:t>закона</w:t>
        </w:r>
      </w:hyperlink>
      <w:r w:rsidRPr="005039CC">
        <w:rPr>
          <w:rFonts w:ascii="PT Astra Serif" w:hAnsi="PT Astra Serif"/>
          <w:sz w:val="28"/>
          <w:szCs w:val="28"/>
        </w:rPr>
        <w:t xml:space="preserve"> от 27 июля 2010 года № 210-ФЗ «Об организации предоставления государственных и муниципальных услуг».</w:t>
      </w:r>
    </w:p>
    <w:p w:rsidR="008863C6" w:rsidRPr="005039CC" w:rsidRDefault="008863C6" w:rsidP="005039CC">
      <w:pPr>
        <w:pStyle w:val="af0"/>
        <w:spacing w:after="0" w:line="360" w:lineRule="exact"/>
        <w:jc w:val="both"/>
        <w:rPr>
          <w:rFonts w:ascii="PT Astra Serif" w:hAnsi="PT Astra Serif"/>
          <w:sz w:val="28"/>
          <w:szCs w:val="28"/>
        </w:rPr>
      </w:pPr>
      <w:r w:rsidRPr="005039CC">
        <w:rPr>
          <w:rFonts w:ascii="PT Astra Serif" w:hAnsi="PT Astra Serif"/>
          <w:sz w:val="28"/>
          <w:szCs w:val="28"/>
        </w:rPr>
        <w:tab/>
      </w:r>
    </w:p>
    <w:p w:rsidR="008863C6" w:rsidRPr="005039CC" w:rsidRDefault="008863C6" w:rsidP="005039CC">
      <w:pPr>
        <w:pStyle w:val="ConsPlusNormal"/>
        <w:spacing w:line="360" w:lineRule="exact"/>
        <w:ind w:firstLine="0"/>
        <w:jc w:val="center"/>
        <w:rPr>
          <w:rFonts w:ascii="PT Astra Serif" w:hAnsi="PT Astra Serif"/>
          <w:sz w:val="28"/>
          <w:szCs w:val="28"/>
        </w:rPr>
      </w:pPr>
      <w:r w:rsidRPr="005039CC">
        <w:rPr>
          <w:rFonts w:ascii="PT Astra Serif" w:hAnsi="PT Astra Serif"/>
          <w:b/>
          <w:sz w:val="28"/>
          <w:szCs w:val="28"/>
        </w:rPr>
        <w:t xml:space="preserve">Исчерпывающий перечень оснований для приостановления предоставления муниципальной услуги или отказа </w:t>
      </w:r>
    </w:p>
    <w:p w:rsidR="008863C6" w:rsidRPr="005039CC" w:rsidRDefault="008863C6" w:rsidP="005039CC">
      <w:pPr>
        <w:pStyle w:val="ConsPlusNormal"/>
        <w:spacing w:line="360" w:lineRule="exact"/>
        <w:ind w:firstLine="0"/>
        <w:jc w:val="center"/>
        <w:rPr>
          <w:rFonts w:ascii="PT Astra Serif" w:hAnsi="PT Astra Serif"/>
          <w:sz w:val="28"/>
          <w:szCs w:val="28"/>
        </w:rPr>
      </w:pPr>
      <w:r w:rsidRPr="005039CC">
        <w:rPr>
          <w:rFonts w:ascii="PT Astra Serif" w:hAnsi="PT Astra Serif"/>
          <w:b/>
          <w:sz w:val="28"/>
          <w:szCs w:val="28"/>
        </w:rPr>
        <w:t>в предоставлении муниципальной услуги</w:t>
      </w:r>
    </w:p>
    <w:p w:rsidR="008863C6" w:rsidRPr="005039CC" w:rsidRDefault="008863C6" w:rsidP="005039CC">
      <w:pPr>
        <w:pStyle w:val="ConsPlusNormal"/>
        <w:spacing w:line="360" w:lineRule="exact"/>
        <w:ind w:firstLine="709"/>
        <w:jc w:val="both"/>
        <w:rPr>
          <w:rFonts w:ascii="PT Astra Serif" w:hAnsi="PT Astra Serif"/>
          <w:b/>
          <w:sz w:val="28"/>
          <w:szCs w:val="28"/>
        </w:rPr>
      </w:pP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26. Основания для приостановления предоставления муниципальной услуги отсутствуют.</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lastRenderedPageBreak/>
        <w:t>27. Исчерпывающий перечень оснований для отказа в предоставлении муниципальной услуги:</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а) запрос не содержит информации, указанной в подпункте 1 пункта 18 настоящего административного регламента;</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 xml:space="preserve">б) запрос не отвечает требованиям </w:t>
      </w:r>
      <w:hyperlink r:id="rId14" w:history="1">
        <w:r w:rsidRPr="005039CC">
          <w:rPr>
            <w:rFonts w:ascii="PT Astra Serif" w:hAnsi="PT Astra Serif"/>
          </w:rPr>
          <w:t>пунктов 21</w:t>
        </w:r>
      </w:hyperlink>
      <w:r w:rsidRPr="005039CC">
        <w:rPr>
          <w:rFonts w:ascii="PT Astra Serif" w:hAnsi="PT Astra Serif"/>
        </w:rPr>
        <w:t xml:space="preserve"> и </w:t>
      </w:r>
      <w:hyperlink r:id="rId15" w:history="1">
        <w:r w:rsidRPr="005039CC">
          <w:rPr>
            <w:rFonts w:ascii="PT Astra Serif" w:hAnsi="PT Astra Serif"/>
          </w:rPr>
          <w:t>22</w:t>
        </w:r>
      </w:hyperlink>
      <w:r w:rsidRPr="005039CC">
        <w:rPr>
          <w:rFonts w:ascii="PT Astra Serif" w:hAnsi="PT Astra Serif"/>
        </w:rPr>
        <w:t xml:space="preserve"> настоящего административного регламента;</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д) запрашиваемые сведения, документы, материалы отсутствуют в информационной системе на дату рассмотрения запроса.</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8863C6" w:rsidRPr="005039CC" w:rsidRDefault="008863C6" w:rsidP="005039CC">
      <w:pPr>
        <w:pStyle w:val="-N"/>
        <w:numPr>
          <w:ilvl w:val="0"/>
          <w:numId w:val="0"/>
        </w:numPr>
        <w:spacing w:line="360" w:lineRule="exact"/>
        <w:ind w:firstLine="709"/>
        <w:rPr>
          <w:rFonts w:ascii="PT Astra Serif" w:hAnsi="PT Astra Serif"/>
        </w:rPr>
      </w:pPr>
      <w:r w:rsidRPr="005039CC">
        <w:rPr>
          <w:rFonts w:ascii="PT Astra Serif" w:hAnsi="PT Astra Serif"/>
        </w:rPr>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r w:rsidR="005039CC" w:rsidRPr="005039CC">
        <w:rPr>
          <w:rFonts w:ascii="PT Astra Serif" w:hAnsi="PT Astra Serif"/>
        </w:rPr>
        <w:t>.</w:t>
      </w:r>
    </w:p>
    <w:p w:rsidR="008863C6" w:rsidRPr="005039CC" w:rsidRDefault="008863C6" w:rsidP="005039CC">
      <w:pPr>
        <w:pStyle w:val="-N"/>
        <w:numPr>
          <w:ilvl w:val="0"/>
          <w:numId w:val="0"/>
        </w:numPr>
        <w:spacing w:line="360" w:lineRule="exact"/>
        <w:ind w:left="720"/>
        <w:rPr>
          <w:rFonts w:ascii="PT Astra Serif" w:hAnsi="PT Astra Serif"/>
        </w:rPr>
      </w:pPr>
    </w:p>
    <w:p w:rsidR="008863C6" w:rsidRPr="005039CC" w:rsidRDefault="008863C6" w:rsidP="005039CC">
      <w:pPr>
        <w:spacing w:line="360" w:lineRule="exact"/>
        <w:jc w:val="center"/>
        <w:outlineLvl w:val="2"/>
        <w:rPr>
          <w:rFonts w:ascii="PT Astra Serif" w:hAnsi="PT Astra Serif"/>
          <w:sz w:val="28"/>
          <w:szCs w:val="28"/>
        </w:rPr>
      </w:pPr>
      <w:r w:rsidRPr="005039CC">
        <w:rPr>
          <w:rFonts w:ascii="PT Astra Serif" w:hAnsi="PT Astra Serif"/>
          <w:b/>
          <w:sz w:val="28"/>
          <w:szCs w:val="28"/>
        </w:rPr>
        <w:t>Перечень услуг, которые являются необходимыми и</w:t>
      </w:r>
    </w:p>
    <w:p w:rsidR="008863C6" w:rsidRPr="005039CC" w:rsidRDefault="008863C6" w:rsidP="005039CC">
      <w:pPr>
        <w:spacing w:line="360" w:lineRule="exact"/>
        <w:jc w:val="center"/>
        <w:outlineLvl w:val="2"/>
        <w:rPr>
          <w:rFonts w:ascii="PT Astra Serif" w:hAnsi="PT Astra Serif"/>
          <w:sz w:val="28"/>
          <w:szCs w:val="28"/>
        </w:rPr>
      </w:pPr>
      <w:r w:rsidRPr="005039CC">
        <w:rPr>
          <w:rFonts w:ascii="PT Astra Serif" w:hAnsi="PT Astra Serif"/>
          <w:b/>
          <w:sz w:val="28"/>
          <w:szCs w:val="28"/>
        </w:rPr>
        <w:t>обязательными для предоставления муниципальной услуги,</w:t>
      </w:r>
    </w:p>
    <w:p w:rsidR="008863C6" w:rsidRPr="005039CC" w:rsidRDefault="008863C6" w:rsidP="005039CC">
      <w:pPr>
        <w:spacing w:line="360" w:lineRule="exact"/>
        <w:jc w:val="center"/>
        <w:outlineLvl w:val="2"/>
        <w:rPr>
          <w:rFonts w:ascii="PT Astra Serif" w:hAnsi="PT Astra Serif"/>
          <w:sz w:val="28"/>
          <w:szCs w:val="28"/>
        </w:rPr>
      </w:pPr>
      <w:r w:rsidRPr="005039CC">
        <w:rPr>
          <w:rFonts w:ascii="PT Astra Serif" w:hAnsi="PT Astra Serif"/>
          <w:b/>
          <w:sz w:val="28"/>
          <w:szCs w:val="28"/>
        </w:rPr>
        <w:t>в том числе сведения о документе (документах), выдаваемом</w:t>
      </w:r>
    </w:p>
    <w:p w:rsidR="008863C6" w:rsidRPr="005039CC" w:rsidRDefault="008863C6" w:rsidP="005039CC">
      <w:pPr>
        <w:spacing w:line="360" w:lineRule="exact"/>
        <w:jc w:val="center"/>
        <w:outlineLvl w:val="2"/>
        <w:rPr>
          <w:rFonts w:ascii="PT Astra Serif" w:hAnsi="PT Astra Serif"/>
          <w:sz w:val="28"/>
          <w:szCs w:val="28"/>
        </w:rPr>
      </w:pPr>
      <w:r w:rsidRPr="005039CC">
        <w:rPr>
          <w:rFonts w:ascii="PT Astra Serif" w:hAnsi="PT Astra Serif"/>
          <w:b/>
          <w:sz w:val="28"/>
          <w:szCs w:val="28"/>
        </w:rPr>
        <w:t>(выдаваемых) организациями, участвующими в предоставлении</w:t>
      </w:r>
    </w:p>
    <w:p w:rsidR="008863C6" w:rsidRPr="005039CC" w:rsidRDefault="008863C6" w:rsidP="005039CC">
      <w:pPr>
        <w:spacing w:line="360" w:lineRule="exact"/>
        <w:jc w:val="center"/>
        <w:outlineLvl w:val="2"/>
        <w:rPr>
          <w:rFonts w:ascii="PT Astra Serif" w:hAnsi="PT Astra Serif"/>
          <w:sz w:val="28"/>
          <w:szCs w:val="28"/>
        </w:rPr>
      </w:pPr>
      <w:r w:rsidRPr="005039CC">
        <w:rPr>
          <w:rFonts w:ascii="PT Astra Serif" w:hAnsi="PT Astra Serif"/>
          <w:b/>
          <w:sz w:val="28"/>
          <w:szCs w:val="28"/>
        </w:rPr>
        <w:t>муниципальной услуги</w:t>
      </w:r>
    </w:p>
    <w:p w:rsidR="008863C6" w:rsidRPr="005039CC" w:rsidRDefault="008863C6" w:rsidP="005039CC">
      <w:pPr>
        <w:spacing w:line="360" w:lineRule="exact"/>
        <w:ind w:firstLine="709"/>
        <w:outlineLvl w:val="2"/>
        <w:rPr>
          <w:rFonts w:ascii="PT Astra Serif" w:hAnsi="PT Astra Serif"/>
          <w:sz w:val="28"/>
          <w:szCs w:val="28"/>
        </w:rPr>
      </w:pPr>
    </w:p>
    <w:p w:rsidR="008863C6" w:rsidRPr="005039CC" w:rsidRDefault="008863C6" w:rsidP="005039CC">
      <w:pPr>
        <w:spacing w:line="360" w:lineRule="exact"/>
        <w:ind w:firstLine="709"/>
        <w:jc w:val="both"/>
        <w:outlineLvl w:val="2"/>
        <w:rPr>
          <w:rFonts w:ascii="PT Astra Serif" w:hAnsi="PT Astra Serif"/>
          <w:sz w:val="28"/>
          <w:szCs w:val="28"/>
        </w:rPr>
      </w:pPr>
      <w:r w:rsidRPr="005039CC">
        <w:rPr>
          <w:rFonts w:ascii="PT Astra Serif" w:hAnsi="PT Astra Serif"/>
          <w:sz w:val="28"/>
          <w:szCs w:val="28"/>
        </w:rPr>
        <w:t xml:space="preserve">31. Услуги, которые являются необходимыми и обязательными для предоставления муниципальной услуги, отсутствуют. </w:t>
      </w:r>
    </w:p>
    <w:p w:rsidR="008863C6" w:rsidRPr="005039CC" w:rsidRDefault="008863C6" w:rsidP="005039CC">
      <w:pPr>
        <w:pStyle w:val="ConsPlusNormal"/>
        <w:spacing w:line="360" w:lineRule="exact"/>
        <w:ind w:firstLine="709"/>
        <w:jc w:val="both"/>
        <w:outlineLvl w:val="2"/>
        <w:rPr>
          <w:rFonts w:ascii="PT Astra Serif" w:hAnsi="PT Astra Serif"/>
          <w:sz w:val="28"/>
          <w:szCs w:val="28"/>
        </w:rPr>
      </w:pPr>
    </w:p>
    <w:p w:rsidR="008863C6" w:rsidRPr="005039CC" w:rsidRDefault="008863C6" w:rsidP="005039CC">
      <w:pPr>
        <w:spacing w:line="360" w:lineRule="exact"/>
        <w:jc w:val="center"/>
        <w:outlineLvl w:val="0"/>
        <w:rPr>
          <w:rFonts w:ascii="PT Astra Serif" w:hAnsi="PT Astra Serif"/>
          <w:sz w:val="28"/>
          <w:szCs w:val="28"/>
        </w:rPr>
      </w:pPr>
      <w:r w:rsidRPr="005039CC">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863C6" w:rsidRPr="005039CC" w:rsidRDefault="008863C6" w:rsidP="005039CC">
      <w:pPr>
        <w:spacing w:line="360" w:lineRule="exact"/>
        <w:ind w:firstLine="709"/>
        <w:outlineLvl w:val="0"/>
        <w:rPr>
          <w:rFonts w:ascii="PT Astra Serif" w:hAnsi="PT Astra Serif"/>
          <w:b/>
          <w:sz w:val="28"/>
          <w:szCs w:val="28"/>
        </w:rPr>
      </w:pP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lastRenderedPageBreak/>
        <w:t>32. Сведения, документы, материалы предоставляются:</w:t>
      </w:r>
    </w:p>
    <w:p w:rsidR="008863C6" w:rsidRPr="005039CC" w:rsidRDefault="008863C6" w:rsidP="005039CC">
      <w:pPr>
        <w:spacing w:line="360" w:lineRule="exact"/>
        <w:ind w:firstLine="540"/>
        <w:jc w:val="both"/>
        <w:rPr>
          <w:rFonts w:ascii="PT Astra Serif" w:hAnsi="PT Astra Serif"/>
          <w:sz w:val="28"/>
          <w:szCs w:val="28"/>
        </w:rPr>
      </w:pPr>
      <w:r w:rsidRPr="005039CC">
        <w:rPr>
          <w:rFonts w:ascii="PT Astra Serif" w:hAnsi="PT Astra Serif"/>
          <w:sz w:val="28"/>
          <w:szCs w:val="28"/>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8863C6" w:rsidRPr="005039CC" w:rsidRDefault="008863C6" w:rsidP="005039CC">
      <w:pPr>
        <w:spacing w:line="360" w:lineRule="exact"/>
        <w:ind w:firstLine="540"/>
        <w:jc w:val="both"/>
        <w:rPr>
          <w:rFonts w:ascii="PT Astra Serif" w:hAnsi="PT Astra Serif"/>
          <w:sz w:val="28"/>
          <w:szCs w:val="28"/>
        </w:rPr>
      </w:pPr>
      <w:r w:rsidRPr="005039CC">
        <w:rPr>
          <w:rFonts w:ascii="PT Astra Serif" w:hAnsi="PT Astra Serif"/>
          <w:sz w:val="28"/>
          <w:szCs w:val="28"/>
        </w:rPr>
        <w:t xml:space="preserve">б) по межведомственным запросам органов и организаций, указанных в </w:t>
      </w:r>
      <w:hyperlink w:anchor="p3" w:history="1">
        <w:r w:rsidRPr="005039CC">
          <w:rPr>
            <w:rFonts w:ascii="PT Astra Serif" w:hAnsi="PT Astra Serif"/>
            <w:sz w:val="28"/>
            <w:szCs w:val="28"/>
          </w:rPr>
          <w:t>пункте 33</w:t>
        </w:r>
      </w:hyperlink>
      <w:r w:rsidRPr="005039CC">
        <w:rPr>
          <w:rFonts w:ascii="PT Astra Serif" w:hAnsi="PT Astra Serif"/>
          <w:sz w:val="28"/>
          <w:szCs w:val="28"/>
        </w:rPr>
        <w:t xml:space="preserve"> настоящего административного регламента, без взимания платы.</w:t>
      </w:r>
    </w:p>
    <w:p w:rsidR="008863C6" w:rsidRPr="005039CC" w:rsidRDefault="008863C6" w:rsidP="005039CC">
      <w:pPr>
        <w:spacing w:line="360" w:lineRule="exact"/>
        <w:ind w:firstLine="540"/>
        <w:jc w:val="both"/>
        <w:rPr>
          <w:rFonts w:ascii="PT Astra Serif" w:hAnsi="PT Astra Serif"/>
          <w:sz w:val="28"/>
          <w:szCs w:val="28"/>
        </w:rPr>
      </w:pPr>
      <w:r w:rsidRPr="005039CC">
        <w:rPr>
          <w:rFonts w:ascii="PT Astra Serif" w:hAnsi="PT Astra Serif"/>
          <w:sz w:val="28"/>
          <w:szCs w:val="28"/>
        </w:rPr>
        <w:t>33. Орган местного самоуправления предоставляет сведения, документы, материалы по межведомственным запросам:</w:t>
      </w:r>
    </w:p>
    <w:p w:rsidR="008863C6" w:rsidRPr="005039CC" w:rsidRDefault="008863C6" w:rsidP="005039CC">
      <w:pPr>
        <w:spacing w:line="360" w:lineRule="exact"/>
        <w:ind w:firstLine="540"/>
        <w:jc w:val="both"/>
        <w:rPr>
          <w:rFonts w:ascii="PT Astra Serif" w:hAnsi="PT Astra Serif"/>
          <w:sz w:val="28"/>
          <w:szCs w:val="28"/>
        </w:rPr>
      </w:pPr>
      <w:r w:rsidRPr="005039CC">
        <w:rPr>
          <w:rFonts w:ascii="PT Astra Serif" w:hAnsi="PT Astra Serif"/>
          <w:sz w:val="28"/>
          <w:szCs w:val="28"/>
        </w:rPr>
        <w:t>а) органов государственной власти Российской Федерации, органов государственной власти субъектов Российской Федерации;</w:t>
      </w:r>
    </w:p>
    <w:p w:rsidR="008863C6" w:rsidRPr="005039CC" w:rsidRDefault="008863C6" w:rsidP="005039CC">
      <w:pPr>
        <w:spacing w:line="360" w:lineRule="exact"/>
        <w:ind w:firstLine="540"/>
        <w:jc w:val="both"/>
        <w:rPr>
          <w:rFonts w:ascii="PT Astra Serif" w:hAnsi="PT Astra Serif"/>
          <w:sz w:val="28"/>
          <w:szCs w:val="28"/>
        </w:rPr>
      </w:pPr>
      <w:r w:rsidRPr="005039CC">
        <w:rPr>
          <w:rFonts w:ascii="PT Astra Serif" w:hAnsi="PT Astra Serif"/>
          <w:sz w:val="28"/>
          <w:szCs w:val="28"/>
        </w:rPr>
        <w:t>б) иных органов местного самоуправления;</w:t>
      </w:r>
    </w:p>
    <w:p w:rsidR="008863C6" w:rsidRPr="005039CC" w:rsidRDefault="008863C6" w:rsidP="005039CC">
      <w:pPr>
        <w:spacing w:line="360" w:lineRule="exact"/>
        <w:ind w:firstLine="540"/>
        <w:jc w:val="both"/>
        <w:rPr>
          <w:rFonts w:ascii="PT Astra Serif" w:hAnsi="PT Astra Serif"/>
          <w:sz w:val="28"/>
          <w:szCs w:val="28"/>
        </w:rPr>
      </w:pPr>
      <w:r w:rsidRPr="005039CC">
        <w:rPr>
          <w:rFonts w:ascii="PT Astra Serif" w:hAnsi="PT Astra Serif"/>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муниципального образования.</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 xml:space="preserve">35. Размер платы за предоставление муниципальной услуги установлен </w:t>
      </w:r>
      <w:hyperlink r:id="rId16" w:history="1">
        <w:r w:rsidRPr="005039CC">
          <w:rPr>
            <w:rFonts w:ascii="PT Astra Serif" w:hAnsi="PT Astra Serif"/>
            <w:sz w:val="28"/>
            <w:szCs w:val="28"/>
          </w:rPr>
          <w:t>Постановлением</w:t>
        </w:r>
      </w:hyperlink>
      <w:r w:rsidRPr="005039CC">
        <w:rPr>
          <w:rFonts w:ascii="PT Astra Serif" w:hAnsi="PT Astra Serif"/>
          <w:sz w:val="28"/>
          <w:szCs w:val="28"/>
        </w:rPr>
        <w:t xml:space="preserve"> Правительства Российской Федерации от 13.03.2020 № 279 «Об информационном обеспечении градостроительной деятельности»:</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 xml:space="preserve">е) 1000 рублей - за предоставление сведений об одном земельном участке (части земельного участка) за каждые полные (неполные) 10000 кв. </w:t>
      </w:r>
      <w:r w:rsidRPr="005039CC">
        <w:rPr>
          <w:rFonts w:ascii="PT Astra Serif" w:hAnsi="PT Astra Serif"/>
          <w:sz w:val="28"/>
          <w:szCs w:val="28"/>
        </w:rPr>
        <w:lastRenderedPageBreak/>
        <w:t>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ж) 1000 рублей - за предоставление сведений об одном объекте капитального строительства в электронной форме;</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8863C6" w:rsidRPr="005039CC" w:rsidRDefault="008863C6" w:rsidP="005039CC">
      <w:pPr>
        <w:tabs>
          <w:tab w:val="left" w:pos="675"/>
        </w:tabs>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листа формата A4 таких сведений в бумажной форме.</w:t>
      </w:r>
    </w:p>
    <w:p w:rsidR="008863C6" w:rsidRPr="005039CC" w:rsidRDefault="008863C6" w:rsidP="005039CC">
      <w:pPr>
        <w:tabs>
          <w:tab w:val="left" w:pos="675"/>
        </w:tabs>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t xml:space="preserve">39. Если пользователю было отказано в предоставлении сведений, документов, материалов по основанию, указанному в </w:t>
      </w:r>
      <w:hyperlink r:id="rId17" w:history="1">
        <w:r w:rsidRPr="005039CC">
          <w:rPr>
            <w:rFonts w:ascii="PT Astra Serif" w:hAnsi="PT Astra Serif"/>
            <w:sz w:val="28"/>
            <w:szCs w:val="28"/>
          </w:rPr>
          <w:t>подпункте "г" пункта 2</w:t>
        </w:r>
      </w:hyperlink>
      <w:r w:rsidRPr="005039CC">
        <w:rPr>
          <w:rFonts w:ascii="PT Astra Serif" w:hAnsi="PT Astra Serif"/>
          <w:sz w:val="28"/>
          <w:szCs w:val="28"/>
        </w:rPr>
        <w:t>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8863C6" w:rsidRPr="005039CC" w:rsidRDefault="008863C6" w:rsidP="005039CC">
      <w:pPr>
        <w:spacing w:line="360" w:lineRule="exact"/>
        <w:ind w:left="120" w:right="120" w:firstLine="420"/>
        <w:jc w:val="both"/>
        <w:rPr>
          <w:rFonts w:ascii="PT Astra Serif" w:hAnsi="PT Astra Serif"/>
          <w:sz w:val="28"/>
          <w:szCs w:val="28"/>
        </w:rPr>
      </w:pPr>
      <w:r w:rsidRPr="005039CC">
        <w:rPr>
          <w:rFonts w:ascii="PT Astra Serif" w:hAnsi="PT Astra Serif"/>
          <w:sz w:val="28"/>
          <w:szCs w:val="28"/>
        </w:rPr>
        <w:lastRenderedPageBreak/>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8" w:history="1">
        <w:r w:rsidRPr="005039CC">
          <w:rPr>
            <w:rFonts w:ascii="PT Astra Serif" w:hAnsi="PT Astra Serif"/>
            <w:sz w:val="28"/>
            <w:szCs w:val="28"/>
          </w:rPr>
          <w:t>приложение  3</w:t>
        </w:r>
      </w:hyperlink>
      <w:r w:rsidRPr="005039CC">
        <w:rPr>
          <w:rFonts w:ascii="PT Astra Serif" w:hAnsi="PT Astra Serif"/>
          <w:sz w:val="28"/>
          <w:szCs w:val="28"/>
        </w:rPr>
        <w:t xml:space="preserve"> к административному регламенту).</w:t>
      </w:r>
    </w:p>
    <w:p w:rsidR="008863C6" w:rsidRPr="005039CC" w:rsidRDefault="008863C6" w:rsidP="005039CC">
      <w:pPr>
        <w:spacing w:line="360" w:lineRule="exact"/>
        <w:rPr>
          <w:rFonts w:ascii="PT Astra Serif" w:hAnsi="PT Astra Serif"/>
          <w:sz w:val="28"/>
          <w:szCs w:val="28"/>
        </w:rPr>
        <w:sectPr w:rsidR="008863C6" w:rsidRPr="005039CC" w:rsidSect="00FD7726">
          <w:headerReference w:type="default" r:id="rId19"/>
          <w:footerReference w:type="default" r:id="rId20"/>
          <w:footerReference w:type="first" r:id="rId21"/>
          <w:pgSz w:w="11906" w:h="16838"/>
          <w:pgMar w:top="1134" w:right="848" w:bottom="1134" w:left="1701" w:header="720" w:footer="362" w:gutter="0"/>
          <w:pgNumType w:start="1"/>
          <w:cols w:space="720"/>
          <w:titlePg/>
        </w:sectPr>
      </w:pPr>
    </w:p>
    <w:p w:rsidR="008863C6" w:rsidRPr="005039CC" w:rsidRDefault="008863C6" w:rsidP="005039CC">
      <w:pPr>
        <w:spacing w:line="360" w:lineRule="exact"/>
        <w:jc w:val="center"/>
        <w:rPr>
          <w:rFonts w:ascii="PT Astra Serif" w:hAnsi="PT Astra Serif"/>
          <w:b/>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63C6" w:rsidRPr="005039CC" w:rsidRDefault="008863C6" w:rsidP="005039CC">
      <w:pPr>
        <w:spacing w:line="360" w:lineRule="exact"/>
        <w:ind w:firstLine="709"/>
        <w:rPr>
          <w:rFonts w:ascii="PT Astra Serif" w:hAnsi="PT Astra Serif"/>
          <w:b/>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8863C6" w:rsidRPr="005039CC" w:rsidRDefault="008863C6" w:rsidP="005039CC">
      <w:pPr>
        <w:tabs>
          <w:tab w:val="left" w:pos="1260"/>
        </w:tabs>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8863C6" w:rsidRPr="005039CC" w:rsidRDefault="008863C6" w:rsidP="005039CC">
      <w:pPr>
        <w:spacing w:line="360" w:lineRule="exact"/>
        <w:ind w:firstLine="709"/>
        <w:rPr>
          <w:rFonts w:ascii="PT Astra Serif" w:hAnsi="PT Astra Serif"/>
          <w:b/>
          <w:sz w:val="28"/>
          <w:szCs w:val="28"/>
        </w:rPr>
      </w:pPr>
    </w:p>
    <w:p w:rsidR="008863C6" w:rsidRPr="005039CC" w:rsidRDefault="008863C6" w:rsidP="005039CC">
      <w:pPr>
        <w:tabs>
          <w:tab w:val="left" w:pos="1260"/>
        </w:tabs>
        <w:spacing w:line="360" w:lineRule="exact"/>
        <w:ind w:firstLine="709"/>
        <w:jc w:val="both"/>
        <w:rPr>
          <w:rFonts w:ascii="PT Astra Serif" w:hAnsi="PT Astra Serif"/>
          <w:sz w:val="28"/>
          <w:szCs w:val="28"/>
        </w:rPr>
      </w:pPr>
      <w:r w:rsidRPr="005039CC">
        <w:rPr>
          <w:rFonts w:ascii="PT Astra Serif" w:hAnsi="PT Astra Serif"/>
          <w:sz w:val="28"/>
          <w:szCs w:val="28"/>
        </w:rPr>
        <w:t>42. Запрос, поступивший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8863C6" w:rsidRPr="005039CC" w:rsidRDefault="008863C6" w:rsidP="005039CC">
      <w:pPr>
        <w:tabs>
          <w:tab w:val="left" w:pos="1260"/>
        </w:tabs>
        <w:spacing w:line="360" w:lineRule="exact"/>
        <w:ind w:firstLine="709"/>
        <w:jc w:val="both"/>
        <w:rPr>
          <w:rFonts w:ascii="PT Astra Serif" w:hAnsi="PT Astra Serif"/>
          <w:sz w:val="28"/>
          <w:szCs w:val="28"/>
        </w:rPr>
      </w:pPr>
      <w:r w:rsidRPr="005039CC">
        <w:rPr>
          <w:rFonts w:ascii="PT Astra Serif" w:hAnsi="PT Astra Serif"/>
          <w:sz w:val="28"/>
          <w:szCs w:val="28"/>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8863C6" w:rsidRPr="005039CC" w:rsidRDefault="008863C6" w:rsidP="005039CC">
      <w:pPr>
        <w:spacing w:line="360" w:lineRule="exact"/>
        <w:ind w:firstLine="709"/>
        <w:jc w:val="center"/>
        <w:rPr>
          <w:rFonts w:ascii="PT Astra Serif" w:hAnsi="PT Astra Serif"/>
          <w:b/>
          <w:color w:val="FF0000"/>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8863C6" w:rsidRPr="005039CC" w:rsidRDefault="008863C6" w:rsidP="005039CC">
      <w:pPr>
        <w:spacing w:line="360" w:lineRule="exact"/>
        <w:ind w:firstLine="709"/>
        <w:rPr>
          <w:rFonts w:ascii="PT Astra Serif" w:hAnsi="PT Astra Serif"/>
          <w:b/>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46. Для людей с ограниченными возможностями должны быть предусмотрены:</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возможность беспрепятственного входа в помещения и выхода из них;</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D537ED"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63C6" w:rsidRPr="005039CC" w:rsidRDefault="008863C6" w:rsidP="00D537ED">
      <w:pPr>
        <w:spacing w:line="360" w:lineRule="exact"/>
        <w:ind w:firstLine="709"/>
        <w:jc w:val="both"/>
        <w:rPr>
          <w:rFonts w:ascii="PT Astra Serif" w:hAnsi="PT Astra Serif"/>
          <w:sz w:val="28"/>
          <w:szCs w:val="28"/>
        </w:rPr>
      </w:pPr>
      <w:r w:rsidRPr="005039CC">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863C6" w:rsidRPr="005039CC" w:rsidRDefault="008863C6" w:rsidP="005039CC">
      <w:pPr>
        <w:pStyle w:val="ConsPlusNormal"/>
        <w:spacing w:line="360" w:lineRule="exact"/>
        <w:ind w:firstLine="708"/>
        <w:jc w:val="both"/>
        <w:rPr>
          <w:rFonts w:ascii="PT Astra Serif" w:hAnsi="PT Astra Serif"/>
          <w:sz w:val="28"/>
          <w:szCs w:val="28"/>
        </w:rPr>
      </w:pPr>
      <w:r w:rsidRPr="005039CC">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 xml:space="preserve">Вход и выход из помещения оборудуются соответствующими указателями. В местах предоставления муниципальной услуги на видном </w:t>
      </w:r>
      <w:r w:rsidRPr="005039CC">
        <w:rPr>
          <w:rFonts w:ascii="PT Astra Serif" w:hAnsi="PT Astra Serif"/>
          <w:sz w:val="28"/>
          <w:szCs w:val="28"/>
        </w:rPr>
        <w:lastRenderedPageBreak/>
        <w:t>месте размещаются схемы расположения средств пожаротушения и путей эвакуации посетителей и специалистов администрации.</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48. В местах предоставления муниципальной услуги предусматривается оборудование мест общественного пользования (туалетов).</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D537ED" w:rsidRDefault="008863C6" w:rsidP="00D537ED">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50. На кабинете приема заявителей должна находиться информационная табличка (вывеска) с указанием:</w:t>
      </w:r>
    </w:p>
    <w:p w:rsidR="008863C6" w:rsidRPr="005039CC" w:rsidRDefault="008863C6" w:rsidP="00D537ED">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номера кабинета;</w:t>
      </w:r>
    </w:p>
    <w:p w:rsidR="00D537ED" w:rsidRDefault="008863C6" w:rsidP="00D537ED">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фамилии, имени, отчества и должности сотрудника, осуществляющего предоставление муниципальной услуги;</w:t>
      </w:r>
    </w:p>
    <w:p w:rsidR="008863C6" w:rsidRPr="005039CC" w:rsidRDefault="008863C6" w:rsidP="00D537ED">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времени перерыва на обед, технического перерыва.</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8863C6" w:rsidRPr="00D537ED" w:rsidRDefault="008863C6" w:rsidP="00D537ED">
      <w:pPr>
        <w:spacing w:line="360" w:lineRule="exact"/>
        <w:ind w:firstLine="709"/>
        <w:jc w:val="both"/>
        <w:outlineLvl w:val="1"/>
        <w:rPr>
          <w:rFonts w:ascii="PT Astra Serif" w:hAnsi="PT Astra Serif"/>
          <w:sz w:val="28"/>
          <w:szCs w:val="28"/>
        </w:rPr>
      </w:pPr>
      <w:r w:rsidRPr="005039CC">
        <w:rPr>
          <w:rFonts w:ascii="PT Astra Serif" w:hAnsi="PT Astra Serif"/>
          <w:sz w:val="28"/>
          <w:szCs w:val="28"/>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863C6" w:rsidRPr="005039CC" w:rsidRDefault="008863C6" w:rsidP="005039CC">
      <w:pPr>
        <w:pStyle w:val="ConsPlusNormal"/>
        <w:spacing w:line="360" w:lineRule="exact"/>
        <w:ind w:firstLine="709"/>
        <w:outlineLvl w:val="2"/>
        <w:rPr>
          <w:rFonts w:ascii="PT Astra Serif" w:hAnsi="PT Astra Serif"/>
          <w:b/>
          <w:sz w:val="28"/>
          <w:szCs w:val="28"/>
        </w:rPr>
      </w:pP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54. Показателями доступности и качества муниципальной услуги являются:</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1) качество муниципальной услуги:</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ПД = КП / (КП + КН) x 100, где</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КН - количество жалоб на неисполнение муниципальной услуги;</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2) доступность и своевременность предоставления муниципальной услуги:</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ПК = К1 / (К1 + К2 + К3) x 100, где</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863C6" w:rsidRPr="005039CC" w:rsidRDefault="008863C6" w:rsidP="005039C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outlineLvl w:val="1"/>
        <w:rPr>
          <w:rFonts w:ascii="PT Astra Serif" w:hAnsi="PT Astra Serif"/>
          <w:sz w:val="28"/>
          <w:szCs w:val="28"/>
        </w:rPr>
      </w:pPr>
      <w:r w:rsidRPr="005039CC">
        <w:rPr>
          <w:rFonts w:ascii="PT Astra Serif" w:hAnsi="PT Astra Serif"/>
          <w:sz w:val="28"/>
          <w:szCs w:val="28"/>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8863C6" w:rsidRPr="005039CC" w:rsidRDefault="008863C6" w:rsidP="005039CC">
      <w:pPr>
        <w:spacing w:line="360" w:lineRule="exact"/>
        <w:ind w:firstLine="709"/>
        <w:jc w:val="both"/>
        <w:rPr>
          <w:rFonts w:ascii="PT Astra Serif" w:hAnsi="PT Astra Serif"/>
          <w:color w:val="FF0000"/>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Иные требования, в том числе учитывающие особенности</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предоставления муниципальной услуги по экстерриториальному</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lastRenderedPageBreak/>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863C6" w:rsidRPr="005039CC" w:rsidRDefault="008863C6" w:rsidP="005039CC">
      <w:pPr>
        <w:spacing w:line="360" w:lineRule="exact"/>
        <w:ind w:firstLine="709"/>
        <w:jc w:val="center"/>
        <w:rPr>
          <w:rFonts w:ascii="PT Astra Serif" w:hAnsi="PT Astra Serif"/>
          <w:b/>
          <w:sz w:val="28"/>
          <w:szCs w:val="28"/>
        </w:rPr>
      </w:pPr>
    </w:p>
    <w:p w:rsidR="008863C6" w:rsidRPr="005039CC" w:rsidRDefault="008863C6" w:rsidP="005039CC">
      <w:pPr>
        <w:tabs>
          <w:tab w:val="left" w:pos="567"/>
        </w:tabs>
        <w:spacing w:line="360" w:lineRule="exact"/>
        <w:ind w:firstLine="709"/>
        <w:jc w:val="both"/>
        <w:rPr>
          <w:rFonts w:ascii="PT Astra Serif" w:hAnsi="PT Astra Serif"/>
          <w:sz w:val="28"/>
          <w:szCs w:val="28"/>
        </w:rPr>
      </w:pPr>
      <w:r w:rsidRPr="005039CC">
        <w:rPr>
          <w:rFonts w:ascii="PT Astra Serif" w:hAnsi="PT Astra Serif"/>
          <w:sz w:val="28"/>
          <w:szCs w:val="28"/>
        </w:rPr>
        <w:t>57. Запрос может быть направлен в электронной форме через ЕПГУ, РПГУ.</w:t>
      </w:r>
      <w:bookmarkStart w:id="2" w:name="sub_41"/>
      <w:bookmarkEnd w:id="2"/>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863C6" w:rsidRPr="005039CC" w:rsidRDefault="008863C6" w:rsidP="005039CC">
      <w:pPr>
        <w:widowControl w:val="0"/>
        <w:spacing w:line="360" w:lineRule="exact"/>
        <w:ind w:firstLine="709"/>
        <w:jc w:val="both"/>
        <w:rPr>
          <w:rFonts w:ascii="PT Astra Serif" w:hAnsi="PT Astra Serif"/>
          <w:sz w:val="28"/>
          <w:szCs w:val="28"/>
        </w:rPr>
      </w:pPr>
      <w:r w:rsidRPr="005039CC">
        <w:rPr>
          <w:rFonts w:ascii="PT Astra Serif" w:hAnsi="PT Astra Serif"/>
          <w:sz w:val="28"/>
          <w:szCs w:val="28"/>
        </w:rPr>
        <w:t>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863C6" w:rsidRPr="005039CC" w:rsidRDefault="008863C6" w:rsidP="005039CC">
      <w:pPr>
        <w:widowControl w:val="0"/>
        <w:spacing w:line="360" w:lineRule="exact"/>
        <w:ind w:firstLine="709"/>
        <w:jc w:val="both"/>
        <w:rPr>
          <w:rFonts w:ascii="PT Astra Serif" w:hAnsi="PT Astra Serif"/>
          <w:sz w:val="28"/>
          <w:szCs w:val="28"/>
        </w:rPr>
      </w:pPr>
      <w:r w:rsidRPr="005039CC">
        <w:rPr>
          <w:rFonts w:ascii="PT Astra Serif" w:hAnsi="PT Astra Serif"/>
          <w:sz w:val="28"/>
          <w:szCs w:val="28"/>
        </w:rPr>
        <w:t>60. Заявителям обеспечивается возможность получения на ЕПГУ, РПГУ информации о ходе предоставления муниципальной услуги.</w:t>
      </w:r>
    </w:p>
    <w:p w:rsidR="008863C6" w:rsidRPr="005039CC" w:rsidRDefault="008863C6" w:rsidP="005039CC">
      <w:pPr>
        <w:widowControl w:val="0"/>
        <w:spacing w:line="360" w:lineRule="exact"/>
        <w:ind w:firstLine="709"/>
        <w:jc w:val="both"/>
        <w:rPr>
          <w:rFonts w:ascii="PT Astra Serif" w:hAnsi="PT Astra Serif"/>
          <w:sz w:val="28"/>
          <w:szCs w:val="28"/>
        </w:rPr>
      </w:pPr>
      <w:r w:rsidRPr="005039CC">
        <w:rPr>
          <w:rFonts w:ascii="PT Astra Serif" w:hAnsi="PT Astra Serif"/>
          <w:sz w:val="28"/>
          <w:szCs w:val="28"/>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rsidR="008863C6" w:rsidRPr="005039CC" w:rsidRDefault="008863C6" w:rsidP="005039CC">
      <w:pPr>
        <w:tabs>
          <w:tab w:val="left" w:pos="567"/>
          <w:tab w:val="left" w:pos="993"/>
        </w:tabs>
        <w:spacing w:line="360" w:lineRule="exact"/>
        <w:ind w:firstLine="709"/>
        <w:jc w:val="both"/>
        <w:rPr>
          <w:rFonts w:ascii="PT Astra Serif" w:hAnsi="PT Astra Serif"/>
          <w:sz w:val="28"/>
          <w:szCs w:val="28"/>
        </w:rPr>
      </w:pPr>
    </w:p>
    <w:p w:rsidR="008863C6" w:rsidRPr="005039CC" w:rsidRDefault="008863C6" w:rsidP="005039CC">
      <w:pPr>
        <w:pStyle w:val="ConsPlusNormal"/>
        <w:spacing w:line="360" w:lineRule="exact"/>
        <w:ind w:firstLine="0"/>
        <w:jc w:val="center"/>
        <w:outlineLvl w:val="1"/>
        <w:rPr>
          <w:rFonts w:ascii="PT Astra Serif" w:hAnsi="PT Astra Serif"/>
          <w:sz w:val="28"/>
          <w:szCs w:val="28"/>
        </w:rPr>
      </w:pPr>
      <w:r w:rsidRPr="005039CC">
        <w:rPr>
          <w:rFonts w:ascii="PT Astra Serif" w:hAnsi="PT Astra Serif"/>
          <w:b/>
          <w:sz w:val="28"/>
          <w:szCs w:val="28"/>
        </w:rPr>
        <w:t xml:space="preserve">III. Состав, последовательность и сроки выполнения </w:t>
      </w:r>
    </w:p>
    <w:p w:rsidR="008863C6" w:rsidRPr="005039CC" w:rsidRDefault="008863C6" w:rsidP="005039CC">
      <w:pPr>
        <w:pStyle w:val="ConsPlusNormal"/>
        <w:spacing w:line="360" w:lineRule="exact"/>
        <w:ind w:firstLine="0"/>
        <w:jc w:val="center"/>
        <w:outlineLvl w:val="1"/>
        <w:rPr>
          <w:rFonts w:ascii="PT Astra Serif" w:hAnsi="PT Astra Serif"/>
          <w:sz w:val="28"/>
          <w:szCs w:val="28"/>
        </w:rPr>
      </w:pPr>
      <w:r w:rsidRPr="005039CC">
        <w:rPr>
          <w:rFonts w:ascii="PT Astra Serif" w:hAnsi="PT Astra Serif"/>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863C6" w:rsidRPr="005039CC" w:rsidRDefault="008863C6" w:rsidP="005039CC">
      <w:pPr>
        <w:pStyle w:val="ConsPlusNormal"/>
        <w:spacing w:line="360" w:lineRule="exact"/>
        <w:ind w:firstLine="709"/>
        <w:outlineLvl w:val="1"/>
        <w:rPr>
          <w:rFonts w:ascii="PT Astra Serif" w:hAnsi="PT Astra Serif"/>
          <w:b/>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Перечень административных процедур</w:t>
      </w:r>
    </w:p>
    <w:p w:rsidR="008863C6" w:rsidRPr="005039CC" w:rsidRDefault="008863C6" w:rsidP="005039CC">
      <w:pPr>
        <w:spacing w:line="360" w:lineRule="exact"/>
        <w:ind w:firstLine="709"/>
        <w:jc w:val="center"/>
        <w:rPr>
          <w:rFonts w:ascii="PT Astra Serif" w:hAnsi="PT Astra Serif"/>
          <w:b/>
          <w:sz w:val="28"/>
          <w:szCs w:val="28"/>
        </w:rPr>
      </w:pP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62. Предоставление муниципальной услуги включает в себя последовательность следующих административных процедур:</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 xml:space="preserve">1) прием и регистрация запроса и документов, необходимых для предоставления муниципальной услуги;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w:t>
      </w:r>
      <w:r w:rsidRPr="005039CC">
        <w:rPr>
          <w:rFonts w:ascii="PT Astra Serif" w:hAnsi="PT Astra Serif"/>
          <w:sz w:val="28"/>
          <w:szCs w:val="28"/>
        </w:rPr>
        <w:lastRenderedPageBreak/>
        <w:t>ГИСОГД, подготовка информации об общем размере платы за предоставление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4) выдача заявителю документов по результатам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Прием и регистрация запрос и документов, необходимых</w:t>
      </w:r>
    </w:p>
    <w:p w:rsidR="008863C6" w:rsidRPr="005039CC" w:rsidRDefault="008863C6" w:rsidP="005039CC">
      <w:pPr>
        <w:pStyle w:val="ConsPlusNormal"/>
        <w:spacing w:line="360" w:lineRule="exact"/>
        <w:ind w:firstLine="0"/>
        <w:jc w:val="center"/>
        <w:outlineLvl w:val="2"/>
        <w:rPr>
          <w:rFonts w:ascii="PT Astra Serif" w:hAnsi="PT Astra Serif"/>
          <w:sz w:val="28"/>
          <w:szCs w:val="28"/>
        </w:rPr>
      </w:pPr>
      <w:r w:rsidRPr="005039CC">
        <w:rPr>
          <w:rFonts w:ascii="PT Astra Serif" w:hAnsi="PT Astra Serif"/>
          <w:b/>
          <w:sz w:val="28"/>
          <w:szCs w:val="28"/>
        </w:rPr>
        <w:t>для предоставления муниципальной услуги</w:t>
      </w:r>
    </w:p>
    <w:p w:rsidR="008863C6" w:rsidRPr="005039CC" w:rsidRDefault="008863C6" w:rsidP="005039CC">
      <w:pPr>
        <w:pStyle w:val="ConsPlusNormal"/>
        <w:spacing w:line="360" w:lineRule="exact"/>
        <w:ind w:firstLine="709"/>
        <w:jc w:val="center"/>
        <w:outlineLvl w:val="2"/>
        <w:rPr>
          <w:rFonts w:ascii="PT Astra Serif" w:hAnsi="PT Astra Serif"/>
          <w:b/>
          <w:sz w:val="28"/>
          <w:szCs w:val="28"/>
        </w:rPr>
      </w:pPr>
    </w:p>
    <w:p w:rsidR="008863C6" w:rsidRPr="005039CC" w:rsidRDefault="008863C6" w:rsidP="005039CC">
      <w:pPr>
        <w:pStyle w:val="ConsPlusNormal"/>
        <w:tabs>
          <w:tab w:val="left" w:pos="5387"/>
        </w:tabs>
        <w:spacing w:line="360" w:lineRule="exact"/>
        <w:ind w:firstLine="709"/>
        <w:jc w:val="both"/>
        <w:outlineLvl w:val="2"/>
        <w:rPr>
          <w:rFonts w:ascii="PT Astra Serif" w:hAnsi="PT Astra Serif"/>
          <w:sz w:val="28"/>
          <w:szCs w:val="28"/>
        </w:rPr>
      </w:pPr>
      <w:r w:rsidRPr="005039CC">
        <w:rPr>
          <w:rFonts w:ascii="PT Astra Serif" w:hAnsi="PT Astra Serif"/>
          <w:sz w:val="28"/>
          <w:szCs w:val="28"/>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8863C6" w:rsidRPr="005039CC" w:rsidRDefault="008863C6" w:rsidP="005039CC">
      <w:pPr>
        <w:pStyle w:val="ConsPlusNormal"/>
        <w:tabs>
          <w:tab w:val="left" w:pos="5387"/>
        </w:tabs>
        <w:spacing w:line="360" w:lineRule="exact"/>
        <w:ind w:firstLine="709"/>
        <w:jc w:val="both"/>
        <w:outlineLvl w:val="2"/>
        <w:rPr>
          <w:rFonts w:ascii="PT Astra Serif" w:hAnsi="PT Astra Serif"/>
          <w:sz w:val="28"/>
          <w:szCs w:val="28"/>
        </w:rPr>
      </w:pPr>
      <w:r w:rsidRPr="005039CC">
        <w:rPr>
          <w:rFonts w:ascii="PT Astra Serif" w:hAnsi="PT Astra Serif"/>
          <w:sz w:val="28"/>
          <w:szCs w:val="28"/>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rsidR="008863C6" w:rsidRPr="005039CC" w:rsidRDefault="008863C6" w:rsidP="005039CC">
      <w:pPr>
        <w:pStyle w:val="ConsPlusNormal"/>
        <w:tabs>
          <w:tab w:val="left" w:pos="5387"/>
        </w:tabs>
        <w:spacing w:line="360" w:lineRule="exact"/>
        <w:ind w:firstLine="709"/>
        <w:jc w:val="both"/>
        <w:outlineLvl w:val="2"/>
        <w:rPr>
          <w:rFonts w:ascii="PT Astra Serif" w:hAnsi="PT Astra Serif"/>
          <w:sz w:val="28"/>
          <w:szCs w:val="28"/>
        </w:rPr>
      </w:pPr>
      <w:r w:rsidRPr="005039CC">
        <w:rPr>
          <w:rFonts w:ascii="PT Astra Serif" w:hAnsi="PT Astra Serif"/>
          <w:sz w:val="28"/>
          <w:szCs w:val="28"/>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rsidR="00D537ED" w:rsidRDefault="008863C6" w:rsidP="00D537ED">
      <w:pPr>
        <w:pStyle w:val="ConsPlusNormal"/>
        <w:tabs>
          <w:tab w:val="left" w:pos="5387"/>
        </w:tabs>
        <w:spacing w:line="360" w:lineRule="exact"/>
        <w:ind w:firstLine="709"/>
        <w:jc w:val="both"/>
        <w:outlineLvl w:val="2"/>
        <w:rPr>
          <w:rFonts w:ascii="PT Astra Serif" w:hAnsi="PT Astra Serif"/>
          <w:sz w:val="28"/>
          <w:szCs w:val="28"/>
        </w:rPr>
      </w:pPr>
      <w:r w:rsidRPr="005039CC">
        <w:rPr>
          <w:rFonts w:ascii="PT Astra Serif" w:hAnsi="PT Astra Serif"/>
          <w:sz w:val="28"/>
          <w:szCs w:val="28"/>
        </w:rPr>
        <w:t>66.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rsidR="00D537ED" w:rsidRDefault="008863C6" w:rsidP="00D537ED">
      <w:pPr>
        <w:pStyle w:val="ConsPlusNormal"/>
        <w:tabs>
          <w:tab w:val="left" w:pos="5387"/>
        </w:tabs>
        <w:spacing w:line="360" w:lineRule="exact"/>
        <w:ind w:firstLine="709"/>
        <w:jc w:val="both"/>
        <w:outlineLvl w:val="2"/>
        <w:rPr>
          <w:rFonts w:ascii="PT Astra Serif" w:hAnsi="PT Astra Serif"/>
          <w:sz w:val="28"/>
          <w:szCs w:val="28"/>
        </w:rPr>
      </w:pPr>
      <w:r w:rsidRPr="005039CC">
        <w:rPr>
          <w:rFonts w:ascii="PT Astra Serif" w:hAnsi="PT Astra Serif"/>
          <w:sz w:val="28"/>
          <w:szCs w:val="28"/>
        </w:rPr>
        <w:t>возвращает запрос и документы с разъяснением причин отказа при личном обращении заявителя;</w:t>
      </w:r>
    </w:p>
    <w:p w:rsidR="00D537ED" w:rsidRDefault="008863C6" w:rsidP="00D537ED">
      <w:pPr>
        <w:pStyle w:val="ConsPlusNormal"/>
        <w:tabs>
          <w:tab w:val="left" w:pos="5387"/>
        </w:tabs>
        <w:spacing w:line="360" w:lineRule="exact"/>
        <w:ind w:firstLine="709"/>
        <w:jc w:val="both"/>
        <w:outlineLvl w:val="2"/>
        <w:rPr>
          <w:rFonts w:ascii="PT Astra Serif" w:hAnsi="PT Astra Serif"/>
          <w:sz w:val="28"/>
          <w:szCs w:val="28"/>
        </w:rPr>
      </w:pPr>
      <w:r w:rsidRPr="005039CC">
        <w:rPr>
          <w:rFonts w:ascii="PT Astra Serif" w:hAnsi="PT Astra Serif"/>
          <w:sz w:val="28"/>
          <w:szCs w:val="28"/>
        </w:rPr>
        <w:t>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rsidR="008863C6" w:rsidRPr="005039CC" w:rsidRDefault="008863C6" w:rsidP="00D537ED">
      <w:pPr>
        <w:pStyle w:val="ConsPlusNormal"/>
        <w:tabs>
          <w:tab w:val="left" w:pos="5387"/>
        </w:tabs>
        <w:spacing w:line="360" w:lineRule="exact"/>
        <w:ind w:firstLine="709"/>
        <w:jc w:val="both"/>
        <w:outlineLvl w:val="2"/>
        <w:rPr>
          <w:rFonts w:ascii="PT Astra Serif" w:hAnsi="PT Astra Serif"/>
          <w:sz w:val="28"/>
          <w:szCs w:val="28"/>
        </w:rPr>
      </w:pPr>
      <w:r w:rsidRPr="005039CC">
        <w:rPr>
          <w:rFonts w:ascii="PT Astra Serif" w:hAnsi="PT Astra Serif"/>
          <w:sz w:val="28"/>
          <w:szCs w:val="28"/>
        </w:rPr>
        <w:t>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rsidR="008863C6" w:rsidRPr="005039CC" w:rsidRDefault="008863C6" w:rsidP="005039CC">
      <w:pPr>
        <w:pStyle w:val="ConsPlusNormal"/>
        <w:tabs>
          <w:tab w:val="left" w:pos="5387"/>
        </w:tabs>
        <w:spacing w:line="360" w:lineRule="exact"/>
        <w:ind w:firstLine="709"/>
        <w:jc w:val="both"/>
        <w:outlineLvl w:val="2"/>
        <w:rPr>
          <w:rFonts w:ascii="PT Astra Serif" w:hAnsi="PT Astra Serif"/>
          <w:sz w:val="28"/>
          <w:szCs w:val="28"/>
        </w:rPr>
      </w:pPr>
    </w:p>
    <w:p w:rsidR="008863C6" w:rsidRPr="005039CC" w:rsidRDefault="008863C6" w:rsidP="005039CC">
      <w:pPr>
        <w:pStyle w:val="ConsPlusNormal"/>
        <w:spacing w:line="360" w:lineRule="exact"/>
        <w:ind w:firstLine="0"/>
        <w:jc w:val="center"/>
        <w:rPr>
          <w:rFonts w:ascii="PT Astra Serif" w:hAnsi="PT Astra Serif"/>
          <w:b/>
          <w:sz w:val="28"/>
          <w:szCs w:val="28"/>
        </w:rPr>
      </w:pPr>
      <w:r w:rsidRPr="005039CC">
        <w:rPr>
          <w:rFonts w:ascii="PT Astra Serif" w:hAnsi="PT Astra Serif"/>
          <w:b/>
          <w:sz w:val="28"/>
          <w:szCs w:val="28"/>
        </w:rPr>
        <w:lastRenderedPageBreak/>
        <w:t>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w:t>
      </w:r>
    </w:p>
    <w:p w:rsidR="008863C6" w:rsidRPr="005039CC" w:rsidRDefault="008863C6" w:rsidP="005039CC">
      <w:pPr>
        <w:pStyle w:val="ConsPlusNormal"/>
        <w:spacing w:line="360" w:lineRule="exact"/>
        <w:jc w:val="both"/>
        <w:rPr>
          <w:rFonts w:ascii="PT Astra Serif" w:hAnsi="PT Astra Serif"/>
          <w:sz w:val="28"/>
          <w:szCs w:val="28"/>
        </w:rPr>
      </w:pP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 xml:space="preserve">68. Сотрудник администрации, ответственный за предоставление муниципальной услуги, в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22" w:history="1">
        <w:r w:rsidRPr="005039CC">
          <w:rPr>
            <w:rFonts w:ascii="PT Astra Serif" w:hAnsi="PT Astra Serif"/>
            <w:sz w:val="28"/>
            <w:szCs w:val="28"/>
          </w:rPr>
          <w:t>(приложение 3)</w:t>
        </w:r>
      </w:hyperlink>
      <w:r w:rsidRPr="005039CC">
        <w:rPr>
          <w:rFonts w:ascii="PT Astra Serif" w:hAnsi="PT Astra Serif"/>
          <w:sz w:val="28"/>
          <w:szCs w:val="28"/>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 xml:space="preserve">72. В случае отсутствия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w:t>
      </w:r>
      <w:r w:rsidRPr="005039CC">
        <w:rPr>
          <w:rFonts w:ascii="PT Astra Serif" w:hAnsi="PT Astra Serif"/>
          <w:sz w:val="28"/>
          <w:szCs w:val="28"/>
        </w:rPr>
        <w:lastRenderedPageBreak/>
        <w:t>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rsidR="008863C6" w:rsidRPr="005039CC" w:rsidRDefault="008863C6" w:rsidP="005039CC">
      <w:pPr>
        <w:pStyle w:val="ConsPlusNormal"/>
        <w:spacing w:line="360" w:lineRule="exact"/>
        <w:ind w:firstLine="709"/>
        <w:jc w:val="both"/>
        <w:rPr>
          <w:rFonts w:ascii="PT Astra Serif" w:hAnsi="PT Astra Serif"/>
          <w:sz w:val="28"/>
          <w:szCs w:val="28"/>
        </w:rPr>
      </w:pPr>
      <w:r w:rsidRPr="005039CC">
        <w:rPr>
          <w:rFonts w:ascii="PT Astra Serif" w:hAnsi="PT Astra Serif"/>
          <w:sz w:val="28"/>
          <w:szCs w:val="28"/>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rsidR="008863C6" w:rsidRPr="005039CC" w:rsidRDefault="008863C6" w:rsidP="005039CC">
      <w:pPr>
        <w:pStyle w:val="ConsPlusNormal"/>
        <w:spacing w:line="360" w:lineRule="exact"/>
        <w:ind w:firstLine="0"/>
        <w:jc w:val="both"/>
        <w:rPr>
          <w:rFonts w:ascii="PT Astra Serif" w:hAnsi="PT Astra Serif"/>
          <w:sz w:val="28"/>
          <w:szCs w:val="28"/>
        </w:rPr>
      </w:pPr>
    </w:p>
    <w:p w:rsidR="008863C6" w:rsidRPr="005039CC" w:rsidRDefault="008863C6" w:rsidP="005039CC">
      <w:pPr>
        <w:pStyle w:val="ConsPlusNormal"/>
        <w:spacing w:line="360" w:lineRule="exact"/>
        <w:ind w:firstLine="0"/>
        <w:jc w:val="center"/>
        <w:rPr>
          <w:rFonts w:ascii="PT Astra Serif" w:hAnsi="PT Astra Serif"/>
          <w:sz w:val="28"/>
          <w:szCs w:val="28"/>
        </w:rPr>
      </w:pPr>
      <w:r w:rsidRPr="005039CC">
        <w:rPr>
          <w:rFonts w:ascii="PT Astra Serif" w:hAnsi="PT Astra Serif"/>
          <w:b/>
          <w:sz w:val="28"/>
          <w:szCs w:val="28"/>
        </w:rPr>
        <w:t>Выдача заявителю документов по результатам предоставления муниципальной услуги</w:t>
      </w:r>
    </w:p>
    <w:p w:rsidR="008863C6" w:rsidRPr="005039CC" w:rsidRDefault="008863C6" w:rsidP="005039CC">
      <w:pPr>
        <w:pStyle w:val="ConsPlusNormal"/>
        <w:spacing w:line="360" w:lineRule="exact"/>
        <w:jc w:val="both"/>
        <w:rPr>
          <w:rFonts w:ascii="PT Astra Serif" w:hAnsi="PT Astra Serif"/>
          <w:sz w:val="28"/>
          <w:szCs w:val="28"/>
        </w:rPr>
      </w:pP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rsidR="008863C6" w:rsidRPr="005039CC" w:rsidRDefault="008863C6" w:rsidP="005039CC">
      <w:pPr>
        <w:pStyle w:val="ConsPlusNormal"/>
        <w:spacing w:line="360" w:lineRule="exact"/>
        <w:jc w:val="both"/>
        <w:rPr>
          <w:rFonts w:ascii="PT Astra Serif" w:hAnsi="PT Astra Serif"/>
          <w:sz w:val="28"/>
          <w:szCs w:val="28"/>
        </w:rPr>
      </w:pPr>
      <w:r w:rsidRPr="005039CC">
        <w:rPr>
          <w:rFonts w:ascii="PT Astra Serif" w:hAnsi="PT Astra Serif"/>
          <w:sz w:val="28"/>
          <w:szCs w:val="28"/>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 xml:space="preserve">Порядок осуществления в электронной форме, в том числе </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с использованием ЕПГУ, РПГУ административных процедур</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5039CC">
        <w:rPr>
          <w:rFonts w:ascii="PT Astra Serif" w:hAnsi="PT Astra Serif"/>
          <w:sz w:val="28"/>
          <w:szCs w:val="28"/>
        </w:rPr>
        <w:lastRenderedPageBreak/>
        <w:t>информационного сообщения непосредственно в электронной форме запроса.</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80. При формировании запроса заявителю обеспечивается:</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в) возможность печати на бумажном носителе копии электронной формы запроса;</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81. Сформированный и подписанный запрос направляется в администрацию посредством ЕПГУ, РПГУ.</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Срок административной процедуры: один рабочий день.</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lastRenderedPageBreak/>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87. Заявитель имеет возможность получения информации о ходе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89. Заявителям обеспечивается возможность оценить доступность и качество муниципальной услуги на ЕПГУ, РПГУ.</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IV. Формы контроля за исполнением административного регламента</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91. Предметом контроля являются выявление и устранение нарушений порядка рассмотрения заявления, объективность и тщательность проверки </w:t>
      </w:r>
      <w:r w:rsidRPr="005039CC">
        <w:rPr>
          <w:rFonts w:ascii="PT Astra Serif" w:hAnsi="PT Astra Serif"/>
          <w:sz w:val="28"/>
          <w:szCs w:val="28"/>
        </w:rPr>
        <w:lastRenderedPageBreak/>
        <w:t>сведений, обоснованность и законность предлагаемых для принятия решений по запросам и обращениям.</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Порядок и периодичность осуществления плановых и внеплановых</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 xml:space="preserve">проверок полноты и качества предоставления муниципальной </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услуги, в том числе порядок и формы контроля за полнотой и</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качеством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95.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 xml:space="preserve">Ответственность должностных лиц за решения и действия </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(бездействие), принимаемые (осуществляемые) в ходе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lastRenderedPageBreak/>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8863C6" w:rsidRPr="005039CC" w:rsidRDefault="008863C6" w:rsidP="005039CC">
      <w:pPr>
        <w:spacing w:line="360" w:lineRule="exact"/>
        <w:ind w:firstLine="709"/>
        <w:jc w:val="center"/>
        <w:rPr>
          <w:rFonts w:ascii="PT Astra Serif" w:hAnsi="PT Astra Serif"/>
          <w:b/>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 xml:space="preserve">Информация для заинтересованных лиц об их праве </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lastRenderedPageBreak/>
        <w:t xml:space="preserve">на досудебное (внесудебное) обжалование действий (бездействия) </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и (или) решений, принятых (осуществленных) в ходе предоставления муниципальной услуги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Органы местного самоуправления, организации и уполномоченные</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на рассмотрение жалобы лица, которым может быть направлена</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жалоба заявителя в досудебном (внесудебном) порядке</w:t>
      </w:r>
    </w:p>
    <w:p w:rsidR="008863C6" w:rsidRPr="005039CC" w:rsidRDefault="008863C6" w:rsidP="005039CC">
      <w:pPr>
        <w:spacing w:line="360" w:lineRule="exact"/>
        <w:jc w:val="center"/>
        <w:rPr>
          <w:rFonts w:ascii="PT Astra Serif" w:hAnsi="PT Astra Serif"/>
          <w:b/>
          <w:sz w:val="28"/>
          <w:szCs w:val="28"/>
        </w:rPr>
      </w:pP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102. Органом местного самоуправления, в который может быть направлена жалоба, является администрация.</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104. Жалоба на решение и действие (бездействие) заместителя главы администрации подается главе администрации.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Способы информирования заявителей о порядке подачи и</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рассмотрения жалобы, в том числе с использованием ЕПГУ, РПГУ</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 </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Перечень нормативных правовых актов, регулирующих порядок</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досудебного (внесудебного) обжалования решений и действий</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t>(бездействия) органа, предоставляющего муниципальную</w:t>
      </w:r>
    </w:p>
    <w:p w:rsidR="008863C6" w:rsidRPr="005039CC" w:rsidRDefault="008863C6" w:rsidP="005039CC">
      <w:pPr>
        <w:spacing w:line="360" w:lineRule="exact"/>
        <w:jc w:val="center"/>
        <w:rPr>
          <w:rFonts w:ascii="PT Astra Serif" w:hAnsi="PT Astra Serif"/>
          <w:sz w:val="28"/>
          <w:szCs w:val="28"/>
        </w:rPr>
      </w:pPr>
      <w:r w:rsidRPr="005039CC">
        <w:rPr>
          <w:rFonts w:ascii="PT Astra Serif" w:hAnsi="PT Astra Serif"/>
          <w:b/>
          <w:sz w:val="28"/>
          <w:szCs w:val="28"/>
        </w:rPr>
        <w:lastRenderedPageBreak/>
        <w:t>услугу, а также его должностных лиц</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 xml:space="preserve"> </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Федеральным законом от 26 июля 2006 года № 135-ФЗ «О защите конкуренции»;</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8863C6" w:rsidRPr="005039CC" w:rsidRDefault="008863C6" w:rsidP="005039CC">
      <w:pPr>
        <w:spacing w:line="360" w:lineRule="exact"/>
        <w:ind w:firstLine="709"/>
        <w:jc w:val="both"/>
        <w:rPr>
          <w:rFonts w:ascii="PT Astra Serif" w:hAnsi="PT Astra Serif"/>
          <w:sz w:val="28"/>
          <w:szCs w:val="28"/>
        </w:rPr>
      </w:pPr>
      <w:r w:rsidRPr="005039CC">
        <w:rPr>
          <w:rFonts w:ascii="PT Astra Serif" w:hAnsi="PT Astra Serif"/>
          <w:sz w:val="28"/>
          <w:szCs w:val="28"/>
        </w:rPr>
        <w:t>108. Информация, предусмотренная в настоящем разделе, подлежит обязательному размещению на ЕПГУ, РПГУ.</w:t>
      </w:r>
    </w:p>
    <w:p w:rsidR="008863C6" w:rsidRPr="005039CC" w:rsidRDefault="008863C6" w:rsidP="005039CC">
      <w:pPr>
        <w:spacing w:line="360" w:lineRule="exact"/>
        <w:ind w:firstLine="709"/>
        <w:jc w:val="both"/>
        <w:rPr>
          <w:rFonts w:ascii="PT Astra Serif" w:hAnsi="PT Astra Serif"/>
          <w:sz w:val="28"/>
          <w:szCs w:val="28"/>
        </w:rPr>
      </w:pPr>
    </w:p>
    <w:p w:rsidR="008863C6" w:rsidRPr="005039CC" w:rsidRDefault="008863C6" w:rsidP="005039CC">
      <w:pPr>
        <w:spacing w:line="360" w:lineRule="exact"/>
        <w:ind w:firstLine="709"/>
        <w:jc w:val="both"/>
        <w:rPr>
          <w:rFonts w:ascii="PT Astra Serif" w:hAnsi="PT Astra Serif"/>
          <w:sz w:val="28"/>
          <w:szCs w:val="28"/>
        </w:rPr>
      </w:pPr>
    </w:p>
    <w:p w:rsidR="008863C6" w:rsidRDefault="00D537ED" w:rsidP="00D537ED">
      <w:pPr>
        <w:jc w:val="center"/>
        <w:sectPr w:rsidR="008863C6">
          <w:headerReference w:type="default" r:id="rId23"/>
          <w:footerReference w:type="default" r:id="rId24"/>
          <w:footerReference w:type="first" r:id="rId25"/>
          <w:type w:val="continuous"/>
          <w:pgSz w:w="11906" w:h="16838"/>
          <w:pgMar w:top="1134" w:right="848" w:bottom="1134" w:left="1701" w:header="720" w:footer="362" w:gutter="0"/>
          <w:cols w:space="720"/>
        </w:sectPr>
      </w:pPr>
      <w:r>
        <w:t>____________________________</w:t>
      </w:r>
    </w:p>
    <w:p w:rsidR="008863C6" w:rsidRPr="00F51A6D" w:rsidRDefault="008863C6" w:rsidP="00D537ED">
      <w:pPr>
        <w:pStyle w:val="afffffff7"/>
        <w:spacing w:line="240" w:lineRule="auto"/>
        <w:ind w:left="3686"/>
        <w:jc w:val="left"/>
        <w:rPr>
          <w:rFonts w:ascii="PT Astra Serif" w:hAnsi="PT Astra Serif"/>
          <w:sz w:val="24"/>
          <w:szCs w:val="24"/>
        </w:rPr>
      </w:pPr>
    </w:p>
    <w:tbl>
      <w:tblPr>
        <w:tblW w:w="9249" w:type="dxa"/>
        <w:jc w:val="right"/>
        <w:tblLayout w:type="fixed"/>
        <w:tblLook w:val="04A0" w:firstRow="1" w:lastRow="0" w:firstColumn="1" w:lastColumn="0" w:noHBand="0" w:noVBand="1"/>
      </w:tblPr>
      <w:tblGrid>
        <w:gridCol w:w="4889"/>
        <w:gridCol w:w="4360"/>
      </w:tblGrid>
      <w:tr w:rsidR="00D537ED" w:rsidRPr="00892FDD" w:rsidTr="005F5D09">
        <w:trPr>
          <w:trHeight w:val="2271"/>
          <w:jc w:val="right"/>
        </w:trPr>
        <w:tc>
          <w:tcPr>
            <w:tcW w:w="4889" w:type="dxa"/>
            <w:shd w:val="clear" w:color="auto" w:fill="auto"/>
          </w:tcPr>
          <w:p w:rsidR="005039CC" w:rsidRPr="00892FDD" w:rsidRDefault="005039CC" w:rsidP="005039CC">
            <w:pPr>
              <w:tabs>
                <w:tab w:val="left" w:pos="6900"/>
                <w:tab w:val="right" w:pos="9354"/>
              </w:tabs>
            </w:pPr>
            <w:r>
              <w:rPr>
                <w:sz w:val="28"/>
                <w:szCs w:val="28"/>
              </w:rPr>
              <w:t xml:space="preserve">               </w:t>
            </w:r>
          </w:p>
        </w:tc>
        <w:tc>
          <w:tcPr>
            <w:tcW w:w="4360" w:type="dxa"/>
            <w:shd w:val="clear" w:color="auto" w:fill="auto"/>
          </w:tcPr>
          <w:p w:rsidR="005039CC" w:rsidRPr="00D537ED" w:rsidRDefault="005039CC" w:rsidP="00A74D4E">
            <w:pPr>
              <w:tabs>
                <w:tab w:val="left" w:pos="6900"/>
                <w:tab w:val="right" w:pos="9354"/>
              </w:tabs>
              <w:jc w:val="center"/>
              <w:rPr>
                <w:rFonts w:ascii="PT Astra Serif" w:hAnsi="PT Astra Serif"/>
                <w:sz w:val="28"/>
                <w:szCs w:val="28"/>
              </w:rPr>
            </w:pPr>
            <w:r w:rsidRPr="00D537ED">
              <w:rPr>
                <w:rFonts w:ascii="PT Astra Serif" w:hAnsi="PT Astra Serif"/>
                <w:sz w:val="28"/>
                <w:szCs w:val="28"/>
              </w:rPr>
              <w:t>Приложение № 1</w:t>
            </w:r>
          </w:p>
          <w:p w:rsidR="005039CC" w:rsidRPr="00D537ED" w:rsidRDefault="005039CC" w:rsidP="0088020A">
            <w:pPr>
              <w:tabs>
                <w:tab w:val="left" w:pos="6900"/>
                <w:tab w:val="right" w:pos="9354"/>
              </w:tabs>
              <w:ind w:firstLine="34"/>
              <w:jc w:val="center"/>
              <w:rPr>
                <w:rFonts w:ascii="PT Astra Serif" w:hAnsi="PT Astra Serif"/>
                <w:sz w:val="28"/>
                <w:szCs w:val="28"/>
              </w:rPr>
            </w:pPr>
            <w:r w:rsidRPr="00D537ED">
              <w:rPr>
                <w:rFonts w:ascii="PT Astra Serif" w:hAnsi="PT Astra Serif"/>
                <w:sz w:val="28"/>
                <w:szCs w:val="28"/>
              </w:rPr>
              <w:t>к административному регламенту предос</w:t>
            </w:r>
            <w:r w:rsidR="00D537ED" w:rsidRPr="00D537ED">
              <w:rPr>
                <w:rFonts w:ascii="PT Astra Serif" w:hAnsi="PT Astra Serif"/>
                <w:sz w:val="28"/>
                <w:szCs w:val="28"/>
              </w:rPr>
              <w:t>тавления муниципальной услуги «</w:t>
            </w:r>
            <w:r w:rsidRPr="00D537ED">
              <w:rPr>
                <w:rFonts w:ascii="PT Astra Serif" w:hAnsi="PT Astra Serif"/>
                <w:sz w:val="28"/>
                <w:szCs w:val="28"/>
              </w:rPr>
              <w:t>Предоставление сведений, документов и материалов, содержащихся в государственных информацион</w:t>
            </w:r>
            <w:r w:rsidR="00D537ED">
              <w:rPr>
                <w:rFonts w:ascii="PT Astra Serif" w:hAnsi="PT Astra Serif"/>
                <w:sz w:val="28"/>
                <w:szCs w:val="28"/>
              </w:rPr>
              <w:t xml:space="preserve">ных системах </w:t>
            </w:r>
            <w:r w:rsidR="0088020A">
              <w:rPr>
                <w:rFonts w:ascii="PT Astra Serif" w:hAnsi="PT Astra Serif"/>
                <w:sz w:val="28"/>
                <w:szCs w:val="28"/>
              </w:rPr>
              <w:t xml:space="preserve">  </w:t>
            </w:r>
            <w:r w:rsidR="00D537ED">
              <w:rPr>
                <w:rFonts w:ascii="PT Astra Serif" w:hAnsi="PT Astra Serif"/>
                <w:sz w:val="28"/>
                <w:szCs w:val="28"/>
              </w:rPr>
              <w:t>обеспечения</w:t>
            </w:r>
            <w:r w:rsidR="00A74D4E">
              <w:rPr>
                <w:rFonts w:ascii="PT Astra Serif" w:hAnsi="PT Astra Serif"/>
                <w:sz w:val="28"/>
                <w:szCs w:val="28"/>
              </w:rPr>
              <w:t xml:space="preserve"> </w:t>
            </w:r>
            <w:r w:rsidR="0022372A">
              <w:rPr>
                <w:rFonts w:ascii="PT Astra Serif" w:hAnsi="PT Astra Serif"/>
                <w:sz w:val="28"/>
                <w:szCs w:val="28"/>
              </w:rPr>
              <w:t xml:space="preserve">градостроительной </w:t>
            </w:r>
            <w:r w:rsidR="00D537ED" w:rsidRPr="00D537ED">
              <w:rPr>
                <w:rFonts w:ascii="PT Astra Serif" w:hAnsi="PT Astra Serif"/>
                <w:sz w:val="28"/>
                <w:szCs w:val="28"/>
              </w:rPr>
              <w:t>деятельности»</w:t>
            </w:r>
            <w:r w:rsidRPr="00D537ED">
              <w:rPr>
                <w:sz w:val="28"/>
                <w:szCs w:val="28"/>
              </w:rPr>
              <w:t xml:space="preserve">  </w:t>
            </w:r>
          </w:p>
        </w:tc>
      </w:tr>
    </w:tbl>
    <w:p w:rsidR="008863C6" w:rsidRDefault="008863C6" w:rsidP="008863C6">
      <w:pPr>
        <w:pStyle w:val="afffffff7"/>
        <w:spacing w:line="240" w:lineRule="auto"/>
        <w:ind w:left="3686"/>
        <w:jc w:val="center"/>
        <w:rPr>
          <w:rFonts w:ascii="PT Astra Serif" w:hAnsi="PT Astra Serif"/>
        </w:rPr>
      </w:pPr>
    </w:p>
    <w:p w:rsidR="008863C6" w:rsidRDefault="008863C6" w:rsidP="008863C6">
      <w:pPr>
        <w:pStyle w:val="afffffff7"/>
        <w:spacing w:line="240" w:lineRule="auto"/>
        <w:ind w:left="3686"/>
        <w:jc w:val="center"/>
        <w:rPr>
          <w:rFonts w:ascii="PT Astra Serif" w:hAnsi="PT Astra Serif"/>
        </w:rPr>
      </w:pPr>
    </w:p>
    <w:p w:rsidR="008863C6" w:rsidRDefault="00D537ED" w:rsidP="008863C6">
      <w:pPr>
        <w:widowControl w:val="0"/>
        <w:jc w:val="center"/>
      </w:pPr>
      <w:r>
        <w:rPr>
          <w:rFonts w:ascii="PT Astra Serif" w:hAnsi="PT Astra Serif"/>
          <w:sz w:val="28"/>
        </w:rPr>
        <w:t>ПЕРЕЧЕНЬ</w:t>
      </w:r>
    </w:p>
    <w:p w:rsidR="008863C6" w:rsidRDefault="008863C6" w:rsidP="008863C6">
      <w:pPr>
        <w:widowControl w:val="0"/>
        <w:jc w:val="center"/>
      </w:pPr>
      <w:r>
        <w:rPr>
          <w:rFonts w:ascii="PT Astra Serif" w:hAnsi="PT Astra Serif"/>
          <w:sz w:val="28"/>
        </w:rPr>
        <w:t>сведений, документов, материалов, содержащихся</w:t>
      </w:r>
    </w:p>
    <w:p w:rsidR="008863C6" w:rsidRDefault="008863C6" w:rsidP="008863C6">
      <w:pPr>
        <w:widowControl w:val="0"/>
        <w:jc w:val="center"/>
      </w:pPr>
      <w:r>
        <w:rPr>
          <w:rFonts w:ascii="PT Astra Serif" w:hAnsi="PT Astra Serif"/>
          <w:sz w:val="28"/>
        </w:rPr>
        <w:t>в государственной информационной системе обеспечения</w:t>
      </w:r>
    </w:p>
    <w:p w:rsidR="008863C6" w:rsidRDefault="008863C6" w:rsidP="008863C6">
      <w:pPr>
        <w:widowControl w:val="0"/>
        <w:jc w:val="center"/>
      </w:pPr>
      <w:r>
        <w:rPr>
          <w:rFonts w:ascii="PT Astra Serif" w:hAnsi="PT Astra Serif"/>
          <w:sz w:val="28"/>
        </w:rPr>
        <w:t>градостроительной деятельности Тульской области, доступ</w:t>
      </w:r>
    </w:p>
    <w:p w:rsidR="008863C6" w:rsidRDefault="008863C6" w:rsidP="008863C6">
      <w:pPr>
        <w:widowControl w:val="0"/>
        <w:jc w:val="center"/>
      </w:pPr>
      <w:r>
        <w:rPr>
          <w:rFonts w:ascii="PT Astra Serif" w:hAnsi="PT Astra Serif"/>
          <w:sz w:val="28"/>
        </w:rPr>
        <w:t>к которым осуществляется без взимания платы с использованием</w:t>
      </w:r>
    </w:p>
    <w:p w:rsidR="008863C6" w:rsidRDefault="008863C6" w:rsidP="008863C6">
      <w:pPr>
        <w:widowControl w:val="0"/>
        <w:jc w:val="center"/>
      </w:pPr>
      <w:r>
        <w:rPr>
          <w:rFonts w:ascii="PT Astra Serif" w:hAnsi="PT Astra Serif"/>
          <w:sz w:val="28"/>
        </w:rPr>
        <w:t>официальных сайтов в информационно-телекоммуникационной</w:t>
      </w:r>
    </w:p>
    <w:p w:rsidR="008863C6" w:rsidRDefault="008863C6" w:rsidP="008863C6">
      <w:pPr>
        <w:widowControl w:val="0"/>
        <w:jc w:val="center"/>
      </w:pPr>
      <w:r>
        <w:rPr>
          <w:rFonts w:ascii="PT Astra Serif" w:hAnsi="PT Astra Serif"/>
          <w:sz w:val="28"/>
        </w:rPr>
        <w:t>сети «Интернет»</w:t>
      </w:r>
    </w:p>
    <w:p w:rsidR="008863C6" w:rsidRDefault="008863C6" w:rsidP="008863C6">
      <w:pPr>
        <w:widowControl w:val="0"/>
        <w:jc w:val="both"/>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Формат доступа &lt;*&gt;</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Региональные нормативы градостроительного проектирования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текстовые файлы</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 xml:space="preserve">Местные нормативы градостроительного </w:t>
            </w:r>
            <w:r>
              <w:rPr>
                <w:rFonts w:ascii="PT Astra Serif" w:hAnsi="PT Astra Serif"/>
                <w:sz w:val="26"/>
              </w:rPr>
              <w:lastRenderedPageBreak/>
              <w:t>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lastRenderedPageBreak/>
              <w:t>текстовые файлы</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lastRenderedPageBreak/>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о градостроительном регламенте</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(при наличии) или текстовые файлы</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 xml:space="preserve">Сведения о границах зон с особыми условиями использования территорий и об </w:t>
            </w:r>
            <w:r>
              <w:rPr>
                <w:rFonts w:ascii="PT Astra Serif" w:hAnsi="PT Astra Serif"/>
                <w:sz w:val="26"/>
              </w:rPr>
              <w:lastRenderedPageBreak/>
              <w:t>их характеристиках, в том числе об ограничениях 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lastRenderedPageBreak/>
              <w:t xml:space="preserve">векторные модели (карты) с возможностью просмотра </w:t>
            </w:r>
            <w:r>
              <w:rPr>
                <w:rFonts w:ascii="PT Astra Serif" w:hAnsi="PT Astra Serif"/>
                <w:sz w:val="26"/>
              </w:rPr>
              <w:lastRenderedPageBreak/>
              <w:t>характеристик объектов</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lastRenderedPageBreak/>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w:t>
            </w:r>
          </w:p>
        </w:tc>
      </w:tr>
      <w:tr w:rsidR="008863C6" w:rsidTr="0030660C">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6"/>
              </w:rPr>
            </w:pPr>
            <w:r>
              <w:rPr>
                <w:rFonts w:ascii="PT Astra Serif" w:hAnsi="PT Astra Serif"/>
                <w:sz w:val="26"/>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54"/>
              <w:rPr>
                <w:rFonts w:ascii="PT Astra Serif" w:hAnsi="PT Astra Serif"/>
                <w:sz w:val="26"/>
              </w:rPr>
            </w:pPr>
            <w:r>
              <w:rPr>
                <w:rFonts w:ascii="PT Astra Serif" w:hAnsi="PT Astra Serif"/>
                <w:sz w:val="26"/>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27"/>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информация о регламенте</w:t>
            </w:r>
          </w:p>
        </w:tc>
      </w:tr>
    </w:tbl>
    <w:p w:rsidR="008863C6" w:rsidRDefault="008863C6" w:rsidP="008863C6">
      <w:pPr>
        <w:pStyle w:val="afffffff7"/>
        <w:spacing w:line="240" w:lineRule="auto"/>
        <w:jc w:val="center"/>
      </w:pPr>
    </w:p>
    <w:p w:rsidR="00D537ED" w:rsidRDefault="00D537ED" w:rsidP="008863C6">
      <w:pPr>
        <w:pStyle w:val="afffffff7"/>
        <w:spacing w:line="240" w:lineRule="auto"/>
        <w:jc w:val="center"/>
        <w:sectPr w:rsidR="00D537ED" w:rsidSect="006924D5">
          <w:headerReference w:type="default" r:id="rId26"/>
          <w:footerReference w:type="default" r:id="rId27"/>
          <w:headerReference w:type="first" r:id="rId28"/>
          <w:footerReference w:type="first" r:id="rId29"/>
          <w:pgSz w:w="11906" w:h="16838"/>
          <w:pgMar w:top="1134" w:right="850" w:bottom="1134" w:left="1701" w:header="709" w:footer="709" w:gutter="0"/>
          <w:pgNumType w:start="1"/>
          <w:cols w:space="720"/>
          <w:titlePg/>
          <w:docGrid w:linePitch="326"/>
        </w:sectPr>
      </w:pPr>
      <w:r>
        <w:t>_______________________</w:t>
      </w:r>
    </w:p>
    <w:p w:rsidR="008863C6" w:rsidRPr="00F51A6D" w:rsidRDefault="008863C6" w:rsidP="00D537ED">
      <w:pPr>
        <w:pStyle w:val="afffffff7"/>
        <w:spacing w:line="240" w:lineRule="auto"/>
        <w:ind w:left="3686"/>
        <w:jc w:val="center"/>
        <w:rPr>
          <w:rFonts w:ascii="PT Astra Serif" w:hAnsi="PT Astra Serif"/>
          <w:sz w:val="24"/>
          <w:szCs w:val="24"/>
        </w:rPr>
      </w:pPr>
    </w:p>
    <w:tbl>
      <w:tblPr>
        <w:tblW w:w="9322" w:type="dxa"/>
        <w:jc w:val="right"/>
        <w:tblLayout w:type="fixed"/>
        <w:tblLook w:val="04A0" w:firstRow="1" w:lastRow="0" w:firstColumn="1" w:lastColumn="0" w:noHBand="0" w:noVBand="1"/>
      </w:tblPr>
      <w:tblGrid>
        <w:gridCol w:w="4537"/>
        <w:gridCol w:w="4785"/>
      </w:tblGrid>
      <w:tr w:rsidR="00D537ED" w:rsidRPr="00892FDD" w:rsidTr="005F5D09">
        <w:trPr>
          <w:trHeight w:val="2129"/>
          <w:jc w:val="right"/>
        </w:trPr>
        <w:tc>
          <w:tcPr>
            <w:tcW w:w="4537" w:type="dxa"/>
            <w:shd w:val="clear" w:color="auto" w:fill="auto"/>
          </w:tcPr>
          <w:p w:rsidR="00D537ED" w:rsidRPr="00892FDD" w:rsidRDefault="00D537ED" w:rsidP="005B6C11">
            <w:pPr>
              <w:tabs>
                <w:tab w:val="left" w:pos="6900"/>
                <w:tab w:val="right" w:pos="9354"/>
              </w:tabs>
            </w:pPr>
            <w:r>
              <w:rPr>
                <w:sz w:val="28"/>
                <w:szCs w:val="28"/>
              </w:rPr>
              <w:t xml:space="preserve">               </w:t>
            </w:r>
          </w:p>
        </w:tc>
        <w:tc>
          <w:tcPr>
            <w:tcW w:w="4785" w:type="dxa"/>
            <w:shd w:val="clear" w:color="auto" w:fill="auto"/>
          </w:tcPr>
          <w:p w:rsidR="00D537ED" w:rsidRPr="002D61B6" w:rsidRDefault="00D537ED" w:rsidP="00A74D4E">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r>
              <w:rPr>
                <w:rFonts w:ascii="PT Astra Serif" w:hAnsi="PT Astra Serif"/>
                <w:sz w:val="28"/>
                <w:szCs w:val="28"/>
              </w:rPr>
              <w:t xml:space="preserve"> № 2</w:t>
            </w:r>
          </w:p>
          <w:p w:rsidR="00D537ED" w:rsidRPr="0030660C" w:rsidRDefault="00D537ED" w:rsidP="005F5D09">
            <w:pPr>
              <w:tabs>
                <w:tab w:val="left" w:pos="6900"/>
                <w:tab w:val="right" w:pos="9354"/>
              </w:tabs>
              <w:jc w:val="center"/>
              <w:rPr>
                <w:rFonts w:ascii="PT Astra Serif" w:hAnsi="PT Astra Serif"/>
                <w:sz w:val="28"/>
                <w:szCs w:val="28"/>
              </w:rPr>
            </w:pPr>
            <w:r w:rsidRPr="002D61B6">
              <w:rPr>
                <w:rFonts w:ascii="PT Astra Serif" w:hAnsi="PT Astra Serif"/>
                <w:sz w:val="28"/>
                <w:szCs w:val="28"/>
              </w:rPr>
              <w:t xml:space="preserve">к </w:t>
            </w:r>
            <w:r>
              <w:rPr>
                <w:rFonts w:ascii="PT Astra Serif" w:hAnsi="PT Astra Serif"/>
                <w:sz w:val="28"/>
                <w:szCs w:val="28"/>
              </w:rPr>
              <w:t xml:space="preserve">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w:t>
            </w:r>
            <w:r w:rsidR="00A74D4E">
              <w:rPr>
                <w:rFonts w:ascii="PT Astra Serif" w:hAnsi="PT Astra Serif"/>
                <w:sz w:val="28"/>
                <w:szCs w:val="28"/>
              </w:rPr>
              <w:t xml:space="preserve"> </w:t>
            </w:r>
            <w:r>
              <w:rPr>
                <w:rFonts w:ascii="PT Astra Serif" w:hAnsi="PT Astra Serif"/>
                <w:sz w:val="28"/>
                <w:szCs w:val="28"/>
              </w:rPr>
              <w:t xml:space="preserve">системах обеспечения градостроительной деятельности» </w:t>
            </w:r>
            <w:r w:rsidRPr="00892FDD">
              <w:t xml:space="preserve">      </w:t>
            </w:r>
          </w:p>
        </w:tc>
      </w:tr>
    </w:tbl>
    <w:p w:rsidR="008863C6" w:rsidRDefault="008863C6" w:rsidP="008863C6">
      <w:pPr>
        <w:pStyle w:val="afffffff7"/>
        <w:spacing w:line="240" w:lineRule="auto"/>
        <w:ind w:left="3686"/>
        <w:rPr>
          <w:rFonts w:ascii="PT Astra Serif" w:hAnsi="PT Astra Serif"/>
        </w:rPr>
      </w:pPr>
    </w:p>
    <w:p w:rsidR="008863C6" w:rsidRDefault="008863C6" w:rsidP="008863C6">
      <w:pPr>
        <w:pStyle w:val="afffffff7"/>
        <w:spacing w:line="240" w:lineRule="auto"/>
        <w:ind w:left="3686"/>
        <w:rPr>
          <w:rFonts w:ascii="PT Astra Serif" w:hAnsi="PT Astra Serif"/>
        </w:rPr>
      </w:pPr>
      <w:r>
        <w:rPr>
          <w:rFonts w:ascii="PT Astra Serif" w:hAnsi="PT Astra Serif"/>
        </w:rPr>
        <w:t>ФОРМА</w:t>
      </w:r>
    </w:p>
    <w:p w:rsidR="008863C6" w:rsidRDefault="008863C6" w:rsidP="008863C6">
      <w:pPr>
        <w:pStyle w:val="afffffff7"/>
        <w:spacing w:line="240" w:lineRule="auto"/>
        <w:ind w:left="3686"/>
        <w:rPr>
          <w:rFonts w:ascii="PT Astra Serif" w:hAnsi="PT Astra Serif"/>
        </w:rPr>
      </w:pPr>
    </w:p>
    <w:p w:rsidR="008863C6" w:rsidRDefault="008863C6" w:rsidP="008863C6">
      <w:pPr>
        <w:pStyle w:val="afffffff9"/>
        <w:spacing w:line="240" w:lineRule="auto"/>
        <w:jc w:val="center"/>
        <w:rPr>
          <w:rFonts w:ascii="PT Astra Serif" w:hAnsi="PT Astra Serif"/>
          <w:sz w:val="28"/>
        </w:rPr>
      </w:pPr>
      <w:bookmarkStart w:id="3" w:name="p0"/>
      <w:bookmarkEnd w:id="3"/>
      <w:r>
        <w:rPr>
          <w:rFonts w:ascii="PT Astra Serif" w:hAnsi="PT Astra Serif"/>
          <w:sz w:val="28"/>
        </w:rPr>
        <w:t>ЗАПРОС</w:t>
      </w:r>
    </w:p>
    <w:p w:rsidR="008863C6" w:rsidRDefault="008863C6" w:rsidP="008863C6">
      <w:pPr>
        <w:pStyle w:val="afffffff9"/>
        <w:jc w:val="center"/>
        <w:rPr>
          <w:rFonts w:ascii="PT Astra Serif" w:hAnsi="PT Astra Serif"/>
          <w:sz w:val="28"/>
        </w:rPr>
      </w:pPr>
      <w:bookmarkStart w:id="4" w:name="p11"/>
      <w:bookmarkEnd w:id="4"/>
      <w:r>
        <w:rPr>
          <w:rFonts w:ascii="PT Astra Serif" w:hAnsi="PT Astra Serif"/>
          <w:sz w:val="28"/>
        </w:rPr>
        <w:t xml:space="preserve">            о предоставлении сведений, документов, материалов,</w:t>
      </w:r>
    </w:p>
    <w:p w:rsidR="008863C6" w:rsidRDefault="008863C6" w:rsidP="008863C6">
      <w:pPr>
        <w:pStyle w:val="afffffff9"/>
        <w:jc w:val="center"/>
        <w:rPr>
          <w:rFonts w:ascii="PT Astra Serif" w:hAnsi="PT Astra Serif"/>
          <w:sz w:val="28"/>
        </w:rPr>
      </w:pPr>
      <w:bookmarkStart w:id="5" w:name="p2"/>
      <w:bookmarkEnd w:id="5"/>
      <w:r>
        <w:rPr>
          <w:rFonts w:ascii="PT Astra Serif" w:hAnsi="PT Astra Serif"/>
          <w:sz w:val="28"/>
        </w:rPr>
        <w:t xml:space="preserve">             содержащихся в государственной информационной системе обеспечения</w:t>
      </w:r>
    </w:p>
    <w:p w:rsidR="008863C6" w:rsidRDefault="008863C6" w:rsidP="008863C6">
      <w:pPr>
        <w:pStyle w:val="afffffff9"/>
        <w:jc w:val="center"/>
        <w:rPr>
          <w:rFonts w:ascii="PT Astra Serif" w:hAnsi="PT Astra Serif"/>
          <w:sz w:val="28"/>
        </w:rPr>
      </w:pPr>
      <w:bookmarkStart w:id="6" w:name="p3"/>
      <w:bookmarkEnd w:id="6"/>
      <w:r>
        <w:rPr>
          <w:rFonts w:ascii="PT Astra Serif" w:hAnsi="PT Astra Serif"/>
          <w:sz w:val="28"/>
        </w:rPr>
        <w:t xml:space="preserve">     градостроительной деятельности</w:t>
      </w:r>
    </w:p>
    <w:p w:rsidR="008863C6" w:rsidRDefault="008863C6" w:rsidP="008863C6">
      <w:pPr>
        <w:ind w:left="3261"/>
        <w:rPr>
          <w:rFonts w:ascii="PT Astra Serif" w:hAnsi="PT Astra Serif"/>
        </w:rPr>
      </w:pPr>
    </w:p>
    <w:p w:rsidR="008863C6" w:rsidRDefault="008863C6" w:rsidP="008863C6">
      <w:pPr>
        <w:ind w:firstLine="709"/>
        <w:jc w:val="center"/>
        <w:rPr>
          <w:rFonts w:ascii="PT Astra Serif" w:hAnsi="PT Astra Serif"/>
          <w:b/>
          <w:sz w:val="28"/>
        </w:rPr>
      </w:pPr>
      <w:r>
        <w:rPr>
          <w:rFonts w:ascii="PT Astra Serif" w:hAnsi="PT Astra Serif"/>
          <w:sz w:val="28"/>
        </w:rPr>
        <w:t>_____________________________________________________________</w:t>
      </w:r>
    </w:p>
    <w:p w:rsidR="008863C6" w:rsidRDefault="008863C6" w:rsidP="008863C6">
      <w:pPr>
        <w:ind w:firstLine="709"/>
        <w:jc w:val="both"/>
      </w:pPr>
      <w:r>
        <w:rPr>
          <w:rFonts w:ascii="PT Astra Serif" w:hAnsi="PT Astra Serif"/>
          <w:sz w:val="18"/>
        </w:rPr>
        <w:t>(наименование уполномоченного органа государственной власти, органа местного самоуправления)</w:t>
      </w:r>
    </w:p>
    <w:p w:rsidR="008863C6" w:rsidRDefault="008863C6" w:rsidP="008863C6">
      <w:pPr>
        <w:ind w:firstLine="709"/>
        <w:jc w:val="center"/>
        <w:rPr>
          <w:rFonts w:ascii="PT Astra Serif" w:hAnsi="PT Astra Serif"/>
          <w:sz w:val="28"/>
        </w:rPr>
      </w:pPr>
    </w:p>
    <w:p w:rsidR="008863C6" w:rsidRDefault="008863C6" w:rsidP="008863C6">
      <w:pPr>
        <w:ind w:firstLine="709"/>
        <w:jc w:val="center"/>
      </w:pPr>
      <w:r>
        <w:rPr>
          <w:rFonts w:ascii="PT Astra Serif" w:hAnsi="PT Astra Serif"/>
          <w:sz w:val="28"/>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8863C6" w:rsidTr="0030660C">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rPr>
                <w:rFonts w:ascii="PT Astra Serif" w:hAnsi="PT Astra Serif"/>
              </w:rPr>
            </w:pPr>
            <w:r w:rsidRPr="00D537ED">
              <w:rPr>
                <w:rFonts w:ascii="PT Astra Serif" w:hAnsi="PT Astra Serif"/>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8863C6" w:rsidRPr="00D537ED" w:rsidRDefault="008863C6" w:rsidP="00F51A6D">
            <w:pPr>
              <w:widowControl w:val="0"/>
              <w:ind w:left="221"/>
              <w:rPr>
                <w:rFonts w:ascii="PT Astra Serif" w:hAnsi="PT Astra Serif"/>
              </w:rPr>
            </w:pPr>
            <w:r w:rsidRPr="00D537ED">
              <w:rPr>
                <w:rFonts w:ascii="PT Astra Serif" w:hAnsi="PT Astra Serif"/>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ind w:firstLine="709"/>
              <w:rPr>
                <w:rFonts w:ascii="PT Astra Serif" w:hAnsi="PT Astra Serif"/>
                <w:sz w:val="28"/>
              </w:rPr>
            </w:pPr>
          </w:p>
        </w:tc>
      </w:tr>
      <w:tr w:rsidR="008863C6" w:rsidTr="0030660C">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rPr>
                <w:rFonts w:ascii="PT Astra Serif" w:hAnsi="PT Astra Serif"/>
              </w:rPr>
            </w:pPr>
            <w:r w:rsidRPr="00D537ED">
              <w:rPr>
                <w:rFonts w:ascii="PT Astra Serif" w:hAnsi="PT Astra Serif"/>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8863C6" w:rsidRPr="00D537ED" w:rsidRDefault="008863C6" w:rsidP="00F51A6D">
            <w:pPr>
              <w:widowControl w:val="0"/>
              <w:ind w:left="221"/>
              <w:rPr>
                <w:rFonts w:ascii="PT Astra Serif" w:hAnsi="PT Astra Serif"/>
              </w:rPr>
            </w:pPr>
            <w:r w:rsidRPr="00D537ED">
              <w:rPr>
                <w:rFonts w:ascii="PT Astra Serif" w:hAnsi="PT Astra Serif"/>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ind w:firstLine="709"/>
              <w:rPr>
                <w:rFonts w:ascii="PT Astra Serif" w:hAnsi="PT Astra Serif"/>
                <w:sz w:val="28"/>
              </w:rPr>
            </w:pPr>
          </w:p>
        </w:tc>
      </w:tr>
      <w:tr w:rsidR="008863C6" w:rsidTr="0030660C">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rPr>
                <w:rFonts w:ascii="PT Astra Serif" w:hAnsi="PT Astra Serif"/>
              </w:rPr>
            </w:pPr>
            <w:r w:rsidRPr="00D537ED">
              <w:rPr>
                <w:rFonts w:ascii="PT Astra Serif" w:hAnsi="PT Astra Serif"/>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8863C6" w:rsidRPr="00D537ED" w:rsidRDefault="008863C6" w:rsidP="00F51A6D">
            <w:pPr>
              <w:widowControl w:val="0"/>
              <w:ind w:left="221"/>
              <w:rPr>
                <w:rFonts w:ascii="PT Astra Serif" w:hAnsi="PT Astra Serif"/>
              </w:rPr>
            </w:pPr>
            <w:r w:rsidRPr="00D537ED">
              <w:rPr>
                <w:rFonts w:ascii="PT Astra Serif" w:hAnsi="PT Astra Serif"/>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ind w:firstLine="709"/>
              <w:rPr>
                <w:rFonts w:ascii="PT Astra Serif" w:hAnsi="PT Astra Serif"/>
                <w:sz w:val="28"/>
              </w:rPr>
            </w:pPr>
          </w:p>
        </w:tc>
      </w:tr>
      <w:tr w:rsidR="008863C6" w:rsidTr="0030660C">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rPr>
                <w:rFonts w:ascii="PT Astra Serif" w:hAnsi="PT Astra Serif"/>
              </w:rPr>
            </w:pPr>
            <w:r w:rsidRPr="00D537ED">
              <w:rPr>
                <w:rFonts w:ascii="PT Astra Serif" w:hAnsi="PT Astra Serif"/>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F51A6D">
            <w:pPr>
              <w:widowControl w:val="0"/>
              <w:ind w:left="221"/>
              <w:rPr>
                <w:rFonts w:ascii="PT Astra Serif" w:hAnsi="PT Astra Serif"/>
              </w:rPr>
            </w:pPr>
            <w:r w:rsidRPr="00D537ED">
              <w:rPr>
                <w:rFonts w:ascii="PT Astra Serif" w:hAnsi="PT Astra Serif"/>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ind w:firstLine="709"/>
              <w:rPr>
                <w:rFonts w:ascii="PT Astra Serif" w:hAnsi="PT Astra Serif"/>
                <w:sz w:val="28"/>
              </w:rPr>
            </w:pPr>
          </w:p>
        </w:tc>
      </w:tr>
      <w:tr w:rsidR="008863C6" w:rsidTr="0030660C">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rPr>
                <w:rFonts w:ascii="PT Astra Serif" w:hAnsi="PT Astra Serif"/>
              </w:rPr>
            </w:pPr>
            <w:r w:rsidRPr="00D537ED">
              <w:rPr>
                <w:rFonts w:ascii="PT Astra Serif" w:hAnsi="PT Astra Serif"/>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F51A6D">
            <w:pPr>
              <w:widowControl w:val="0"/>
              <w:ind w:left="221"/>
              <w:rPr>
                <w:rFonts w:ascii="PT Astra Serif" w:hAnsi="PT Astra Serif"/>
              </w:rPr>
            </w:pPr>
            <w:r w:rsidRPr="00D537ED">
              <w:rPr>
                <w:rFonts w:ascii="PT Astra Serif" w:hAnsi="PT Astra Serif"/>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ind w:firstLine="709"/>
              <w:rPr>
                <w:rFonts w:ascii="PT Astra Serif" w:hAnsi="PT Astra Serif"/>
                <w:sz w:val="28"/>
              </w:rPr>
            </w:pPr>
          </w:p>
        </w:tc>
      </w:tr>
      <w:tr w:rsidR="008863C6" w:rsidTr="0030660C">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rPr>
                <w:rFonts w:ascii="PT Astra Serif" w:hAnsi="PT Astra Serif"/>
              </w:rPr>
            </w:pPr>
            <w:r w:rsidRPr="00D537ED">
              <w:rPr>
                <w:rFonts w:ascii="PT Astra Serif" w:hAnsi="PT Astra Serif"/>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F51A6D">
            <w:pPr>
              <w:widowControl w:val="0"/>
              <w:ind w:left="221"/>
              <w:rPr>
                <w:rFonts w:ascii="PT Astra Serif" w:hAnsi="PT Astra Serif"/>
              </w:rPr>
            </w:pPr>
            <w:r w:rsidRPr="00D537ED">
              <w:rPr>
                <w:rFonts w:ascii="PT Astra Serif" w:hAnsi="PT Astra Serif"/>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ind w:firstLine="709"/>
              <w:rPr>
                <w:rFonts w:ascii="PT Astra Serif" w:hAnsi="PT Astra Serif"/>
                <w:sz w:val="28"/>
              </w:rPr>
            </w:pPr>
          </w:p>
        </w:tc>
      </w:tr>
      <w:tr w:rsidR="008863C6" w:rsidTr="0030660C">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rPr>
                <w:rFonts w:ascii="PT Astra Serif" w:hAnsi="PT Astra Serif"/>
              </w:rPr>
            </w:pPr>
            <w:r w:rsidRPr="00D537ED">
              <w:rPr>
                <w:rFonts w:ascii="PT Astra Serif" w:hAnsi="PT Astra Serif"/>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8863C6" w:rsidRPr="00D537ED" w:rsidRDefault="008863C6" w:rsidP="00F51A6D">
            <w:pPr>
              <w:widowControl w:val="0"/>
              <w:ind w:left="221"/>
              <w:rPr>
                <w:rFonts w:ascii="PT Astra Serif" w:hAnsi="PT Astra Serif"/>
              </w:rPr>
            </w:pPr>
            <w:r w:rsidRPr="00D537ED">
              <w:rPr>
                <w:rFonts w:ascii="PT Astra Serif" w:hAnsi="PT Astra Serif"/>
              </w:rPr>
              <w:t xml:space="preserve">Идентификационный номер </w:t>
            </w:r>
          </w:p>
          <w:p w:rsidR="008863C6" w:rsidRPr="00D537ED" w:rsidRDefault="008863C6" w:rsidP="00F51A6D">
            <w:pPr>
              <w:widowControl w:val="0"/>
              <w:ind w:left="221"/>
              <w:rPr>
                <w:rFonts w:ascii="PT Astra Serif" w:hAnsi="PT Astra Serif"/>
              </w:rPr>
            </w:pPr>
            <w:r w:rsidRPr="00D537ED">
              <w:rPr>
                <w:rFonts w:ascii="PT Astra Serif" w:hAnsi="PT Astra Serif"/>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8863C6" w:rsidRPr="00D537ED" w:rsidRDefault="008863C6" w:rsidP="0030660C">
            <w:pPr>
              <w:widowControl w:val="0"/>
              <w:ind w:firstLine="709"/>
              <w:rPr>
                <w:rFonts w:ascii="PT Astra Serif" w:hAnsi="PT Astra Serif"/>
                <w:sz w:val="28"/>
              </w:rPr>
            </w:pPr>
          </w:p>
        </w:tc>
      </w:tr>
    </w:tbl>
    <w:p w:rsidR="00D537ED" w:rsidRDefault="00D537ED" w:rsidP="008863C6">
      <w:pPr>
        <w:ind w:firstLine="709"/>
        <w:jc w:val="center"/>
        <w:rPr>
          <w:rFonts w:ascii="PT Astra Serif" w:hAnsi="PT Astra Serif"/>
          <w:sz w:val="28"/>
        </w:rPr>
      </w:pPr>
    </w:p>
    <w:p w:rsidR="00D537ED" w:rsidRDefault="00D537ED" w:rsidP="008863C6">
      <w:pPr>
        <w:ind w:firstLine="709"/>
        <w:jc w:val="center"/>
        <w:rPr>
          <w:rFonts w:ascii="PT Astra Serif" w:hAnsi="PT Astra Serif"/>
          <w:sz w:val="28"/>
        </w:rPr>
      </w:pPr>
    </w:p>
    <w:p w:rsidR="00D537ED" w:rsidRDefault="00D537ED" w:rsidP="008863C6">
      <w:pPr>
        <w:ind w:firstLine="709"/>
        <w:jc w:val="center"/>
        <w:rPr>
          <w:rFonts w:ascii="PT Astra Serif" w:hAnsi="PT Astra Serif"/>
          <w:sz w:val="28"/>
        </w:rPr>
      </w:pPr>
    </w:p>
    <w:p w:rsidR="00D537ED" w:rsidRDefault="00D537ED" w:rsidP="008863C6">
      <w:pPr>
        <w:ind w:firstLine="709"/>
        <w:jc w:val="center"/>
        <w:rPr>
          <w:rFonts w:ascii="PT Astra Serif" w:hAnsi="PT Astra Serif"/>
          <w:sz w:val="28"/>
        </w:rPr>
      </w:pPr>
    </w:p>
    <w:p w:rsidR="008863C6" w:rsidRDefault="008863C6" w:rsidP="008863C6">
      <w:pPr>
        <w:ind w:firstLine="709"/>
        <w:jc w:val="center"/>
      </w:pPr>
      <w:r>
        <w:rPr>
          <w:rFonts w:ascii="PT Astra Serif" w:hAnsi="PT Astra Serif"/>
          <w:sz w:val="28"/>
        </w:rPr>
        <w:t>2. Сведения, документы, материалы, содержащиеся</w:t>
      </w:r>
    </w:p>
    <w:p w:rsidR="008863C6" w:rsidRDefault="008863C6" w:rsidP="008863C6">
      <w:pPr>
        <w:ind w:firstLine="709"/>
        <w:jc w:val="center"/>
      </w:pPr>
      <w:r>
        <w:rPr>
          <w:rFonts w:ascii="PT Astra Serif" w:hAnsi="PT Astra Serif"/>
          <w:sz w:val="28"/>
        </w:rPr>
        <w:t>в информационной системе обеспечения</w:t>
      </w:r>
    </w:p>
    <w:p w:rsidR="008863C6" w:rsidRDefault="008863C6" w:rsidP="008863C6">
      <w:pPr>
        <w:ind w:firstLine="709"/>
        <w:jc w:val="center"/>
      </w:pPr>
      <w:r>
        <w:rPr>
          <w:rFonts w:ascii="PT Astra Serif" w:hAnsi="PT Astra Serif"/>
          <w:sz w:val="28"/>
        </w:rPr>
        <w:t>градостроительной деятельности</w:t>
      </w:r>
    </w:p>
    <w:p w:rsidR="008863C6" w:rsidRDefault="008863C6" w:rsidP="008863C6">
      <w:pPr>
        <w:widowControl w:val="0"/>
        <w:ind w:firstLine="540"/>
        <w:jc w:val="both"/>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8863C6" w:rsidTr="0030660C">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r>
              <w:rPr>
                <w:rFonts w:ascii="PT Astra Serif" w:hAnsi="PT Astra Serif"/>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232"/>
              <w:rPr>
                <w:rFonts w:ascii="PT Astra Serif" w:hAnsi="PT Astra Serif"/>
              </w:rPr>
            </w:pPr>
            <w:r>
              <w:rPr>
                <w:rFonts w:ascii="PT Astra Serif" w:hAnsi="PT Astra Serif"/>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pPr>
          </w:p>
        </w:tc>
      </w:tr>
      <w:tr w:rsidR="008863C6" w:rsidTr="0030660C">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r>
              <w:rPr>
                <w:rFonts w:ascii="PT Astra Serif" w:hAnsi="PT Astra Serif"/>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232"/>
              <w:rPr>
                <w:rFonts w:ascii="PT Astra Serif" w:hAnsi="PT Astra Serif"/>
              </w:rPr>
            </w:pPr>
            <w:r>
              <w:rPr>
                <w:rFonts w:ascii="PT Astra Serif" w:hAnsi="PT Astra Serif"/>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pPr>
          </w:p>
        </w:tc>
      </w:tr>
      <w:tr w:rsidR="008863C6" w:rsidTr="0030660C">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r>
              <w:rPr>
                <w:rFonts w:ascii="PT Astra Serif" w:hAnsi="PT Astra Serif"/>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232"/>
              <w:rPr>
                <w:rFonts w:ascii="PT Astra Serif" w:hAnsi="PT Astra Serif"/>
              </w:rPr>
            </w:pPr>
            <w:r>
              <w:rPr>
                <w:rFonts w:ascii="PT Astra Serif" w:hAnsi="PT Astra Serif"/>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pPr>
          </w:p>
        </w:tc>
      </w:tr>
      <w:tr w:rsidR="008863C6" w:rsidTr="0030660C">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r>
              <w:rPr>
                <w:rFonts w:ascii="PT Astra Serif" w:hAnsi="PT Astra Serif"/>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232"/>
              <w:rPr>
                <w:rFonts w:ascii="PT Astra Serif" w:hAnsi="PT Astra Serif"/>
              </w:rPr>
            </w:pPr>
            <w:r>
              <w:rPr>
                <w:rFonts w:ascii="PT Astra Serif" w:hAnsi="PT Astra Serif"/>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pPr>
          </w:p>
        </w:tc>
      </w:tr>
    </w:tbl>
    <w:p w:rsidR="008863C6" w:rsidRDefault="008863C6" w:rsidP="008863C6">
      <w:pPr>
        <w:widowControl w:val="0"/>
        <w:jc w:val="both"/>
      </w:pPr>
      <w:r>
        <w:rPr>
          <w:rFonts w:ascii="PT Astra Serif" w:hAnsi="PT Astra Serif"/>
          <w:sz w:val="28"/>
        </w:rPr>
        <w:t>Приложение:______________________________________________________</w:t>
      </w:r>
    </w:p>
    <w:p w:rsidR="008863C6" w:rsidRDefault="008863C6" w:rsidP="008863C6">
      <w:pPr>
        <w:widowControl w:val="0"/>
        <w:jc w:val="both"/>
      </w:pPr>
      <w:r>
        <w:rPr>
          <w:rFonts w:ascii="PT Astra Serif" w:hAnsi="PT Astra Serif"/>
          <w:sz w:val="28"/>
        </w:rPr>
        <w:t>Номер телефона и адрес электронной почты для связи:___________________</w:t>
      </w:r>
    </w:p>
    <w:p w:rsidR="008863C6" w:rsidRDefault="008863C6" w:rsidP="008863C6">
      <w:pPr>
        <w:widowControl w:val="0"/>
        <w:jc w:val="both"/>
      </w:pPr>
      <w:r>
        <w:rPr>
          <w:rFonts w:ascii="PT Astra Serif" w:hAnsi="PT Astra Serif"/>
          <w:sz w:val="28"/>
        </w:rPr>
        <w:t>Результат предоставления услуги прошу:</w:t>
      </w:r>
    </w:p>
    <w:p w:rsidR="008863C6" w:rsidRDefault="008863C6" w:rsidP="008863C6">
      <w:pPr>
        <w:widowControl w:val="0"/>
        <w:ind w:firstLine="540"/>
        <w:jc w:val="both"/>
        <w:rPr>
          <w:rFonts w:ascii="PT Astra Serif" w:hAnsi="PT Astra Serif"/>
          <w:sz w:val="28"/>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8863C6" w:rsidTr="0030660C">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47"/>
              <w:rPr>
                <w:rFonts w:ascii="PT Astra Serif" w:hAnsi="PT Astra Serif"/>
              </w:rPr>
            </w:pPr>
            <w:r>
              <w:rPr>
                <w:rFonts w:ascii="PT Astra Serif" w:hAnsi="PT Astra Serif"/>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p>
        </w:tc>
      </w:tr>
      <w:tr w:rsidR="008863C6" w:rsidTr="0030660C">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47"/>
              <w:rPr>
                <w:rFonts w:ascii="PT Astra Serif" w:hAnsi="PT Astra Serif"/>
              </w:rPr>
            </w:pPr>
            <w:r>
              <w:rPr>
                <w:rFonts w:ascii="PT Astra Serif" w:hAnsi="PT Astra Serif"/>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p>
        </w:tc>
      </w:tr>
      <w:tr w:rsidR="008863C6" w:rsidTr="0030660C">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F51A6D">
            <w:pPr>
              <w:widowControl w:val="0"/>
              <w:ind w:left="147"/>
              <w:rPr>
                <w:rFonts w:ascii="PT Astra Serif" w:hAnsi="PT Astra Serif"/>
              </w:rPr>
            </w:pPr>
            <w:r>
              <w:rPr>
                <w:rFonts w:ascii="PT Astra Serif" w:hAnsi="PT Astra Serif"/>
              </w:rPr>
              <w:t>направить на бумажном носителе на почтовый адрес: ________________</w:t>
            </w:r>
          </w:p>
          <w:p w:rsidR="008863C6" w:rsidRDefault="008863C6" w:rsidP="00F51A6D">
            <w:pPr>
              <w:widowControl w:val="0"/>
              <w:ind w:left="147"/>
              <w:rPr>
                <w:rFonts w:ascii="PT Astra Serif" w:hAnsi="PT Astra Serif"/>
              </w:rPr>
            </w:pPr>
            <w:r>
              <w:rPr>
                <w:rFonts w:ascii="PT Astra Serif" w:hAnsi="PT Astra Serif"/>
              </w:rPr>
              <w:t>______________________________________________________________</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p>
        </w:tc>
      </w:tr>
      <w:tr w:rsidR="008863C6" w:rsidTr="0030660C">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rPr>
            </w:pPr>
            <w:r>
              <w:rPr>
                <w:rFonts w:ascii="PT Astra Serif" w:hAnsi="PT Astra Serif"/>
              </w:rPr>
              <w:t>Указывается один из перечисленных способов</w:t>
            </w:r>
          </w:p>
        </w:tc>
      </w:tr>
    </w:tbl>
    <w:p w:rsidR="008863C6" w:rsidRDefault="008863C6" w:rsidP="008863C6">
      <w:pPr>
        <w:widowControl w:val="0"/>
        <w:jc w:val="both"/>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8863C6" w:rsidTr="0030660C">
        <w:trPr>
          <w:trHeight w:val="622"/>
        </w:trPr>
        <w:tc>
          <w:tcPr>
            <w:tcW w:w="2778" w:type="dxa"/>
            <w:vMerge w:val="restart"/>
            <w:tcMar>
              <w:top w:w="0" w:type="dxa"/>
              <w:left w:w="0" w:type="dxa"/>
              <w:bottom w:w="0" w:type="dxa"/>
              <w:right w:w="0" w:type="dxa"/>
            </w:tcMar>
          </w:tcPr>
          <w:p w:rsidR="008863C6" w:rsidRDefault="008863C6" w:rsidP="0030660C">
            <w:pPr>
              <w:widowControl w:val="0"/>
              <w:rPr>
                <w:rFonts w:ascii="PT Astra Serif" w:hAnsi="PT Astra Serif"/>
                <w:sz w:val="28"/>
              </w:rPr>
            </w:pPr>
          </w:p>
        </w:tc>
        <w:tc>
          <w:tcPr>
            <w:tcW w:w="1417" w:type="dxa"/>
            <w:tcBorders>
              <w:bottom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sz w:val="28"/>
              </w:rPr>
            </w:pPr>
          </w:p>
        </w:tc>
        <w:tc>
          <w:tcPr>
            <w:tcW w:w="567" w:type="dxa"/>
            <w:tcMar>
              <w:top w:w="0" w:type="dxa"/>
              <w:left w:w="0" w:type="dxa"/>
              <w:bottom w:w="0" w:type="dxa"/>
              <w:right w:w="0" w:type="dxa"/>
            </w:tcMar>
          </w:tcPr>
          <w:p w:rsidR="008863C6" w:rsidRDefault="008863C6" w:rsidP="0030660C">
            <w:pPr>
              <w:widowControl w:val="0"/>
              <w:rPr>
                <w:rFonts w:ascii="PT Astra Serif" w:hAnsi="PT Astra Serif"/>
                <w:sz w:val="28"/>
              </w:rPr>
            </w:pPr>
          </w:p>
        </w:tc>
        <w:tc>
          <w:tcPr>
            <w:tcW w:w="4308" w:type="dxa"/>
            <w:tcBorders>
              <w:bottom w:val="single" w:sz="4" w:space="0" w:color="000000"/>
            </w:tcBorders>
            <w:tcMar>
              <w:top w:w="0" w:type="dxa"/>
              <w:left w:w="0" w:type="dxa"/>
              <w:bottom w:w="0" w:type="dxa"/>
              <w:right w:w="0" w:type="dxa"/>
            </w:tcMar>
          </w:tcPr>
          <w:p w:rsidR="008863C6" w:rsidRDefault="008863C6" w:rsidP="0030660C">
            <w:pPr>
              <w:widowControl w:val="0"/>
              <w:rPr>
                <w:rFonts w:ascii="PT Astra Serif" w:hAnsi="PT Astra Serif"/>
                <w:sz w:val="28"/>
              </w:rPr>
            </w:pPr>
          </w:p>
        </w:tc>
      </w:tr>
      <w:tr w:rsidR="008863C6" w:rsidTr="0030660C">
        <w:tc>
          <w:tcPr>
            <w:tcW w:w="2778" w:type="dxa"/>
            <w:vMerge/>
            <w:tcMar>
              <w:top w:w="0" w:type="dxa"/>
              <w:left w:w="0" w:type="dxa"/>
              <w:bottom w:w="0" w:type="dxa"/>
              <w:right w:w="0" w:type="dxa"/>
            </w:tcMar>
          </w:tcPr>
          <w:p w:rsidR="008863C6" w:rsidRDefault="008863C6" w:rsidP="0030660C"/>
        </w:tc>
        <w:tc>
          <w:tcPr>
            <w:tcW w:w="1417" w:type="dxa"/>
            <w:tcBorders>
              <w:top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0"/>
              </w:rPr>
            </w:pPr>
            <w:r>
              <w:rPr>
                <w:rFonts w:ascii="PT Astra Serif" w:hAnsi="PT Astra Serif"/>
                <w:sz w:val="20"/>
              </w:rPr>
              <w:t>(подпись)</w:t>
            </w:r>
          </w:p>
        </w:tc>
        <w:tc>
          <w:tcPr>
            <w:tcW w:w="567" w:type="dxa"/>
            <w:tcMar>
              <w:top w:w="0" w:type="dxa"/>
              <w:left w:w="0" w:type="dxa"/>
              <w:bottom w:w="0" w:type="dxa"/>
              <w:right w:w="0" w:type="dxa"/>
            </w:tcMar>
          </w:tcPr>
          <w:p w:rsidR="008863C6" w:rsidRDefault="008863C6" w:rsidP="0030660C">
            <w:pPr>
              <w:widowControl w:val="0"/>
              <w:rPr>
                <w:rFonts w:ascii="PT Astra Serif" w:hAnsi="PT Astra Serif"/>
                <w:sz w:val="28"/>
              </w:rPr>
            </w:pPr>
          </w:p>
        </w:tc>
        <w:tc>
          <w:tcPr>
            <w:tcW w:w="4308" w:type="dxa"/>
            <w:tcBorders>
              <w:top w:val="single" w:sz="4" w:space="0" w:color="000000"/>
            </w:tcBorders>
            <w:tcMar>
              <w:top w:w="0" w:type="dxa"/>
              <w:left w:w="0" w:type="dxa"/>
              <w:bottom w:w="0" w:type="dxa"/>
              <w:right w:w="0" w:type="dxa"/>
            </w:tcMar>
          </w:tcPr>
          <w:p w:rsidR="008863C6" w:rsidRDefault="008863C6" w:rsidP="0030660C">
            <w:pPr>
              <w:widowControl w:val="0"/>
              <w:jc w:val="center"/>
              <w:rPr>
                <w:rFonts w:ascii="PT Astra Serif" w:hAnsi="PT Astra Serif"/>
                <w:sz w:val="20"/>
              </w:rPr>
            </w:pPr>
            <w:r>
              <w:rPr>
                <w:rFonts w:ascii="PT Astra Serif" w:hAnsi="PT Astra Serif"/>
                <w:sz w:val="20"/>
              </w:rPr>
              <w:t>(фамилия, имя, отчество (при наличии))</w:t>
            </w:r>
          </w:p>
        </w:tc>
      </w:tr>
    </w:tbl>
    <w:p w:rsidR="00D537ED" w:rsidRDefault="00D537ED" w:rsidP="00D537ED">
      <w:pPr>
        <w:widowControl w:val="0"/>
        <w:jc w:val="center"/>
      </w:pPr>
    </w:p>
    <w:p w:rsidR="00D537ED" w:rsidRDefault="00D537ED" w:rsidP="00D537ED">
      <w:pPr>
        <w:widowControl w:val="0"/>
        <w:jc w:val="center"/>
      </w:pPr>
    </w:p>
    <w:p w:rsidR="00D537ED" w:rsidRDefault="00D537ED" w:rsidP="00D537ED">
      <w:pPr>
        <w:widowControl w:val="0"/>
        <w:jc w:val="center"/>
      </w:pPr>
      <w:r>
        <w:t>________________________________</w:t>
      </w:r>
    </w:p>
    <w:p w:rsidR="00D537ED" w:rsidRDefault="00D537ED" w:rsidP="00D537ED">
      <w:pPr>
        <w:widowControl w:val="0"/>
        <w:jc w:val="center"/>
      </w:pPr>
    </w:p>
    <w:p w:rsidR="00D537ED" w:rsidRDefault="00D537ED" w:rsidP="00D537ED">
      <w:pPr>
        <w:widowControl w:val="0"/>
        <w:jc w:val="center"/>
        <w:sectPr w:rsidR="00D537ED" w:rsidSect="006924D5">
          <w:pgSz w:w="11906" w:h="16838"/>
          <w:pgMar w:top="1134" w:right="850" w:bottom="1134" w:left="1701" w:header="709" w:footer="709" w:gutter="0"/>
          <w:pgNumType w:start="1"/>
          <w:cols w:space="720"/>
          <w:titlePg/>
          <w:docGrid w:linePitch="326"/>
        </w:sectPr>
      </w:pPr>
    </w:p>
    <w:tbl>
      <w:tblPr>
        <w:tblW w:w="9322" w:type="dxa"/>
        <w:jc w:val="right"/>
        <w:tblLayout w:type="fixed"/>
        <w:tblLook w:val="04A0" w:firstRow="1" w:lastRow="0" w:firstColumn="1" w:lastColumn="0" w:noHBand="0" w:noVBand="1"/>
      </w:tblPr>
      <w:tblGrid>
        <w:gridCol w:w="4537"/>
        <w:gridCol w:w="4785"/>
      </w:tblGrid>
      <w:tr w:rsidR="00D537ED" w:rsidRPr="00892FDD" w:rsidTr="005F5D09">
        <w:trPr>
          <w:trHeight w:val="1984"/>
          <w:jc w:val="right"/>
        </w:trPr>
        <w:tc>
          <w:tcPr>
            <w:tcW w:w="4537" w:type="dxa"/>
            <w:shd w:val="clear" w:color="auto" w:fill="auto"/>
          </w:tcPr>
          <w:p w:rsidR="00D537ED" w:rsidRPr="00892FDD" w:rsidRDefault="00D537ED" w:rsidP="005B6C11">
            <w:pPr>
              <w:tabs>
                <w:tab w:val="left" w:pos="6900"/>
                <w:tab w:val="right" w:pos="9354"/>
              </w:tabs>
            </w:pPr>
            <w:r>
              <w:rPr>
                <w:sz w:val="28"/>
                <w:szCs w:val="28"/>
              </w:rPr>
              <w:lastRenderedPageBreak/>
              <w:t xml:space="preserve">               </w:t>
            </w:r>
          </w:p>
        </w:tc>
        <w:tc>
          <w:tcPr>
            <w:tcW w:w="4785" w:type="dxa"/>
            <w:shd w:val="clear" w:color="auto" w:fill="auto"/>
          </w:tcPr>
          <w:p w:rsidR="00D537ED" w:rsidRPr="002D61B6" w:rsidRDefault="00D537ED" w:rsidP="005B6C11">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r>
              <w:rPr>
                <w:rFonts w:ascii="PT Astra Serif" w:hAnsi="PT Astra Serif"/>
                <w:sz w:val="28"/>
                <w:szCs w:val="28"/>
              </w:rPr>
              <w:t xml:space="preserve"> № 3</w:t>
            </w:r>
          </w:p>
          <w:p w:rsidR="00D537ED" w:rsidRPr="0030660C" w:rsidRDefault="00D537ED" w:rsidP="005F5D09">
            <w:pPr>
              <w:tabs>
                <w:tab w:val="left" w:pos="6900"/>
                <w:tab w:val="right" w:pos="9354"/>
              </w:tabs>
              <w:jc w:val="center"/>
              <w:rPr>
                <w:rFonts w:ascii="PT Astra Serif" w:hAnsi="PT Astra Serif"/>
                <w:sz w:val="28"/>
                <w:szCs w:val="28"/>
              </w:rPr>
            </w:pPr>
            <w:r w:rsidRPr="002D61B6">
              <w:rPr>
                <w:rFonts w:ascii="PT Astra Serif" w:hAnsi="PT Astra Serif"/>
                <w:sz w:val="28"/>
                <w:szCs w:val="28"/>
              </w:rPr>
              <w:t xml:space="preserve">к </w:t>
            </w:r>
            <w:r>
              <w:rPr>
                <w:rFonts w:ascii="PT Astra Serif" w:hAnsi="PT Astra Serif"/>
                <w:sz w:val="28"/>
                <w:szCs w:val="28"/>
              </w:rPr>
              <w:t xml:space="preserve">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w:t>
            </w:r>
            <w:r w:rsidRPr="00892FDD">
              <w:t xml:space="preserve"> </w:t>
            </w:r>
          </w:p>
        </w:tc>
      </w:tr>
    </w:tbl>
    <w:p w:rsidR="008863C6" w:rsidRDefault="008863C6" w:rsidP="008863C6">
      <w:pPr>
        <w:pStyle w:val="afffffff7"/>
        <w:widowControl w:val="0"/>
        <w:spacing w:line="240" w:lineRule="auto"/>
        <w:ind w:left="3686"/>
        <w:jc w:val="left"/>
        <w:rPr>
          <w:rFonts w:ascii="PT Astra Serif" w:hAnsi="PT Astra Serif"/>
          <w:sz w:val="20"/>
        </w:rPr>
      </w:pPr>
    </w:p>
    <w:tbl>
      <w:tblPr>
        <w:tblpPr w:leftFromText="180" w:rightFromText="180" w:vertAnchor="text" w:tblpY="1"/>
        <w:tblOverlap w:val="never"/>
        <w:tblW w:w="0" w:type="auto"/>
        <w:tblLayout w:type="fixed"/>
        <w:tblCellMar>
          <w:top w:w="55" w:type="dxa"/>
          <w:left w:w="55" w:type="dxa"/>
          <w:bottom w:w="55" w:type="dxa"/>
          <w:right w:w="55" w:type="dxa"/>
        </w:tblCellMar>
        <w:tblLook w:val="04A0" w:firstRow="1" w:lastRow="0" w:firstColumn="1" w:lastColumn="0" w:noHBand="0" w:noVBand="1"/>
      </w:tblPr>
      <w:tblGrid>
        <w:gridCol w:w="4591"/>
      </w:tblGrid>
      <w:tr w:rsidR="008863C6" w:rsidRPr="00F51A6D" w:rsidTr="0030660C">
        <w:tc>
          <w:tcPr>
            <w:tcW w:w="4591" w:type="dxa"/>
            <w:tcMar>
              <w:top w:w="55" w:type="dxa"/>
              <w:left w:w="55" w:type="dxa"/>
              <w:bottom w:w="55" w:type="dxa"/>
              <w:right w:w="55" w:type="dxa"/>
            </w:tcMar>
          </w:tcPr>
          <w:p w:rsidR="008863C6" w:rsidRPr="00F51A6D" w:rsidRDefault="008863C6" w:rsidP="0030660C">
            <w:pPr>
              <w:widowControl w:val="0"/>
              <w:spacing w:before="57" w:after="257" w:line="0" w:lineRule="atLeast"/>
              <w:rPr>
                <w:rFonts w:ascii="PT Astra Serif" w:hAnsi="PT Astra Serif"/>
                <w:sz w:val="28"/>
                <w:szCs w:val="28"/>
              </w:rPr>
            </w:pPr>
          </w:p>
        </w:tc>
      </w:tr>
    </w:tbl>
    <w:p w:rsidR="008863C6" w:rsidRDefault="008863C6" w:rsidP="008863C6">
      <w:pPr>
        <w:widowControl w:val="0"/>
        <w:spacing w:before="57" w:after="257" w:line="0" w:lineRule="atLeast"/>
        <w:rPr>
          <w:rFonts w:ascii="PT Astra Serif" w:hAnsi="PT Astra Serif"/>
        </w:rPr>
      </w:pPr>
      <w:r w:rsidRPr="00F51A6D">
        <w:rPr>
          <w:rFonts w:ascii="PT Astra Serif" w:hAnsi="PT Astra Serif"/>
          <w:sz w:val="28"/>
          <w:szCs w:val="28"/>
        </w:rPr>
        <w:t>Кому</w:t>
      </w:r>
      <w:r>
        <w:rPr>
          <w:rFonts w:ascii="PT Astra Serif" w:hAnsi="PT Astra Serif"/>
        </w:rPr>
        <w:t>_________________________________</w:t>
      </w:r>
    </w:p>
    <w:p w:rsidR="008863C6" w:rsidRDefault="008863C6" w:rsidP="008863C6">
      <w:pPr>
        <w:widowControl w:val="0"/>
        <w:spacing w:before="57" w:after="257" w:line="0" w:lineRule="atLeast"/>
        <w:jc w:val="right"/>
        <w:rPr>
          <w:rFonts w:ascii="PT Astra Serif" w:hAnsi="PT Astra Serif"/>
          <w:sz w:val="16"/>
        </w:rPr>
      </w:pPr>
      <w:r>
        <w:rPr>
          <w:rFonts w:ascii="PT Astra Serif" w:hAnsi="PT Astra Serif"/>
          <w:sz w:val="16"/>
        </w:rPr>
        <w:t>(ФИО для физических лиц, полное наименование, ИНН для</w:t>
      </w:r>
    </w:p>
    <w:p w:rsidR="008863C6" w:rsidRDefault="008863C6" w:rsidP="008863C6">
      <w:pPr>
        <w:widowControl w:val="0"/>
        <w:spacing w:before="57" w:after="257" w:line="0" w:lineRule="atLeast"/>
        <w:jc w:val="right"/>
        <w:rPr>
          <w:rFonts w:ascii="PT Astra Serif" w:hAnsi="PT Astra Serif"/>
          <w:sz w:val="16"/>
        </w:rPr>
      </w:pPr>
      <w:r>
        <w:rPr>
          <w:rFonts w:ascii="PT Astra Serif" w:hAnsi="PT Astra Serif"/>
          <w:sz w:val="16"/>
        </w:rPr>
        <w:t>___________________________________________________</w:t>
      </w:r>
    </w:p>
    <w:p w:rsidR="008863C6" w:rsidRPr="00F51A6D" w:rsidRDefault="008863C6" w:rsidP="008863C6">
      <w:pPr>
        <w:jc w:val="right"/>
        <w:rPr>
          <w:rFonts w:ascii="PT Astra Serif" w:hAnsi="PT Astra Serif"/>
          <w:sz w:val="28"/>
          <w:szCs w:val="28"/>
        </w:rPr>
      </w:pPr>
      <w:r>
        <w:rPr>
          <w:rFonts w:ascii="PT Astra Serif" w:hAnsi="PT Astra Serif"/>
          <w:sz w:val="16"/>
        </w:rPr>
        <w:t xml:space="preserve"> юридических лиц, адрес)</w:t>
      </w:r>
      <w:r>
        <w:rPr>
          <w:rFonts w:ascii="PT Astra Serif" w:hAnsi="PT Astra Serif"/>
          <w:sz w:val="28"/>
        </w:rPr>
        <w:br w:type="textWrapping" w:clear="all"/>
      </w:r>
    </w:p>
    <w:p w:rsidR="008863C6" w:rsidRPr="00F51A6D" w:rsidRDefault="008863C6" w:rsidP="008863C6">
      <w:pPr>
        <w:widowControl w:val="0"/>
        <w:jc w:val="center"/>
        <w:rPr>
          <w:rFonts w:ascii="PT Astra Serif" w:hAnsi="PT Astra Serif"/>
          <w:sz w:val="28"/>
          <w:szCs w:val="28"/>
        </w:rPr>
      </w:pPr>
      <w:r w:rsidRPr="00F51A6D">
        <w:rPr>
          <w:rFonts w:ascii="PT Astra Serif" w:hAnsi="PT Astra Serif"/>
          <w:sz w:val="28"/>
          <w:szCs w:val="28"/>
        </w:rPr>
        <w:t>Уведомления об общем размере платы за предоставление</w:t>
      </w:r>
    </w:p>
    <w:p w:rsidR="008863C6" w:rsidRPr="00F51A6D" w:rsidRDefault="008863C6" w:rsidP="008863C6">
      <w:pPr>
        <w:jc w:val="center"/>
        <w:rPr>
          <w:rFonts w:ascii="PT Astra Serif" w:hAnsi="PT Astra Serif"/>
          <w:sz w:val="28"/>
          <w:szCs w:val="28"/>
        </w:rPr>
      </w:pPr>
      <w:r w:rsidRPr="00F51A6D">
        <w:rPr>
          <w:rFonts w:ascii="PT Astra Serif" w:hAnsi="PT Astra Serif"/>
          <w:sz w:val="28"/>
          <w:szCs w:val="28"/>
        </w:rPr>
        <w:t>муниципальной услуги</w:t>
      </w:r>
    </w:p>
    <w:p w:rsidR="008863C6" w:rsidRPr="00F51A6D" w:rsidRDefault="008863C6" w:rsidP="008863C6">
      <w:pPr>
        <w:widowControl w:val="0"/>
        <w:ind w:firstLine="283"/>
        <w:jc w:val="both"/>
        <w:rPr>
          <w:rFonts w:ascii="PT Astra Serif" w:hAnsi="PT Astra Serif"/>
          <w:sz w:val="28"/>
          <w:szCs w:val="28"/>
        </w:rPr>
      </w:pP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На основании запроса (вх.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Из запрошенных Вами сведений, документов и материалов Вам будут предоставлены:</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1.____________________________________________________________;</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2____________________________________________________________ ;</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3.____________________________________________________________;</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 xml:space="preserve">Расчет произведен на основании размера платы, установленного </w:t>
      </w:r>
      <w:hyperlink r:id="rId30" w:history="1">
        <w:r w:rsidRPr="00F51A6D">
          <w:rPr>
            <w:rFonts w:ascii="PT Astra Serif" w:hAnsi="PT Astra Serif"/>
            <w:sz w:val="28"/>
            <w:szCs w:val="28"/>
          </w:rPr>
          <w:t>Постановлением</w:t>
        </w:r>
      </w:hyperlink>
      <w:r w:rsidRPr="00F51A6D">
        <w:rPr>
          <w:rFonts w:ascii="PT Astra Serif" w:hAnsi="PT Astra Serif"/>
          <w:sz w:val="28"/>
          <w:szCs w:val="28"/>
        </w:rPr>
        <w:t xml:space="preserve"> Правительства Российской Федерации от 13.03.2020 № 279 «Об информационном обеспечении градостроительной деятельности».</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Срок оплаты 7 рабочих дней со дня направления уведомления об оплате.</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Приложение: квитанция с реквизитами.</w:t>
      </w:r>
    </w:p>
    <w:p w:rsidR="008863C6" w:rsidRPr="00F51A6D" w:rsidRDefault="008863C6" w:rsidP="008863C6">
      <w:pPr>
        <w:widowControl w:val="0"/>
        <w:ind w:firstLine="567"/>
        <w:jc w:val="both"/>
        <w:rPr>
          <w:rFonts w:ascii="PT Astra Serif" w:hAnsi="PT Astra Serif"/>
          <w:sz w:val="28"/>
          <w:szCs w:val="28"/>
        </w:rPr>
      </w:pPr>
      <w:r w:rsidRPr="00F51A6D">
        <w:rPr>
          <w:rFonts w:ascii="PT Astra Serif" w:hAnsi="PT Astra Serif"/>
          <w:sz w:val="28"/>
          <w:szCs w:val="28"/>
        </w:rPr>
        <w:t>Отсутствие оплаты за предоставление сведений, содержащихся в ГИСОГД, является основанием для отказа в предоставлении муниципальной услуги.</w:t>
      </w:r>
    </w:p>
    <w:p w:rsidR="008863C6" w:rsidRDefault="008863C6" w:rsidP="008863C6">
      <w:pPr>
        <w:jc w:val="both"/>
        <w:rPr>
          <w:rFonts w:ascii="PT Astra Serif" w:hAnsi="PT Astra Serif"/>
        </w:rPr>
      </w:pPr>
      <w:r>
        <w:rPr>
          <w:rFonts w:ascii="PT Astra Serif" w:hAnsi="PT Astra Serif"/>
          <w:sz w:val="28"/>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8863C6" w:rsidTr="0030660C">
        <w:tc>
          <w:tcPr>
            <w:tcW w:w="3055" w:type="dxa"/>
            <w:tcMar>
              <w:top w:w="55" w:type="dxa"/>
              <w:left w:w="55" w:type="dxa"/>
              <w:bottom w:w="55" w:type="dxa"/>
              <w:right w:w="55" w:type="dxa"/>
            </w:tcMar>
          </w:tcPr>
          <w:p w:rsidR="008863C6" w:rsidRDefault="008863C6" w:rsidP="0030660C">
            <w:pPr>
              <w:widowControl w:val="0"/>
              <w:jc w:val="center"/>
              <w:rPr>
                <w:rFonts w:ascii="PT Astra Serif" w:hAnsi="PT Astra Serif"/>
                <w:sz w:val="16"/>
              </w:rPr>
            </w:pPr>
            <w:r>
              <w:rPr>
                <w:rFonts w:ascii="PT Astra Serif" w:hAnsi="PT Astra Serif"/>
                <w:sz w:val="16"/>
              </w:rPr>
              <w:t>(должность лица, уполномоченного на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rsidR="008863C6" w:rsidRDefault="008863C6" w:rsidP="0030660C">
            <w:pPr>
              <w:widowControl w:val="0"/>
              <w:jc w:val="center"/>
              <w:rPr>
                <w:rFonts w:ascii="PT Astra Serif" w:hAnsi="PT Astra Serif"/>
                <w:sz w:val="16"/>
              </w:rPr>
            </w:pPr>
            <w:r>
              <w:rPr>
                <w:rFonts w:ascii="PT Astra Serif" w:hAnsi="PT Astra Serif"/>
                <w:sz w:val="16"/>
              </w:rPr>
              <w:t>(подпись)</w:t>
            </w:r>
          </w:p>
        </w:tc>
        <w:tc>
          <w:tcPr>
            <w:tcW w:w="3123" w:type="dxa"/>
            <w:tcMar>
              <w:top w:w="55" w:type="dxa"/>
              <w:left w:w="55" w:type="dxa"/>
              <w:bottom w:w="55" w:type="dxa"/>
              <w:right w:w="55" w:type="dxa"/>
            </w:tcMar>
          </w:tcPr>
          <w:p w:rsidR="008863C6" w:rsidRDefault="008863C6" w:rsidP="0030660C">
            <w:pPr>
              <w:widowControl w:val="0"/>
              <w:jc w:val="center"/>
              <w:rPr>
                <w:rFonts w:ascii="PT Astra Serif" w:hAnsi="PT Astra Serif"/>
                <w:sz w:val="16"/>
              </w:rPr>
            </w:pPr>
            <w:r>
              <w:rPr>
                <w:rFonts w:ascii="PT Astra Serif" w:hAnsi="PT Astra Serif"/>
                <w:sz w:val="16"/>
              </w:rPr>
              <w:t>(расшифровка подписи)</w:t>
            </w:r>
          </w:p>
        </w:tc>
      </w:tr>
    </w:tbl>
    <w:p w:rsidR="008863C6" w:rsidRDefault="008863C6" w:rsidP="008863C6">
      <w:pPr>
        <w:widowControl w:val="0"/>
        <w:ind w:firstLine="283"/>
        <w:jc w:val="both"/>
        <w:rPr>
          <w:rFonts w:ascii="PT Astra Serif" w:hAnsi="PT Astra Serif"/>
          <w:sz w:val="28"/>
        </w:rPr>
      </w:pPr>
    </w:p>
    <w:p w:rsidR="00F06583" w:rsidRDefault="00D537ED" w:rsidP="002261D3">
      <w:pPr>
        <w:jc w:val="center"/>
        <w:rPr>
          <w:rFonts w:ascii="PT Astra Serif" w:hAnsi="PT Astra Serif"/>
        </w:rPr>
      </w:pPr>
      <w:r>
        <w:rPr>
          <w:rFonts w:ascii="PT Astra Serif" w:hAnsi="PT Astra Serif"/>
        </w:rPr>
        <w:t>____________________________________</w:t>
      </w:r>
    </w:p>
    <w:sectPr w:rsidR="00F06583" w:rsidSect="006924D5">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CC" w:rsidRDefault="005039CC">
      <w:r>
        <w:separator/>
      </w:r>
    </w:p>
  </w:endnote>
  <w:endnote w:type="continuationSeparator" w:id="0">
    <w:p w:rsidR="005039CC" w:rsidRDefault="0050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Liberation Mon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Default="005039CC">
    <w:pPr>
      <w:pStyle w:val="af7"/>
      <w:jc w:val="right"/>
      <w:rPr>
        <w:sz w:val="16"/>
      </w:rPr>
    </w:pPr>
  </w:p>
  <w:p w:rsidR="005039CC" w:rsidRDefault="005039CC">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Default="005039CC">
    <w:pPr>
      <w:pStyle w:val="af7"/>
      <w:jc w:val="right"/>
      <w:rPr>
        <w:sz w:val="16"/>
      </w:rPr>
    </w:pPr>
  </w:p>
  <w:p w:rsidR="005039CC" w:rsidRDefault="005039CC">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Default="005039CC">
    <w:pPr>
      <w:pStyle w:val="af7"/>
      <w:jc w:val="right"/>
      <w:rPr>
        <w:sz w:val="16"/>
      </w:rPr>
    </w:pPr>
  </w:p>
  <w:p w:rsidR="005039CC" w:rsidRDefault="005039CC">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Default="005039CC">
    <w:pPr>
      <w:pStyle w:val="af7"/>
      <w:jc w:val="right"/>
      <w:rPr>
        <w:sz w:val="16"/>
      </w:rPr>
    </w:pPr>
  </w:p>
  <w:p w:rsidR="005039CC" w:rsidRDefault="005039CC">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Default="005039CC">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Pr="00706D4D" w:rsidRDefault="005039CC" w:rsidP="00706D4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CC" w:rsidRDefault="005039CC">
      <w:r>
        <w:separator/>
      </w:r>
    </w:p>
  </w:footnote>
  <w:footnote w:type="continuationSeparator" w:id="0">
    <w:p w:rsidR="005039CC" w:rsidRDefault="00503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Pr="006924D5" w:rsidRDefault="005039CC" w:rsidP="006924D5">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536942"/>
      <w:docPartObj>
        <w:docPartGallery w:val="Page Numbers (Top of Page)"/>
        <w:docPartUnique/>
      </w:docPartObj>
    </w:sdtPr>
    <w:sdtEndPr/>
    <w:sdtContent>
      <w:p w:rsidR="00FD7726" w:rsidRDefault="00FD7726">
        <w:pPr>
          <w:pStyle w:val="a7"/>
          <w:jc w:val="center"/>
        </w:pPr>
        <w:r>
          <w:fldChar w:fldCharType="begin"/>
        </w:r>
        <w:r>
          <w:instrText>PAGE   \* MERGEFORMAT</w:instrText>
        </w:r>
        <w:r>
          <w:fldChar w:fldCharType="separate"/>
        </w:r>
        <w:r w:rsidR="006F0E81" w:rsidRPr="006F0E81">
          <w:rPr>
            <w:noProof/>
            <w:lang w:val="ru-RU"/>
          </w:rPr>
          <w:t>13</w:t>
        </w:r>
        <w:r>
          <w:fldChar w:fldCharType="end"/>
        </w:r>
      </w:p>
    </w:sdtContent>
  </w:sdt>
  <w:p w:rsidR="005039CC" w:rsidRPr="005039CC" w:rsidRDefault="005039CC" w:rsidP="00FD77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Pr="00D537ED" w:rsidRDefault="005039CC" w:rsidP="00D537ED">
    <w:pPr>
      <w:jc w:val="center"/>
      <w:rPr>
        <w:rFonts w:ascii="PT Astra Serif" w:hAnsi="PT Astra Serif"/>
      </w:rPr>
    </w:pPr>
    <w:r w:rsidRPr="008648B7">
      <w:rPr>
        <w:rFonts w:ascii="PT Astra Serif" w:hAnsi="PT Astra Serif"/>
      </w:rPr>
      <w:fldChar w:fldCharType="begin"/>
    </w:r>
    <w:r w:rsidRPr="008648B7">
      <w:rPr>
        <w:rFonts w:ascii="PT Astra Serif" w:hAnsi="PT Astra Serif"/>
      </w:rPr>
      <w:instrText xml:space="preserve">PAGE </w:instrText>
    </w:r>
    <w:r w:rsidRPr="008648B7">
      <w:rPr>
        <w:rFonts w:ascii="PT Astra Serif" w:hAnsi="PT Astra Serif"/>
      </w:rPr>
      <w:fldChar w:fldCharType="separate"/>
    </w:r>
    <w:r w:rsidR="006F0E81">
      <w:rPr>
        <w:rFonts w:ascii="PT Astra Serif" w:hAnsi="PT Astra Serif"/>
        <w:noProof/>
      </w:rPr>
      <w:t>26</w:t>
    </w:r>
    <w:r w:rsidRPr="008648B7">
      <w:rPr>
        <w:rFonts w:ascii="PT Astra Serif" w:hAnsi="PT Astra Serif"/>
      </w:rPr>
      <w:fldChar w:fldCharType="end"/>
    </w:r>
    <w:r>
      <w:rPr>
        <w:rFonts w:ascii="Calibri" w:hAnsi="Calibri"/>
        <w:noProof/>
      </w:rPr>
      <mc:AlternateContent>
        <mc:Choice Requires="wps">
          <w:drawing>
            <wp:anchor distT="0" distB="0" distL="0" distR="0" simplePos="0" relativeHeight="251662336" behindDoc="1" locked="0" layoutInCell="1" allowOverlap="1" wp14:anchorId="4BC7F99F" wp14:editId="51C01F4E">
              <wp:simplePos x="0" y="0"/>
              <wp:positionH relativeFrom="margin">
                <wp:align>left</wp:align>
              </wp:positionH>
              <wp:positionV relativeFrom="paragraph">
                <wp:posOffset>635</wp:posOffset>
              </wp:positionV>
              <wp:extent cx="142875" cy="170180"/>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5039CC" w:rsidRDefault="005039CC"/>
                      </w:txbxContent>
                    </wps:txbx>
                    <wps:bodyPr lIns="0" tIns="0" rIns="0" bIns="0" anchor="t">
                      <a:spAutoFit/>
                    </wps:bodyPr>
                  </wps:wsp>
                </a:graphicData>
              </a:graphic>
            </wp:anchor>
          </w:drawing>
        </mc:Choice>
        <mc:Fallback>
          <w:pict>
            <v:rect id="Picture 4" o:spid="_x0000_s1026" style="position:absolute;left:0;text-align:left;margin-left:0;margin-top:.05pt;width:11.25pt;height:13.4pt;z-index:-25165414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" filled="f" stroked="f" strokeweight="0">
              <v:textbox style="mso-fit-shape-to-text:t" inset="0,0,0,0">
                <w:txbxContent>
                  <w:p w:rsidR="005039CC" w:rsidRDefault="005039CC"/>
                </w:txbxContent>
              </v:textbox>
              <w10:wrap type="square" anchorx="margin"/>
            </v:rect>
          </w:pict>
        </mc:Fallback>
      </mc:AlternateContent>
    </w:r>
    <w:r>
      <w:rPr>
        <w:rFonts w:ascii="Calibri" w:hAnsi="Calibri"/>
        <w:noProof/>
      </w:rPr>
      <mc:AlternateContent>
        <mc:Choice Requires="wps">
          <w:drawing>
            <wp:anchor distT="0" distB="0" distL="0" distR="0" simplePos="0" relativeHeight="251663360" behindDoc="0" locked="0" layoutInCell="1" allowOverlap="1" wp14:anchorId="527DC54F" wp14:editId="3E073699">
              <wp:simplePos x="0" y="0"/>
              <wp:positionH relativeFrom="margin">
                <wp:align>center</wp:align>
              </wp:positionH>
              <wp:positionV relativeFrom="paragraph">
                <wp:posOffset>635</wp:posOffset>
              </wp:positionV>
              <wp:extent cx="143510" cy="170180"/>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5039CC" w:rsidRDefault="005039CC"/>
                      </w:txbxContent>
                    </wps:txbx>
                    <wps:bodyPr lIns="0" tIns="0" rIns="0" bIns="0" anchor="t">
                      <a:spAutoFit/>
                    </wps:bodyPr>
                  </wps:wsp>
                </a:graphicData>
              </a:graphic>
            </wp:anchor>
          </w:drawing>
        </mc:Choice>
        <mc:Fallback>
          <w:pict>
            <v:rect id="Picture 5" o:spid="_x0000_s1027" style="position:absolute;left:0;text-align:left;margin-left:0;margin-top:.05pt;width:11.3pt;height:13.4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" filled="f" stroked="f" strokeweight="0">
              <v:textbox style="mso-fit-shape-to-text:t" inset="0,0,0,0">
                <w:txbxContent>
                  <w:p w:rsidR="005039CC" w:rsidRDefault="005039CC"/>
                </w:txbxContent>
              </v:textbox>
              <w10:wrap type="square" anchorx="margin"/>
            </v:rect>
          </w:pict>
        </mc:Fallback>
      </mc:AlternateContent>
    </w:r>
    <w:r>
      <w:rPr>
        <w:rFonts w:ascii="Calibri" w:hAnsi="Calibri"/>
        <w:noProof/>
      </w:rPr>
      <mc:AlternateContent>
        <mc:Choice Requires="wps">
          <w:drawing>
            <wp:anchor distT="0" distB="0" distL="0" distR="0" simplePos="0" relativeHeight="251664384" behindDoc="0" locked="0" layoutInCell="1" allowOverlap="1" wp14:anchorId="35C66FB0" wp14:editId="18B78031">
              <wp:simplePos x="0" y="0"/>
              <wp:positionH relativeFrom="margin">
                <wp:align>left</wp:align>
              </wp:positionH>
              <wp:positionV relativeFrom="paragraph">
                <wp:posOffset>635</wp:posOffset>
              </wp:positionV>
              <wp:extent cx="142240" cy="170815"/>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5039CC" w:rsidRDefault="005039CC"/>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6" o:spid="_x0000_s1028" type="#_x0000_t202" style="position:absolute;left:0;text-align:left;margin-left:0;margin-top:.05pt;width:11.2pt;height:13.45pt;z-index:25166438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" stroked="f">
              <v:fill opacity="0"/>
              <v:textbox style="mso-fit-shape-to-text:t" inset="0,0,0,0">
                <w:txbxContent>
                  <w:p w:rsidR="005039CC" w:rsidRDefault="005039CC"/>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Pr="00706D4D" w:rsidRDefault="005039CC" w:rsidP="00706D4D">
    <w:pPr>
      <w:pStyle w:val="a7"/>
      <w:jc w:val="center"/>
      <w:rPr>
        <w:lang w:val="ru-RU"/>
      </w:rPr>
    </w:pPr>
    <w:r>
      <w:fldChar w:fldCharType="begin"/>
    </w:r>
    <w:r>
      <w:instrText>PAGE   \* MERGEFORMAT</w:instrText>
    </w:r>
    <w:r>
      <w:fldChar w:fldCharType="separate"/>
    </w:r>
    <w:r w:rsidR="006F0E81" w:rsidRPr="006F0E81">
      <w:rPr>
        <w:noProof/>
        <w:lang w:val="ru-RU"/>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CC" w:rsidRPr="006924D5" w:rsidRDefault="005039CC">
    <w:pPr>
      <w:pStyle w:val="a7"/>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971"/>
    <w:multiLevelType w:val="multilevel"/>
    <w:tmpl w:val="E69EEEA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8F64ACD"/>
    <w:multiLevelType w:val="multilevel"/>
    <w:tmpl w:val="C846D996"/>
    <w:lvl w:ilvl="0">
      <w:start w:val="1"/>
      <w:numFmt w:val="upperRoman"/>
      <w:lvlText w:val="%1."/>
      <w:lvlJc w:val="left"/>
      <w:pPr>
        <w:tabs>
          <w:tab w:val="left" w:pos="0"/>
        </w:tabs>
        <w:ind w:left="1429" w:hanging="720"/>
      </w:pPr>
      <w:rPr>
        <w:rFonts w:ascii="PT Astra Serif" w:hAnsi="PT Astra Serif"/>
        <w:b/>
        <w:sz w:val="28"/>
      </w:r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nsid w:val="2F175140"/>
    <w:multiLevelType w:val="multilevel"/>
    <w:tmpl w:val="8E689948"/>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5">
    <w:nsid w:val="392332CE"/>
    <w:multiLevelType w:val="multilevel"/>
    <w:tmpl w:val="A2447DBE"/>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6">
    <w:nsid w:val="6575760A"/>
    <w:multiLevelType w:val="multilevel"/>
    <w:tmpl w:val="456815B0"/>
    <w:lvl w:ilvl="0">
      <w:start w:val="1"/>
      <w:numFmt w:val="decimal"/>
      <w:lvlText w:val="%1."/>
      <w:lvlJc w:val="left"/>
      <w:pPr>
        <w:tabs>
          <w:tab w:val="left" w:pos="0"/>
        </w:tabs>
        <w:ind w:left="-141" w:firstLine="709"/>
      </w:pPr>
    </w:lvl>
    <w:lvl w:ilvl="1">
      <w:start w:val="1"/>
      <w:numFmt w:val="decimal"/>
      <w:lvlText w:val="%2)"/>
      <w:lvlJc w:val="left"/>
      <w:pPr>
        <w:tabs>
          <w:tab w:val="left" w:pos="0"/>
        </w:tabs>
        <w:ind w:left="-283" w:firstLine="709"/>
      </w:pPr>
    </w:lvl>
    <w:lvl w:ilvl="2">
      <w:start w:val="1"/>
      <w:numFmt w:val="russianLower"/>
      <w:lvlText w:val="%3)"/>
      <w:lvlJc w:val="left"/>
      <w:pPr>
        <w:tabs>
          <w:tab w:val="left" w:pos="0"/>
        </w:tabs>
        <w:ind w:left="0" w:firstLine="709"/>
      </w:pPr>
    </w:lvl>
    <w:lvl w:ilvl="3">
      <w:start w:val="1"/>
      <w:numFmt w:val="bullet"/>
      <w:lvlText w:val="-"/>
      <w:lvlJc w:val="left"/>
      <w:pPr>
        <w:tabs>
          <w:tab w:val="left" w:pos="0"/>
        </w:tabs>
        <w:ind w:left="0" w:firstLine="709"/>
      </w:pPr>
      <w:rPr>
        <w:rFonts w:ascii="Arial" w:hAnsi="Arial"/>
      </w:rPr>
    </w:lvl>
    <w:lvl w:ilvl="4">
      <w:start w:val="1"/>
      <w:numFmt w:val="decimal"/>
      <w:lvlText w:val=""/>
      <w:lvlJc w:val="left"/>
      <w:pPr>
        <w:tabs>
          <w:tab w:val="left" w:pos="0"/>
        </w:tabs>
        <w:ind w:left="0" w:firstLine="709"/>
      </w:pPr>
    </w:lvl>
    <w:lvl w:ilvl="5">
      <w:start w:val="1"/>
      <w:numFmt w:val="decimal"/>
      <w:lvlText w:val=""/>
      <w:lvlJc w:val="left"/>
      <w:pPr>
        <w:tabs>
          <w:tab w:val="left" w:pos="0"/>
        </w:tabs>
        <w:ind w:left="0" w:firstLine="709"/>
      </w:pPr>
    </w:lvl>
    <w:lvl w:ilvl="6">
      <w:start w:val="1"/>
      <w:numFmt w:val="decimal"/>
      <w:lvlText w:val=""/>
      <w:lvlJc w:val="left"/>
      <w:pPr>
        <w:tabs>
          <w:tab w:val="left" w:pos="0"/>
        </w:tabs>
        <w:ind w:left="0" w:firstLine="709"/>
      </w:pPr>
    </w:lvl>
    <w:lvl w:ilvl="7">
      <w:start w:val="1"/>
      <w:numFmt w:val="decimal"/>
      <w:lvlText w:val=""/>
      <w:lvlJc w:val="left"/>
      <w:pPr>
        <w:tabs>
          <w:tab w:val="left" w:pos="0"/>
        </w:tabs>
        <w:ind w:left="0" w:firstLine="709"/>
      </w:pPr>
    </w:lvl>
    <w:lvl w:ilvl="8">
      <w:start w:val="1"/>
      <w:numFmt w:val="decimal"/>
      <w:lvlText w:val=""/>
      <w:lvlJc w:val="left"/>
      <w:pPr>
        <w:tabs>
          <w:tab w:val="left" w:pos="0"/>
        </w:tabs>
        <w:ind w:left="0" w:firstLine="709"/>
      </w:pPr>
    </w:lvl>
  </w:abstractNum>
  <w:abstractNum w:abstractNumId="7">
    <w:nsid w:val="7CA634CA"/>
    <w:multiLevelType w:val="hybridMultilevel"/>
    <w:tmpl w:val="CDF6D02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1644"/>
    <w:rsid w:val="00172F93"/>
    <w:rsid w:val="00173947"/>
    <w:rsid w:val="00173ACE"/>
    <w:rsid w:val="001752B2"/>
    <w:rsid w:val="00175F8C"/>
    <w:rsid w:val="00176051"/>
    <w:rsid w:val="001760EB"/>
    <w:rsid w:val="00177803"/>
    <w:rsid w:val="00180C15"/>
    <w:rsid w:val="00180FC4"/>
    <w:rsid w:val="00181C59"/>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B5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953"/>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72A"/>
    <w:rsid w:val="002238EB"/>
    <w:rsid w:val="00223C29"/>
    <w:rsid w:val="00224164"/>
    <w:rsid w:val="00224ECC"/>
    <w:rsid w:val="00226015"/>
    <w:rsid w:val="002261D3"/>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4734"/>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60C"/>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7E7"/>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FAE"/>
    <w:rsid w:val="00405C30"/>
    <w:rsid w:val="004062B5"/>
    <w:rsid w:val="004070E5"/>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977DB"/>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39CC"/>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6A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5D09"/>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24D5"/>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0E81"/>
    <w:rsid w:val="006F1425"/>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851"/>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20A"/>
    <w:rsid w:val="00880D2A"/>
    <w:rsid w:val="008818B7"/>
    <w:rsid w:val="00881E35"/>
    <w:rsid w:val="00882FC9"/>
    <w:rsid w:val="00883998"/>
    <w:rsid w:val="0088412D"/>
    <w:rsid w:val="00884D79"/>
    <w:rsid w:val="00885827"/>
    <w:rsid w:val="0088585F"/>
    <w:rsid w:val="008863C6"/>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181"/>
    <w:rsid w:val="008B2829"/>
    <w:rsid w:val="008B330A"/>
    <w:rsid w:val="008B33A1"/>
    <w:rsid w:val="008B35E1"/>
    <w:rsid w:val="008B4280"/>
    <w:rsid w:val="008B434B"/>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583C"/>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D4E"/>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05D1"/>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2645"/>
    <w:rsid w:val="00B84E21"/>
    <w:rsid w:val="00B84F09"/>
    <w:rsid w:val="00B852CD"/>
    <w:rsid w:val="00B86835"/>
    <w:rsid w:val="00B873B0"/>
    <w:rsid w:val="00B87582"/>
    <w:rsid w:val="00B912F9"/>
    <w:rsid w:val="00B9183B"/>
    <w:rsid w:val="00B919BF"/>
    <w:rsid w:val="00B934AC"/>
    <w:rsid w:val="00B93DCE"/>
    <w:rsid w:val="00B93FFE"/>
    <w:rsid w:val="00B94658"/>
    <w:rsid w:val="00B94991"/>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0CD"/>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1F0"/>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37ED"/>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583"/>
    <w:rsid w:val="00F067E7"/>
    <w:rsid w:val="00F077C4"/>
    <w:rsid w:val="00F07EA8"/>
    <w:rsid w:val="00F100EA"/>
    <w:rsid w:val="00F103D4"/>
    <w:rsid w:val="00F11597"/>
    <w:rsid w:val="00F11624"/>
    <w:rsid w:val="00F122F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A6D"/>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726"/>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link w:val="af1"/>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2">
    <w:name w:val="Hyperlink"/>
    <w:uiPriority w:val="99"/>
    <w:rsid w:val="005B2561"/>
    <w:rPr>
      <w:rFonts w:cs="Times New Roman"/>
      <w:color w:val="0000FF"/>
      <w:u w:val="single"/>
    </w:rPr>
  </w:style>
  <w:style w:type="paragraph" w:styleId="af3">
    <w:name w:val="Body Text Indent"/>
    <w:basedOn w:val="a"/>
    <w:link w:val="af4"/>
    <w:uiPriority w:val="99"/>
    <w:rsid w:val="00824F73"/>
    <w:pPr>
      <w:spacing w:after="120"/>
      <w:ind w:left="283"/>
    </w:pPr>
    <w:rPr>
      <w:szCs w:val="20"/>
      <w:lang w:val="x-none" w:eastAsia="x-none"/>
    </w:rPr>
  </w:style>
  <w:style w:type="character" w:customStyle="1" w:styleId="af4">
    <w:name w:val="Основной текст с отступом Знак"/>
    <w:link w:val="af3"/>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5">
    <w:name w:val="МОН Знак"/>
    <w:link w:val="af6"/>
    <w:uiPriority w:val="99"/>
    <w:locked/>
    <w:rsid w:val="00605D04"/>
    <w:rPr>
      <w:sz w:val="28"/>
      <w:lang w:val="ru-RU" w:eastAsia="ru-RU"/>
    </w:rPr>
  </w:style>
  <w:style w:type="paragraph" w:customStyle="1" w:styleId="af6">
    <w:name w:val="МОН"/>
    <w:basedOn w:val="a"/>
    <w:link w:val="af5"/>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7">
    <w:name w:val="footer"/>
    <w:basedOn w:val="a"/>
    <w:link w:val="af8"/>
    <w:rsid w:val="00932E46"/>
    <w:pPr>
      <w:tabs>
        <w:tab w:val="center" w:pos="4677"/>
        <w:tab w:val="right" w:pos="9355"/>
      </w:tabs>
    </w:pPr>
    <w:rPr>
      <w:szCs w:val="20"/>
      <w:lang w:val="x-none" w:eastAsia="x-none"/>
    </w:rPr>
  </w:style>
  <w:style w:type="character" w:customStyle="1" w:styleId="af8">
    <w:name w:val="Нижний колонтитул Знак"/>
    <w:link w:val="af7"/>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9">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a">
    <w:name w:val="Strong"/>
    <w:uiPriority w:val="99"/>
    <w:qFormat/>
    <w:locked/>
    <w:rsid w:val="0083286D"/>
    <w:rPr>
      <w:rFonts w:cs="Times New Roman"/>
      <w:b/>
    </w:rPr>
  </w:style>
  <w:style w:type="paragraph" w:styleId="afb">
    <w:name w:val="List Paragraph"/>
    <w:basedOn w:val="a"/>
    <w:link w:val="afc"/>
    <w:qFormat/>
    <w:rsid w:val="00A31E16"/>
    <w:pPr>
      <w:spacing w:after="200" w:line="276" w:lineRule="auto"/>
      <w:ind w:left="720"/>
      <w:contextualSpacing/>
    </w:pPr>
    <w:rPr>
      <w:rFonts w:ascii="Calibri" w:hAnsi="Calibri"/>
      <w:sz w:val="22"/>
      <w:szCs w:val="22"/>
      <w:lang w:eastAsia="en-US"/>
    </w:rPr>
  </w:style>
  <w:style w:type="character" w:customStyle="1" w:styleId="afc">
    <w:name w:val="Абзац списка Знак"/>
    <w:link w:val="afb"/>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d">
    <w:name w:val="caption"/>
    <w:basedOn w:val="a"/>
    <w:next w:val="a"/>
    <w:uiPriority w:val="99"/>
    <w:qFormat/>
    <w:locked/>
    <w:rsid w:val="00DF3D7A"/>
    <w:pPr>
      <w:spacing w:line="360" w:lineRule="auto"/>
      <w:jc w:val="center"/>
    </w:pPr>
    <w:rPr>
      <w:b/>
      <w:bCs/>
      <w:sz w:val="28"/>
      <w:szCs w:val="28"/>
    </w:rPr>
  </w:style>
  <w:style w:type="character" w:customStyle="1" w:styleId="afe">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f">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0">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1">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2">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3">
    <w:name w:val="Внимание: криминал!!"/>
    <w:basedOn w:val="aff2"/>
    <w:next w:val="a"/>
    <w:uiPriority w:val="99"/>
    <w:rsid w:val="0057472A"/>
    <w:pPr>
      <w:shd w:val="clear" w:color="auto" w:fill="auto"/>
      <w:spacing w:before="0" w:after="0"/>
      <w:ind w:left="0" w:right="0" w:firstLine="0"/>
    </w:pPr>
  </w:style>
  <w:style w:type="paragraph" w:customStyle="1" w:styleId="aff4">
    <w:name w:val="Внимание: недобросовестность!"/>
    <w:basedOn w:val="aff2"/>
    <w:next w:val="a"/>
    <w:uiPriority w:val="99"/>
    <w:rsid w:val="0057472A"/>
    <w:pPr>
      <w:shd w:val="clear" w:color="auto" w:fill="auto"/>
      <w:spacing w:before="0" w:after="0"/>
      <w:ind w:left="0" w:right="0" w:firstLine="0"/>
    </w:pPr>
  </w:style>
  <w:style w:type="paragraph" w:customStyle="1" w:styleId="aff5">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6">
    <w:name w:val="Заголовок"/>
    <w:basedOn w:val="aff5"/>
    <w:next w:val="a"/>
    <w:uiPriority w:val="99"/>
    <w:rsid w:val="0057472A"/>
    <w:pPr>
      <w:shd w:val="clear" w:color="auto" w:fill="F0F0F0"/>
    </w:pPr>
    <w:rPr>
      <w:rFonts w:ascii="Arial" w:hAnsi="Arial" w:cs="Arial"/>
      <w:b/>
      <w:bCs/>
      <w:color w:val="0058A9"/>
    </w:rPr>
  </w:style>
  <w:style w:type="paragraph" w:customStyle="1" w:styleId="aff7">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8">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9">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a">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b">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c">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d">
    <w:name w:val="Заголовок ЭР (правое окно)"/>
    <w:basedOn w:val="affc"/>
    <w:next w:val="a"/>
    <w:uiPriority w:val="99"/>
    <w:rsid w:val="0057472A"/>
    <w:pPr>
      <w:spacing w:before="0" w:after="0"/>
      <w:jc w:val="left"/>
    </w:pPr>
    <w:rPr>
      <w:b w:val="0"/>
      <w:bCs w:val="0"/>
      <w:color w:val="auto"/>
      <w:sz w:val="24"/>
      <w:szCs w:val="24"/>
    </w:rPr>
  </w:style>
  <w:style w:type="paragraph" w:customStyle="1" w:styleId="affe">
    <w:name w:val="Интерактивный заголовок"/>
    <w:basedOn w:val="aff6"/>
    <w:next w:val="a"/>
    <w:uiPriority w:val="99"/>
    <w:rsid w:val="0057472A"/>
    <w:pPr>
      <w:shd w:val="clear" w:color="auto" w:fill="auto"/>
    </w:pPr>
    <w:rPr>
      <w:b w:val="0"/>
      <w:bCs w:val="0"/>
      <w:color w:val="auto"/>
      <w:u w:val="single"/>
    </w:rPr>
  </w:style>
  <w:style w:type="paragraph" w:customStyle="1" w:styleId="afff">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0">
    <w:name w:val="Информация об изменениях"/>
    <w:basedOn w:val="afff"/>
    <w:next w:val="a"/>
    <w:uiPriority w:val="99"/>
    <w:rsid w:val="0057472A"/>
    <w:pPr>
      <w:shd w:val="clear" w:color="auto" w:fill="EAEFED"/>
      <w:spacing w:before="180"/>
      <w:ind w:left="360" w:right="360"/>
    </w:pPr>
    <w:rPr>
      <w:color w:val="auto"/>
      <w:sz w:val="24"/>
      <w:szCs w:val="24"/>
    </w:rPr>
  </w:style>
  <w:style w:type="paragraph" w:customStyle="1" w:styleId="afff1">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uiPriority w:val="99"/>
    <w:rsid w:val="0057472A"/>
    <w:pPr>
      <w:shd w:val="clear" w:color="auto" w:fill="F0F0F0"/>
      <w:spacing w:before="75"/>
      <w:ind w:left="0" w:right="0"/>
      <w:jc w:val="both"/>
    </w:pPr>
    <w:rPr>
      <w:color w:val="353842"/>
    </w:rPr>
  </w:style>
  <w:style w:type="paragraph" w:customStyle="1" w:styleId="afff3">
    <w:name w:val="Информация об изменениях документа"/>
    <w:basedOn w:val="afff2"/>
    <w:next w:val="a"/>
    <w:uiPriority w:val="99"/>
    <w:rsid w:val="0057472A"/>
    <w:pPr>
      <w:spacing w:before="0"/>
    </w:pPr>
    <w:rPr>
      <w:i/>
      <w:iCs/>
    </w:rPr>
  </w:style>
  <w:style w:type="paragraph" w:customStyle="1" w:styleId="afff4">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5">
    <w:name w:val="Колонтитул (левый)"/>
    <w:basedOn w:val="afff4"/>
    <w:next w:val="a"/>
    <w:uiPriority w:val="99"/>
    <w:rsid w:val="0057472A"/>
    <w:pPr>
      <w:jc w:val="both"/>
    </w:pPr>
    <w:rPr>
      <w:sz w:val="16"/>
      <w:szCs w:val="16"/>
    </w:rPr>
  </w:style>
  <w:style w:type="paragraph" w:customStyle="1" w:styleId="afff6">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uiPriority w:val="99"/>
    <w:rsid w:val="0057472A"/>
    <w:pPr>
      <w:jc w:val="both"/>
    </w:pPr>
    <w:rPr>
      <w:sz w:val="16"/>
      <w:szCs w:val="16"/>
    </w:rPr>
  </w:style>
  <w:style w:type="paragraph" w:customStyle="1" w:styleId="afff8">
    <w:name w:val="Комментарий пользователя"/>
    <w:basedOn w:val="afff2"/>
    <w:next w:val="a"/>
    <w:uiPriority w:val="99"/>
    <w:rsid w:val="0057472A"/>
    <w:pPr>
      <w:shd w:val="clear" w:color="auto" w:fill="FFDFE0"/>
      <w:spacing w:before="0"/>
      <w:jc w:val="left"/>
    </w:pPr>
  </w:style>
  <w:style w:type="paragraph" w:customStyle="1" w:styleId="afff9">
    <w:name w:val="Куда обратиться?"/>
    <w:basedOn w:val="aff2"/>
    <w:next w:val="a"/>
    <w:uiPriority w:val="99"/>
    <w:rsid w:val="0057472A"/>
    <w:pPr>
      <w:shd w:val="clear" w:color="auto" w:fill="auto"/>
      <w:spacing w:before="0" w:after="0"/>
      <w:ind w:left="0" w:right="0" w:firstLine="0"/>
    </w:pPr>
  </w:style>
  <w:style w:type="paragraph" w:customStyle="1" w:styleId="afffa">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b">
    <w:name w:val="Необходимые документы"/>
    <w:basedOn w:val="aff2"/>
    <w:next w:val="a"/>
    <w:uiPriority w:val="99"/>
    <w:rsid w:val="0057472A"/>
    <w:pPr>
      <w:shd w:val="clear" w:color="auto" w:fill="auto"/>
      <w:spacing w:before="0" w:after="0"/>
      <w:ind w:left="0" w:right="0" w:firstLine="118"/>
    </w:pPr>
  </w:style>
  <w:style w:type="paragraph" w:customStyle="1" w:styleId="afffc">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d">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e">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f">
    <w:name w:val="Оглавление"/>
    <w:basedOn w:val="afffe"/>
    <w:next w:val="a"/>
    <w:uiPriority w:val="99"/>
    <w:rsid w:val="0057472A"/>
    <w:pPr>
      <w:ind w:left="140"/>
    </w:pPr>
    <w:rPr>
      <w:rFonts w:ascii="Arial" w:hAnsi="Arial" w:cs="Arial"/>
      <w:sz w:val="24"/>
      <w:szCs w:val="24"/>
    </w:rPr>
  </w:style>
  <w:style w:type="paragraph" w:customStyle="1" w:styleId="affff0">
    <w:name w:val="Переменная часть"/>
    <w:basedOn w:val="aff5"/>
    <w:next w:val="a"/>
    <w:uiPriority w:val="99"/>
    <w:rsid w:val="0057472A"/>
    <w:rPr>
      <w:rFonts w:ascii="Arial" w:hAnsi="Arial" w:cs="Arial"/>
      <w:sz w:val="20"/>
      <w:szCs w:val="20"/>
    </w:rPr>
  </w:style>
  <w:style w:type="paragraph" w:customStyle="1" w:styleId="affff1">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2">
    <w:name w:val="Подзаголовок для информации об изменениях"/>
    <w:basedOn w:val="afff"/>
    <w:next w:val="a"/>
    <w:uiPriority w:val="99"/>
    <w:rsid w:val="0057472A"/>
    <w:rPr>
      <w:b/>
      <w:bCs/>
      <w:sz w:val="24"/>
      <w:szCs w:val="24"/>
    </w:rPr>
  </w:style>
  <w:style w:type="paragraph" w:customStyle="1" w:styleId="affff3">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4">
    <w:name w:val="Постоянная часть"/>
    <w:basedOn w:val="aff5"/>
    <w:next w:val="a"/>
    <w:uiPriority w:val="99"/>
    <w:rsid w:val="0057472A"/>
    <w:rPr>
      <w:rFonts w:ascii="Arial" w:hAnsi="Arial" w:cs="Arial"/>
      <w:sz w:val="22"/>
      <w:szCs w:val="22"/>
    </w:rPr>
  </w:style>
  <w:style w:type="paragraph" w:customStyle="1" w:styleId="affff5">
    <w:name w:val="Пример."/>
    <w:basedOn w:val="aff2"/>
    <w:next w:val="a"/>
    <w:uiPriority w:val="99"/>
    <w:rsid w:val="0057472A"/>
    <w:pPr>
      <w:shd w:val="clear" w:color="auto" w:fill="auto"/>
      <w:spacing w:before="0" w:after="0"/>
      <w:ind w:left="0" w:right="0" w:firstLine="0"/>
    </w:pPr>
  </w:style>
  <w:style w:type="paragraph" w:customStyle="1" w:styleId="affff6">
    <w:name w:val="Примечание."/>
    <w:basedOn w:val="aff2"/>
    <w:next w:val="a"/>
    <w:uiPriority w:val="99"/>
    <w:rsid w:val="0057472A"/>
    <w:pPr>
      <w:shd w:val="clear" w:color="auto" w:fill="auto"/>
      <w:spacing w:before="0" w:after="0"/>
      <w:ind w:left="0" w:right="0" w:firstLine="0"/>
    </w:pPr>
  </w:style>
  <w:style w:type="paragraph" w:customStyle="1" w:styleId="affff7">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8">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9">
    <w:name w:val="Текст в таблице"/>
    <w:basedOn w:val="afffc"/>
    <w:next w:val="a"/>
    <w:uiPriority w:val="99"/>
    <w:rsid w:val="0057472A"/>
    <w:pPr>
      <w:ind w:firstLine="500"/>
    </w:pPr>
  </w:style>
  <w:style w:type="paragraph" w:customStyle="1" w:styleId="affffa">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b">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c">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d">
    <w:name w:val="Центрированный (таблица)"/>
    <w:basedOn w:val="afffc"/>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e">
    <w:name w:val="Цветовое выделение"/>
    <w:uiPriority w:val="99"/>
    <w:rsid w:val="0057472A"/>
    <w:rPr>
      <w:b/>
      <w:color w:val="26282F"/>
      <w:sz w:val="26"/>
    </w:rPr>
  </w:style>
  <w:style w:type="character" w:customStyle="1" w:styleId="afffff">
    <w:name w:val="Гипертекстовая ссылка"/>
    <w:uiPriority w:val="99"/>
    <w:rsid w:val="0057472A"/>
    <w:rPr>
      <w:rFonts w:ascii="Times New Roman" w:hAnsi="Times New Roman"/>
      <w:b/>
      <w:color w:val="106BBE"/>
      <w:sz w:val="26"/>
    </w:rPr>
  </w:style>
  <w:style w:type="character" w:customStyle="1" w:styleId="afffff0">
    <w:name w:val="Активная гипертекстовая ссылка"/>
    <w:uiPriority w:val="99"/>
    <w:rsid w:val="0057472A"/>
    <w:rPr>
      <w:rFonts w:ascii="Times New Roman" w:hAnsi="Times New Roman"/>
      <w:b/>
      <w:color w:val="106BBE"/>
      <w:sz w:val="26"/>
      <w:u w:val="single"/>
    </w:rPr>
  </w:style>
  <w:style w:type="character" w:customStyle="1" w:styleId="afffff1">
    <w:name w:val="Выделение для Базового Поиска"/>
    <w:uiPriority w:val="99"/>
    <w:rsid w:val="0057472A"/>
    <w:rPr>
      <w:rFonts w:ascii="Times New Roman" w:hAnsi="Times New Roman"/>
      <w:b/>
      <w:color w:val="0058A9"/>
      <w:sz w:val="26"/>
    </w:rPr>
  </w:style>
  <w:style w:type="character" w:customStyle="1" w:styleId="afffff2">
    <w:name w:val="Выделение для Базового Поиска (курсив)"/>
    <w:uiPriority w:val="99"/>
    <w:rsid w:val="0057472A"/>
    <w:rPr>
      <w:rFonts w:ascii="Times New Roman" w:hAnsi="Times New Roman"/>
      <w:b/>
      <w:i/>
      <w:color w:val="0058A9"/>
      <w:sz w:val="26"/>
    </w:rPr>
  </w:style>
  <w:style w:type="character" w:customStyle="1" w:styleId="afffff3">
    <w:name w:val="Заголовок своего сообщения"/>
    <w:uiPriority w:val="99"/>
    <w:rsid w:val="0057472A"/>
    <w:rPr>
      <w:rFonts w:ascii="Times New Roman" w:hAnsi="Times New Roman"/>
      <w:b/>
      <w:color w:val="26282F"/>
      <w:sz w:val="26"/>
    </w:rPr>
  </w:style>
  <w:style w:type="character" w:customStyle="1" w:styleId="afffff4">
    <w:name w:val="Заголовок чужого сообщения"/>
    <w:uiPriority w:val="99"/>
    <w:rsid w:val="0057472A"/>
    <w:rPr>
      <w:rFonts w:ascii="Times New Roman" w:hAnsi="Times New Roman"/>
      <w:b/>
      <w:color w:val="FF0000"/>
      <w:sz w:val="26"/>
    </w:rPr>
  </w:style>
  <w:style w:type="character" w:customStyle="1" w:styleId="afffff5">
    <w:name w:val="Найденные слова"/>
    <w:uiPriority w:val="99"/>
    <w:rsid w:val="0057472A"/>
    <w:rPr>
      <w:rFonts w:ascii="Times New Roman" w:hAnsi="Times New Roman"/>
      <w:b/>
      <w:color w:val="26282F"/>
      <w:sz w:val="26"/>
      <w:shd w:val="clear" w:color="auto" w:fill="FFF580"/>
    </w:rPr>
  </w:style>
  <w:style w:type="character" w:customStyle="1" w:styleId="afffff6">
    <w:name w:val="Не вступил в силу"/>
    <w:uiPriority w:val="99"/>
    <w:rsid w:val="0057472A"/>
    <w:rPr>
      <w:rFonts w:ascii="Times New Roman" w:hAnsi="Times New Roman"/>
      <w:b/>
      <w:color w:val="000000"/>
      <w:sz w:val="26"/>
      <w:shd w:val="clear" w:color="auto" w:fill="D8EDE8"/>
    </w:rPr>
  </w:style>
  <w:style w:type="character" w:customStyle="1" w:styleId="afffff7">
    <w:name w:val="Опечатки"/>
    <w:uiPriority w:val="99"/>
    <w:rsid w:val="0057472A"/>
    <w:rPr>
      <w:color w:val="FF0000"/>
      <w:sz w:val="26"/>
    </w:rPr>
  </w:style>
  <w:style w:type="character" w:customStyle="1" w:styleId="afffff8">
    <w:name w:val="Продолжение ссылки"/>
    <w:uiPriority w:val="99"/>
    <w:rsid w:val="0057472A"/>
    <w:rPr>
      <w:rFonts w:ascii="Times New Roman" w:hAnsi="Times New Roman"/>
      <w:b/>
      <w:color w:val="106BBE"/>
      <w:sz w:val="26"/>
    </w:rPr>
  </w:style>
  <w:style w:type="character" w:customStyle="1" w:styleId="afffff9">
    <w:name w:val="Сравнение редакций"/>
    <w:uiPriority w:val="99"/>
    <w:rsid w:val="0057472A"/>
    <w:rPr>
      <w:rFonts w:ascii="Times New Roman" w:hAnsi="Times New Roman"/>
      <w:b/>
      <w:color w:val="26282F"/>
      <w:sz w:val="26"/>
    </w:rPr>
  </w:style>
  <w:style w:type="character" w:customStyle="1" w:styleId="afffffa">
    <w:name w:val="Сравнение редакций. Добавленный фрагмент"/>
    <w:uiPriority w:val="99"/>
    <w:rsid w:val="0057472A"/>
    <w:rPr>
      <w:color w:val="000000"/>
      <w:shd w:val="clear" w:color="auto" w:fill="C1D7FF"/>
    </w:rPr>
  </w:style>
  <w:style w:type="character" w:customStyle="1" w:styleId="afffffb">
    <w:name w:val="Сравнение редакций. Удаленный фрагмент"/>
    <w:uiPriority w:val="99"/>
    <w:rsid w:val="0057472A"/>
    <w:rPr>
      <w:color w:val="000000"/>
      <w:shd w:val="clear" w:color="auto" w:fill="C4C413"/>
    </w:rPr>
  </w:style>
  <w:style w:type="character" w:customStyle="1" w:styleId="afffffc">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d">
    <w:name w:val="footnote text"/>
    <w:basedOn w:val="a"/>
    <w:link w:val="afffffe"/>
    <w:rsid w:val="006116DE"/>
    <w:pPr>
      <w:spacing w:before="120"/>
    </w:pPr>
    <w:rPr>
      <w:rFonts w:ascii="Arial" w:hAnsi="Arial"/>
      <w:sz w:val="20"/>
      <w:szCs w:val="20"/>
      <w:lang w:val="x-none" w:eastAsia="x-none"/>
    </w:rPr>
  </w:style>
  <w:style w:type="character" w:customStyle="1" w:styleId="afffffe">
    <w:name w:val="Текст сноски Знак"/>
    <w:link w:val="afffffd"/>
    <w:locked/>
    <w:rsid w:val="006116DE"/>
    <w:rPr>
      <w:rFonts w:ascii="Arial" w:hAnsi="Arial" w:cs="Times New Roman"/>
    </w:rPr>
  </w:style>
  <w:style w:type="paragraph" w:styleId="affffff">
    <w:name w:val="Message Header"/>
    <w:basedOn w:val="a"/>
    <w:link w:val="affffff0"/>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0">
    <w:name w:val="Шапка Знак"/>
    <w:link w:val="affffff"/>
    <w:uiPriority w:val="99"/>
    <w:locked/>
    <w:rsid w:val="006116DE"/>
    <w:rPr>
      <w:rFonts w:ascii="Arial" w:hAnsi="Arial" w:cs="Times New Roman"/>
      <w:i/>
    </w:rPr>
  </w:style>
  <w:style w:type="paragraph" w:customStyle="1" w:styleId="affffff1">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2">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3">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4">
    <w:name w:val="Содержимое таблицы"/>
    <w:basedOn w:val="a"/>
    <w:qFormat/>
    <w:rsid w:val="0063365B"/>
    <w:pPr>
      <w:suppressLineNumbers/>
      <w:suppressAutoHyphens/>
    </w:pPr>
    <w:rPr>
      <w:sz w:val="28"/>
      <w:szCs w:val="28"/>
      <w:lang w:eastAsia="ar-SA"/>
    </w:rPr>
  </w:style>
  <w:style w:type="paragraph" w:customStyle="1" w:styleId="affffff5">
    <w:name w:val="Заголовок таблицы"/>
    <w:basedOn w:val="affffff4"/>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6">
    <w:name w:val="Document Map"/>
    <w:basedOn w:val="a"/>
    <w:link w:val="affffff7"/>
    <w:uiPriority w:val="99"/>
    <w:rsid w:val="00097C81"/>
    <w:rPr>
      <w:rFonts w:ascii="Tahoma" w:hAnsi="Tahoma"/>
      <w:sz w:val="16"/>
      <w:szCs w:val="20"/>
      <w:lang w:val="x-none" w:eastAsia="x-none"/>
    </w:rPr>
  </w:style>
  <w:style w:type="character" w:customStyle="1" w:styleId="affffff7">
    <w:name w:val="Схема документа Знак"/>
    <w:link w:val="affffff6"/>
    <w:uiPriority w:val="99"/>
    <w:locked/>
    <w:rsid w:val="00097C81"/>
    <w:rPr>
      <w:rFonts w:ascii="Tahoma" w:hAnsi="Tahoma" w:cs="Times New Roman"/>
      <w:sz w:val="16"/>
    </w:rPr>
  </w:style>
  <w:style w:type="paragraph" w:customStyle="1" w:styleId="affffff8">
    <w:name w:val="......."/>
    <w:basedOn w:val="Default"/>
    <w:next w:val="Default"/>
    <w:uiPriority w:val="99"/>
    <w:rsid w:val="006B073C"/>
    <w:rPr>
      <w:color w:val="auto"/>
      <w:lang w:eastAsia="ru-RU"/>
    </w:rPr>
  </w:style>
  <w:style w:type="paragraph" w:styleId="affffff9">
    <w:name w:val="No Spacing"/>
    <w:link w:val="affffffa"/>
    <w:uiPriority w:val="1"/>
    <w:qFormat/>
    <w:rsid w:val="004F374E"/>
    <w:rPr>
      <w:rFonts w:ascii="Calibri" w:hAnsi="Calibri"/>
      <w:sz w:val="22"/>
      <w:szCs w:val="22"/>
      <w:lang w:eastAsia="en-US"/>
    </w:rPr>
  </w:style>
  <w:style w:type="character" w:customStyle="1" w:styleId="affffffa">
    <w:name w:val="Без интервала Знак"/>
    <w:link w:val="affffff9"/>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b">
    <w:name w:val="Основной текст_"/>
    <w:link w:val="34"/>
    <w:locked/>
    <w:rsid w:val="00F4641C"/>
    <w:rPr>
      <w:sz w:val="26"/>
      <w:szCs w:val="26"/>
      <w:shd w:val="clear" w:color="auto" w:fill="FFFFFF"/>
    </w:rPr>
  </w:style>
  <w:style w:type="paragraph" w:customStyle="1" w:styleId="34">
    <w:name w:val="Основной текст3"/>
    <w:basedOn w:val="a"/>
    <w:link w:val="affffffb"/>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c">
    <w:name w:val="annotation reference"/>
    <w:uiPriority w:val="99"/>
    <w:semiHidden/>
    <w:unhideWhenUsed/>
    <w:locked/>
    <w:rsid w:val="00706D4D"/>
    <w:rPr>
      <w:sz w:val="16"/>
      <w:szCs w:val="16"/>
    </w:rPr>
  </w:style>
  <w:style w:type="paragraph" w:styleId="affffffd">
    <w:name w:val="annotation text"/>
    <w:basedOn w:val="a"/>
    <w:link w:val="affffffe"/>
    <w:uiPriority w:val="99"/>
    <w:semiHidden/>
    <w:unhideWhenUsed/>
    <w:locked/>
    <w:rsid w:val="00706D4D"/>
    <w:rPr>
      <w:sz w:val="20"/>
      <w:szCs w:val="20"/>
    </w:rPr>
  </w:style>
  <w:style w:type="character" w:customStyle="1" w:styleId="affffffe">
    <w:name w:val="Текст примечания Знак"/>
    <w:basedOn w:val="a1"/>
    <w:link w:val="affffffd"/>
    <w:uiPriority w:val="99"/>
    <w:semiHidden/>
    <w:rsid w:val="00706D4D"/>
  </w:style>
  <w:style w:type="paragraph" w:styleId="afffffff">
    <w:name w:val="annotation subject"/>
    <w:basedOn w:val="affffffd"/>
    <w:next w:val="affffffd"/>
    <w:link w:val="afffffff0"/>
    <w:uiPriority w:val="99"/>
    <w:semiHidden/>
    <w:unhideWhenUsed/>
    <w:locked/>
    <w:rsid w:val="00706D4D"/>
    <w:rPr>
      <w:b/>
      <w:bCs/>
    </w:rPr>
  </w:style>
  <w:style w:type="character" w:customStyle="1" w:styleId="afffffff0">
    <w:name w:val="Тема примечания Знак"/>
    <w:link w:val="afffffff"/>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b"/>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1">
    <w:name w:val="Приложение Знак"/>
    <w:link w:val="afffffff2"/>
    <w:locked/>
    <w:rsid w:val="006E339F"/>
    <w:rPr>
      <w:bCs/>
      <w:sz w:val="28"/>
      <w:szCs w:val="28"/>
    </w:rPr>
  </w:style>
  <w:style w:type="paragraph" w:customStyle="1" w:styleId="afffffff2">
    <w:name w:val="Приложение"/>
    <w:basedOn w:val="a"/>
    <w:link w:val="afffffff1"/>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3">
    <w:name w:val="Параграф Знак"/>
    <w:basedOn w:val="a1"/>
    <w:link w:val="afffffff4"/>
    <w:locked/>
    <w:rsid w:val="00FA57D6"/>
    <w:rPr>
      <w:rFonts w:eastAsiaTheme="majorEastAsia"/>
      <w:bCs/>
      <w:color w:val="243F60" w:themeColor="accent1" w:themeShade="7F"/>
      <w:sz w:val="28"/>
      <w:szCs w:val="28"/>
    </w:rPr>
  </w:style>
  <w:style w:type="paragraph" w:customStyle="1" w:styleId="afffffff4">
    <w:name w:val="Параграф"/>
    <w:basedOn w:val="3"/>
    <w:link w:val="afffffff3"/>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5">
    <w:name w:val="_Основной с красной строки Знак"/>
    <w:link w:val="afffffff6"/>
    <w:qFormat/>
    <w:locked/>
    <w:rsid w:val="005C61D8"/>
    <w:rPr>
      <w:color w:val="000000"/>
      <w:sz w:val="28"/>
      <w:szCs w:val="28"/>
      <w:u w:color="000000"/>
      <w:bdr w:val="none" w:sz="0" w:space="0" w:color="auto" w:frame="1"/>
    </w:rPr>
  </w:style>
  <w:style w:type="paragraph" w:customStyle="1" w:styleId="afffffff6">
    <w:name w:val="_Основной с красной строки"/>
    <w:link w:val="afffffff5"/>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7">
    <w:name w:val="Closing"/>
    <w:basedOn w:val="a"/>
    <w:link w:val="afffffff8"/>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8">
    <w:name w:val="Прощание Знак"/>
    <w:basedOn w:val="a1"/>
    <w:link w:val="afffffff7"/>
    <w:rsid w:val="005A74F7"/>
    <w:rPr>
      <w:rFonts w:ascii="Calibri" w:eastAsia="Calibri" w:hAnsi="Calibri" w:cs="Tahoma"/>
      <w:bCs/>
      <w:sz w:val="28"/>
      <w:szCs w:val="28"/>
      <w:lang w:eastAsia="en-US"/>
    </w:rPr>
  </w:style>
  <w:style w:type="paragraph" w:customStyle="1" w:styleId="afffffff9">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character" w:customStyle="1" w:styleId="af1">
    <w:name w:val="Обычный (веб) Знак"/>
    <w:aliases w:val="Обычный (веб)1 Знак,Обычный (Web) Знак"/>
    <w:link w:val="af0"/>
    <w:rsid w:val="002261D3"/>
    <w:rPr>
      <w:sz w:val="24"/>
      <w:szCs w:val="24"/>
    </w:rPr>
  </w:style>
  <w:style w:type="paragraph" w:styleId="35">
    <w:name w:val="Body Text 3"/>
    <w:basedOn w:val="a"/>
    <w:link w:val="36"/>
    <w:uiPriority w:val="99"/>
    <w:locked/>
    <w:rsid w:val="00181C59"/>
    <w:pPr>
      <w:spacing w:after="120"/>
    </w:pPr>
    <w:rPr>
      <w:sz w:val="16"/>
      <w:szCs w:val="16"/>
    </w:rPr>
  </w:style>
  <w:style w:type="character" w:customStyle="1" w:styleId="36">
    <w:name w:val="Основной текст 3 Знак"/>
    <w:basedOn w:val="a1"/>
    <w:link w:val="35"/>
    <w:uiPriority w:val="99"/>
    <w:rsid w:val="00181C59"/>
    <w:rPr>
      <w:sz w:val="16"/>
      <w:szCs w:val="16"/>
    </w:rPr>
  </w:style>
  <w:style w:type="character" w:customStyle="1" w:styleId="1f">
    <w:name w:val="Абзац списка Знак1"/>
    <w:rsid w:val="008863C6"/>
  </w:style>
  <w:style w:type="character" w:customStyle="1" w:styleId="1f0">
    <w:name w:val="Верхний колонтитул Знак1"/>
    <w:rsid w:val="008863C6"/>
  </w:style>
  <w:style w:type="character" w:customStyle="1" w:styleId="1f1">
    <w:name w:val="Нижний колонтитул Знак1"/>
    <w:rsid w:val="00886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link w:val="af1"/>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2">
    <w:name w:val="Hyperlink"/>
    <w:uiPriority w:val="99"/>
    <w:rsid w:val="005B2561"/>
    <w:rPr>
      <w:rFonts w:cs="Times New Roman"/>
      <w:color w:val="0000FF"/>
      <w:u w:val="single"/>
    </w:rPr>
  </w:style>
  <w:style w:type="paragraph" w:styleId="af3">
    <w:name w:val="Body Text Indent"/>
    <w:basedOn w:val="a"/>
    <w:link w:val="af4"/>
    <w:uiPriority w:val="99"/>
    <w:rsid w:val="00824F73"/>
    <w:pPr>
      <w:spacing w:after="120"/>
      <w:ind w:left="283"/>
    </w:pPr>
    <w:rPr>
      <w:szCs w:val="20"/>
      <w:lang w:val="x-none" w:eastAsia="x-none"/>
    </w:rPr>
  </w:style>
  <w:style w:type="character" w:customStyle="1" w:styleId="af4">
    <w:name w:val="Основной текст с отступом Знак"/>
    <w:link w:val="af3"/>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5">
    <w:name w:val="МОН Знак"/>
    <w:link w:val="af6"/>
    <w:uiPriority w:val="99"/>
    <w:locked/>
    <w:rsid w:val="00605D04"/>
    <w:rPr>
      <w:sz w:val="28"/>
      <w:lang w:val="ru-RU" w:eastAsia="ru-RU"/>
    </w:rPr>
  </w:style>
  <w:style w:type="paragraph" w:customStyle="1" w:styleId="af6">
    <w:name w:val="МОН"/>
    <w:basedOn w:val="a"/>
    <w:link w:val="af5"/>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7">
    <w:name w:val="footer"/>
    <w:basedOn w:val="a"/>
    <w:link w:val="af8"/>
    <w:rsid w:val="00932E46"/>
    <w:pPr>
      <w:tabs>
        <w:tab w:val="center" w:pos="4677"/>
        <w:tab w:val="right" w:pos="9355"/>
      </w:tabs>
    </w:pPr>
    <w:rPr>
      <w:szCs w:val="20"/>
      <w:lang w:val="x-none" w:eastAsia="x-none"/>
    </w:rPr>
  </w:style>
  <w:style w:type="character" w:customStyle="1" w:styleId="af8">
    <w:name w:val="Нижний колонтитул Знак"/>
    <w:link w:val="af7"/>
    <w:uiPriority w:val="99"/>
    <w:locked/>
    <w:rsid w:val="00C75B91"/>
    <w:rPr>
      <w:rFonts w:cs="Times New Roman"/>
      <w:sz w:val="24"/>
    </w:rPr>
  </w:style>
  <w:style w:type="paragraph" w:customStyle="1" w:styleId="ConsPlusTitle">
    <w:name w:val="ConsPlusTitle"/>
    <w:rsid w:val="00FF424F"/>
    <w:pPr>
      <w:widowControl w:val="0"/>
      <w:autoSpaceDE w:val="0"/>
      <w:autoSpaceDN w:val="0"/>
      <w:adjustRightInd w:val="0"/>
    </w:pPr>
    <w:rPr>
      <w:rFonts w:ascii="Arial" w:hAnsi="Arial" w:cs="Arial"/>
      <w:b/>
      <w:bCs/>
    </w:rPr>
  </w:style>
  <w:style w:type="paragraph" w:customStyle="1" w:styleId="af9">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a">
    <w:name w:val="Strong"/>
    <w:uiPriority w:val="99"/>
    <w:qFormat/>
    <w:locked/>
    <w:rsid w:val="0083286D"/>
    <w:rPr>
      <w:rFonts w:cs="Times New Roman"/>
      <w:b/>
    </w:rPr>
  </w:style>
  <w:style w:type="paragraph" w:styleId="afb">
    <w:name w:val="List Paragraph"/>
    <w:basedOn w:val="a"/>
    <w:link w:val="afc"/>
    <w:qFormat/>
    <w:rsid w:val="00A31E16"/>
    <w:pPr>
      <w:spacing w:after="200" w:line="276" w:lineRule="auto"/>
      <w:ind w:left="720"/>
      <w:contextualSpacing/>
    </w:pPr>
    <w:rPr>
      <w:rFonts w:ascii="Calibri" w:hAnsi="Calibri"/>
      <w:sz w:val="22"/>
      <w:szCs w:val="22"/>
      <w:lang w:eastAsia="en-US"/>
    </w:rPr>
  </w:style>
  <w:style w:type="character" w:customStyle="1" w:styleId="afc">
    <w:name w:val="Абзац списка Знак"/>
    <w:link w:val="afb"/>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d">
    <w:name w:val="caption"/>
    <w:basedOn w:val="a"/>
    <w:next w:val="a"/>
    <w:uiPriority w:val="99"/>
    <w:qFormat/>
    <w:locked/>
    <w:rsid w:val="00DF3D7A"/>
    <w:pPr>
      <w:spacing w:line="360" w:lineRule="auto"/>
      <w:jc w:val="center"/>
    </w:pPr>
    <w:rPr>
      <w:b/>
      <w:bCs/>
      <w:sz w:val="28"/>
      <w:szCs w:val="28"/>
    </w:rPr>
  </w:style>
  <w:style w:type="character" w:customStyle="1" w:styleId="afe">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f">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0">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1">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2">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3">
    <w:name w:val="Внимание: криминал!!"/>
    <w:basedOn w:val="aff2"/>
    <w:next w:val="a"/>
    <w:uiPriority w:val="99"/>
    <w:rsid w:val="0057472A"/>
    <w:pPr>
      <w:shd w:val="clear" w:color="auto" w:fill="auto"/>
      <w:spacing w:before="0" w:after="0"/>
      <w:ind w:left="0" w:right="0" w:firstLine="0"/>
    </w:pPr>
  </w:style>
  <w:style w:type="paragraph" w:customStyle="1" w:styleId="aff4">
    <w:name w:val="Внимание: недобросовестность!"/>
    <w:basedOn w:val="aff2"/>
    <w:next w:val="a"/>
    <w:uiPriority w:val="99"/>
    <w:rsid w:val="0057472A"/>
    <w:pPr>
      <w:shd w:val="clear" w:color="auto" w:fill="auto"/>
      <w:spacing w:before="0" w:after="0"/>
      <w:ind w:left="0" w:right="0" w:firstLine="0"/>
    </w:pPr>
  </w:style>
  <w:style w:type="paragraph" w:customStyle="1" w:styleId="aff5">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6">
    <w:name w:val="Заголовок"/>
    <w:basedOn w:val="aff5"/>
    <w:next w:val="a"/>
    <w:uiPriority w:val="99"/>
    <w:rsid w:val="0057472A"/>
    <w:pPr>
      <w:shd w:val="clear" w:color="auto" w:fill="F0F0F0"/>
    </w:pPr>
    <w:rPr>
      <w:rFonts w:ascii="Arial" w:hAnsi="Arial" w:cs="Arial"/>
      <w:b/>
      <w:bCs/>
      <w:color w:val="0058A9"/>
    </w:rPr>
  </w:style>
  <w:style w:type="paragraph" w:customStyle="1" w:styleId="aff7">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8">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9">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a">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b">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c">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d">
    <w:name w:val="Заголовок ЭР (правое окно)"/>
    <w:basedOn w:val="affc"/>
    <w:next w:val="a"/>
    <w:uiPriority w:val="99"/>
    <w:rsid w:val="0057472A"/>
    <w:pPr>
      <w:spacing w:before="0" w:after="0"/>
      <w:jc w:val="left"/>
    </w:pPr>
    <w:rPr>
      <w:b w:val="0"/>
      <w:bCs w:val="0"/>
      <w:color w:val="auto"/>
      <w:sz w:val="24"/>
      <w:szCs w:val="24"/>
    </w:rPr>
  </w:style>
  <w:style w:type="paragraph" w:customStyle="1" w:styleId="affe">
    <w:name w:val="Интерактивный заголовок"/>
    <w:basedOn w:val="aff6"/>
    <w:next w:val="a"/>
    <w:uiPriority w:val="99"/>
    <w:rsid w:val="0057472A"/>
    <w:pPr>
      <w:shd w:val="clear" w:color="auto" w:fill="auto"/>
    </w:pPr>
    <w:rPr>
      <w:b w:val="0"/>
      <w:bCs w:val="0"/>
      <w:color w:val="auto"/>
      <w:u w:val="single"/>
    </w:rPr>
  </w:style>
  <w:style w:type="paragraph" w:customStyle="1" w:styleId="afff">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0">
    <w:name w:val="Информация об изменениях"/>
    <w:basedOn w:val="afff"/>
    <w:next w:val="a"/>
    <w:uiPriority w:val="99"/>
    <w:rsid w:val="0057472A"/>
    <w:pPr>
      <w:shd w:val="clear" w:color="auto" w:fill="EAEFED"/>
      <w:spacing w:before="180"/>
      <w:ind w:left="360" w:right="360"/>
    </w:pPr>
    <w:rPr>
      <w:color w:val="auto"/>
      <w:sz w:val="24"/>
      <w:szCs w:val="24"/>
    </w:rPr>
  </w:style>
  <w:style w:type="paragraph" w:customStyle="1" w:styleId="afff1">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uiPriority w:val="99"/>
    <w:rsid w:val="0057472A"/>
    <w:pPr>
      <w:shd w:val="clear" w:color="auto" w:fill="F0F0F0"/>
      <w:spacing w:before="75"/>
      <w:ind w:left="0" w:right="0"/>
      <w:jc w:val="both"/>
    </w:pPr>
    <w:rPr>
      <w:color w:val="353842"/>
    </w:rPr>
  </w:style>
  <w:style w:type="paragraph" w:customStyle="1" w:styleId="afff3">
    <w:name w:val="Информация об изменениях документа"/>
    <w:basedOn w:val="afff2"/>
    <w:next w:val="a"/>
    <w:uiPriority w:val="99"/>
    <w:rsid w:val="0057472A"/>
    <w:pPr>
      <w:spacing w:before="0"/>
    </w:pPr>
    <w:rPr>
      <w:i/>
      <w:iCs/>
    </w:rPr>
  </w:style>
  <w:style w:type="paragraph" w:customStyle="1" w:styleId="afff4">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5">
    <w:name w:val="Колонтитул (левый)"/>
    <w:basedOn w:val="afff4"/>
    <w:next w:val="a"/>
    <w:uiPriority w:val="99"/>
    <w:rsid w:val="0057472A"/>
    <w:pPr>
      <w:jc w:val="both"/>
    </w:pPr>
    <w:rPr>
      <w:sz w:val="16"/>
      <w:szCs w:val="16"/>
    </w:rPr>
  </w:style>
  <w:style w:type="paragraph" w:customStyle="1" w:styleId="afff6">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uiPriority w:val="99"/>
    <w:rsid w:val="0057472A"/>
    <w:pPr>
      <w:jc w:val="both"/>
    </w:pPr>
    <w:rPr>
      <w:sz w:val="16"/>
      <w:szCs w:val="16"/>
    </w:rPr>
  </w:style>
  <w:style w:type="paragraph" w:customStyle="1" w:styleId="afff8">
    <w:name w:val="Комментарий пользователя"/>
    <w:basedOn w:val="afff2"/>
    <w:next w:val="a"/>
    <w:uiPriority w:val="99"/>
    <w:rsid w:val="0057472A"/>
    <w:pPr>
      <w:shd w:val="clear" w:color="auto" w:fill="FFDFE0"/>
      <w:spacing w:before="0"/>
      <w:jc w:val="left"/>
    </w:pPr>
  </w:style>
  <w:style w:type="paragraph" w:customStyle="1" w:styleId="afff9">
    <w:name w:val="Куда обратиться?"/>
    <w:basedOn w:val="aff2"/>
    <w:next w:val="a"/>
    <w:uiPriority w:val="99"/>
    <w:rsid w:val="0057472A"/>
    <w:pPr>
      <w:shd w:val="clear" w:color="auto" w:fill="auto"/>
      <w:spacing w:before="0" w:after="0"/>
      <w:ind w:left="0" w:right="0" w:firstLine="0"/>
    </w:pPr>
  </w:style>
  <w:style w:type="paragraph" w:customStyle="1" w:styleId="afffa">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b">
    <w:name w:val="Необходимые документы"/>
    <w:basedOn w:val="aff2"/>
    <w:next w:val="a"/>
    <w:uiPriority w:val="99"/>
    <w:rsid w:val="0057472A"/>
    <w:pPr>
      <w:shd w:val="clear" w:color="auto" w:fill="auto"/>
      <w:spacing w:before="0" w:after="0"/>
      <w:ind w:left="0" w:right="0" w:firstLine="118"/>
    </w:pPr>
  </w:style>
  <w:style w:type="paragraph" w:customStyle="1" w:styleId="afffc">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d">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e">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f">
    <w:name w:val="Оглавление"/>
    <w:basedOn w:val="afffe"/>
    <w:next w:val="a"/>
    <w:uiPriority w:val="99"/>
    <w:rsid w:val="0057472A"/>
    <w:pPr>
      <w:ind w:left="140"/>
    </w:pPr>
    <w:rPr>
      <w:rFonts w:ascii="Arial" w:hAnsi="Arial" w:cs="Arial"/>
      <w:sz w:val="24"/>
      <w:szCs w:val="24"/>
    </w:rPr>
  </w:style>
  <w:style w:type="paragraph" w:customStyle="1" w:styleId="affff0">
    <w:name w:val="Переменная часть"/>
    <w:basedOn w:val="aff5"/>
    <w:next w:val="a"/>
    <w:uiPriority w:val="99"/>
    <w:rsid w:val="0057472A"/>
    <w:rPr>
      <w:rFonts w:ascii="Arial" w:hAnsi="Arial" w:cs="Arial"/>
      <w:sz w:val="20"/>
      <w:szCs w:val="20"/>
    </w:rPr>
  </w:style>
  <w:style w:type="paragraph" w:customStyle="1" w:styleId="affff1">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2">
    <w:name w:val="Подзаголовок для информации об изменениях"/>
    <w:basedOn w:val="afff"/>
    <w:next w:val="a"/>
    <w:uiPriority w:val="99"/>
    <w:rsid w:val="0057472A"/>
    <w:rPr>
      <w:b/>
      <w:bCs/>
      <w:sz w:val="24"/>
      <w:szCs w:val="24"/>
    </w:rPr>
  </w:style>
  <w:style w:type="paragraph" w:customStyle="1" w:styleId="affff3">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4">
    <w:name w:val="Постоянная часть"/>
    <w:basedOn w:val="aff5"/>
    <w:next w:val="a"/>
    <w:uiPriority w:val="99"/>
    <w:rsid w:val="0057472A"/>
    <w:rPr>
      <w:rFonts w:ascii="Arial" w:hAnsi="Arial" w:cs="Arial"/>
      <w:sz w:val="22"/>
      <w:szCs w:val="22"/>
    </w:rPr>
  </w:style>
  <w:style w:type="paragraph" w:customStyle="1" w:styleId="affff5">
    <w:name w:val="Пример."/>
    <w:basedOn w:val="aff2"/>
    <w:next w:val="a"/>
    <w:uiPriority w:val="99"/>
    <w:rsid w:val="0057472A"/>
    <w:pPr>
      <w:shd w:val="clear" w:color="auto" w:fill="auto"/>
      <w:spacing w:before="0" w:after="0"/>
      <w:ind w:left="0" w:right="0" w:firstLine="0"/>
    </w:pPr>
  </w:style>
  <w:style w:type="paragraph" w:customStyle="1" w:styleId="affff6">
    <w:name w:val="Примечание."/>
    <w:basedOn w:val="aff2"/>
    <w:next w:val="a"/>
    <w:uiPriority w:val="99"/>
    <w:rsid w:val="0057472A"/>
    <w:pPr>
      <w:shd w:val="clear" w:color="auto" w:fill="auto"/>
      <w:spacing w:before="0" w:after="0"/>
      <w:ind w:left="0" w:right="0" w:firstLine="0"/>
    </w:pPr>
  </w:style>
  <w:style w:type="paragraph" w:customStyle="1" w:styleId="affff7">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8">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9">
    <w:name w:val="Текст в таблице"/>
    <w:basedOn w:val="afffc"/>
    <w:next w:val="a"/>
    <w:uiPriority w:val="99"/>
    <w:rsid w:val="0057472A"/>
    <w:pPr>
      <w:ind w:firstLine="500"/>
    </w:pPr>
  </w:style>
  <w:style w:type="paragraph" w:customStyle="1" w:styleId="affffa">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b">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c">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d">
    <w:name w:val="Центрированный (таблица)"/>
    <w:basedOn w:val="afffc"/>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e">
    <w:name w:val="Цветовое выделение"/>
    <w:uiPriority w:val="99"/>
    <w:rsid w:val="0057472A"/>
    <w:rPr>
      <w:b/>
      <w:color w:val="26282F"/>
      <w:sz w:val="26"/>
    </w:rPr>
  </w:style>
  <w:style w:type="character" w:customStyle="1" w:styleId="afffff">
    <w:name w:val="Гипертекстовая ссылка"/>
    <w:uiPriority w:val="99"/>
    <w:rsid w:val="0057472A"/>
    <w:rPr>
      <w:rFonts w:ascii="Times New Roman" w:hAnsi="Times New Roman"/>
      <w:b/>
      <w:color w:val="106BBE"/>
      <w:sz w:val="26"/>
    </w:rPr>
  </w:style>
  <w:style w:type="character" w:customStyle="1" w:styleId="afffff0">
    <w:name w:val="Активная гипертекстовая ссылка"/>
    <w:uiPriority w:val="99"/>
    <w:rsid w:val="0057472A"/>
    <w:rPr>
      <w:rFonts w:ascii="Times New Roman" w:hAnsi="Times New Roman"/>
      <w:b/>
      <w:color w:val="106BBE"/>
      <w:sz w:val="26"/>
      <w:u w:val="single"/>
    </w:rPr>
  </w:style>
  <w:style w:type="character" w:customStyle="1" w:styleId="afffff1">
    <w:name w:val="Выделение для Базового Поиска"/>
    <w:uiPriority w:val="99"/>
    <w:rsid w:val="0057472A"/>
    <w:rPr>
      <w:rFonts w:ascii="Times New Roman" w:hAnsi="Times New Roman"/>
      <w:b/>
      <w:color w:val="0058A9"/>
      <w:sz w:val="26"/>
    </w:rPr>
  </w:style>
  <w:style w:type="character" w:customStyle="1" w:styleId="afffff2">
    <w:name w:val="Выделение для Базового Поиска (курсив)"/>
    <w:uiPriority w:val="99"/>
    <w:rsid w:val="0057472A"/>
    <w:rPr>
      <w:rFonts w:ascii="Times New Roman" w:hAnsi="Times New Roman"/>
      <w:b/>
      <w:i/>
      <w:color w:val="0058A9"/>
      <w:sz w:val="26"/>
    </w:rPr>
  </w:style>
  <w:style w:type="character" w:customStyle="1" w:styleId="afffff3">
    <w:name w:val="Заголовок своего сообщения"/>
    <w:uiPriority w:val="99"/>
    <w:rsid w:val="0057472A"/>
    <w:rPr>
      <w:rFonts w:ascii="Times New Roman" w:hAnsi="Times New Roman"/>
      <w:b/>
      <w:color w:val="26282F"/>
      <w:sz w:val="26"/>
    </w:rPr>
  </w:style>
  <w:style w:type="character" w:customStyle="1" w:styleId="afffff4">
    <w:name w:val="Заголовок чужого сообщения"/>
    <w:uiPriority w:val="99"/>
    <w:rsid w:val="0057472A"/>
    <w:rPr>
      <w:rFonts w:ascii="Times New Roman" w:hAnsi="Times New Roman"/>
      <w:b/>
      <w:color w:val="FF0000"/>
      <w:sz w:val="26"/>
    </w:rPr>
  </w:style>
  <w:style w:type="character" w:customStyle="1" w:styleId="afffff5">
    <w:name w:val="Найденные слова"/>
    <w:uiPriority w:val="99"/>
    <w:rsid w:val="0057472A"/>
    <w:rPr>
      <w:rFonts w:ascii="Times New Roman" w:hAnsi="Times New Roman"/>
      <w:b/>
      <w:color w:val="26282F"/>
      <w:sz w:val="26"/>
      <w:shd w:val="clear" w:color="auto" w:fill="FFF580"/>
    </w:rPr>
  </w:style>
  <w:style w:type="character" w:customStyle="1" w:styleId="afffff6">
    <w:name w:val="Не вступил в силу"/>
    <w:uiPriority w:val="99"/>
    <w:rsid w:val="0057472A"/>
    <w:rPr>
      <w:rFonts w:ascii="Times New Roman" w:hAnsi="Times New Roman"/>
      <w:b/>
      <w:color w:val="000000"/>
      <w:sz w:val="26"/>
      <w:shd w:val="clear" w:color="auto" w:fill="D8EDE8"/>
    </w:rPr>
  </w:style>
  <w:style w:type="character" w:customStyle="1" w:styleId="afffff7">
    <w:name w:val="Опечатки"/>
    <w:uiPriority w:val="99"/>
    <w:rsid w:val="0057472A"/>
    <w:rPr>
      <w:color w:val="FF0000"/>
      <w:sz w:val="26"/>
    </w:rPr>
  </w:style>
  <w:style w:type="character" w:customStyle="1" w:styleId="afffff8">
    <w:name w:val="Продолжение ссылки"/>
    <w:uiPriority w:val="99"/>
    <w:rsid w:val="0057472A"/>
    <w:rPr>
      <w:rFonts w:ascii="Times New Roman" w:hAnsi="Times New Roman"/>
      <w:b/>
      <w:color w:val="106BBE"/>
      <w:sz w:val="26"/>
    </w:rPr>
  </w:style>
  <w:style w:type="character" w:customStyle="1" w:styleId="afffff9">
    <w:name w:val="Сравнение редакций"/>
    <w:uiPriority w:val="99"/>
    <w:rsid w:val="0057472A"/>
    <w:rPr>
      <w:rFonts w:ascii="Times New Roman" w:hAnsi="Times New Roman"/>
      <w:b/>
      <w:color w:val="26282F"/>
      <w:sz w:val="26"/>
    </w:rPr>
  </w:style>
  <w:style w:type="character" w:customStyle="1" w:styleId="afffffa">
    <w:name w:val="Сравнение редакций. Добавленный фрагмент"/>
    <w:uiPriority w:val="99"/>
    <w:rsid w:val="0057472A"/>
    <w:rPr>
      <w:color w:val="000000"/>
      <w:shd w:val="clear" w:color="auto" w:fill="C1D7FF"/>
    </w:rPr>
  </w:style>
  <w:style w:type="character" w:customStyle="1" w:styleId="afffffb">
    <w:name w:val="Сравнение редакций. Удаленный фрагмент"/>
    <w:uiPriority w:val="99"/>
    <w:rsid w:val="0057472A"/>
    <w:rPr>
      <w:color w:val="000000"/>
      <w:shd w:val="clear" w:color="auto" w:fill="C4C413"/>
    </w:rPr>
  </w:style>
  <w:style w:type="character" w:customStyle="1" w:styleId="afffffc">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d">
    <w:name w:val="footnote text"/>
    <w:basedOn w:val="a"/>
    <w:link w:val="afffffe"/>
    <w:rsid w:val="006116DE"/>
    <w:pPr>
      <w:spacing w:before="120"/>
    </w:pPr>
    <w:rPr>
      <w:rFonts w:ascii="Arial" w:hAnsi="Arial"/>
      <w:sz w:val="20"/>
      <w:szCs w:val="20"/>
      <w:lang w:val="x-none" w:eastAsia="x-none"/>
    </w:rPr>
  </w:style>
  <w:style w:type="character" w:customStyle="1" w:styleId="afffffe">
    <w:name w:val="Текст сноски Знак"/>
    <w:link w:val="afffffd"/>
    <w:locked/>
    <w:rsid w:val="006116DE"/>
    <w:rPr>
      <w:rFonts w:ascii="Arial" w:hAnsi="Arial" w:cs="Times New Roman"/>
    </w:rPr>
  </w:style>
  <w:style w:type="paragraph" w:styleId="affffff">
    <w:name w:val="Message Header"/>
    <w:basedOn w:val="a"/>
    <w:link w:val="affffff0"/>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0">
    <w:name w:val="Шапка Знак"/>
    <w:link w:val="affffff"/>
    <w:uiPriority w:val="99"/>
    <w:locked/>
    <w:rsid w:val="006116DE"/>
    <w:rPr>
      <w:rFonts w:ascii="Arial" w:hAnsi="Arial" w:cs="Times New Roman"/>
      <w:i/>
    </w:rPr>
  </w:style>
  <w:style w:type="paragraph" w:customStyle="1" w:styleId="affffff1">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2">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3">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4">
    <w:name w:val="Содержимое таблицы"/>
    <w:basedOn w:val="a"/>
    <w:qFormat/>
    <w:rsid w:val="0063365B"/>
    <w:pPr>
      <w:suppressLineNumbers/>
      <w:suppressAutoHyphens/>
    </w:pPr>
    <w:rPr>
      <w:sz w:val="28"/>
      <w:szCs w:val="28"/>
      <w:lang w:eastAsia="ar-SA"/>
    </w:rPr>
  </w:style>
  <w:style w:type="paragraph" w:customStyle="1" w:styleId="affffff5">
    <w:name w:val="Заголовок таблицы"/>
    <w:basedOn w:val="affffff4"/>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6">
    <w:name w:val="Document Map"/>
    <w:basedOn w:val="a"/>
    <w:link w:val="affffff7"/>
    <w:uiPriority w:val="99"/>
    <w:rsid w:val="00097C81"/>
    <w:rPr>
      <w:rFonts w:ascii="Tahoma" w:hAnsi="Tahoma"/>
      <w:sz w:val="16"/>
      <w:szCs w:val="20"/>
      <w:lang w:val="x-none" w:eastAsia="x-none"/>
    </w:rPr>
  </w:style>
  <w:style w:type="character" w:customStyle="1" w:styleId="affffff7">
    <w:name w:val="Схема документа Знак"/>
    <w:link w:val="affffff6"/>
    <w:uiPriority w:val="99"/>
    <w:locked/>
    <w:rsid w:val="00097C81"/>
    <w:rPr>
      <w:rFonts w:ascii="Tahoma" w:hAnsi="Tahoma" w:cs="Times New Roman"/>
      <w:sz w:val="16"/>
    </w:rPr>
  </w:style>
  <w:style w:type="paragraph" w:customStyle="1" w:styleId="affffff8">
    <w:name w:val="......."/>
    <w:basedOn w:val="Default"/>
    <w:next w:val="Default"/>
    <w:uiPriority w:val="99"/>
    <w:rsid w:val="006B073C"/>
    <w:rPr>
      <w:color w:val="auto"/>
      <w:lang w:eastAsia="ru-RU"/>
    </w:rPr>
  </w:style>
  <w:style w:type="paragraph" w:styleId="affffff9">
    <w:name w:val="No Spacing"/>
    <w:link w:val="affffffa"/>
    <w:uiPriority w:val="1"/>
    <w:qFormat/>
    <w:rsid w:val="004F374E"/>
    <w:rPr>
      <w:rFonts w:ascii="Calibri" w:hAnsi="Calibri"/>
      <w:sz w:val="22"/>
      <w:szCs w:val="22"/>
      <w:lang w:eastAsia="en-US"/>
    </w:rPr>
  </w:style>
  <w:style w:type="character" w:customStyle="1" w:styleId="affffffa">
    <w:name w:val="Без интервала Знак"/>
    <w:link w:val="affffff9"/>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b">
    <w:name w:val="Основной текст_"/>
    <w:link w:val="34"/>
    <w:locked/>
    <w:rsid w:val="00F4641C"/>
    <w:rPr>
      <w:sz w:val="26"/>
      <w:szCs w:val="26"/>
      <w:shd w:val="clear" w:color="auto" w:fill="FFFFFF"/>
    </w:rPr>
  </w:style>
  <w:style w:type="paragraph" w:customStyle="1" w:styleId="34">
    <w:name w:val="Основной текст3"/>
    <w:basedOn w:val="a"/>
    <w:link w:val="affffffb"/>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c">
    <w:name w:val="annotation reference"/>
    <w:uiPriority w:val="99"/>
    <w:semiHidden/>
    <w:unhideWhenUsed/>
    <w:locked/>
    <w:rsid w:val="00706D4D"/>
    <w:rPr>
      <w:sz w:val="16"/>
      <w:szCs w:val="16"/>
    </w:rPr>
  </w:style>
  <w:style w:type="paragraph" w:styleId="affffffd">
    <w:name w:val="annotation text"/>
    <w:basedOn w:val="a"/>
    <w:link w:val="affffffe"/>
    <w:uiPriority w:val="99"/>
    <w:semiHidden/>
    <w:unhideWhenUsed/>
    <w:locked/>
    <w:rsid w:val="00706D4D"/>
    <w:rPr>
      <w:sz w:val="20"/>
      <w:szCs w:val="20"/>
    </w:rPr>
  </w:style>
  <w:style w:type="character" w:customStyle="1" w:styleId="affffffe">
    <w:name w:val="Текст примечания Знак"/>
    <w:basedOn w:val="a1"/>
    <w:link w:val="affffffd"/>
    <w:uiPriority w:val="99"/>
    <w:semiHidden/>
    <w:rsid w:val="00706D4D"/>
  </w:style>
  <w:style w:type="paragraph" w:styleId="afffffff">
    <w:name w:val="annotation subject"/>
    <w:basedOn w:val="affffffd"/>
    <w:next w:val="affffffd"/>
    <w:link w:val="afffffff0"/>
    <w:uiPriority w:val="99"/>
    <w:semiHidden/>
    <w:unhideWhenUsed/>
    <w:locked/>
    <w:rsid w:val="00706D4D"/>
    <w:rPr>
      <w:b/>
      <w:bCs/>
    </w:rPr>
  </w:style>
  <w:style w:type="character" w:customStyle="1" w:styleId="afffffff0">
    <w:name w:val="Тема примечания Знак"/>
    <w:link w:val="afffffff"/>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b"/>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1">
    <w:name w:val="Приложение Знак"/>
    <w:link w:val="afffffff2"/>
    <w:locked/>
    <w:rsid w:val="006E339F"/>
    <w:rPr>
      <w:bCs/>
      <w:sz w:val="28"/>
      <w:szCs w:val="28"/>
    </w:rPr>
  </w:style>
  <w:style w:type="paragraph" w:customStyle="1" w:styleId="afffffff2">
    <w:name w:val="Приложение"/>
    <w:basedOn w:val="a"/>
    <w:link w:val="afffffff1"/>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3">
    <w:name w:val="Параграф Знак"/>
    <w:basedOn w:val="a1"/>
    <w:link w:val="afffffff4"/>
    <w:locked/>
    <w:rsid w:val="00FA57D6"/>
    <w:rPr>
      <w:rFonts w:eastAsiaTheme="majorEastAsia"/>
      <w:bCs/>
      <w:color w:val="243F60" w:themeColor="accent1" w:themeShade="7F"/>
      <w:sz w:val="28"/>
      <w:szCs w:val="28"/>
    </w:rPr>
  </w:style>
  <w:style w:type="paragraph" w:customStyle="1" w:styleId="afffffff4">
    <w:name w:val="Параграф"/>
    <w:basedOn w:val="3"/>
    <w:link w:val="afffffff3"/>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5">
    <w:name w:val="_Основной с красной строки Знак"/>
    <w:link w:val="afffffff6"/>
    <w:qFormat/>
    <w:locked/>
    <w:rsid w:val="005C61D8"/>
    <w:rPr>
      <w:color w:val="000000"/>
      <w:sz w:val="28"/>
      <w:szCs w:val="28"/>
      <w:u w:color="000000"/>
      <w:bdr w:val="none" w:sz="0" w:space="0" w:color="auto" w:frame="1"/>
    </w:rPr>
  </w:style>
  <w:style w:type="paragraph" w:customStyle="1" w:styleId="afffffff6">
    <w:name w:val="_Основной с красной строки"/>
    <w:link w:val="afffffff5"/>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7">
    <w:name w:val="Closing"/>
    <w:basedOn w:val="a"/>
    <w:link w:val="afffffff8"/>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8">
    <w:name w:val="Прощание Знак"/>
    <w:basedOn w:val="a1"/>
    <w:link w:val="afffffff7"/>
    <w:rsid w:val="005A74F7"/>
    <w:rPr>
      <w:rFonts w:ascii="Calibri" w:eastAsia="Calibri" w:hAnsi="Calibri" w:cs="Tahoma"/>
      <w:bCs/>
      <w:sz w:val="28"/>
      <w:szCs w:val="28"/>
      <w:lang w:eastAsia="en-US"/>
    </w:rPr>
  </w:style>
  <w:style w:type="paragraph" w:customStyle="1" w:styleId="afffffff9">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character" w:customStyle="1" w:styleId="af1">
    <w:name w:val="Обычный (веб) Знак"/>
    <w:aliases w:val="Обычный (веб)1 Знак,Обычный (Web) Знак"/>
    <w:link w:val="af0"/>
    <w:rsid w:val="002261D3"/>
    <w:rPr>
      <w:sz w:val="24"/>
      <w:szCs w:val="24"/>
    </w:rPr>
  </w:style>
  <w:style w:type="paragraph" w:styleId="35">
    <w:name w:val="Body Text 3"/>
    <w:basedOn w:val="a"/>
    <w:link w:val="36"/>
    <w:uiPriority w:val="99"/>
    <w:locked/>
    <w:rsid w:val="00181C59"/>
    <w:pPr>
      <w:spacing w:after="120"/>
    </w:pPr>
    <w:rPr>
      <w:sz w:val="16"/>
      <w:szCs w:val="16"/>
    </w:rPr>
  </w:style>
  <w:style w:type="character" w:customStyle="1" w:styleId="36">
    <w:name w:val="Основной текст 3 Знак"/>
    <w:basedOn w:val="a1"/>
    <w:link w:val="35"/>
    <w:uiPriority w:val="99"/>
    <w:rsid w:val="00181C59"/>
    <w:rPr>
      <w:sz w:val="16"/>
      <w:szCs w:val="16"/>
    </w:rPr>
  </w:style>
  <w:style w:type="character" w:customStyle="1" w:styleId="1f">
    <w:name w:val="Абзац списка Знак1"/>
    <w:rsid w:val="008863C6"/>
  </w:style>
  <w:style w:type="character" w:customStyle="1" w:styleId="1f0">
    <w:name w:val="Верхний колонтитул Знак1"/>
    <w:rsid w:val="008863C6"/>
  </w:style>
  <w:style w:type="character" w:customStyle="1" w:styleId="1f1">
    <w:name w:val="Нижний колонтитул Знак1"/>
    <w:rsid w:val="0088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856&amp;date=08.12.2023" TargetMode="External"/><Relationship Id="rId18" Type="http://schemas.openxmlformats.org/officeDocument/2006/relationships/hyperlink" Target="https://login.consultant.ru/link/?req=doc&amp;base=RLAW067&amp;n=126282&amp;dst=100273&amp;field=134&amp;date=06.10.2023"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eq=doc&amp;base=LAW&amp;n=342108&amp;date=08.12.2023" TargetMode="External"/><Relationship Id="rId17" Type="http://schemas.openxmlformats.org/officeDocument/2006/relationships/hyperlink" Target="https://login.consultant.ru/link/?req=doc&amp;base=LAW&amp;n=463209&amp;dst=100203&amp;field=134&amp;date=07.12.2023"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ogin.consultant.ru/link/?req=doc&amp;base=RZB&amp;n=347792"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067&amp;n=126282&amp;dst=100085&amp;field=134&amp;date=06.10.2023"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67&amp;n=126282&amp;dst=100084&amp;field=134&amp;date=06.10.2023" TargetMode="External"/><Relationship Id="rId22" Type="http://schemas.openxmlformats.org/officeDocument/2006/relationships/hyperlink" Target="https://login.consultant.ru/link/?req=doc&amp;base=RLAW067&amp;n=126282&amp;dst=100273&amp;field=134&amp;date=06.10.2023" TargetMode="External"/><Relationship Id="rId27" Type="http://schemas.openxmlformats.org/officeDocument/2006/relationships/footer" Target="footer5.xml"/><Relationship Id="rId30" Type="http://schemas.openxmlformats.org/officeDocument/2006/relationships/hyperlink" Target="https://login.consultant.ru/link/?req=doc&amp;base=LAW&amp;n=347792&amp;date=08.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E882-9C65-4055-A3B1-07E237EB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7141</Words>
  <Characters>57134</Characters>
  <Application>Microsoft Office Word</Application>
  <DocSecurity>0</DocSecurity>
  <Lines>476</Lines>
  <Paragraphs>128</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64147</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КудрявцеваАА</cp:lastModifiedBy>
  <cp:revision>3</cp:revision>
  <cp:lastPrinted>2022-06-01T06:26:00Z</cp:lastPrinted>
  <dcterms:created xsi:type="dcterms:W3CDTF">2024-05-14T11:21:00Z</dcterms:created>
  <dcterms:modified xsi:type="dcterms:W3CDTF">2024-05-14T11:51:00Z</dcterms:modified>
</cp:coreProperties>
</file>