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D34905" w:rsidRDefault="005F56C6" w:rsidP="005F56C6">
      <w:pPr>
        <w:jc w:val="center"/>
        <w:rPr>
          <w:rFonts w:ascii="PT Astra Serif" w:hAnsi="PT Astra Serif"/>
        </w:rPr>
      </w:pPr>
      <w:r w:rsidRPr="00D34905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87CCE9A" wp14:editId="170ECB6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DE" w:rsidRPr="00F4633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Pr="00D34905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4905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D34905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D34905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D34905" w:rsidRDefault="005F56C6" w:rsidP="009C5242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11A0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22 </w:t>
            </w:r>
            <w:r w:rsidR="001D60C0"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911A07" w:rsidRDefault="005F56C6" w:rsidP="009C5242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11A0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65</w:t>
            </w:r>
          </w:p>
        </w:tc>
      </w:tr>
    </w:tbl>
    <w:p w:rsidR="005F56C6" w:rsidRDefault="005F56C6" w:rsidP="00825B87">
      <w:pPr>
        <w:rPr>
          <w:rFonts w:ascii="PT Astra Serif" w:hAnsi="PT Astra Serif"/>
          <w:b/>
          <w:sz w:val="28"/>
          <w:szCs w:val="28"/>
          <w:lang w:val="en-US"/>
        </w:rPr>
      </w:pPr>
    </w:p>
    <w:p w:rsidR="00711ADE" w:rsidRPr="00825B87" w:rsidRDefault="00711ADE" w:rsidP="00825B87">
      <w:pPr>
        <w:rPr>
          <w:rFonts w:ascii="PT Astra Serif" w:hAnsi="PT Astra Serif"/>
          <w:b/>
          <w:sz w:val="28"/>
          <w:szCs w:val="28"/>
          <w:lang w:val="en-US"/>
        </w:rPr>
      </w:pPr>
    </w:p>
    <w:p w:rsidR="009C5242" w:rsidRPr="00D34905" w:rsidRDefault="009C5242" w:rsidP="009C5242">
      <w:pPr>
        <w:tabs>
          <w:tab w:val="left" w:pos="3330"/>
        </w:tabs>
        <w:ind w:right="-2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34905">
        <w:rPr>
          <w:rFonts w:ascii="PT Astra Serif" w:hAnsi="PT Astra Serif"/>
          <w:b/>
          <w:color w:val="000000"/>
          <w:sz w:val="28"/>
          <w:szCs w:val="28"/>
        </w:rPr>
        <w:t>О разработке и утверждении паспорта населенного пункта,</w:t>
      </w:r>
    </w:p>
    <w:p w:rsidR="001D60C0" w:rsidRPr="00D34905" w:rsidRDefault="009C5242" w:rsidP="003008F6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b/>
          <w:sz w:val="28"/>
          <w:szCs w:val="28"/>
        </w:rPr>
        <w:t>подверженного угрозе лесных пожаров и</w:t>
      </w:r>
      <w:r w:rsidR="003008F6" w:rsidRPr="00D34905">
        <w:rPr>
          <w:rFonts w:ascii="PT Astra Serif" w:hAnsi="PT Astra Serif"/>
          <w:b/>
          <w:sz w:val="28"/>
          <w:szCs w:val="28"/>
        </w:rPr>
        <w:t xml:space="preserve"> других </w:t>
      </w:r>
      <w:r w:rsidRPr="00D34905">
        <w:rPr>
          <w:rFonts w:ascii="PT Astra Serif" w:hAnsi="PT Astra Serif"/>
          <w:b/>
          <w:sz w:val="28"/>
          <w:szCs w:val="28"/>
        </w:rPr>
        <w:t>ландшафтных (природных) пожаров на</w:t>
      </w:r>
      <w:r w:rsidR="003008F6" w:rsidRPr="00D34905">
        <w:rPr>
          <w:rFonts w:ascii="PT Astra Serif" w:hAnsi="PT Astra Serif"/>
          <w:b/>
          <w:sz w:val="28"/>
          <w:szCs w:val="28"/>
        </w:rPr>
        <w:t xml:space="preserve"> </w:t>
      </w:r>
      <w:r w:rsidRPr="00D34905">
        <w:rPr>
          <w:rFonts w:ascii="PT Astra Serif" w:hAnsi="PT Astra Serif"/>
          <w:b/>
          <w:sz w:val="28"/>
          <w:szCs w:val="28"/>
        </w:rPr>
        <w:t xml:space="preserve">территории муниципального образования </w:t>
      </w:r>
      <w:r w:rsidR="003008F6" w:rsidRPr="00D34905">
        <w:rPr>
          <w:rFonts w:ascii="PT Astra Serif" w:hAnsi="PT Astra Serif"/>
          <w:b/>
          <w:sz w:val="28"/>
          <w:szCs w:val="28"/>
        </w:rPr>
        <w:t>Каменский район</w:t>
      </w:r>
    </w:p>
    <w:p w:rsidR="00053B10" w:rsidRPr="00F4633D" w:rsidRDefault="00053B10" w:rsidP="00825B87">
      <w:pPr>
        <w:rPr>
          <w:rFonts w:ascii="PT Astra Serif" w:hAnsi="PT Astra Serif"/>
          <w:sz w:val="28"/>
          <w:szCs w:val="28"/>
        </w:rPr>
      </w:pPr>
    </w:p>
    <w:p w:rsidR="00711ADE" w:rsidRPr="00F4633D" w:rsidRDefault="00711ADE" w:rsidP="00825B87">
      <w:pPr>
        <w:rPr>
          <w:rFonts w:ascii="PT Astra Serif" w:hAnsi="PT Astra Serif"/>
          <w:sz w:val="28"/>
          <w:szCs w:val="28"/>
        </w:rPr>
      </w:pPr>
    </w:p>
    <w:p w:rsidR="001D60C0" w:rsidRPr="00D34905" w:rsidRDefault="001A3C13" w:rsidP="00711AD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В</w:t>
      </w:r>
      <w:r w:rsidR="00053B10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 </w:t>
      </w:r>
      <w:r w:rsidR="003008F6"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соответствии с Федеральным законом от 21 декабря 1994 года № 69</w:t>
      </w:r>
      <w:r w:rsidR="00053B10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-ФЗ</w:t>
      </w: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</w:t>
      </w:r>
      <w:r w:rsidR="003008F6"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«О пожарной безопасности», постановлением Правительства Российской </w:t>
      </w:r>
      <w:proofErr w:type="gramStart"/>
      <w:r w:rsidR="003008F6"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Федерации от 16 сентября 2020 г</w:t>
      </w:r>
      <w:r w:rsidR="00053B10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ода</w:t>
      </w:r>
      <w:r w:rsidR="003008F6"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№ 1479 «Об утверждении Правил противопожарного режима в Российской Федерации»</w:t>
      </w:r>
      <w:r w:rsidR="001D60C0" w:rsidRPr="00D34905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E42218" w:rsidRPr="00D34905">
        <w:rPr>
          <w:rFonts w:ascii="PT Astra Serif" w:hAnsi="PT Astra Serif"/>
          <w:sz w:val="28"/>
          <w:szCs w:val="28"/>
        </w:rPr>
        <w:t>31</w:t>
      </w:r>
      <w:r w:rsidR="003008F6" w:rsidRPr="00D34905">
        <w:rPr>
          <w:rFonts w:ascii="PT Astra Serif" w:hAnsi="PT Astra Serif"/>
          <w:sz w:val="28"/>
          <w:szCs w:val="28"/>
        </w:rPr>
        <w:t> </w:t>
      </w:r>
      <w:r w:rsidR="001D60C0" w:rsidRPr="00D34905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в</w:t>
      </w:r>
      <w:r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целях повышения уровня пожарной безопасности населенных пунктов, расположенных на территории Каменского района, подверженных угрозе лесных пожаров и других ландшафтных (природных) пожаров</w:t>
      </w: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,</w:t>
      </w:r>
      <w:r w:rsidRPr="00D34905">
        <w:rPr>
          <w:rFonts w:ascii="PT Astra Serif" w:hAnsi="PT Astra Serif"/>
          <w:sz w:val="28"/>
          <w:szCs w:val="28"/>
        </w:rPr>
        <w:t xml:space="preserve"> </w:t>
      </w:r>
      <w:r w:rsidR="001D60C0" w:rsidRPr="00D34905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:rsidR="001D60C0" w:rsidRPr="00D34905" w:rsidRDefault="001D60C0" w:rsidP="00711A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 xml:space="preserve">1. Утвердить </w:t>
      </w:r>
      <w:r w:rsidR="003008F6" w:rsidRPr="00D34905">
        <w:rPr>
          <w:rFonts w:ascii="PT Astra Serif" w:hAnsi="PT Astra Serif"/>
          <w:sz w:val="28"/>
          <w:szCs w:val="28"/>
        </w:rPr>
        <w:t>Порядок разработки и утверждения паспорта населенного пункта, подверженного угрозе лесных пожаров и других ландшафтных (природных) пожаров</w:t>
      </w:r>
      <w:r w:rsidR="00825B87" w:rsidRPr="00825B87">
        <w:rPr>
          <w:rFonts w:ascii="PT Astra Serif" w:hAnsi="PT Astra Serif"/>
          <w:sz w:val="28"/>
          <w:szCs w:val="28"/>
        </w:rPr>
        <w:t xml:space="preserve"> </w:t>
      </w:r>
      <w:r w:rsidRPr="00D34905">
        <w:rPr>
          <w:rFonts w:ascii="PT Astra Serif" w:hAnsi="PT Astra Serif"/>
          <w:sz w:val="28"/>
          <w:szCs w:val="28"/>
        </w:rPr>
        <w:t>(приложение).</w:t>
      </w:r>
    </w:p>
    <w:p w:rsidR="001D60C0" w:rsidRPr="00D34905" w:rsidRDefault="003008F6" w:rsidP="00711A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2</w:t>
      </w:r>
      <w:r w:rsidR="001D60C0" w:rsidRPr="00D34905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</w:t>
      </w:r>
      <w:r w:rsidR="00825B87" w:rsidRPr="00825B87">
        <w:rPr>
          <w:rFonts w:ascii="PT Astra Serif" w:hAnsi="PT Astra Serif"/>
          <w:sz w:val="28"/>
          <w:szCs w:val="28"/>
        </w:rPr>
        <w:t xml:space="preserve"> </w:t>
      </w:r>
      <w:r w:rsidR="00825B87" w:rsidRPr="00C75A4D">
        <w:rPr>
          <w:rFonts w:ascii="PT Astra Serif" w:hAnsi="PT Astra Serif" w:cs="Arial"/>
          <w:sz w:val="28"/>
          <w:szCs w:val="28"/>
        </w:rPr>
        <w:t>(Холодкова Н.В.)</w:t>
      </w:r>
      <w:r w:rsidR="001D60C0" w:rsidRPr="00D349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D60C0" w:rsidRPr="00D34905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D60C0" w:rsidRPr="00D34905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1D60C0" w:rsidRPr="00D34905" w:rsidRDefault="003008F6" w:rsidP="00711A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3</w:t>
      </w:r>
      <w:r w:rsidR="001D60C0" w:rsidRPr="00D34905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25B87" w:rsidRPr="00F4633D" w:rsidRDefault="00825B87" w:rsidP="008E6506">
      <w:pPr>
        <w:rPr>
          <w:rFonts w:ascii="PT Astra Serif" w:hAnsi="PT Astra Serif"/>
          <w:sz w:val="28"/>
          <w:szCs w:val="28"/>
        </w:rPr>
      </w:pPr>
    </w:p>
    <w:p w:rsidR="00711ADE" w:rsidRPr="00F4633D" w:rsidRDefault="00711ADE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825B87" w:rsidRPr="00276E92" w:rsidTr="00825B87">
        <w:trPr>
          <w:trHeight w:val="229"/>
        </w:trPr>
        <w:tc>
          <w:tcPr>
            <w:tcW w:w="2178" w:type="pct"/>
          </w:tcPr>
          <w:p w:rsidR="00825B87" w:rsidRPr="000D05A0" w:rsidRDefault="00825B87" w:rsidP="006D0AA3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25B87" w:rsidRPr="00276E92" w:rsidRDefault="00825B87" w:rsidP="006D0A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25B87" w:rsidRPr="00276E92" w:rsidRDefault="00825B87" w:rsidP="006D0AA3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Pr="00825B87" w:rsidRDefault="008F2AE2" w:rsidP="008E6506">
      <w:pPr>
        <w:jc w:val="both"/>
        <w:rPr>
          <w:rFonts w:ascii="PT Astra Serif" w:eastAsia="Calibri" w:hAnsi="PT Astra Serif"/>
          <w:sz w:val="28"/>
          <w:szCs w:val="28"/>
          <w:lang w:val="en-US"/>
        </w:rPr>
        <w:sectPr w:rsidR="008F2AE2" w:rsidRPr="00825B87" w:rsidSect="001E5840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524"/>
      </w:tblGrid>
      <w:tr w:rsidR="00F877A0" w:rsidRPr="00D34905" w:rsidTr="00DB3658">
        <w:tc>
          <w:tcPr>
            <w:tcW w:w="5046" w:type="dxa"/>
            <w:shd w:val="clear" w:color="auto" w:fill="auto"/>
          </w:tcPr>
          <w:p w:rsidR="003E04E3" w:rsidRPr="00D34905" w:rsidRDefault="003E04E3" w:rsidP="0029534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E04E3" w:rsidRPr="00D34905" w:rsidRDefault="00911A07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="003E04E3" w:rsidRPr="00D34905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1A3C13" w:rsidRDefault="00F4633D" w:rsidP="00053B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22</w:t>
            </w:r>
            <w:r w:rsidR="003E04E3" w:rsidRPr="00D34905">
              <w:rPr>
                <w:rFonts w:ascii="PT Astra Serif" w:hAnsi="PT Astra Serif"/>
                <w:sz w:val="28"/>
                <w:szCs w:val="28"/>
              </w:rPr>
              <w:t xml:space="preserve"> февраля 202</w:t>
            </w:r>
            <w:r w:rsidR="0008124A" w:rsidRPr="00D34905">
              <w:rPr>
                <w:rFonts w:ascii="PT Astra Serif" w:hAnsi="PT Astra Serif"/>
                <w:sz w:val="28"/>
                <w:szCs w:val="28"/>
              </w:rPr>
              <w:t>4</w:t>
            </w:r>
            <w:r w:rsidR="003E04E3" w:rsidRPr="00D34905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911A07" w:rsidRPr="001A3C13"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</w:tr>
    </w:tbl>
    <w:p w:rsidR="0031252D" w:rsidRPr="00D34905" w:rsidRDefault="0031252D" w:rsidP="003E04E3">
      <w:pPr>
        <w:jc w:val="center"/>
        <w:rPr>
          <w:rFonts w:ascii="PT Astra Serif" w:hAnsi="PT Astra Serif"/>
          <w:b/>
          <w:sz w:val="28"/>
          <w:szCs w:val="28"/>
        </w:rPr>
      </w:pPr>
    </w:p>
    <w:p w:rsidR="00053B10" w:rsidRPr="001A3C13" w:rsidRDefault="00053B10" w:rsidP="00911A07">
      <w:pPr>
        <w:rPr>
          <w:rFonts w:ascii="PT Astra Serif" w:hAnsi="PT Astra Serif"/>
          <w:b/>
          <w:sz w:val="28"/>
          <w:szCs w:val="28"/>
        </w:rPr>
      </w:pPr>
    </w:p>
    <w:p w:rsidR="00D34905" w:rsidRPr="00D34905" w:rsidRDefault="00D34905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D34905">
        <w:rPr>
          <w:rFonts w:ascii="PT Astra Serif" w:hAnsi="PT Astra Serif"/>
          <w:b/>
          <w:sz w:val="28"/>
          <w:szCs w:val="28"/>
        </w:rPr>
        <w:t>ПОРЯДОК</w:t>
      </w:r>
    </w:p>
    <w:p w:rsidR="0031252D" w:rsidRPr="00D34905" w:rsidRDefault="00D34905" w:rsidP="003E04E3">
      <w:pPr>
        <w:jc w:val="center"/>
        <w:rPr>
          <w:rFonts w:ascii="PT Astra Serif" w:hAnsi="PT Astra Serif"/>
          <w:b/>
          <w:sz w:val="28"/>
          <w:szCs w:val="28"/>
        </w:rPr>
      </w:pPr>
      <w:r w:rsidRPr="00D34905">
        <w:rPr>
          <w:rFonts w:ascii="PT Astra Serif" w:hAnsi="PT Astra Serif"/>
          <w:b/>
          <w:sz w:val="28"/>
          <w:szCs w:val="28"/>
        </w:rPr>
        <w:t>разработки и утверждения паспорта населенного пункта, подверженного угрозе лесных пожаров и других ландшафтных (природных) пожаров</w:t>
      </w:r>
    </w:p>
    <w:p w:rsidR="00D34905" w:rsidRPr="00D34905" w:rsidRDefault="00D34905" w:rsidP="00BE70A1">
      <w:pPr>
        <w:jc w:val="center"/>
        <w:rPr>
          <w:rFonts w:ascii="PT Astra Serif" w:hAnsi="PT Astra Serif"/>
          <w:sz w:val="28"/>
          <w:szCs w:val="28"/>
        </w:rPr>
      </w:pPr>
    </w:p>
    <w:p w:rsidR="00D34905" w:rsidRPr="00D34905" w:rsidRDefault="00D34905" w:rsidP="00D3490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34905">
        <w:rPr>
          <w:rFonts w:ascii="PT Astra Serif" w:hAnsi="PT Astra Serif"/>
          <w:sz w:val="28"/>
          <w:szCs w:val="28"/>
        </w:rPr>
        <w:t>Настоящий порядок</w:t>
      </w:r>
      <w:r w:rsidRPr="00D34905">
        <w:rPr>
          <w:rFonts w:ascii="PT Astra Serif" w:hAnsi="PT Astra Serif"/>
          <w:b/>
          <w:color w:val="22272F"/>
          <w:sz w:val="28"/>
          <w:szCs w:val="28"/>
        </w:rPr>
        <w:t xml:space="preserve"> </w:t>
      </w:r>
      <w:r w:rsidRPr="00D34905">
        <w:rPr>
          <w:rFonts w:ascii="PT Astra Serif" w:hAnsi="PT Astra Serif"/>
          <w:color w:val="000000"/>
          <w:sz w:val="28"/>
          <w:szCs w:val="28"/>
        </w:rPr>
        <w:t xml:space="preserve">разработки и утверждения паспорта населенного пункта, подверженного угрозе лесных пожаров и других ландшафтных (природных) пожаров, разработан </w:t>
      </w:r>
      <w:r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в соответствии с Федеральным законом от 21 декабря 1994 года № 69-ФЗ</w:t>
      </w: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«</w:t>
      </w:r>
      <w:r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О пожарной безопасности», постановлением Правительства Российской Федерации от 16 сентября 2020 г</w:t>
      </w:r>
      <w:r w:rsidR="00661D91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ода</w:t>
      </w:r>
      <w:r w:rsidRPr="00D34905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№ 1479 «Об утверждении Правил противопожарного режима в Российской Федерации»</w:t>
      </w:r>
      <w:r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.</w:t>
      </w:r>
      <w:proofErr w:type="gramEnd"/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34905">
        <w:rPr>
          <w:rFonts w:ascii="PT Astra Serif" w:hAnsi="PT Astra Serif"/>
          <w:sz w:val="28"/>
          <w:szCs w:val="28"/>
        </w:rPr>
        <w:t>е-</w:t>
      </w:r>
      <w:proofErr w:type="gramEnd"/>
      <w:r w:rsidRPr="00D34905">
        <w:rPr>
          <w:rFonts w:ascii="PT Astra Serif" w:hAnsi="PT Astra Serif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34905">
        <w:rPr>
          <w:rFonts w:ascii="PT Astra Serif" w:hAnsi="PT Astra Serif"/>
          <w:sz w:val="28"/>
          <w:szCs w:val="28"/>
        </w:rPr>
        <w:t>. Населенный пункт призна</w:t>
      </w:r>
      <w:r>
        <w:rPr>
          <w:rFonts w:ascii="PT Astra Serif" w:hAnsi="PT Astra Serif"/>
          <w:sz w:val="28"/>
          <w:szCs w:val="28"/>
        </w:rPr>
        <w:t>е</w:t>
      </w:r>
      <w:r w:rsidRPr="00D34905">
        <w:rPr>
          <w:rFonts w:ascii="PT Astra Serif" w:hAnsi="PT Astra Serif"/>
          <w:sz w:val="28"/>
          <w:szCs w:val="28"/>
        </w:rPr>
        <w:t>тся примыкающим к лесному участку, если расстояние до крайних деревьев соответствующего лесного участка составляет: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менее 100 метров от границы населенного пункта, где имеются объекты защиты с количеством этажей более 2;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менее 50 метров от границы населенного пункта, где имеются объекты защиты с количеством этажей 2 и менее.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34905">
        <w:rPr>
          <w:rFonts w:ascii="PT Astra Serif" w:hAnsi="PT Astra Serif"/>
          <w:sz w:val="28"/>
          <w:szCs w:val="28"/>
        </w:rPr>
        <w:t>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</w:t>
      </w:r>
      <w:r w:rsidR="00661D91">
        <w:rPr>
          <w:rFonts w:ascii="PT Astra Serif" w:hAnsi="PT Astra Serif"/>
          <w:sz w:val="28"/>
          <w:szCs w:val="28"/>
        </w:rPr>
        <w:t>старниковой растительностью (за </w:t>
      </w:r>
      <w:r w:rsidRPr="00D34905">
        <w:rPr>
          <w:rFonts w:ascii="PT Astra Serif" w:hAnsi="PT Astra Serif"/>
          <w:sz w:val="28"/>
          <w:szCs w:val="28"/>
        </w:rPr>
        <w:t>исключением пол</w:t>
      </w:r>
      <w:proofErr w:type="gramStart"/>
      <w:r w:rsidRPr="00D34905">
        <w:rPr>
          <w:rFonts w:ascii="PT Astra Serif" w:hAnsi="PT Astra Serif"/>
          <w:sz w:val="28"/>
          <w:szCs w:val="28"/>
        </w:rPr>
        <w:t>е-</w:t>
      </w:r>
      <w:proofErr w:type="gramEnd"/>
      <w:r w:rsidRPr="00D34905">
        <w:rPr>
          <w:rFonts w:ascii="PT Astra Serif" w:hAnsi="PT Astra Serif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D34905" w:rsidRPr="00D34905" w:rsidRDefault="006F41B0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34905" w:rsidRPr="00D34905">
        <w:rPr>
          <w:rFonts w:ascii="PT Astra Serif" w:hAnsi="PT Astra Serif"/>
          <w:sz w:val="28"/>
          <w:szCs w:val="28"/>
        </w:rPr>
        <w:t xml:space="preserve">. Перечень населенных пунктов, </w:t>
      </w:r>
      <w:r w:rsidR="00D34905">
        <w:rPr>
          <w:rFonts w:ascii="PT Astra Serif" w:hAnsi="PT Astra Serif"/>
          <w:sz w:val="28"/>
          <w:szCs w:val="28"/>
        </w:rPr>
        <w:t xml:space="preserve">расположенных на территории Тульской области, </w:t>
      </w:r>
      <w:r w:rsidR="00D34905" w:rsidRPr="00D34905">
        <w:rPr>
          <w:rFonts w:ascii="PT Astra Serif" w:hAnsi="PT Astra Serif"/>
          <w:sz w:val="28"/>
          <w:szCs w:val="28"/>
        </w:rPr>
        <w:t>подверженных угрозе лесных пожаров и других ландшафтных (природных) пожаров, и начало пожароопасного сезона ежегодно устанавливаются нормативным правовым актом Правительств</w:t>
      </w:r>
      <w:r w:rsidR="00661D91">
        <w:rPr>
          <w:rFonts w:ascii="PT Astra Serif" w:hAnsi="PT Astra Serif"/>
          <w:sz w:val="28"/>
          <w:szCs w:val="28"/>
        </w:rPr>
        <w:t>а</w:t>
      </w:r>
      <w:r w:rsidR="00D34905" w:rsidRPr="00D34905">
        <w:rPr>
          <w:rFonts w:ascii="PT Astra Serif" w:hAnsi="PT Astra Serif"/>
          <w:sz w:val="28"/>
          <w:szCs w:val="28"/>
        </w:rPr>
        <w:t xml:space="preserve"> </w:t>
      </w:r>
      <w:r w:rsidR="00D34905" w:rsidRPr="00D34905">
        <w:rPr>
          <w:rFonts w:ascii="PT Astra Serif" w:hAnsi="PT Astra Serif"/>
          <w:sz w:val="28"/>
          <w:szCs w:val="28"/>
        </w:rPr>
        <w:lastRenderedPageBreak/>
        <w:t>Тульской области</w:t>
      </w:r>
      <w:r>
        <w:rPr>
          <w:rFonts w:ascii="PT Astra Serif" w:hAnsi="PT Astra Serif"/>
          <w:sz w:val="28"/>
          <w:szCs w:val="28"/>
        </w:rPr>
        <w:t>,</w:t>
      </w:r>
      <w:r w:rsidR="00D34905" w:rsidRPr="00D34905">
        <w:rPr>
          <w:rFonts w:ascii="PT Astra Serif" w:hAnsi="PT Astra Serif"/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D34905" w:rsidRPr="00D34905" w:rsidRDefault="006F41B0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34905" w:rsidRPr="00D34905">
        <w:rPr>
          <w:rFonts w:ascii="PT Astra Serif" w:hAnsi="PT Astra Serif"/>
          <w:sz w:val="28"/>
          <w:szCs w:val="28"/>
        </w:rPr>
        <w:t>. Паспорт населенного пункта</w:t>
      </w:r>
      <w:r>
        <w:rPr>
          <w:rFonts w:ascii="PT Astra Serif" w:hAnsi="PT Astra Serif"/>
          <w:sz w:val="28"/>
          <w:szCs w:val="28"/>
        </w:rPr>
        <w:t xml:space="preserve">, подверженного угрозе лесных пожаров и других ландшафтных (природных) пожаров, </w:t>
      </w:r>
      <w:r w:rsidR="00D34905" w:rsidRPr="00D34905">
        <w:rPr>
          <w:rFonts w:ascii="PT Astra Serif" w:hAnsi="PT Astra Serif"/>
          <w:sz w:val="28"/>
          <w:szCs w:val="28"/>
        </w:rPr>
        <w:t>составляются к началу пожароопасного сезона на каждый населенный пункт, подверженный угрозе лесных пожаров и других ландшафтных (природных) пожаров, по форм</w:t>
      </w:r>
      <w:r>
        <w:rPr>
          <w:rFonts w:ascii="PT Astra Serif" w:hAnsi="PT Astra Serif"/>
          <w:sz w:val="28"/>
          <w:szCs w:val="28"/>
        </w:rPr>
        <w:t>е</w:t>
      </w:r>
      <w:r w:rsidR="00661D91">
        <w:rPr>
          <w:rFonts w:ascii="PT Astra Serif" w:hAnsi="PT Astra Serif"/>
          <w:sz w:val="28"/>
          <w:szCs w:val="28"/>
        </w:rPr>
        <w:t xml:space="preserve"> согласно </w:t>
      </w:r>
      <w:r w:rsidR="00D34905" w:rsidRPr="00D34905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 xml:space="preserve">ю </w:t>
      </w:r>
      <w:r w:rsidR="00D34905" w:rsidRPr="00D34905">
        <w:rPr>
          <w:rFonts w:ascii="PT Astra Serif" w:hAnsi="PT Astra Serif"/>
          <w:sz w:val="28"/>
          <w:szCs w:val="28"/>
        </w:rPr>
        <w:t>к настоящему порядку.</w:t>
      </w:r>
    </w:p>
    <w:p w:rsidR="00D34905" w:rsidRPr="00D34905" w:rsidRDefault="005A154A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34905" w:rsidRPr="00D34905">
        <w:rPr>
          <w:rFonts w:ascii="PT Astra Serif" w:hAnsi="PT Astra Serif"/>
          <w:sz w:val="28"/>
          <w:szCs w:val="28"/>
        </w:rPr>
        <w:t>. Паспорт населенного пункта</w:t>
      </w:r>
      <w:r w:rsidR="00661D91">
        <w:rPr>
          <w:rFonts w:ascii="PT Astra Serif" w:hAnsi="PT Astra Serif"/>
          <w:sz w:val="28"/>
          <w:szCs w:val="28"/>
        </w:rPr>
        <w:t xml:space="preserve">, </w:t>
      </w:r>
      <w:r w:rsidR="006F41B0">
        <w:rPr>
          <w:rFonts w:ascii="PT Astra Serif" w:hAnsi="PT Astra Serif"/>
          <w:sz w:val="28"/>
          <w:szCs w:val="28"/>
        </w:rPr>
        <w:t>подверженного угрозе лесных пожаров и других ландшафтных (природных) пожаров, должен</w:t>
      </w:r>
      <w:r w:rsidR="00D34905" w:rsidRPr="00D34905">
        <w:rPr>
          <w:rFonts w:ascii="PT Astra Serif" w:hAnsi="PT Astra Serif"/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D34905" w:rsidRPr="00D34905" w:rsidRDefault="005A154A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34905" w:rsidRPr="00D34905">
        <w:rPr>
          <w:rFonts w:ascii="PT Astra Serif" w:hAnsi="PT Astra Serif"/>
          <w:sz w:val="28"/>
          <w:szCs w:val="28"/>
        </w:rPr>
        <w:t>. Паспорт населенного</w:t>
      </w:r>
      <w:r w:rsidR="006F41B0">
        <w:rPr>
          <w:rFonts w:ascii="PT Astra Serif" w:hAnsi="PT Astra Serif"/>
          <w:sz w:val="28"/>
          <w:szCs w:val="28"/>
        </w:rPr>
        <w:t>,</w:t>
      </w:r>
      <w:r w:rsidR="00D34905" w:rsidRPr="00D34905">
        <w:rPr>
          <w:rFonts w:ascii="PT Astra Serif" w:hAnsi="PT Astra Serif"/>
          <w:sz w:val="28"/>
          <w:szCs w:val="28"/>
        </w:rPr>
        <w:t xml:space="preserve"> </w:t>
      </w:r>
      <w:r w:rsidR="006F41B0">
        <w:rPr>
          <w:rFonts w:ascii="PT Astra Serif" w:hAnsi="PT Astra Serif"/>
          <w:sz w:val="28"/>
          <w:szCs w:val="28"/>
        </w:rPr>
        <w:t xml:space="preserve">подверженного угрозе лесных пожаров и других ландшафтных (природных) пожаров, </w:t>
      </w:r>
      <w:r w:rsidR="00D34905" w:rsidRPr="00D34905">
        <w:rPr>
          <w:rFonts w:ascii="PT Astra Serif" w:hAnsi="PT Astra Serif"/>
          <w:sz w:val="28"/>
          <w:szCs w:val="28"/>
        </w:rPr>
        <w:t>оформляются в 3 экземплярах в течение 15</w:t>
      </w:r>
      <w:r w:rsidR="00661D91">
        <w:rPr>
          <w:rFonts w:ascii="PT Astra Serif" w:hAnsi="PT Astra Serif"/>
          <w:sz w:val="28"/>
          <w:szCs w:val="28"/>
        </w:rPr>
        <w:t xml:space="preserve"> </w:t>
      </w:r>
      <w:r w:rsidR="00D34905" w:rsidRPr="00D34905">
        <w:rPr>
          <w:rFonts w:ascii="PT Astra Serif" w:hAnsi="PT Astra Serif"/>
          <w:sz w:val="28"/>
          <w:szCs w:val="28"/>
        </w:rPr>
        <w:t>дней со дня принятия нормативного правового акта Правительства Тульской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D34905" w:rsidRPr="00D34905" w:rsidRDefault="005A154A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="006F41B0" w:rsidRPr="00D34905">
        <w:rPr>
          <w:rFonts w:ascii="PT Astra Serif" w:hAnsi="PT Astra Serif"/>
          <w:sz w:val="28"/>
          <w:szCs w:val="28"/>
        </w:rPr>
        <w:t>Паспорт населенного</w:t>
      </w:r>
      <w:r w:rsidR="006F41B0">
        <w:rPr>
          <w:rFonts w:ascii="PT Astra Serif" w:hAnsi="PT Astra Serif"/>
          <w:sz w:val="28"/>
          <w:szCs w:val="28"/>
        </w:rPr>
        <w:t xml:space="preserve"> пункта,</w:t>
      </w:r>
      <w:r w:rsidR="006F41B0" w:rsidRPr="00D34905">
        <w:rPr>
          <w:rFonts w:ascii="PT Astra Serif" w:hAnsi="PT Astra Serif"/>
          <w:sz w:val="28"/>
          <w:szCs w:val="28"/>
        </w:rPr>
        <w:t xml:space="preserve"> </w:t>
      </w:r>
      <w:r w:rsidR="006F41B0">
        <w:rPr>
          <w:rFonts w:ascii="PT Astra Serif" w:hAnsi="PT Astra Serif"/>
          <w:sz w:val="28"/>
          <w:szCs w:val="28"/>
        </w:rPr>
        <w:t xml:space="preserve">подверженного угрозе лесных пожаров и других ландшафтных (природных) пожаров, утверждается главой муниципального образования Каменский район и </w:t>
      </w:r>
      <w:r w:rsidR="00D34905" w:rsidRPr="00D34905">
        <w:rPr>
          <w:rFonts w:ascii="PT Astra Serif" w:hAnsi="PT Astra Serif"/>
          <w:sz w:val="28"/>
          <w:szCs w:val="28"/>
        </w:rPr>
        <w:t>в течение 3 дней со дня утверждения</w:t>
      </w:r>
      <w:r w:rsidR="001C418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 одному </w:t>
      </w:r>
      <w:r w:rsidR="001C418B">
        <w:rPr>
          <w:rFonts w:ascii="PT Astra Serif" w:hAnsi="PT Astra Serif"/>
          <w:sz w:val="28"/>
          <w:szCs w:val="28"/>
        </w:rPr>
        <w:t xml:space="preserve">его </w:t>
      </w:r>
      <w:r w:rsidR="00D34905" w:rsidRPr="00D34905">
        <w:rPr>
          <w:rFonts w:ascii="PT Astra Serif" w:hAnsi="PT Astra Serif"/>
          <w:sz w:val="28"/>
          <w:szCs w:val="28"/>
        </w:rPr>
        <w:t>экземпляр</w:t>
      </w:r>
      <w:r>
        <w:rPr>
          <w:rFonts w:ascii="PT Astra Serif" w:hAnsi="PT Astra Serif"/>
          <w:sz w:val="28"/>
          <w:szCs w:val="28"/>
        </w:rPr>
        <w:t xml:space="preserve">у предоставляется </w:t>
      </w:r>
      <w:r w:rsidRPr="005A154A">
        <w:rPr>
          <w:rFonts w:ascii="PT Astra Serif" w:hAnsi="PT Astra Serif"/>
          <w:color w:val="000000"/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661D91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5A154A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Каменский район и</w:t>
      </w:r>
      <w:r w:rsidR="001C418B">
        <w:rPr>
          <w:rFonts w:ascii="PT Astra Serif" w:hAnsi="PT Astra Serif"/>
          <w:sz w:val="28"/>
          <w:szCs w:val="28"/>
        </w:rPr>
        <w:t xml:space="preserve"> </w:t>
      </w:r>
      <w:r w:rsidR="00D34905" w:rsidRPr="00D34905">
        <w:rPr>
          <w:rFonts w:ascii="PT Astra Serif" w:hAnsi="PT Astra Serif"/>
          <w:sz w:val="28"/>
          <w:szCs w:val="28"/>
        </w:rPr>
        <w:t>в отдел надзорной деятельности и профилактической работы по Ефремовскому, Каменскому и</w:t>
      </w:r>
      <w:proofErr w:type="gramEnd"/>
      <w:r w:rsidR="00D34905" w:rsidRPr="00D34905">
        <w:rPr>
          <w:rFonts w:ascii="PT Astra Serif" w:hAnsi="PT Astra Serif"/>
          <w:sz w:val="28"/>
          <w:szCs w:val="28"/>
        </w:rPr>
        <w:t xml:space="preserve"> Воловскому районам</w:t>
      </w:r>
      <w:r w:rsidR="001C418B">
        <w:rPr>
          <w:rFonts w:ascii="PT Astra Serif" w:hAnsi="PT Astra Serif"/>
          <w:sz w:val="28"/>
          <w:szCs w:val="28"/>
        </w:rPr>
        <w:t xml:space="preserve"> Тульской области</w:t>
      </w:r>
      <w:r w:rsidR="00D34905" w:rsidRPr="00D34905">
        <w:rPr>
          <w:rFonts w:ascii="PT Astra Serif" w:hAnsi="PT Astra Serif"/>
          <w:sz w:val="28"/>
          <w:szCs w:val="28"/>
        </w:rPr>
        <w:t>.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sz w:val="28"/>
          <w:szCs w:val="28"/>
        </w:rPr>
        <w:t>1</w:t>
      </w:r>
      <w:r w:rsidR="005A154A">
        <w:rPr>
          <w:rFonts w:ascii="PT Astra Serif" w:hAnsi="PT Astra Serif"/>
          <w:sz w:val="28"/>
          <w:szCs w:val="28"/>
        </w:rPr>
        <w:t>0</w:t>
      </w:r>
      <w:r w:rsidRPr="00D34905">
        <w:rPr>
          <w:rFonts w:ascii="PT Astra Serif" w:hAnsi="PT Astra Serif"/>
          <w:sz w:val="28"/>
          <w:szCs w:val="28"/>
        </w:rPr>
        <w:t>. Один экземпляр паспорта населенного пункта,</w:t>
      </w:r>
      <w:r w:rsidR="001C418B" w:rsidRPr="001C418B">
        <w:rPr>
          <w:rFonts w:ascii="PT Astra Serif" w:hAnsi="PT Astra Serif"/>
          <w:sz w:val="28"/>
          <w:szCs w:val="28"/>
        </w:rPr>
        <w:t xml:space="preserve"> </w:t>
      </w:r>
      <w:r w:rsidR="001C418B">
        <w:rPr>
          <w:rFonts w:ascii="PT Astra Serif" w:hAnsi="PT Astra Serif"/>
          <w:sz w:val="28"/>
          <w:szCs w:val="28"/>
        </w:rPr>
        <w:t xml:space="preserve">подверженного угрозе лесных пожаров и других ландшафтных (природных) пожаров, </w:t>
      </w:r>
      <w:r w:rsidRPr="00D34905">
        <w:rPr>
          <w:rFonts w:ascii="PT Astra Serif" w:hAnsi="PT Astra Serif"/>
          <w:sz w:val="28"/>
          <w:szCs w:val="28"/>
        </w:rPr>
        <w:t>подлежит постоянному хранению в администрации муниципального образования</w:t>
      </w:r>
      <w:r w:rsidR="001C418B">
        <w:rPr>
          <w:rFonts w:ascii="PT Astra Serif" w:hAnsi="PT Astra Serif"/>
          <w:sz w:val="28"/>
          <w:szCs w:val="28"/>
        </w:rPr>
        <w:t xml:space="preserve"> Каменский район</w:t>
      </w:r>
      <w:r w:rsidRPr="00D34905">
        <w:rPr>
          <w:rFonts w:ascii="PT Astra Serif" w:hAnsi="PT Astra Serif"/>
          <w:sz w:val="28"/>
          <w:szCs w:val="28"/>
        </w:rPr>
        <w:t>, утвердивши</w:t>
      </w:r>
      <w:r w:rsidR="005A154A">
        <w:rPr>
          <w:rFonts w:ascii="PT Astra Serif" w:hAnsi="PT Astra Serif"/>
          <w:sz w:val="28"/>
          <w:szCs w:val="28"/>
        </w:rPr>
        <w:t>й</w:t>
      </w:r>
      <w:r w:rsidRPr="00D34905">
        <w:rPr>
          <w:rFonts w:ascii="PT Astra Serif" w:hAnsi="PT Astra Serif"/>
          <w:sz w:val="28"/>
          <w:szCs w:val="28"/>
        </w:rPr>
        <w:t xml:space="preserve"> паспорт населенного пункта.</w:t>
      </w:r>
    </w:p>
    <w:p w:rsidR="00D34905" w:rsidRPr="00D34905" w:rsidRDefault="00D34905" w:rsidP="00D3490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8567C" w:rsidRDefault="0018567C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</w:pPr>
    </w:p>
    <w:p w:rsidR="00661D91" w:rsidRDefault="00661D91">
      <w:pPr>
        <w:rPr>
          <w:rFonts w:ascii="PT Astra Serif" w:hAnsi="PT Astra Serif" w:cs="Times New Roman CYR"/>
          <w:sz w:val="26"/>
        </w:rPr>
        <w:sectPr w:rsidR="00661D91" w:rsidSect="001E5840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6"/>
        <w:gridCol w:w="3714"/>
      </w:tblGrid>
      <w:tr w:rsidR="005A154A" w:rsidRPr="00D34905" w:rsidTr="0018567C">
        <w:tc>
          <w:tcPr>
            <w:tcW w:w="5856" w:type="dxa"/>
            <w:shd w:val="clear" w:color="auto" w:fill="auto"/>
          </w:tcPr>
          <w:p w:rsidR="005A154A" w:rsidRPr="00D34905" w:rsidRDefault="005A154A" w:rsidP="00EA644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</w:tcPr>
          <w:p w:rsidR="005A154A" w:rsidRPr="005778CD" w:rsidRDefault="005A154A" w:rsidP="00EA64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78CD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5A154A" w:rsidRPr="00D34905" w:rsidRDefault="005A154A" w:rsidP="005A15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8CD">
              <w:rPr>
                <w:rFonts w:ascii="PT Astra Serif" w:hAnsi="PT Astra Serif"/>
                <w:sz w:val="24"/>
                <w:szCs w:val="24"/>
              </w:rPr>
              <w:t>к Порядку разработки и утверждения паспорта населенного пункта, подверженного угрозе лесных пожаров и других ландшафтных (природных) пожаров</w:t>
            </w:r>
          </w:p>
        </w:tc>
      </w:tr>
    </w:tbl>
    <w:p w:rsidR="005A154A" w:rsidRDefault="005A154A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PT Astra Serif" w:hAnsi="PT Astra Serif" w:cs="Times New Roman CYR"/>
        </w:rPr>
      </w:pPr>
    </w:p>
    <w:p w:rsidR="00661D91" w:rsidRDefault="00661D91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PT Astra Serif" w:hAnsi="PT Astra Serif" w:cs="Times New Roman CYR"/>
        </w:rPr>
      </w:pPr>
    </w:p>
    <w:p w:rsidR="00661D91" w:rsidRDefault="00661D91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PT Astra Serif" w:hAnsi="PT Astra Serif" w:cs="Times New Roman CY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252"/>
      </w:tblGrid>
      <w:tr w:rsidR="005778CD" w:rsidRPr="00AA1DC4" w:rsidTr="001E5840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778CD" w:rsidRPr="00AA1DC4" w:rsidRDefault="005778CD" w:rsidP="00EA644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778CD" w:rsidRPr="00AA1DC4" w:rsidRDefault="005778CD" w:rsidP="00EA644F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«У Т В Е </w:t>
            </w:r>
            <w:proofErr w:type="gramStart"/>
            <w:r w:rsidRPr="00AA1DC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A1DC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Ж Д А Ю»</w:t>
            </w:r>
          </w:p>
          <w:p w:rsidR="005778CD" w:rsidRPr="00AA1DC4" w:rsidRDefault="005778CD" w:rsidP="00EA644F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  <w:p w:rsidR="005778CD" w:rsidRPr="00AA1DC4" w:rsidRDefault="005778CD" w:rsidP="00EA644F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Глава администрации</w:t>
            </w:r>
          </w:p>
          <w:p w:rsidR="005778CD" w:rsidRPr="00AA1DC4" w:rsidRDefault="005778CD" w:rsidP="00EA644F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5778CD" w:rsidRPr="00AA1DC4" w:rsidRDefault="005778CD" w:rsidP="00EA644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Каменский район</w:t>
            </w:r>
          </w:p>
          <w:p w:rsidR="005778CD" w:rsidRPr="00AA1DC4" w:rsidRDefault="005778CD" w:rsidP="00EA644F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___________________________</w:t>
            </w:r>
          </w:p>
          <w:p w:rsidR="005778CD" w:rsidRPr="00AA1DC4" w:rsidRDefault="005778CD" w:rsidP="00EA644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:rsidR="005778CD" w:rsidRPr="00AA1DC4" w:rsidRDefault="005778CD" w:rsidP="00EA644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«____»_______________202___ г.</w:t>
            </w:r>
          </w:p>
          <w:p w:rsidR="005778CD" w:rsidRPr="00AA1DC4" w:rsidRDefault="005778CD" w:rsidP="00AA1DC4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(подпись и </w:t>
            </w:r>
            <w:proofErr w:type="spellStart"/>
            <w:r w:rsid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</w:t>
            </w:r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  <w:r w:rsid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AA1D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.)</w:t>
            </w:r>
          </w:p>
        </w:tc>
      </w:tr>
    </w:tbl>
    <w:p w:rsidR="005778CD" w:rsidRPr="00AA1DC4" w:rsidRDefault="005778CD" w:rsidP="005778CD">
      <w:pPr>
        <w:shd w:val="clear" w:color="auto" w:fill="FFFFFF"/>
        <w:spacing w:line="317" w:lineRule="exact"/>
        <w:ind w:right="1008"/>
        <w:jc w:val="center"/>
        <w:rPr>
          <w:rFonts w:ascii="PT Astra Serif" w:hAnsi="PT Astra Serif"/>
          <w:b/>
          <w:bCs/>
          <w:spacing w:val="-2"/>
          <w:sz w:val="24"/>
          <w:szCs w:val="24"/>
        </w:rPr>
      </w:pPr>
    </w:p>
    <w:p w:rsidR="00661D91" w:rsidRDefault="00661D91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b/>
          <w:bCs/>
          <w:sz w:val="24"/>
          <w:szCs w:val="24"/>
        </w:rPr>
      </w:pPr>
    </w:p>
    <w:p w:rsidR="00661D91" w:rsidRDefault="00661D91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b/>
          <w:bCs/>
          <w:sz w:val="24"/>
          <w:szCs w:val="24"/>
        </w:rPr>
      </w:pPr>
    </w:p>
    <w:p w:rsidR="00D34905" w:rsidRPr="00AA1DC4" w:rsidRDefault="00D34905" w:rsidP="005A154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b/>
          <w:bCs/>
          <w:sz w:val="24"/>
          <w:szCs w:val="24"/>
        </w:rPr>
        <w:t>ПАСПОРТ</w:t>
      </w:r>
    </w:p>
    <w:p w:rsidR="00D34905" w:rsidRPr="00AA1DC4" w:rsidRDefault="00D34905" w:rsidP="00D3490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b/>
          <w:bCs/>
          <w:sz w:val="24"/>
          <w:szCs w:val="24"/>
        </w:rPr>
        <w:t>населенного пункта, подверженного угрозе лесных пожаров</w:t>
      </w:r>
    </w:p>
    <w:p w:rsidR="00D34905" w:rsidRPr="00AA1DC4" w:rsidRDefault="00D34905" w:rsidP="00D3490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</w:rPr>
      </w:pP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Наименование населенного пункта</w:t>
      </w:r>
      <w:r w:rsidR="001E5840" w:rsidRPr="00AA1DC4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________________________________________</w:t>
      </w:r>
      <w:r w:rsidR="001E5840" w:rsidRPr="00AA1DC4">
        <w:rPr>
          <w:rFonts w:ascii="PT Astra Serif" w:hAnsi="PT Astra Serif" w:cs="Courier New"/>
          <w:sz w:val="24"/>
          <w:szCs w:val="24"/>
        </w:rPr>
        <w:t>_</w:t>
      </w:r>
      <w:r w:rsidR="0018567C">
        <w:rPr>
          <w:rFonts w:ascii="PT Astra Serif" w:hAnsi="PT Astra Serif" w:cs="Courier New"/>
          <w:sz w:val="24"/>
          <w:szCs w:val="24"/>
        </w:rPr>
        <w:t>______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Наименование поселения</w:t>
      </w:r>
      <w:r w:rsidR="001E5840" w:rsidRPr="00AA1DC4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______________________________________________</w:t>
      </w:r>
      <w:r w:rsidR="001E5840" w:rsidRPr="00AA1DC4">
        <w:rPr>
          <w:rFonts w:ascii="PT Astra Serif" w:hAnsi="PT Astra Serif" w:cs="Courier New"/>
          <w:sz w:val="24"/>
          <w:szCs w:val="24"/>
        </w:rPr>
        <w:t>_</w:t>
      </w:r>
      <w:r w:rsidRPr="00AA1DC4">
        <w:rPr>
          <w:rFonts w:ascii="PT Astra Serif" w:hAnsi="PT Astra Serif" w:cs="Courier New"/>
          <w:sz w:val="24"/>
          <w:szCs w:val="24"/>
        </w:rPr>
        <w:t>__</w:t>
      </w:r>
      <w:r w:rsidR="0018567C">
        <w:rPr>
          <w:rFonts w:ascii="PT Astra Serif" w:hAnsi="PT Astra Serif" w:cs="Courier New"/>
          <w:sz w:val="24"/>
          <w:szCs w:val="24"/>
        </w:rPr>
        <w:t>______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Наименование городского округа</w:t>
      </w:r>
      <w:r w:rsidR="001E5840" w:rsidRPr="00AA1DC4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______________________________________</w:t>
      </w:r>
      <w:r w:rsidR="001E5840" w:rsidRPr="00AA1DC4">
        <w:rPr>
          <w:rFonts w:ascii="PT Astra Serif" w:hAnsi="PT Astra Serif" w:cs="Courier New"/>
          <w:sz w:val="24"/>
          <w:szCs w:val="24"/>
        </w:rPr>
        <w:t>__</w:t>
      </w:r>
      <w:r w:rsidR="0018567C">
        <w:rPr>
          <w:rFonts w:ascii="PT Astra Serif" w:hAnsi="PT Astra Serif" w:cs="Courier New"/>
          <w:sz w:val="24"/>
          <w:szCs w:val="24"/>
        </w:rPr>
        <w:t>_______</w:t>
      </w:r>
      <w:r w:rsidR="001E5840" w:rsidRPr="00AA1DC4">
        <w:rPr>
          <w:rFonts w:ascii="PT Astra Serif" w:hAnsi="PT Astra Serif" w:cs="Courier New"/>
          <w:sz w:val="24"/>
          <w:szCs w:val="24"/>
        </w:rPr>
        <w:t>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Наименование субъекта Российской Федерации</w:t>
      </w:r>
      <w:r w:rsidR="001E5840" w:rsidRPr="00AA1DC4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______________________________</w:t>
      </w:r>
      <w:r w:rsidR="0018567C">
        <w:rPr>
          <w:rFonts w:ascii="PT Astra Serif" w:hAnsi="PT Astra Serif" w:cs="Courier New"/>
          <w:sz w:val="24"/>
          <w:szCs w:val="24"/>
        </w:rPr>
        <w:t>______</w:t>
      </w:r>
    </w:p>
    <w:p w:rsidR="00D34905" w:rsidRPr="00AA1DC4" w:rsidRDefault="00D34905" w:rsidP="00D3490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</w:rPr>
      </w:pPr>
    </w:p>
    <w:p w:rsidR="00D34905" w:rsidRPr="00AA1DC4" w:rsidRDefault="00D34905" w:rsidP="00D349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bookmarkStart w:id="0" w:name="sub_18100"/>
      <w:r w:rsidRPr="00AA1DC4">
        <w:rPr>
          <w:rFonts w:ascii="PT Astra Serif" w:hAnsi="PT Astra Serif" w:cs="Times New Roman CYR"/>
          <w:b/>
          <w:bCs/>
          <w:sz w:val="24"/>
          <w:szCs w:val="24"/>
        </w:rPr>
        <w:t>I. Общие сведения о населенном пункте</w:t>
      </w:r>
    </w:p>
    <w:bookmarkEnd w:id="0"/>
    <w:p w:rsidR="00D34905" w:rsidRPr="00AA1DC4" w:rsidRDefault="00D34905" w:rsidP="00D3490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743"/>
        <w:gridCol w:w="2140"/>
      </w:tblGrid>
      <w:tr w:rsidR="00D34905" w:rsidRPr="00AA1DC4" w:rsidTr="00AA1DC4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Значение</w:t>
            </w:r>
          </w:p>
        </w:tc>
      </w:tr>
      <w:tr w:rsidR="00D34905" w:rsidRPr="00AA1DC4" w:rsidTr="00AA1DC4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" w:name="sub_18101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Общая площадь населенного пункта (кв. километров)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2" w:name="sub_18102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57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 xml:space="preserve">Общая протяженность границы населенного пункта с лесным участком (участками) </w:t>
            </w:r>
            <w:r w:rsidR="005778CD" w:rsidRPr="00AA1DC4">
              <w:rPr>
                <w:rFonts w:ascii="PT Astra Serif" w:hAnsi="PT Astra Serif" w:cs="Times New Roman CYR"/>
                <w:sz w:val="24"/>
                <w:szCs w:val="24"/>
              </w:rPr>
              <w:t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="005778CD" w:rsidRPr="00AA1DC4">
              <w:rPr>
                <w:rFonts w:ascii="PT Astra Serif" w:hAnsi="PT Astra Serif" w:cs="Times New Roman CYR"/>
                <w:sz w:val="24"/>
                <w:szCs w:val="24"/>
              </w:rPr>
              <w:t>е-</w:t>
            </w:r>
            <w:proofErr w:type="gramEnd"/>
            <w:r w:rsidR="005778CD" w:rsidRPr="00AA1DC4">
              <w:rPr>
                <w:rFonts w:ascii="PT Astra Serif" w:hAnsi="PT Astra Serif" w:cs="Times New Roman CYR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3" w:name="sub_18103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57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4" w:name="sub_18104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57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2403B6" w:rsidRPr="001A3C13" w:rsidRDefault="002403B6" w:rsidP="002403B6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bookmarkStart w:id="5" w:name="sub_18200"/>
      <w:r w:rsidRPr="001A3C13">
        <w:rPr>
          <w:rFonts w:ascii="PT Astra Serif" w:hAnsi="PT Astra Serif" w:cs="Times New Roman CYR"/>
          <w:b/>
          <w:bCs/>
          <w:sz w:val="24"/>
          <w:szCs w:val="24"/>
        </w:rPr>
        <w:br w:type="page"/>
      </w:r>
    </w:p>
    <w:p w:rsidR="00D34905" w:rsidRPr="00AA1DC4" w:rsidRDefault="00D34905" w:rsidP="00911A0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r w:rsidRPr="00AA1DC4">
        <w:rPr>
          <w:rFonts w:ascii="PT Astra Serif" w:hAnsi="PT Astra Serif" w:cs="Times New Roman CYR"/>
          <w:b/>
          <w:bCs/>
          <w:sz w:val="24"/>
          <w:szCs w:val="24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D34905" w:rsidRPr="00AA1DC4" w:rsidRDefault="00D34905" w:rsidP="00D3490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1373"/>
        <w:gridCol w:w="1798"/>
        <w:gridCol w:w="2431"/>
      </w:tblGrid>
      <w:tr w:rsidR="00D34905" w:rsidRPr="00AA1DC4" w:rsidTr="00AA1DC4">
        <w:trPr>
          <w:trHeight w:val="50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Численность персонала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Численность пациентов (отдыхающих)</w:t>
            </w:r>
          </w:p>
        </w:tc>
      </w:tr>
      <w:tr w:rsidR="00D34905" w:rsidRPr="00AA1DC4" w:rsidTr="00AA1DC4">
        <w:trPr>
          <w:trHeight w:val="250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D34905" w:rsidRPr="00AA1DC4" w:rsidRDefault="00D34905" w:rsidP="00D3490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bookmarkStart w:id="6" w:name="sub_18300"/>
    </w:p>
    <w:p w:rsidR="001E5840" w:rsidRPr="00AA1DC4" w:rsidRDefault="00D34905" w:rsidP="001E584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r w:rsidRPr="00AA1DC4">
        <w:rPr>
          <w:rFonts w:ascii="PT Astra Serif" w:hAnsi="PT Astra Serif" w:cs="Times New Roman CYR"/>
          <w:b/>
          <w:bCs/>
          <w:sz w:val="24"/>
          <w:szCs w:val="24"/>
        </w:rPr>
        <w:t xml:space="preserve">III. Сведения о </w:t>
      </w:r>
      <w:proofErr w:type="gramStart"/>
      <w:r w:rsidRPr="00AA1DC4">
        <w:rPr>
          <w:rFonts w:ascii="PT Astra Serif" w:hAnsi="PT Astra Serif" w:cs="Times New Roman CYR"/>
          <w:b/>
          <w:bCs/>
          <w:sz w:val="24"/>
          <w:szCs w:val="24"/>
        </w:rPr>
        <w:t>ближайших</w:t>
      </w:r>
      <w:proofErr w:type="gramEnd"/>
      <w:r w:rsidRPr="00AA1DC4">
        <w:rPr>
          <w:rFonts w:ascii="PT Astra Serif" w:hAnsi="PT Astra Serif" w:cs="Times New Roman CYR"/>
          <w:b/>
          <w:bCs/>
          <w:sz w:val="24"/>
          <w:szCs w:val="24"/>
        </w:rPr>
        <w:t xml:space="preserve"> к населенному пункту 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proofErr w:type="gramStart"/>
      <w:r w:rsidRPr="00AA1DC4">
        <w:rPr>
          <w:rFonts w:ascii="PT Astra Serif" w:hAnsi="PT Astra Serif" w:cs="Times New Roman CYR"/>
          <w:b/>
          <w:bCs/>
          <w:sz w:val="24"/>
          <w:szCs w:val="24"/>
        </w:rPr>
        <w:t>подразделениях</w:t>
      </w:r>
      <w:proofErr w:type="gramEnd"/>
      <w:r w:rsidRPr="00AA1DC4">
        <w:rPr>
          <w:rFonts w:ascii="PT Astra Serif" w:hAnsi="PT Astra Serif" w:cs="Times New Roman CYR"/>
          <w:b/>
          <w:bCs/>
          <w:sz w:val="24"/>
          <w:szCs w:val="24"/>
        </w:rPr>
        <w:t xml:space="preserve"> пожарной охраны</w:t>
      </w:r>
    </w:p>
    <w:p w:rsidR="001E5840" w:rsidRPr="00AA1DC4" w:rsidRDefault="001E5840" w:rsidP="001E584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</w:p>
    <w:p w:rsidR="00D34905" w:rsidRPr="00AA1DC4" w:rsidRDefault="00D34905" w:rsidP="00661D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</w:rPr>
      </w:pPr>
      <w:bookmarkStart w:id="7" w:name="sub_18301"/>
      <w:bookmarkEnd w:id="6"/>
      <w:r w:rsidRPr="00AA1DC4">
        <w:rPr>
          <w:rFonts w:ascii="PT Astra Serif" w:hAnsi="PT Astra Serif" w:cs="Courier New"/>
          <w:sz w:val="24"/>
          <w:szCs w:val="24"/>
        </w:rPr>
        <w:t>1. Подразделения пожарной охраны (наименование, вид),</w:t>
      </w:r>
      <w:bookmarkEnd w:id="7"/>
      <w:r w:rsidR="001E5840" w:rsidRPr="00AA1DC4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дислоцированные на территории населенного пункта, адрес</w:t>
      </w:r>
      <w:r w:rsidR="001E5840" w:rsidRPr="00AA1DC4">
        <w:rPr>
          <w:rFonts w:ascii="PT Astra Serif" w:hAnsi="PT Astra Serif" w:cs="Courier New"/>
          <w:sz w:val="24"/>
          <w:szCs w:val="24"/>
        </w:rPr>
        <w:t>:</w:t>
      </w:r>
      <w:r w:rsidR="00661D91">
        <w:rPr>
          <w:rFonts w:ascii="PT Astra Serif" w:hAnsi="PT Astra Serif" w:cs="Courier New"/>
          <w:sz w:val="24"/>
          <w:szCs w:val="24"/>
        </w:rPr>
        <w:t xml:space="preserve"> </w:t>
      </w:r>
      <w:r w:rsidR="001E5840" w:rsidRPr="00AA1DC4">
        <w:rPr>
          <w:rFonts w:ascii="PT Astra Serif" w:hAnsi="PT Astra Serif" w:cs="Courier New"/>
          <w:sz w:val="24"/>
          <w:szCs w:val="24"/>
        </w:rPr>
        <w:t>______________</w:t>
      </w:r>
      <w:r w:rsidR="00661D91">
        <w:rPr>
          <w:rFonts w:ascii="PT Astra Serif" w:hAnsi="PT Astra Serif" w:cs="Courier New"/>
          <w:sz w:val="24"/>
          <w:szCs w:val="24"/>
        </w:rPr>
        <w:t>______</w:t>
      </w:r>
      <w:r w:rsidR="001E5840" w:rsidRPr="00AA1DC4">
        <w:rPr>
          <w:rFonts w:ascii="PT Astra Serif" w:hAnsi="PT Astra Serif" w:cs="Courier New"/>
          <w:sz w:val="24"/>
          <w:szCs w:val="24"/>
        </w:rPr>
        <w:t>_______________________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_________________________________________________</w:t>
      </w:r>
      <w:r w:rsidR="00661D91">
        <w:rPr>
          <w:rFonts w:ascii="PT Astra Serif" w:hAnsi="PT Astra Serif" w:cs="Courier New"/>
          <w:sz w:val="24"/>
          <w:szCs w:val="24"/>
        </w:rPr>
        <w:t>______</w:t>
      </w:r>
      <w:r w:rsidRPr="00AA1DC4">
        <w:rPr>
          <w:rFonts w:ascii="PT Astra Serif" w:hAnsi="PT Astra Serif" w:cs="Courier New"/>
          <w:sz w:val="24"/>
          <w:szCs w:val="24"/>
        </w:rPr>
        <w:t>________________</w:t>
      </w:r>
      <w:r w:rsidR="001E5840" w:rsidRPr="00AA1DC4">
        <w:rPr>
          <w:rFonts w:ascii="PT Astra Serif" w:hAnsi="PT Astra Serif" w:cs="Courier New"/>
          <w:sz w:val="24"/>
          <w:szCs w:val="24"/>
        </w:rPr>
        <w:t>______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___________________________________________________________</w:t>
      </w:r>
      <w:r w:rsidR="00661D91">
        <w:rPr>
          <w:rFonts w:ascii="PT Astra Serif" w:hAnsi="PT Astra Serif" w:cs="Courier New"/>
          <w:sz w:val="24"/>
          <w:szCs w:val="24"/>
        </w:rPr>
        <w:t>______</w:t>
      </w:r>
      <w:r w:rsidRPr="00AA1DC4">
        <w:rPr>
          <w:rFonts w:ascii="PT Astra Serif" w:hAnsi="PT Astra Serif" w:cs="Courier New"/>
          <w:sz w:val="24"/>
          <w:szCs w:val="24"/>
        </w:rPr>
        <w:t>___________</w:t>
      </w:r>
      <w:r w:rsidR="001E5840" w:rsidRPr="00AA1DC4">
        <w:rPr>
          <w:rFonts w:ascii="PT Astra Serif" w:hAnsi="PT Astra Serif" w:cs="Courier New"/>
          <w:sz w:val="24"/>
          <w:szCs w:val="24"/>
        </w:rPr>
        <w:t>_</w:t>
      </w:r>
    </w:p>
    <w:p w:rsidR="00D34905" w:rsidRPr="00AA1DC4" w:rsidRDefault="00D34905" w:rsidP="00661D9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</w:rPr>
      </w:pPr>
      <w:bookmarkStart w:id="8" w:name="sub_18302"/>
      <w:r w:rsidRPr="00AA1DC4">
        <w:rPr>
          <w:rFonts w:ascii="PT Astra Serif" w:hAnsi="PT Astra Serif" w:cs="Courier New"/>
          <w:sz w:val="24"/>
          <w:szCs w:val="24"/>
        </w:rPr>
        <w:t>2. Ближайшее к населенному пункту подразделение пожарной охраны</w:t>
      </w:r>
      <w:bookmarkEnd w:id="8"/>
      <w:r w:rsidR="00661D91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(наименование, вид), адрес</w:t>
      </w:r>
      <w:r w:rsidR="00661D91">
        <w:rPr>
          <w:rFonts w:ascii="PT Astra Serif" w:hAnsi="PT Astra Serif" w:cs="Courier New"/>
          <w:sz w:val="24"/>
          <w:szCs w:val="24"/>
        </w:rPr>
        <w:t xml:space="preserve"> </w:t>
      </w:r>
      <w:r w:rsidRPr="00AA1DC4">
        <w:rPr>
          <w:rFonts w:ascii="PT Astra Serif" w:hAnsi="PT Astra Serif" w:cs="Courier New"/>
          <w:sz w:val="24"/>
          <w:szCs w:val="24"/>
        </w:rPr>
        <w:t>__________________________________________</w:t>
      </w:r>
      <w:r w:rsidR="00661D91">
        <w:rPr>
          <w:rFonts w:ascii="PT Astra Serif" w:hAnsi="PT Astra Serif" w:cs="Courier New"/>
          <w:sz w:val="24"/>
          <w:szCs w:val="24"/>
        </w:rPr>
        <w:t>_________</w:t>
      </w:r>
      <w:r w:rsidRPr="00AA1DC4">
        <w:rPr>
          <w:rFonts w:ascii="PT Astra Serif" w:hAnsi="PT Astra Serif" w:cs="Courier New"/>
          <w:sz w:val="24"/>
          <w:szCs w:val="24"/>
        </w:rPr>
        <w:t>__</w:t>
      </w:r>
    </w:p>
    <w:p w:rsidR="00D34905" w:rsidRPr="00AA1DC4" w:rsidRDefault="00D34905" w:rsidP="001E584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</w:rPr>
      </w:pPr>
      <w:r w:rsidRPr="00AA1DC4">
        <w:rPr>
          <w:rFonts w:ascii="PT Astra Serif" w:hAnsi="PT Astra Serif" w:cs="Courier New"/>
          <w:sz w:val="24"/>
          <w:szCs w:val="24"/>
        </w:rPr>
        <w:t>_______________________________________________________________</w:t>
      </w:r>
      <w:r w:rsidR="00661D91">
        <w:rPr>
          <w:rFonts w:ascii="PT Astra Serif" w:hAnsi="PT Astra Serif" w:cs="Courier New"/>
          <w:sz w:val="24"/>
          <w:szCs w:val="24"/>
        </w:rPr>
        <w:t>_______</w:t>
      </w:r>
      <w:r w:rsidRPr="00AA1DC4">
        <w:rPr>
          <w:rFonts w:ascii="PT Astra Serif" w:hAnsi="PT Astra Serif" w:cs="Courier New"/>
          <w:sz w:val="24"/>
          <w:szCs w:val="24"/>
        </w:rPr>
        <w:t>_______</w:t>
      </w:r>
    </w:p>
    <w:p w:rsidR="00D34905" w:rsidRPr="00AA1DC4" w:rsidRDefault="00D34905" w:rsidP="00D349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bookmarkStart w:id="9" w:name="sub_18400"/>
      <w:r w:rsidRPr="00AA1DC4">
        <w:rPr>
          <w:rFonts w:ascii="PT Astra Serif" w:hAnsi="PT Astra Serif" w:cs="Times New Roman CYR"/>
          <w:b/>
          <w:bCs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End w:id="9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3"/>
        <w:gridCol w:w="3130"/>
        <w:gridCol w:w="1955"/>
      </w:tblGrid>
      <w:tr w:rsidR="00D34905" w:rsidRPr="00AA1DC4" w:rsidTr="00AA1DC4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1E58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Контактный телефон</w:t>
            </w:r>
          </w:p>
        </w:tc>
      </w:tr>
      <w:tr w:rsidR="00D34905" w:rsidRPr="00AA1DC4" w:rsidTr="00AA1DC4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4643C0" w:rsidRPr="00AA1DC4" w:rsidRDefault="004643C0" w:rsidP="001E584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bookmarkStart w:id="10" w:name="sub_18500"/>
    </w:p>
    <w:p w:rsidR="00D34905" w:rsidRPr="00AA1DC4" w:rsidRDefault="00D34905" w:rsidP="00661D91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  <w:r w:rsidRPr="00AA1DC4">
        <w:rPr>
          <w:rFonts w:ascii="PT Astra Serif" w:hAnsi="PT Astra Serif" w:cs="Times New Roman CYR"/>
          <w:b/>
          <w:bCs/>
          <w:sz w:val="24"/>
          <w:szCs w:val="24"/>
        </w:rPr>
        <w:t>V. Сведения о выполнении требований пожарной безопасности</w:t>
      </w:r>
    </w:p>
    <w:p w:rsidR="001E5840" w:rsidRPr="00AA1DC4" w:rsidRDefault="001E5840" w:rsidP="001E5840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9"/>
        <w:gridCol w:w="1525"/>
      </w:tblGrid>
      <w:tr w:rsidR="00D34905" w:rsidRPr="00AA1DC4" w:rsidTr="00AA1DC4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Информация о выполнении</w:t>
            </w:r>
          </w:p>
        </w:tc>
      </w:tr>
      <w:tr w:rsidR="00D34905" w:rsidRPr="00AA1DC4" w:rsidTr="00AA1DC4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1" w:name="sub_18501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1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2" w:name="sub_18502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3" w:name="sub_18503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4" w:name="sub_18504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lastRenderedPageBreak/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proofErr w:type="gramStart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5" w:name="sub_18505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6" w:name="sub_18506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7" w:name="sub_18507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  <w:tr w:rsidR="00D34905" w:rsidRPr="00AA1DC4" w:rsidTr="00AA1DC4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</w:rPr>
            </w:pPr>
            <w:bookmarkStart w:id="18" w:name="sub_18508"/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05" w:rsidRPr="00AA1DC4" w:rsidRDefault="00D34905" w:rsidP="0046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  <w:r w:rsidRPr="00AA1DC4">
              <w:rPr>
                <w:rFonts w:ascii="PT Astra Serif" w:hAnsi="PT Astra Serif" w:cs="Times New Roman CYR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05" w:rsidRPr="00AA1DC4" w:rsidRDefault="00D34905" w:rsidP="00EA6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</w:rPr>
            </w:pPr>
          </w:p>
        </w:tc>
      </w:tr>
    </w:tbl>
    <w:p w:rsidR="00D34905" w:rsidRDefault="00D34905" w:rsidP="00BE70A1">
      <w:pPr>
        <w:jc w:val="center"/>
        <w:rPr>
          <w:rFonts w:ascii="PT Astra Serif" w:hAnsi="PT Astra Serif"/>
          <w:sz w:val="24"/>
          <w:szCs w:val="24"/>
        </w:rPr>
      </w:pPr>
    </w:p>
    <w:p w:rsidR="00D34905" w:rsidRPr="00AA1DC4" w:rsidRDefault="00D34905" w:rsidP="00BE70A1">
      <w:pPr>
        <w:jc w:val="center"/>
        <w:rPr>
          <w:rFonts w:ascii="PT Astra Serif" w:hAnsi="PT Astra Serif"/>
          <w:sz w:val="24"/>
          <w:szCs w:val="24"/>
        </w:rPr>
      </w:pPr>
    </w:p>
    <w:p w:rsidR="003E04E3" w:rsidRPr="00AA1DC4" w:rsidRDefault="003E04E3" w:rsidP="00BE70A1">
      <w:pPr>
        <w:jc w:val="center"/>
        <w:rPr>
          <w:rFonts w:ascii="PT Astra Serif" w:hAnsi="PT Astra Serif"/>
          <w:sz w:val="24"/>
          <w:szCs w:val="24"/>
        </w:rPr>
      </w:pPr>
      <w:r w:rsidRPr="00AA1DC4">
        <w:rPr>
          <w:rFonts w:ascii="PT Astra Serif" w:hAnsi="PT Astra Serif"/>
          <w:sz w:val="24"/>
          <w:szCs w:val="24"/>
        </w:rPr>
        <w:t>_______________________________________</w:t>
      </w:r>
    </w:p>
    <w:p w:rsidR="008F2AE2" w:rsidRPr="00AA1DC4" w:rsidRDefault="008F2AE2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E04E3" w:rsidRPr="00AA1DC4" w:rsidRDefault="003E04E3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E04E3" w:rsidRPr="00AA1DC4" w:rsidRDefault="003E04E3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E04E3" w:rsidRPr="00AA1DC4" w:rsidRDefault="003E04E3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E04E3" w:rsidRPr="00AA1DC4" w:rsidRDefault="003E04E3" w:rsidP="00454236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04E3" w:rsidRPr="00D34905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4579D" w:rsidRPr="00D34905" w:rsidRDefault="00F4579D" w:rsidP="00DB3658">
      <w:pPr>
        <w:tabs>
          <w:tab w:val="left" w:pos="3300"/>
        </w:tabs>
        <w:rPr>
          <w:rFonts w:ascii="PT Astra Serif" w:hAnsi="PT Astra Serif"/>
          <w:b/>
          <w:sz w:val="28"/>
          <w:szCs w:val="28"/>
        </w:rPr>
      </w:pPr>
      <w:bookmarkStart w:id="19" w:name="_GoBack"/>
      <w:bookmarkEnd w:id="19"/>
    </w:p>
    <w:sectPr w:rsidR="00F4579D" w:rsidRPr="00D34905" w:rsidSect="001E5840">
      <w:headerReference w:type="defaul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61" w:rsidRDefault="00C75561">
      <w:r>
        <w:separator/>
      </w:r>
    </w:p>
  </w:endnote>
  <w:endnote w:type="continuationSeparator" w:id="0">
    <w:p w:rsidR="00C75561" w:rsidRDefault="00C7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61" w:rsidRDefault="00C75561">
      <w:r>
        <w:separator/>
      </w:r>
    </w:p>
  </w:footnote>
  <w:footnote w:type="continuationSeparator" w:id="0">
    <w:p w:rsidR="00C75561" w:rsidRDefault="00C7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DE">
          <w:rPr>
            <w:noProof/>
          </w:rPr>
          <w:t>2</w:t>
        </w:r>
        <w:r>
          <w:fldChar w:fldCharType="end"/>
        </w:r>
      </w:p>
    </w:sdtContent>
  </w:sdt>
  <w:p w:rsidR="0029534F" w:rsidRDefault="0029534F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58">
          <w:rPr>
            <w:noProof/>
          </w:rPr>
          <w:t>1</w:t>
        </w:r>
        <w:r>
          <w:fldChar w:fldCharType="end"/>
        </w:r>
      </w:p>
    </w:sdtContent>
  </w:sdt>
  <w:p w:rsidR="0029534F" w:rsidRDefault="002953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936946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t>2</w:t>
        </w:r>
      </w:p>
    </w:sdtContent>
  </w:sdt>
  <w:p w:rsidR="0029534F" w:rsidRDefault="0029534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4F" w:rsidRDefault="0029534F">
    <w:pPr>
      <w:pStyle w:val="ac"/>
      <w:jc w:val="center"/>
    </w:pPr>
  </w:p>
  <w:p w:rsidR="0029534F" w:rsidRDefault="0029534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45298"/>
      <w:docPartObj>
        <w:docPartGallery w:val="Page Numbers (Top of Page)"/>
        <w:docPartUnique/>
      </w:docPartObj>
    </w:sdtPr>
    <w:sdtEndPr/>
    <w:sdtContent>
      <w:p w:rsidR="002403B6" w:rsidRDefault="002403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58">
          <w:rPr>
            <w:noProof/>
          </w:rPr>
          <w:t>2</w:t>
        </w:r>
        <w:r>
          <w:fldChar w:fldCharType="end"/>
        </w:r>
      </w:p>
    </w:sdtContent>
  </w:sdt>
  <w:p w:rsidR="00AA3E15" w:rsidRDefault="00AA3E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987"/>
    <w:rsid w:val="0005133F"/>
    <w:rsid w:val="00053B10"/>
    <w:rsid w:val="00053C0C"/>
    <w:rsid w:val="00055B17"/>
    <w:rsid w:val="0008124A"/>
    <w:rsid w:val="00082A06"/>
    <w:rsid w:val="00094EF7"/>
    <w:rsid w:val="00094FDB"/>
    <w:rsid w:val="000B1A49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8567C"/>
    <w:rsid w:val="001934F1"/>
    <w:rsid w:val="001A0AF7"/>
    <w:rsid w:val="001A3C13"/>
    <w:rsid w:val="001A738E"/>
    <w:rsid w:val="001C04A0"/>
    <w:rsid w:val="001C418B"/>
    <w:rsid w:val="001C6CFC"/>
    <w:rsid w:val="001D1C29"/>
    <w:rsid w:val="001D1F22"/>
    <w:rsid w:val="001D60C0"/>
    <w:rsid w:val="001D63D9"/>
    <w:rsid w:val="001E2FCF"/>
    <w:rsid w:val="001E3772"/>
    <w:rsid w:val="001E5840"/>
    <w:rsid w:val="001F1688"/>
    <w:rsid w:val="001F2D21"/>
    <w:rsid w:val="002015A6"/>
    <w:rsid w:val="00210446"/>
    <w:rsid w:val="002206AA"/>
    <w:rsid w:val="00227461"/>
    <w:rsid w:val="00235B4E"/>
    <w:rsid w:val="002403B6"/>
    <w:rsid w:val="002438D4"/>
    <w:rsid w:val="00251138"/>
    <w:rsid w:val="002548FC"/>
    <w:rsid w:val="00255403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3DA6"/>
    <w:rsid w:val="002B5AE1"/>
    <w:rsid w:val="002E160B"/>
    <w:rsid w:val="002E2046"/>
    <w:rsid w:val="003008F6"/>
    <w:rsid w:val="00306742"/>
    <w:rsid w:val="00307BE6"/>
    <w:rsid w:val="0031252D"/>
    <w:rsid w:val="003210C6"/>
    <w:rsid w:val="00321ECA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D2F"/>
    <w:rsid w:val="00461F01"/>
    <w:rsid w:val="004643C0"/>
    <w:rsid w:val="004701A4"/>
    <w:rsid w:val="004720A1"/>
    <w:rsid w:val="00491EF1"/>
    <w:rsid w:val="00493A70"/>
    <w:rsid w:val="004C054F"/>
    <w:rsid w:val="004C5B16"/>
    <w:rsid w:val="004C5CA6"/>
    <w:rsid w:val="004D43EA"/>
    <w:rsid w:val="004F520F"/>
    <w:rsid w:val="005107AB"/>
    <w:rsid w:val="00532E78"/>
    <w:rsid w:val="005359A2"/>
    <w:rsid w:val="00541560"/>
    <w:rsid w:val="00543AE3"/>
    <w:rsid w:val="00544FC8"/>
    <w:rsid w:val="00554163"/>
    <w:rsid w:val="005778CD"/>
    <w:rsid w:val="00582C7C"/>
    <w:rsid w:val="00590D20"/>
    <w:rsid w:val="00594BB9"/>
    <w:rsid w:val="00594D1F"/>
    <w:rsid w:val="00595FC6"/>
    <w:rsid w:val="005A154A"/>
    <w:rsid w:val="005A25AA"/>
    <w:rsid w:val="005C1996"/>
    <w:rsid w:val="005C55D5"/>
    <w:rsid w:val="005D632B"/>
    <w:rsid w:val="005F56C6"/>
    <w:rsid w:val="0060607F"/>
    <w:rsid w:val="00632E19"/>
    <w:rsid w:val="00633B63"/>
    <w:rsid w:val="006354CD"/>
    <w:rsid w:val="0064137D"/>
    <w:rsid w:val="006451FB"/>
    <w:rsid w:val="00647BBA"/>
    <w:rsid w:val="00661D91"/>
    <w:rsid w:val="00662AC3"/>
    <w:rsid w:val="006655EF"/>
    <w:rsid w:val="006706A6"/>
    <w:rsid w:val="00676E8D"/>
    <w:rsid w:val="006802B2"/>
    <w:rsid w:val="0068105F"/>
    <w:rsid w:val="006923C0"/>
    <w:rsid w:val="00692DAC"/>
    <w:rsid w:val="006A45B7"/>
    <w:rsid w:val="006A4F00"/>
    <w:rsid w:val="006A55E8"/>
    <w:rsid w:val="006A7334"/>
    <w:rsid w:val="006C1276"/>
    <w:rsid w:val="006C1BAC"/>
    <w:rsid w:val="006D2EFB"/>
    <w:rsid w:val="006F41B0"/>
    <w:rsid w:val="00711ADE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5B87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1A07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C5242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A1DC4"/>
    <w:rsid w:val="00AA3E15"/>
    <w:rsid w:val="00AB0D24"/>
    <w:rsid w:val="00AD24CA"/>
    <w:rsid w:val="00AF0535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83A50"/>
    <w:rsid w:val="00B92574"/>
    <w:rsid w:val="00B94FFE"/>
    <w:rsid w:val="00BA2F7F"/>
    <w:rsid w:val="00BA434E"/>
    <w:rsid w:val="00BB30AF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5561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D6DA8"/>
    <w:rsid w:val="00CE3FD0"/>
    <w:rsid w:val="00CE684A"/>
    <w:rsid w:val="00D01405"/>
    <w:rsid w:val="00D03DFB"/>
    <w:rsid w:val="00D05299"/>
    <w:rsid w:val="00D12719"/>
    <w:rsid w:val="00D32892"/>
    <w:rsid w:val="00D34905"/>
    <w:rsid w:val="00D3626E"/>
    <w:rsid w:val="00D6733C"/>
    <w:rsid w:val="00D74A75"/>
    <w:rsid w:val="00D94E89"/>
    <w:rsid w:val="00DB1CFB"/>
    <w:rsid w:val="00DB3658"/>
    <w:rsid w:val="00DB6E1C"/>
    <w:rsid w:val="00DB7E65"/>
    <w:rsid w:val="00DD06B0"/>
    <w:rsid w:val="00DD0D8D"/>
    <w:rsid w:val="00DD45C6"/>
    <w:rsid w:val="00DF1135"/>
    <w:rsid w:val="00DF5BD7"/>
    <w:rsid w:val="00E04050"/>
    <w:rsid w:val="00E15F05"/>
    <w:rsid w:val="00E27051"/>
    <w:rsid w:val="00E42218"/>
    <w:rsid w:val="00E52072"/>
    <w:rsid w:val="00E52401"/>
    <w:rsid w:val="00E65DC2"/>
    <w:rsid w:val="00E710C4"/>
    <w:rsid w:val="00EA31AA"/>
    <w:rsid w:val="00EB3D93"/>
    <w:rsid w:val="00EB676F"/>
    <w:rsid w:val="00ED71F7"/>
    <w:rsid w:val="00ED75C9"/>
    <w:rsid w:val="00F06A18"/>
    <w:rsid w:val="00F2626D"/>
    <w:rsid w:val="00F4579D"/>
    <w:rsid w:val="00F4633D"/>
    <w:rsid w:val="00F51889"/>
    <w:rsid w:val="00F52291"/>
    <w:rsid w:val="00F60ACF"/>
    <w:rsid w:val="00F67215"/>
    <w:rsid w:val="00F74FDA"/>
    <w:rsid w:val="00F87770"/>
    <w:rsid w:val="00F877A0"/>
    <w:rsid w:val="00F93820"/>
    <w:rsid w:val="00FB727A"/>
    <w:rsid w:val="00FC0B00"/>
    <w:rsid w:val="00FD5F53"/>
    <w:rsid w:val="00FE3C00"/>
    <w:rsid w:val="00FF3AE1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FB5A-A18C-4333-8CCF-C051D53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4</cp:revision>
  <cp:lastPrinted>2024-01-17T06:56:00Z</cp:lastPrinted>
  <dcterms:created xsi:type="dcterms:W3CDTF">2024-02-22T10:53:00Z</dcterms:created>
  <dcterms:modified xsi:type="dcterms:W3CDTF">2024-02-22T11:51:00Z</dcterms:modified>
</cp:coreProperties>
</file>