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E" w:rsidRPr="007834B0" w:rsidRDefault="00012F1E" w:rsidP="00012F1E">
      <w:pPr>
        <w:suppressAutoHyphens/>
        <w:jc w:val="center"/>
        <w:rPr>
          <w:rFonts w:ascii="PT Astra Serif" w:hAnsi="PT Astra Serif"/>
          <w:lang w:eastAsia="zh-CN"/>
        </w:rPr>
      </w:pPr>
      <w:r w:rsidRPr="007834B0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B4EA71D" wp14:editId="536DE4A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4B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12F1E" w:rsidRPr="007834B0" w:rsidRDefault="00012F1E" w:rsidP="00012F1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12F1E" w:rsidRPr="007834B0" w:rsidRDefault="00012F1E" w:rsidP="00012F1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834B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012F1E" w:rsidRPr="007834B0" w:rsidRDefault="00012F1E" w:rsidP="00012F1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834B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012F1E" w:rsidRPr="007834B0" w:rsidRDefault="00012F1E" w:rsidP="00012F1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834B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012F1E" w:rsidRPr="007834B0" w:rsidRDefault="00012F1E" w:rsidP="00012F1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12F1E" w:rsidRPr="007834B0" w:rsidRDefault="00012F1E" w:rsidP="00012F1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834B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12F1E" w:rsidRPr="007834B0" w:rsidRDefault="00012F1E" w:rsidP="00012F1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2F1E" w:rsidRPr="007834B0" w:rsidTr="0029003A">
        <w:trPr>
          <w:trHeight w:val="146"/>
        </w:trPr>
        <w:tc>
          <w:tcPr>
            <w:tcW w:w="5846" w:type="dxa"/>
            <w:shd w:val="clear" w:color="auto" w:fill="auto"/>
          </w:tcPr>
          <w:p w:rsidR="00012F1E" w:rsidRPr="007834B0" w:rsidRDefault="00012F1E" w:rsidP="00012F1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34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5 мая 2023 г.</w:t>
            </w:r>
          </w:p>
        </w:tc>
        <w:tc>
          <w:tcPr>
            <w:tcW w:w="2409" w:type="dxa"/>
            <w:shd w:val="clear" w:color="auto" w:fill="auto"/>
          </w:tcPr>
          <w:p w:rsidR="00012F1E" w:rsidRPr="007834B0" w:rsidRDefault="00012F1E" w:rsidP="00012F1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34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147</w:t>
            </w:r>
          </w:p>
        </w:tc>
      </w:tr>
    </w:tbl>
    <w:p w:rsidR="00012F1E" w:rsidRPr="007834B0" w:rsidRDefault="00012F1E" w:rsidP="00012F1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012F1E" w:rsidRPr="007834B0" w:rsidRDefault="00012F1E" w:rsidP="00F138C8">
      <w:pPr>
        <w:rPr>
          <w:rFonts w:ascii="PT Astra Serif" w:hAnsi="PT Astra Serif"/>
          <w:sz w:val="26"/>
          <w:szCs w:val="26"/>
        </w:rPr>
      </w:pPr>
    </w:p>
    <w:p w:rsidR="00DD6050" w:rsidRPr="007834B0" w:rsidRDefault="00DD6050" w:rsidP="00DD6050">
      <w:pPr>
        <w:jc w:val="center"/>
        <w:rPr>
          <w:rFonts w:ascii="PT Astra Serif" w:hAnsi="PT Astra Serif"/>
          <w:b/>
          <w:sz w:val="28"/>
          <w:szCs w:val="28"/>
        </w:rPr>
      </w:pPr>
      <w:r w:rsidRPr="007834B0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 w:rsidRPr="007834B0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Pr="007834B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16 июня 2022 г</w:t>
      </w:r>
      <w:r w:rsidR="00012F1E" w:rsidRPr="007834B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.</w:t>
      </w:r>
      <w:r w:rsidRPr="007834B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№ 210 </w:t>
      </w:r>
      <w:r w:rsidRPr="007834B0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D6050" w:rsidRPr="007834B0" w:rsidRDefault="00DD6050" w:rsidP="00DD6050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012F1E" w:rsidRPr="007834B0" w:rsidRDefault="00012F1E" w:rsidP="00DD6050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D6050" w:rsidRPr="007834B0" w:rsidRDefault="00DD6050" w:rsidP="00DD605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851"/>
        <w:jc w:val="both"/>
        <w:rPr>
          <w:rFonts w:ascii="PT Astra Serif" w:hAnsi="PT Astra Serif"/>
          <w:sz w:val="27"/>
          <w:szCs w:val="27"/>
        </w:rPr>
      </w:pPr>
      <w:r w:rsidRPr="007834B0">
        <w:rPr>
          <w:rFonts w:ascii="PT Astra Serif" w:hAnsi="PT Astra Serif"/>
          <w:sz w:val="27"/>
          <w:szCs w:val="27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на основании статей 25, 32 Устава муниципального образования Каменский район администрация  муниципального образования Каменский район ПОСТАНОВЛЯЕТ:</w:t>
      </w:r>
    </w:p>
    <w:p w:rsidR="00DD6050" w:rsidRPr="007834B0" w:rsidRDefault="00DD6050" w:rsidP="00DD6050">
      <w:pPr>
        <w:jc w:val="both"/>
        <w:rPr>
          <w:rFonts w:ascii="PT Astra Serif" w:hAnsi="PT Astra Serif"/>
          <w:sz w:val="27"/>
          <w:szCs w:val="27"/>
        </w:rPr>
      </w:pPr>
      <w:r w:rsidRPr="007834B0">
        <w:rPr>
          <w:rFonts w:ascii="PT Astra Serif" w:hAnsi="PT Astra Serif"/>
          <w:bCs/>
          <w:sz w:val="27"/>
          <w:szCs w:val="27"/>
        </w:rPr>
        <w:t xml:space="preserve">          1. Внести в постановление </w:t>
      </w:r>
      <w:r w:rsidRPr="007834B0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Каменский район </w:t>
      </w:r>
      <w:r w:rsidRPr="007834B0">
        <w:rPr>
          <w:rFonts w:ascii="PT Astra Serif" w:hAnsi="PT Astra Serif" w:cs="Arial"/>
          <w:bCs/>
          <w:sz w:val="28"/>
          <w:szCs w:val="28"/>
        </w:rPr>
        <w:t xml:space="preserve">от </w:t>
      </w:r>
      <w:r w:rsidRPr="007834B0">
        <w:rPr>
          <w:rFonts w:ascii="PT Astra Serif" w:hAnsi="PT Astra Serif" w:cs="Arial"/>
          <w:bCs/>
          <w:color w:val="000000" w:themeColor="text1"/>
          <w:sz w:val="28"/>
          <w:szCs w:val="28"/>
        </w:rPr>
        <w:t>16 июня 2022 г</w:t>
      </w:r>
      <w:r w:rsidR="00012F1E" w:rsidRPr="007834B0">
        <w:rPr>
          <w:rFonts w:ascii="PT Astra Serif" w:hAnsi="PT Astra Serif" w:cs="Arial"/>
          <w:bCs/>
          <w:color w:val="000000" w:themeColor="text1"/>
          <w:sz w:val="28"/>
          <w:szCs w:val="28"/>
        </w:rPr>
        <w:t>.</w:t>
      </w:r>
      <w:r w:rsidRPr="007834B0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№ 210 </w:t>
      </w:r>
      <w:r w:rsidRPr="007834B0">
        <w:rPr>
          <w:rFonts w:ascii="PT Astra Serif" w:hAnsi="PT Astra Serif"/>
          <w:sz w:val="28"/>
          <w:szCs w:val="28"/>
        </w:rPr>
        <w:t>«Об утверждении административного регламента 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7834B0">
        <w:rPr>
          <w:rFonts w:ascii="PT Astra Serif" w:hAnsi="PT Astra Serif"/>
          <w:sz w:val="27"/>
          <w:szCs w:val="27"/>
        </w:rPr>
        <w:t xml:space="preserve"> следующие изменения:</w:t>
      </w:r>
    </w:p>
    <w:p w:rsidR="00DD6050" w:rsidRPr="007834B0" w:rsidRDefault="00DD6050" w:rsidP="00DD60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34B0">
        <w:rPr>
          <w:rFonts w:ascii="PT Astra Serif" w:hAnsi="PT Astra Serif"/>
          <w:sz w:val="28"/>
          <w:szCs w:val="28"/>
        </w:rPr>
        <w:t xml:space="preserve">1.1. В пункте </w:t>
      </w:r>
      <w:r w:rsidRPr="007834B0">
        <w:rPr>
          <w:rFonts w:ascii="PT Astra Serif" w:hAnsi="PT Astra Serif"/>
          <w:color w:val="000000"/>
          <w:sz w:val="28"/>
          <w:szCs w:val="28"/>
        </w:rPr>
        <w:t>15</w:t>
      </w:r>
      <w:r w:rsidRPr="007834B0">
        <w:rPr>
          <w:rFonts w:ascii="PT Astra Serif" w:hAnsi="PT Astra Serif"/>
          <w:sz w:val="28"/>
          <w:szCs w:val="28"/>
        </w:rPr>
        <w:t xml:space="preserve"> </w:t>
      </w:r>
      <w:r w:rsidRPr="007834B0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7834B0">
        <w:rPr>
          <w:rFonts w:ascii="PT Astra Serif" w:hAnsi="PT Astra Serif"/>
          <w:sz w:val="28"/>
          <w:szCs w:val="28"/>
        </w:rPr>
        <w:t>слова «сорок семь» заменить словами «</w:t>
      </w:r>
      <w:r w:rsidRPr="007834B0">
        <w:rPr>
          <w:rFonts w:ascii="PT Astra Serif" w:hAnsi="PT Astra Serif"/>
          <w:color w:val="000000"/>
          <w:sz w:val="28"/>
          <w:szCs w:val="28"/>
        </w:rPr>
        <w:t>тридцать пять</w:t>
      </w:r>
      <w:r w:rsidRPr="007834B0">
        <w:rPr>
          <w:rFonts w:ascii="PT Astra Serif" w:hAnsi="PT Astra Serif"/>
          <w:sz w:val="28"/>
          <w:szCs w:val="28"/>
        </w:rPr>
        <w:t>».</w:t>
      </w:r>
    </w:p>
    <w:p w:rsidR="00DD6050" w:rsidRPr="007834B0" w:rsidRDefault="00DD6050" w:rsidP="00DD60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34B0">
        <w:rPr>
          <w:rFonts w:ascii="PT Astra Serif" w:hAnsi="PT Astra Serif"/>
          <w:sz w:val="28"/>
          <w:szCs w:val="28"/>
        </w:rPr>
        <w:t xml:space="preserve">1.2. Подраздел «Перечень нормативных правовых актов, регулирующих отношения, возникшие в связи с предоставлением муниципальной услуги» </w:t>
      </w:r>
      <w:r w:rsidRPr="007834B0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7834B0">
        <w:rPr>
          <w:rFonts w:ascii="PT Astra Serif" w:hAnsi="PT Astra Serif"/>
          <w:sz w:val="28"/>
          <w:szCs w:val="28"/>
        </w:rPr>
        <w:t xml:space="preserve">изложить в </w:t>
      </w:r>
      <w:r w:rsidRPr="007834B0">
        <w:rPr>
          <w:rFonts w:ascii="PT Astra Serif" w:hAnsi="PT Astra Serif"/>
          <w:color w:val="000000"/>
          <w:sz w:val="28"/>
          <w:szCs w:val="28"/>
        </w:rPr>
        <w:t xml:space="preserve">следующей </w:t>
      </w:r>
      <w:r w:rsidRPr="007834B0">
        <w:rPr>
          <w:rFonts w:ascii="PT Astra Serif" w:hAnsi="PT Astra Serif"/>
          <w:sz w:val="28"/>
          <w:szCs w:val="28"/>
        </w:rPr>
        <w:t>редакции:</w:t>
      </w:r>
    </w:p>
    <w:p w:rsidR="00DD6050" w:rsidRPr="007834B0" w:rsidRDefault="00DD6050" w:rsidP="00DD6050">
      <w:pPr>
        <w:jc w:val="center"/>
        <w:rPr>
          <w:rFonts w:ascii="PT Astra Serif" w:hAnsi="PT Astra Serif"/>
          <w:sz w:val="28"/>
          <w:szCs w:val="28"/>
        </w:rPr>
      </w:pPr>
      <w:r w:rsidRPr="007834B0">
        <w:rPr>
          <w:rFonts w:ascii="PT Astra Serif" w:hAnsi="PT Astra Serif" w:cs="Arial"/>
          <w:color w:val="000000"/>
          <w:sz w:val="28"/>
          <w:szCs w:val="28"/>
        </w:rPr>
        <w:t>«Правовые основания для предоставления</w:t>
      </w:r>
      <w:r w:rsidRPr="007834B0">
        <w:rPr>
          <w:rFonts w:ascii="PT Astra Serif" w:hAnsi="PT Astra Serif" w:cs="Arial"/>
          <w:sz w:val="28"/>
          <w:szCs w:val="28"/>
        </w:rPr>
        <w:t xml:space="preserve"> муниципальной услуги</w:t>
      </w:r>
    </w:p>
    <w:p w:rsidR="00DD6050" w:rsidRPr="007834B0" w:rsidRDefault="00DD6050" w:rsidP="00DD6050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.».</w:t>
      </w:r>
      <w:proofErr w:type="gramEnd"/>
    </w:p>
    <w:p w:rsidR="00DD6050" w:rsidRPr="007834B0" w:rsidRDefault="00DD6050" w:rsidP="00DD6050">
      <w:pPr>
        <w:pStyle w:val="ConsPlusNormal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1.3. В пункте 57 </w:t>
      </w:r>
      <w:r w:rsidRPr="007834B0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слово  «десяти» заменить словом «</w:t>
      </w:r>
      <w:r w:rsidRPr="007834B0">
        <w:rPr>
          <w:rFonts w:ascii="PT Astra Serif" w:hAnsi="PT Astra Serif"/>
          <w:color w:val="000000"/>
          <w:sz w:val="28"/>
          <w:szCs w:val="28"/>
        </w:rPr>
        <w:t>трех</w:t>
      </w:r>
      <w:r w:rsidR="00012F1E"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</w:t>
      </w:r>
      <w:r w:rsidR="00B26F66"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</w:p>
    <w:p w:rsidR="00DD6050" w:rsidRPr="007834B0" w:rsidRDefault="00DD6050" w:rsidP="00DD6050">
      <w:pPr>
        <w:pStyle w:val="ConsPlusNormal"/>
        <w:ind w:firstLine="709"/>
        <w:jc w:val="both"/>
        <w:outlineLvl w:val="2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1.4. В пункте 59 </w:t>
      </w:r>
      <w:r w:rsidRPr="007834B0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слова «</w:t>
      </w:r>
      <w:r w:rsidRPr="007834B0">
        <w:rPr>
          <w:rFonts w:ascii="PT Astra Serif" w:hAnsi="PT Astra Serif"/>
          <w:color w:val="000000"/>
          <w:sz w:val="28"/>
          <w:szCs w:val="28"/>
          <w:lang w:eastAsia="en-US"/>
        </w:rPr>
        <w:t>семи календарных дней</w:t>
      </w:r>
      <w:r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 заменить словами «</w:t>
      </w:r>
      <w:r w:rsidRPr="007834B0">
        <w:rPr>
          <w:rFonts w:ascii="PT Astra Serif" w:hAnsi="PT Astra Serif"/>
          <w:color w:val="000000"/>
          <w:sz w:val="28"/>
          <w:szCs w:val="28"/>
          <w:lang w:eastAsia="en-US"/>
        </w:rPr>
        <w:t>трех рабочих дней</w:t>
      </w:r>
      <w:r w:rsidRPr="007834B0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».</w:t>
      </w:r>
    </w:p>
    <w:p w:rsidR="00012F1E" w:rsidRPr="007834B0" w:rsidRDefault="00DD6050" w:rsidP="00012F1E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34B0">
        <w:rPr>
          <w:rFonts w:ascii="PT Astra Serif" w:hAnsi="PT Astra Serif"/>
          <w:sz w:val="28"/>
          <w:szCs w:val="28"/>
        </w:rPr>
        <w:t xml:space="preserve">2. </w:t>
      </w:r>
      <w:r w:rsidR="00012F1E" w:rsidRPr="007834B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012F1E" w:rsidRPr="007834B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12F1E" w:rsidRPr="007834B0">
        <w:rPr>
          <w:rFonts w:ascii="PT Astra Serif" w:hAnsi="PT Astra Serif"/>
          <w:color w:val="000000" w:themeColor="text1"/>
          <w:sz w:val="28"/>
          <w:szCs w:val="28"/>
        </w:rPr>
        <w:t xml:space="preserve">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D6050" w:rsidRPr="007834B0" w:rsidRDefault="00DD6050" w:rsidP="00012F1E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34B0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BC2823" w:rsidRPr="007834B0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012F1E" w:rsidRPr="007834B0" w:rsidRDefault="00012F1E" w:rsidP="00012F1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012F1E" w:rsidRPr="007834B0" w:rsidRDefault="00012F1E" w:rsidP="00012F1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2F1E" w:rsidRPr="007834B0" w:rsidTr="00927B35">
        <w:trPr>
          <w:trHeight w:val="229"/>
        </w:trPr>
        <w:tc>
          <w:tcPr>
            <w:tcW w:w="2178" w:type="pct"/>
          </w:tcPr>
          <w:p w:rsidR="00012F1E" w:rsidRPr="007834B0" w:rsidRDefault="00012F1E" w:rsidP="00927B35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7834B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12F1E" w:rsidRPr="007834B0" w:rsidRDefault="00012F1E" w:rsidP="00927B35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12F1E" w:rsidRPr="007834B0" w:rsidRDefault="00012F1E" w:rsidP="00927B35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7834B0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012F1E" w:rsidRPr="007834B0" w:rsidRDefault="00012F1E" w:rsidP="00012F1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012F1E" w:rsidRPr="007834B0" w:rsidRDefault="00012F1E" w:rsidP="00012F1E">
      <w:pPr>
        <w:rPr>
          <w:rFonts w:ascii="PT Astra Serif" w:hAnsi="PT Astra Serif"/>
          <w:sz w:val="26"/>
          <w:szCs w:val="26"/>
        </w:rPr>
      </w:pPr>
    </w:p>
    <w:p w:rsidR="00BC2823" w:rsidRPr="007834B0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7834B0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7834B0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7834B0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7834B0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7834B0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7834B0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</w:p>
    <w:p w:rsidR="00BC2823" w:rsidRPr="007834B0" w:rsidRDefault="00BC2823" w:rsidP="00A135D5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</w:p>
    <w:sectPr w:rsidR="00BC2823" w:rsidRPr="007834B0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08" w:rsidRDefault="004F5008">
      <w:r>
        <w:separator/>
      </w:r>
    </w:p>
  </w:endnote>
  <w:endnote w:type="continuationSeparator" w:id="0">
    <w:p w:rsidR="004F5008" w:rsidRDefault="004F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08" w:rsidRDefault="004F5008">
      <w:r>
        <w:separator/>
      </w:r>
    </w:p>
  </w:footnote>
  <w:footnote w:type="continuationSeparator" w:id="0">
    <w:p w:rsidR="004F5008" w:rsidRDefault="004F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409" w:rsidRPr="0008040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2F1E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48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15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0409"/>
    <w:rsid w:val="00081EB5"/>
    <w:rsid w:val="000822FB"/>
    <w:rsid w:val="0008243D"/>
    <w:rsid w:val="000833D4"/>
    <w:rsid w:val="00083C42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008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E31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6CD8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23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4B0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38D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24B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1EA5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26F66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BDF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6EC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681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050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6E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012F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012F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5866-806A-4533-AC54-531AF4EF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2823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КозловаЯВ</cp:lastModifiedBy>
  <cp:revision>6</cp:revision>
  <cp:lastPrinted>2023-03-31T09:05:00Z</cp:lastPrinted>
  <dcterms:created xsi:type="dcterms:W3CDTF">2023-05-08T09:41:00Z</dcterms:created>
  <dcterms:modified xsi:type="dcterms:W3CDTF">2023-05-10T13:53:00Z</dcterms:modified>
</cp:coreProperties>
</file>