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4A4C88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00BF5C52" wp14:editId="484576F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C88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4A4C88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4A4C88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4A4C88" w:rsidRDefault="0021683E" w:rsidP="004A4C88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4A4C88"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 декабря</w:t>
            </w:r>
            <w:r w:rsidR="00EC2A8A"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ED4034"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4A4C88" w:rsidRDefault="0021683E" w:rsidP="004A4C88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4A4C88"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433</w:t>
            </w:r>
          </w:p>
        </w:tc>
      </w:tr>
    </w:tbl>
    <w:p w:rsidR="0021683E" w:rsidRPr="004A4C88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A07583" w:rsidRPr="004A4C88" w:rsidRDefault="00A07583" w:rsidP="000F3C88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0094F" w:rsidRPr="004A4C88" w:rsidRDefault="00A0094F" w:rsidP="004A4C8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4C88">
        <w:rPr>
          <w:rFonts w:ascii="PT Astra Serif" w:hAnsi="PT Astra Serif"/>
          <w:b/>
          <w:bCs/>
          <w:sz w:val="28"/>
          <w:szCs w:val="28"/>
        </w:rPr>
        <w:t>О проведении районного конкурса детского рисунка</w:t>
      </w:r>
    </w:p>
    <w:p w:rsidR="00A0094F" w:rsidRPr="004A4C88" w:rsidRDefault="00A0094F" w:rsidP="004A4C8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4C88">
        <w:rPr>
          <w:rFonts w:ascii="PT Astra Serif" w:hAnsi="PT Astra Serif"/>
          <w:b/>
          <w:bCs/>
          <w:sz w:val="28"/>
          <w:szCs w:val="28"/>
        </w:rPr>
        <w:t>«Охрана труда глазами детей»</w:t>
      </w:r>
    </w:p>
    <w:p w:rsidR="00576DAC" w:rsidRPr="004A4C88" w:rsidRDefault="00576DAC" w:rsidP="004A4C88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8"/>
          <w:szCs w:val="28"/>
        </w:rPr>
      </w:pPr>
    </w:p>
    <w:p w:rsidR="00A0094F" w:rsidRPr="004A4C88" w:rsidRDefault="00A0094F" w:rsidP="004A4C88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proofErr w:type="gramStart"/>
      <w:r w:rsidRPr="004A4C88">
        <w:rPr>
          <w:rFonts w:ascii="PT Astra Serif" w:hAnsi="PT Astra Serif"/>
          <w:spacing w:val="-6"/>
          <w:sz w:val="28"/>
          <w:szCs w:val="28"/>
        </w:rPr>
        <w:t>В</w:t>
      </w:r>
      <w:r w:rsidR="004A4C88" w:rsidRPr="004A4C8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A4C88">
        <w:rPr>
          <w:rFonts w:ascii="PT Astra Serif" w:hAnsi="PT Astra Serif"/>
          <w:spacing w:val="-6"/>
          <w:sz w:val="28"/>
          <w:szCs w:val="28"/>
        </w:rPr>
        <w:t>рамках проведения регионального этапа Всероссийского конкурса «Охрана труда глазами детей», с целью привлечения внимания общественности к проблемам производственного травматизма и его профилактике, формирования осознанного отношения подрастающего поколения к вопросам безопасности труда и сохранения своего здоровья, на основании статьи 31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A0094F" w:rsidRPr="004A4C88" w:rsidRDefault="00A0094F" w:rsidP="004A4C88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A4C88">
        <w:rPr>
          <w:rFonts w:ascii="PT Astra Serif" w:hAnsi="PT Astra Serif"/>
          <w:spacing w:val="-6"/>
          <w:sz w:val="28"/>
          <w:szCs w:val="28"/>
        </w:rPr>
        <w:t xml:space="preserve">1. Провести районный конкурс детского рисунка </w:t>
      </w:r>
      <w:r w:rsidR="00581366" w:rsidRPr="004A4C88">
        <w:rPr>
          <w:rFonts w:ascii="PT Astra Serif" w:hAnsi="PT Astra Serif"/>
          <w:spacing w:val="-6"/>
          <w:sz w:val="28"/>
          <w:szCs w:val="28"/>
        </w:rPr>
        <w:t>«</w:t>
      </w:r>
      <w:r w:rsidRPr="004A4C88">
        <w:rPr>
          <w:rFonts w:ascii="PT Astra Serif" w:hAnsi="PT Astra Serif"/>
          <w:spacing w:val="-6"/>
          <w:sz w:val="28"/>
          <w:szCs w:val="28"/>
        </w:rPr>
        <w:t>Охрана труда глазами детей</w:t>
      </w:r>
      <w:r w:rsidR="00581366" w:rsidRPr="004A4C88">
        <w:rPr>
          <w:rFonts w:ascii="PT Astra Serif" w:hAnsi="PT Astra Serif"/>
          <w:spacing w:val="-6"/>
          <w:sz w:val="28"/>
          <w:szCs w:val="28"/>
        </w:rPr>
        <w:t>»</w:t>
      </w:r>
      <w:r w:rsidRPr="004A4C88">
        <w:rPr>
          <w:rFonts w:ascii="PT Astra Serif" w:hAnsi="PT Astra Serif"/>
          <w:spacing w:val="-6"/>
          <w:sz w:val="28"/>
          <w:szCs w:val="28"/>
        </w:rPr>
        <w:t>.</w:t>
      </w:r>
    </w:p>
    <w:p w:rsidR="00A0094F" w:rsidRPr="004A4C88" w:rsidRDefault="00A0094F" w:rsidP="004A4C88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A4C88">
        <w:rPr>
          <w:rFonts w:ascii="PT Astra Serif" w:hAnsi="PT Astra Serif"/>
          <w:spacing w:val="-6"/>
          <w:sz w:val="28"/>
          <w:szCs w:val="28"/>
        </w:rPr>
        <w:t>2. Утвердить  Положение о районном конкурсе детского рисунка</w:t>
      </w:r>
      <w:r w:rsidR="004A4C88" w:rsidRPr="004A4C8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581366" w:rsidRPr="004A4C88">
        <w:rPr>
          <w:rFonts w:ascii="PT Astra Serif" w:hAnsi="PT Astra Serif"/>
          <w:spacing w:val="-6"/>
          <w:sz w:val="28"/>
          <w:szCs w:val="28"/>
        </w:rPr>
        <w:t>«Охрана труда глазами детей»</w:t>
      </w:r>
      <w:r w:rsidRPr="004A4C88">
        <w:rPr>
          <w:rFonts w:ascii="PT Astra Serif" w:hAnsi="PT Astra Serif"/>
          <w:spacing w:val="-6"/>
          <w:sz w:val="28"/>
          <w:szCs w:val="28"/>
        </w:rPr>
        <w:t xml:space="preserve"> (приложение</w:t>
      </w:r>
      <w:r w:rsidR="004A4C88" w:rsidRPr="004A4C8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A4C88">
        <w:rPr>
          <w:rFonts w:ascii="PT Astra Serif" w:hAnsi="PT Astra Serif"/>
          <w:spacing w:val="-6"/>
          <w:sz w:val="28"/>
          <w:szCs w:val="28"/>
        </w:rPr>
        <w:t>№ 1).</w:t>
      </w:r>
    </w:p>
    <w:p w:rsidR="00A0094F" w:rsidRPr="004A4C88" w:rsidRDefault="00A0094F" w:rsidP="004A4C88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A4C88">
        <w:rPr>
          <w:rFonts w:ascii="PT Astra Serif" w:hAnsi="PT Astra Serif"/>
          <w:spacing w:val="-6"/>
          <w:sz w:val="28"/>
          <w:szCs w:val="28"/>
        </w:rPr>
        <w:t xml:space="preserve">3. Утвердить состав конкурсной комиссии по подведению итогов районного конкурса детского рисунка </w:t>
      </w:r>
      <w:r w:rsidR="00581366" w:rsidRPr="004A4C88">
        <w:rPr>
          <w:rFonts w:ascii="PT Astra Serif" w:hAnsi="PT Astra Serif"/>
          <w:spacing w:val="-6"/>
          <w:sz w:val="28"/>
          <w:szCs w:val="28"/>
        </w:rPr>
        <w:t>«</w:t>
      </w:r>
      <w:r w:rsidRPr="004A4C88">
        <w:rPr>
          <w:rFonts w:ascii="PT Astra Serif" w:hAnsi="PT Astra Serif"/>
          <w:spacing w:val="-6"/>
          <w:sz w:val="28"/>
          <w:szCs w:val="28"/>
        </w:rPr>
        <w:t>Охрана труда глазами детей</w:t>
      </w:r>
      <w:r w:rsidR="00581366" w:rsidRPr="004A4C88">
        <w:rPr>
          <w:rFonts w:ascii="PT Astra Serif" w:hAnsi="PT Astra Serif"/>
          <w:spacing w:val="-6"/>
          <w:sz w:val="28"/>
          <w:szCs w:val="28"/>
        </w:rPr>
        <w:t>»</w:t>
      </w:r>
      <w:r w:rsidRPr="004A4C88">
        <w:rPr>
          <w:rFonts w:ascii="PT Astra Serif" w:hAnsi="PT Astra Serif"/>
          <w:spacing w:val="-6"/>
          <w:sz w:val="28"/>
          <w:szCs w:val="28"/>
        </w:rPr>
        <w:t xml:space="preserve"> (приложение № 2).</w:t>
      </w:r>
    </w:p>
    <w:p w:rsidR="00A0094F" w:rsidRPr="004A4C88" w:rsidRDefault="00A0094F" w:rsidP="004A4C88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A4C88">
        <w:rPr>
          <w:rFonts w:ascii="PT Astra Serif" w:hAnsi="PT Astra Serif"/>
          <w:spacing w:val="-6"/>
          <w:sz w:val="28"/>
          <w:szCs w:val="28"/>
        </w:rPr>
        <w:t>4. Комитету образования администрации муниципального образования Каменский район (</w:t>
      </w:r>
      <w:proofErr w:type="spellStart"/>
      <w:r w:rsidRPr="004A4C88">
        <w:rPr>
          <w:rFonts w:ascii="PT Astra Serif" w:hAnsi="PT Astra Serif"/>
          <w:spacing w:val="-6"/>
          <w:sz w:val="28"/>
          <w:szCs w:val="28"/>
        </w:rPr>
        <w:t>Кашариной</w:t>
      </w:r>
      <w:proofErr w:type="spellEnd"/>
      <w:r w:rsidRPr="004A4C88">
        <w:rPr>
          <w:rFonts w:ascii="PT Astra Serif" w:hAnsi="PT Astra Serif"/>
          <w:spacing w:val="-6"/>
          <w:sz w:val="28"/>
          <w:szCs w:val="28"/>
        </w:rPr>
        <w:t xml:space="preserve"> Н.П.)</w:t>
      </w:r>
      <w:r w:rsidR="004A4C88" w:rsidRPr="004A4C8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A4C88">
        <w:rPr>
          <w:rFonts w:ascii="PT Astra Serif" w:hAnsi="PT Astra Serif"/>
          <w:spacing w:val="-6"/>
          <w:sz w:val="28"/>
          <w:szCs w:val="28"/>
        </w:rPr>
        <w:t xml:space="preserve">обеспечить активное участие образовательных учреждений в районном конкурсе детского рисунка </w:t>
      </w:r>
      <w:r w:rsidR="00581366" w:rsidRPr="004A4C88">
        <w:rPr>
          <w:rFonts w:ascii="PT Astra Serif" w:hAnsi="PT Astra Serif"/>
          <w:spacing w:val="-6"/>
          <w:sz w:val="28"/>
          <w:szCs w:val="28"/>
        </w:rPr>
        <w:t>«</w:t>
      </w:r>
      <w:r w:rsidRPr="004A4C88">
        <w:rPr>
          <w:rFonts w:ascii="PT Astra Serif" w:hAnsi="PT Astra Serif"/>
          <w:spacing w:val="-6"/>
          <w:sz w:val="28"/>
          <w:szCs w:val="28"/>
        </w:rPr>
        <w:t>Охрана труда глазами детей</w:t>
      </w:r>
      <w:r w:rsidR="00581366" w:rsidRPr="004A4C88">
        <w:rPr>
          <w:rFonts w:ascii="PT Astra Serif" w:hAnsi="PT Astra Serif"/>
          <w:spacing w:val="-6"/>
          <w:sz w:val="28"/>
          <w:szCs w:val="28"/>
        </w:rPr>
        <w:t>»</w:t>
      </w:r>
      <w:r w:rsidRPr="004A4C88">
        <w:rPr>
          <w:rFonts w:ascii="PT Astra Serif" w:hAnsi="PT Astra Serif"/>
          <w:spacing w:val="-6"/>
          <w:sz w:val="28"/>
          <w:szCs w:val="28"/>
        </w:rPr>
        <w:t>.</w:t>
      </w:r>
    </w:p>
    <w:p w:rsidR="00A0094F" w:rsidRPr="004A4C88" w:rsidRDefault="00A0094F" w:rsidP="004A4C88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A4C88">
        <w:rPr>
          <w:rFonts w:ascii="PT Astra Serif" w:hAnsi="PT Astra Serif"/>
          <w:spacing w:val="-6"/>
          <w:sz w:val="28"/>
          <w:szCs w:val="28"/>
        </w:rPr>
        <w:t xml:space="preserve">5. Отделу по взаимодействию с ОМС и информатизации администрации муниципального образования Каменский район </w:t>
      </w:r>
      <w:proofErr w:type="gramStart"/>
      <w:r w:rsidRPr="004A4C88">
        <w:rPr>
          <w:rFonts w:ascii="PT Astra Serif" w:hAnsi="PT Astra Serif"/>
          <w:spacing w:val="-6"/>
          <w:sz w:val="28"/>
          <w:szCs w:val="28"/>
        </w:rPr>
        <w:t>разместить</w:t>
      </w:r>
      <w:proofErr w:type="gramEnd"/>
      <w:r w:rsidRPr="004A4C88">
        <w:rPr>
          <w:rFonts w:ascii="PT Astra Serif" w:hAnsi="PT Astra Serif"/>
          <w:spacing w:val="-6"/>
          <w:sz w:val="28"/>
          <w:szCs w:val="28"/>
        </w:rPr>
        <w:t xml:space="preserve"> данное постановление на официальном сайте муниципального образования Каменский район в информационной сети «Интернет».</w:t>
      </w:r>
    </w:p>
    <w:p w:rsidR="00A0094F" w:rsidRPr="004A4C88" w:rsidRDefault="00A0094F" w:rsidP="004A4C88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A4C88">
        <w:rPr>
          <w:rFonts w:ascii="PT Astra Serif" w:hAnsi="PT Astra Serif"/>
          <w:spacing w:val="-6"/>
          <w:sz w:val="28"/>
          <w:szCs w:val="28"/>
        </w:rPr>
        <w:t>6. Постановление вступает в силу со дня подписания.</w:t>
      </w:r>
    </w:p>
    <w:p w:rsidR="00792B2B" w:rsidRPr="004A4C88" w:rsidRDefault="00792B2B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E903BD" w:rsidRPr="004A4C88" w:rsidRDefault="00E903B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4A4C88" w:rsidTr="0046453D">
        <w:trPr>
          <w:trHeight w:val="229"/>
        </w:trPr>
        <w:tc>
          <w:tcPr>
            <w:tcW w:w="2178" w:type="pct"/>
          </w:tcPr>
          <w:p w:rsidR="000C1AD4" w:rsidRPr="004A4C88" w:rsidRDefault="000C1AD4" w:rsidP="004A4C88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4A4C88" w:rsidRDefault="000C1AD4" w:rsidP="004A4C88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4A4C88" w:rsidRDefault="000C1AD4" w:rsidP="004A4C88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4A4C88" w:rsidRDefault="00123D69" w:rsidP="0058136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0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4A4C88" w:rsidSect="00032806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032806" w:rsidRPr="004A4C88" w:rsidTr="00113D20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  <w:bookmarkStart w:id="1" w:name="_GoBack"/>
            <w:bookmarkEnd w:id="0"/>
            <w:bookmarkEnd w:id="1"/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032806" w:rsidRPr="004A4C88" w:rsidRDefault="0003280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>Приложение № 1</w:t>
            </w:r>
          </w:p>
          <w:p w:rsidR="00032806" w:rsidRPr="004A4C88" w:rsidRDefault="0003280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к </w:t>
            </w:r>
            <w:r w:rsidRPr="004A4C88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 администрации</w:t>
            </w:r>
          </w:p>
          <w:p w:rsidR="00032806" w:rsidRPr="004A4C88" w:rsidRDefault="0003280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>муниципального образования</w:t>
            </w:r>
          </w:p>
          <w:p w:rsidR="00032806" w:rsidRPr="004A4C88" w:rsidRDefault="0003280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>Каменский район</w:t>
            </w:r>
          </w:p>
          <w:p w:rsidR="00032806" w:rsidRPr="004A4C88" w:rsidRDefault="00032806" w:rsidP="004A4C88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от </w:t>
            </w:r>
            <w:r w:rsidR="004A4C88" w:rsidRPr="004A4C88">
              <w:rPr>
                <w:rFonts w:ascii="PT Astra Serif" w:eastAsia="Times New Roman" w:hAnsi="PT Astra Serif"/>
                <w:sz w:val="28"/>
                <w:szCs w:val="28"/>
              </w:rPr>
              <w:t>20</w:t>
            </w: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4A4C88" w:rsidRPr="004A4C88">
              <w:rPr>
                <w:rFonts w:ascii="PT Astra Serif" w:eastAsia="Times New Roman" w:hAnsi="PT Astra Serif"/>
                <w:sz w:val="28"/>
                <w:szCs w:val="28"/>
              </w:rPr>
              <w:t>декабря</w:t>
            </w: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 2023 г.  № </w:t>
            </w:r>
            <w:r w:rsidR="004A4C88" w:rsidRPr="004A4C88">
              <w:rPr>
                <w:rFonts w:ascii="PT Astra Serif" w:eastAsia="Times New Roman" w:hAnsi="PT Astra Serif"/>
                <w:sz w:val="28"/>
                <w:szCs w:val="28"/>
              </w:rPr>
              <w:t>433</w:t>
            </w:r>
          </w:p>
        </w:tc>
      </w:tr>
    </w:tbl>
    <w:p w:rsidR="00032806" w:rsidRPr="004A4C88" w:rsidRDefault="00032806" w:rsidP="0091632F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2806" w:rsidRPr="004A4C88" w:rsidRDefault="00032806" w:rsidP="004A4C88">
      <w:pPr>
        <w:jc w:val="center"/>
        <w:rPr>
          <w:rFonts w:ascii="PT Astra Serif" w:hAnsi="PT Astra Serif"/>
          <w:b/>
          <w:sz w:val="28"/>
          <w:szCs w:val="28"/>
        </w:rPr>
      </w:pPr>
      <w:r w:rsidRPr="004A4C88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032806" w:rsidRPr="004A4C88" w:rsidRDefault="00032806" w:rsidP="004A4C8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4C88">
        <w:rPr>
          <w:rFonts w:ascii="PT Astra Serif" w:hAnsi="PT Astra Serif"/>
          <w:b/>
          <w:bCs/>
          <w:sz w:val="28"/>
          <w:szCs w:val="28"/>
        </w:rPr>
        <w:t xml:space="preserve">о районном конкурсе детского рисунка </w:t>
      </w:r>
    </w:p>
    <w:p w:rsidR="00032806" w:rsidRPr="004A4C88" w:rsidRDefault="00032806" w:rsidP="004A4C88">
      <w:pPr>
        <w:jc w:val="center"/>
        <w:rPr>
          <w:rFonts w:ascii="PT Astra Serif" w:hAnsi="PT Astra Serif"/>
          <w:b/>
          <w:sz w:val="28"/>
          <w:szCs w:val="28"/>
        </w:rPr>
      </w:pPr>
      <w:r w:rsidRPr="004A4C88">
        <w:rPr>
          <w:rFonts w:ascii="PT Astra Serif" w:hAnsi="PT Astra Serif"/>
          <w:b/>
          <w:bCs/>
          <w:sz w:val="28"/>
          <w:szCs w:val="28"/>
        </w:rPr>
        <w:t>«Охрана труда глазами детей»</w:t>
      </w:r>
    </w:p>
    <w:p w:rsidR="00032806" w:rsidRPr="004A4C88" w:rsidRDefault="00032806" w:rsidP="004A4C8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2806" w:rsidRPr="004A4C88" w:rsidRDefault="00032806" w:rsidP="004A4C88">
      <w:pPr>
        <w:pStyle w:val="af3"/>
        <w:numPr>
          <w:ilvl w:val="0"/>
          <w:numId w:val="30"/>
        </w:numPr>
        <w:jc w:val="center"/>
        <w:rPr>
          <w:rFonts w:ascii="PT Astra Serif" w:hAnsi="PT Astra Serif"/>
          <w:b/>
        </w:rPr>
      </w:pPr>
      <w:r w:rsidRPr="004A4C88">
        <w:rPr>
          <w:rFonts w:ascii="PT Astra Serif" w:hAnsi="PT Astra Serif"/>
          <w:b/>
        </w:rPr>
        <w:t>Общие положения</w:t>
      </w:r>
      <w:r w:rsidR="0091632F" w:rsidRPr="004A4C88">
        <w:rPr>
          <w:rFonts w:ascii="PT Astra Serif" w:hAnsi="PT Astra Serif"/>
          <w:b/>
        </w:rPr>
        <w:t>.</w:t>
      </w:r>
    </w:p>
    <w:p w:rsidR="004A4C88" w:rsidRPr="004A4C88" w:rsidRDefault="004A4C88" w:rsidP="004A4C88">
      <w:pPr>
        <w:pStyle w:val="af3"/>
        <w:ind w:left="1069" w:firstLine="0"/>
        <w:rPr>
          <w:rFonts w:ascii="PT Astra Serif" w:hAnsi="PT Astra Serif"/>
        </w:rPr>
      </w:pPr>
    </w:p>
    <w:p w:rsidR="00032806" w:rsidRPr="004A4C88" w:rsidRDefault="00032806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1.1. Основные цели проведения районного конкурса детского рисунка «Охрана труда глазами детей» (далее – Конкурс):</w:t>
      </w:r>
    </w:p>
    <w:p w:rsidR="00032806" w:rsidRPr="004A4C88" w:rsidRDefault="00032806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- привлечение внимания общественности к проблемам производственного травматизма и его профилактике, начиная со школьной скамьи;</w:t>
      </w:r>
    </w:p>
    <w:p w:rsidR="00032806" w:rsidRPr="004A4C88" w:rsidRDefault="00032806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- формирование осознанного отношения подрастающего поколения к вопросам безопасности труда и сохранения своего здоровья.</w:t>
      </w:r>
    </w:p>
    <w:p w:rsidR="00032806" w:rsidRPr="004A4C88" w:rsidRDefault="00032806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1.2. Организатор Конкурса – администрация муниципального образования Каменский район.</w:t>
      </w:r>
    </w:p>
    <w:p w:rsidR="00032806" w:rsidRPr="004A4C88" w:rsidRDefault="00032806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2806" w:rsidRPr="004A4C88" w:rsidRDefault="00032806" w:rsidP="004A4C8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A4C88">
        <w:rPr>
          <w:rFonts w:ascii="PT Astra Serif" w:hAnsi="PT Astra Serif"/>
          <w:b/>
          <w:sz w:val="28"/>
          <w:szCs w:val="28"/>
        </w:rPr>
        <w:t>2. Участники Конкурса</w:t>
      </w:r>
      <w:r w:rsidR="0091632F" w:rsidRPr="004A4C88">
        <w:rPr>
          <w:rFonts w:ascii="PT Astra Serif" w:hAnsi="PT Astra Serif"/>
          <w:b/>
          <w:sz w:val="28"/>
          <w:szCs w:val="28"/>
        </w:rPr>
        <w:t>.</w:t>
      </w:r>
    </w:p>
    <w:p w:rsidR="004A4C88" w:rsidRPr="004A4C88" w:rsidRDefault="004A4C88" w:rsidP="004A4C88">
      <w:pPr>
        <w:ind w:firstLine="709"/>
        <w:rPr>
          <w:rFonts w:ascii="PT Astra Serif" w:hAnsi="PT Astra Serif"/>
          <w:sz w:val="28"/>
          <w:szCs w:val="28"/>
        </w:rPr>
      </w:pPr>
    </w:p>
    <w:p w:rsidR="00032806" w:rsidRPr="004A4C88" w:rsidRDefault="00032806" w:rsidP="004A4C88">
      <w:pPr>
        <w:ind w:firstLine="709"/>
        <w:rPr>
          <w:rFonts w:ascii="PT Astra Serif" w:eastAsia="Times New Roman" w:hAnsi="PT Astra Serif"/>
          <w:sz w:val="28"/>
          <w:szCs w:val="28"/>
        </w:rPr>
      </w:pPr>
      <w:r w:rsidRPr="004A4C88">
        <w:rPr>
          <w:rFonts w:ascii="PT Astra Serif" w:eastAsia="Times New Roman" w:hAnsi="PT Astra Serif"/>
          <w:sz w:val="28"/>
          <w:szCs w:val="28"/>
        </w:rPr>
        <w:t>2.1. Конкурс проводится по следующим возрастным категориям:</w:t>
      </w:r>
    </w:p>
    <w:p w:rsidR="00032806" w:rsidRPr="004A4C88" w:rsidRDefault="00032806" w:rsidP="004A4C88">
      <w:pPr>
        <w:ind w:firstLine="709"/>
        <w:rPr>
          <w:rFonts w:ascii="PT Astra Serif" w:eastAsia="Times New Roman" w:hAnsi="PT Astra Serif"/>
          <w:sz w:val="28"/>
          <w:szCs w:val="28"/>
        </w:rPr>
      </w:pPr>
      <w:r w:rsidRPr="004A4C88">
        <w:rPr>
          <w:rFonts w:ascii="PT Astra Serif" w:eastAsia="Times New Roman" w:hAnsi="PT Astra Serif"/>
          <w:sz w:val="28"/>
          <w:szCs w:val="28"/>
        </w:rPr>
        <w:t>- с 6 до 10 лет (включительно);</w:t>
      </w:r>
    </w:p>
    <w:p w:rsidR="00032806" w:rsidRPr="004A4C88" w:rsidRDefault="00032806" w:rsidP="004A4C88">
      <w:pPr>
        <w:ind w:firstLine="709"/>
        <w:rPr>
          <w:rFonts w:ascii="PT Astra Serif" w:eastAsia="Times New Roman" w:hAnsi="PT Astra Serif"/>
          <w:sz w:val="28"/>
          <w:szCs w:val="28"/>
        </w:rPr>
      </w:pPr>
      <w:r w:rsidRPr="004A4C88">
        <w:rPr>
          <w:rFonts w:ascii="PT Astra Serif" w:eastAsia="Times New Roman" w:hAnsi="PT Astra Serif"/>
          <w:sz w:val="28"/>
          <w:szCs w:val="28"/>
        </w:rPr>
        <w:t>- с 11 до 15 лет (включительно).</w:t>
      </w:r>
    </w:p>
    <w:p w:rsidR="00032806" w:rsidRPr="004A4C88" w:rsidRDefault="00032806" w:rsidP="004A4C88">
      <w:pPr>
        <w:ind w:firstLine="709"/>
        <w:rPr>
          <w:rFonts w:ascii="PT Astra Serif" w:hAnsi="PT Astra Serif"/>
          <w:sz w:val="28"/>
          <w:szCs w:val="28"/>
        </w:rPr>
      </w:pPr>
    </w:p>
    <w:p w:rsidR="00032806" w:rsidRPr="004A4C88" w:rsidRDefault="004A4C88" w:rsidP="004A4C88">
      <w:pPr>
        <w:jc w:val="center"/>
        <w:rPr>
          <w:rFonts w:ascii="PT Astra Serif" w:hAnsi="PT Astra Serif"/>
          <w:b/>
          <w:sz w:val="28"/>
          <w:szCs w:val="28"/>
        </w:rPr>
      </w:pPr>
      <w:r w:rsidRPr="004A4C88">
        <w:rPr>
          <w:rFonts w:ascii="PT Astra Serif" w:hAnsi="PT Astra Serif"/>
          <w:b/>
          <w:sz w:val="28"/>
          <w:szCs w:val="28"/>
        </w:rPr>
        <w:t xml:space="preserve">3. </w:t>
      </w:r>
      <w:r w:rsidR="00032806" w:rsidRPr="004A4C88">
        <w:rPr>
          <w:rFonts w:ascii="PT Astra Serif" w:hAnsi="PT Astra Serif"/>
          <w:b/>
          <w:sz w:val="28"/>
          <w:szCs w:val="28"/>
        </w:rPr>
        <w:t>Конкурсная комиссия</w:t>
      </w:r>
      <w:r w:rsidR="0091632F" w:rsidRPr="004A4C88">
        <w:rPr>
          <w:rFonts w:ascii="PT Astra Serif" w:hAnsi="PT Astra Serif"/>
          <w:b/>
          <w:sz w:val="28"/>
          <w:szCs w:val="28"/>
        </w:rPr>
        <w:t>.</w:t>
      </w:r>
    </w:p>
    <w:p w:rsidR="004A4C88" w:rsidRPr="004A4C88" w:rsidRDefault="004A4C88" w:rsidP="004A4C88">
      <w:pPr>
        <w:pStyle w:val="af3"/>
        <w:ind w:firstLine="0"/>
        <w:rPr>
          <w:rFonts w:ascii="PT Astra Serif" w:hAnsi="PT Astra Serif"/>
        </w:rPr>
      </w:pPr>
    </w:p>
    <w:p w:rsidR="00032806" w:rsidRPr="004A4C88" w:rsidRDefault="00032806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3.1. Рассмотрение заявок и подведение итогов Конкурса осуществляет конкурсная комиссия (далее – Комиссия), состав которой утверждается постановлением администрации муниципального образования Каменский район.</w:t>
      </w:r>
    </w:p>
    <w:p w:rsidR="00032806" w:rsidRPr="004A4C88" w:rsidRDefault="00032806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3.2. Комиссия определяет победителей Конкурса на основании представленных заявок и результатов оценки работ на соответствие критериям, установленным настоящим Положением, с учетом количества набранных баллов.</w:t>
      </w:r>
    </w:p>
    <w:p w:rsidR="00032806" w:rsidRPr="004A4C88" w:rsidRDefault="00032806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3.3. Решения Комиссии принимаются простым большинством голосов его членов и оформляются протоколами, которые подписываются председателем Комиссии.</w:t>
      </w:r>
    </w:p>
    <w:p w:rsidR="0091632F" w:rsidRPr="004A4C88" w:rsidRDefault="0091632F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A4C88" w:rsidRPr="004A4C88" w:rsidRDefault="004A4C88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A4C88" w:rsidRPr="004A4C88" w:rsidRDefault="004A4C88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2806" w:rsidRPr="004A4C88" w:rsidRDefault="00032806" w:rsidP="004A4C88">
      <w:pPr>
        <w:widowControl/>
        <w:numPr>
          <w:ilvl w:val="0"/>
          <w:numId w:val="2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4A4C88">
        <w:rPr>
          <w:rFonts w:ascii="PT Astra Serif" w:hAnsi="PT Astra Serif"/>
          <w:b/>
          <w:bCs/>
          <w:sz w:val="28"/>
          <w:szCs w:val="28"/>
        </w:rPr>
        <w:lastRenderedPageBreak/>
        <w:t>Порядок проведения Конкурса.</w:t>
      </w:r>
    </w:p>
    <w:p w:rsidR="00032806" w:rsidRPr="004A4C88" w:rsidRDefault="00032806" w:rsidP="004A4C88">
      <w:pPr>
        <w:ind w:left="720"/>
        <w:rPr>
          <w:rFonts w:ascii="PT Astra Serif" w:hAnsi="PT Astra Serif"/>
          <w:b/>
          <w:bCs/>
          <w:sz w:val="28"/>
          <w:szCs w:val="28"/>
        </w:rPr>
      </w:pPr>
    </w:p>
    <w:p w:rsidR="00032806" w:rsidRPr="004A4C88" w:rsidRDefault="00032806" w:rsidP="004A4C8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4.1. Конкурсные работы принимаются с 25.12.202</w:t>
      </w:r>
      <w:r w:rsidR="004A4C88" w:rsidRPr="004A4C88">
        <w:rPr>
          <w:rFonts w:ascii="PT Astra Serif" w:hAnsi="PT Astra Serif"/>
          <w:sz w:val="28"/>
          <w:szCs w:val="28"/>
        </w:rPr>
        <w:t>3</w:t>
      </w:r>
      <w:r w:rsidRPr="004A4C88">
        <w:rPr>
          <w:rFonts w:ascii="PT Astra Serif" w:hAnsi="PT Astra Serif"/>
          <w:sz w:val="28"/>
          <w:szCs w:val="28"/>
        </w:rPr>
        <w:t xml:space="preserve"> по 15.01.202</w:t>
      </w:r>
      <w:r w:rsidR="004A4C88" w:rsidRPr="004A4C88">
        <w:rPr>
          <w:rFonts w:ascii="PT Astra Serif" w:hAnsi="PT Astra Serif"/>
          <w:sz w:val="28"/>
          <w:szCs w:val="28"/>
        </w:rPr>
        <w:t>4</w:t>
      </w:r>
      <w:r w:rsidRPr="004A4C88">
        <w:rPr>
          <w:rFonts w:ascii="PT Astra Serif" w:hAnsi="PT Astra Serif"/>
          <w:sz w:val="28"/>
          <w:szCs w:val="28"/>
        </w:rPr>
        <w:t>.</w:t>
      </w:r>
    </w:p>
    <w:p w:rsidR="00032806" w:rsidRPr="004A4C88" w:rsidRDefault="00032806" w:rsidP="004A4C8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4.2. Победители конкурса определяются в каждой возрастной категории.</w:t>
      </w:r>
    </w:p>
    <w:p w:rsidR="00032806" w:rsidRPr="004A4C88" w:rsidRDefault="00032806" w:rsidP="004A4C8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4.3. Работы - победители направляются в департамент труда и занятости населения министерства труда и социальной защиты Тульской области</w:t>
      </w:r>
      <w:r w:rsidRPr="004A4C88">
        <w:t xml:space="preserve"> </w:t>
      </w:r>
      <w:r w:rsidRPr="004A4C88">
        <w:rPr>
          <w:rFonts w:ascii="PT Astra Serif" w:hAnsi="PT Astra Serif"/>
          <w:sz w:val="28"/>
          <w:szCs w:val="28"/>
        </w:rPr>
        <w:t xml:space="preserve"> для участия в региональном этапе Всероссийского конкурса «Охрана труда глазами детей».</w:t>
      </w:r>
    </w:p>
    <w:p w:rsidR="00032806" w:rsidRPr="004A4C88" w:rsidRDefault="00032806" w:rsidP="004A4C8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4.4. Победители и призеры Конкурса награждаются дипломами комитета образования администрации муниципального образования Каменский район.</w:t>
      </w:r>
    </w:p>
    <w:p w:rsidR="00032806" w:rsidRPr="004A4C88" w:rsidRDefault="00032806" w:rsidP="004A4C88">
      <w:pPr>
        <w:pStyle w:val="af3"/>
        <w:ind w:left="0"/>
        <w:contextualSpacing w:val="0"/>
        <w:jc w:val="both"/>
        <w:rPr>
          <w:rFonts w:ascii="PT Astra Serif" w:hAnsi="PT Astra Serif"/>
        </w:rPr>
      </w:pPr>
    </w:p>
    <w:p w:rsidR="00032806" w:rsidRPr="004A4C88" w:rsidRDefault="00032806" w:rsidP="004A4C88">
      <w:pPr>
        <w:widowControl/>
        <w:numPr>
          <w:ilvl w:val="0"/>
          <w:numId w:val="28"/>
        </w:numPr>
        <w:jc w:val="center"/>
        <w:rPr>
          <w:rFonts w:ascii="PT Astra Serif" w:hAnsi="PT Astra Serif"/>
          <w:b/>
          <w:sz w:val="28"/>
          <w:szCs w:val="28"/>
        </w:rPr>
      </w:pPr>
      <w:r w:rsidRPr="004A4C88">
        <w:rPr>
          <w:rFonts w:ascii="PT Astra Serif" w:hAnsi="PT Astra Serif"/>
          <w:b/>
          <w:sz w:val="28"/>
          <w:szCs w:val="28"/>
        </w:rPr>
        <w:t>Требования к оформлению работ</w:t>
      </w:r>
      <w:r w:rsidR="0091632F" w:rsidRPr="004A4C88">
        <w:rPr>
          <w:rFonts w:ascii="PT Astra Serif" w:hAnsi="PT Astra Serif"/>
          <w:b/>
          <w:sz w:val="28"/>
          <w:szCs w:val="28"/>
        </w:rPr>
        <w:t>.</w:t>
      </w:r>
    </w:p>
    <w:p w:rsidR="004A4C88" w:rsidRPr="004A4C88" w:rsidRDefault="004A4C88" w:rsidP="004A4C88">
      <w:pPr>
        <w:widowControl/>
        <w:ind w:left="720"/>
        <w:rPr>
          <w:rFonts w:ascii="PT Astra Serif" w:hAnsi="PT Astra Serif"/>
          <w:b/>
          <w:sz w:val="28"/>
          <w:szCs w:val="28"/>
        </w:rPr>
      </w:pPr>
    </w:p>
    <w:p w:rsidR="00032806" w:rsidRPr="004A4C88" w:rsidRDefault="00032806" w:rsidP="004A4C88">
      <w:pPr>
        <w:pStyle w:val="af3"/>
        <w:ind w:left="0"/>
        <w:contextualSpacing w:val="0"/>
        <w:jc w:val="both"/>
        <w:rPr>
          <w:rFonts w:ascii="PT Astra Serif" w:hAnsi="PT Astra Serif"/>
        </w:rPr>
      </w:pPr>
      <w:r w:rsidRPr="004A4C88">
        <w:rPr>
          <w:rFonts w:ascii="PT Astra Serif" w:hAnsi="PT Astra Serif"/>
        </w:rPr>
        <w:t xml:space="preserve">5.1. Работы выполняются в любой технике (рисунок, графика, в смешанной технике) разными художественными материалами (акварель, гуашь, масло, фломастеры, цветные карандаши, тушь, </w:t>
      </w:r>
      <w:proofErr w:type="spellStart"/>
      <w:r w:rsidRPr="004A4C88">
        <w:rPr>
          <w:rFonts w:ascii="PT Astra Serif" w:hAnsi="PT Astra Serif"/>
        </w:rPr>
        <w:t>гелевая</w:t>
      </w:r>
      <w:proofErr w:type="spellEnd"/>
      <w:r w:rsidRPr="004A4C88">
        <w:rPr>
          <w:rFonts w:ascii="PT Astra Serif" w:hAnsi="PT Astra Serif"/>
        </w:rPr>
        <w:t xml:space="preserve"> ручка и т.д., выполненные на любом материале (бумага, холст, картон и др.) размером А</w:t>
      </w:r>
      <w:proofErr w:type="gramStart"/>
      <w:r w:rsidRPr="004A4C88">
        <w:rPr>
          <w:rFonts w:ascii="PT Astra Serif" w:hAnsi="PT Astra Serif"/>
        </w:rPr>
        <w:t>4</w:t>
      </w:r>
      <w:proofErr w:type="gramEnd"/>
      <w:r w:rsidRPr="004A4C88">
        <w:rPr>
          <w:rFonts w:ascii="PT Astra Serif" w:hAnsi="PT Astra Serif"/>
        </w:rPr>
        <w:t xml:space="preserve"> (210 мм х 297 мм) и А3 (297 мм х 420 мм), без рамок и </w:t>
      </w:r>
      <w:proofErr w:type="spellStart"/>
      <w:r w:rsidRPr="004A4C88">
        <w:rPr>
          <w:rFonts w:ascii="PT Astra Serif" w:hAnsi="PT Astra Serif"/>
        </w:rPr>
        <w:t>ламинирования</w:t>
      </w:r>
      <w:proofErr w:type="spellEnd"/>
      <w:r w:rsidRPr="004A4C88">
        <w:rPr>
          <w:rFonts w:ascii="PT Astra Serif" w:hAnsi="PT Astra Serif"/>
        </w:rPr>
        <w:t>.</w:t>
      </w:r>
    </w:p>
    <w:p w:rsidR="00032806" w:rsidRPr="004A4C88" w:rsidRDefault="00032806" w:rsidP="004A4C88">
      <w:pPr>
        <w:ind w:firstLine="737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 xml:space="preserve">5.2. В нижней правой части рисунка на отдельном </w:t>
      </w:r>
      <w:proofErr w:type="spellStart"/>
      <w:r w:rsidRPr="004A4C88">
        <w:rPr>
          <w:rFonts w:ascii="PT Astra Serif" w:hAnsi="PT Astra Serif"/>
          <w:sz w:val="28"/>
          <w:szCs w:val="28"/>
        </w:rPr>
        <w:t>шильде</w:t>
      </w:r>
      <w:proofErr w:type="spellEnd"/>
      <w:r w:rsidRPr="004A4C88">
        <w:rPr>
          <w:rFonts w:ascii="PT Astra Serif" w:hAnsi="PT Astra Serif"/>
          <w:sz w:val="28"/>
          <w:szCs w:val="28"/>
        </w:rPr>
        <w:t xml:space="preserve"> (размер 6 см x 3 см) указываются: Ф.И.О. и возраст автора работы (учащегося), наименование образовательного учреждения, в котором обучается автор работы (учащийся), наименование муниципального образования в котором проживает автор работы (учащийся), контактный телефон преподавателя или законного представителя автора работы (учащегося).</w:t>
      </w:r>
    </w:p>
    <w:p w:rsidR="00032806" w:rsidRPr="004A4C88" w:rsidRDefault="00032806" w:rsidP="004A4C88">
      <w:pPr>
        <w:pStyle w:val="af3"/>
        <w:ind w:left="0"/>
        <w:contextualSpacing w:val="0"/>
        <w:jc w:val="both"/>
        <w:rPr>
          <w:rFonts w:ascii="PT Astra Serif" w:hAnsi="PT Astra Serif"/>
          <w:b/>
        </w:rPr>
      </w:pPr>
      <w:r w:rsidRPr="004A4C88">
        <w:rPr>
          <w:rFonts w:ascii="PT Astra Serif" w:hAnsi="PT Astra Serif"/>
        </w:rPr>
        <w:t xml:space="preserve">5.3. Работы, не соответствующие тематике, к участию в Конкурсе допущены не будут. </w:t>
      </w:r>
    </w:p>
    <w:p w:rsidR="00032806" w:rsidRPr="004A4C88" w:rsidRDefault="00032806" w:rsidP="004A4C88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32806" w:rsidRPr="004A4C88" w:rsidRDefault="00032806" w:rsidP="004A4C88">
      <w:pPr>
        <w:pStyle w:val="af3"/>
        <w:numPr>
          <w:ilvl w:val="0"/>
          <w:numId w:val="28"/>
        </w:numPr>
        <w:shd w:val="clear" w:color="auto" w:fill="FFFFFF"/>
        <w:jc w:val="center"/>
        <w:rPr>
          <w:rFonts w:ascii="PT Astra Serif" w:hAnsi="PT Astra Serif"/>
          <w:b/>
        </w:rPr>
      </w:pPr>
      <w:r w:rsidRPr="004A4C88">
        <w:rPr>
          <w:rFonts w:ascii="PT Astra Serif" w:hAnsi="PT Astra Serif"/>
          <w:b/>
        </w:rPr>
        <w:t>Дополнительные условия</w:t>
      </w:r>
      <w:r w:rsidR="004A4C88" w:rsidRPr="004A4C88">
        <w:rPr>
          <w:rFonts w:ascii="PT Astra Serif" w:hAnsi="PT Astra Serif"/>
          <w:b/>
        </w:rPr>
        <w:t>.</w:t>
      </w:r>
    </w:p>
    <w:p w:rsidR="004A4C88" w:rsidRPr="004A4C88" w:rsidRDefault="004A4C88" w:rsidP="004A4C88">
      <w:pPr>
        <w:pStyle w:val="af3"/>
        <w:shd w:val="clear" w:color="auto" w:fill="FFFFFF"/>
        <w:ind w:firstLine="0"/>
        <w:rPr>
          <w:rFonts w:ascii="PT Astra Serif" w:hAnsi="PT Astra Serif"/>
          <w:b/>
        </w:rPr>
      </w:pPr>
    </w:p>
    <w:p w:rsidR="00032806" w:rsidRPr="004A4C88" w:rsidRDefault="00032806" w:rsidP="004A4C8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6.1. Работы, представленные на конкурс, участникам не возвращаются.</w:t>
      </w:r>
    </w:p>
    <w:p w:rsidR="00032806" w:rsidRPr="004A4C88" w:rsidRDefault="00032806" w:rsidP="004A4C88">
      <w:pPr>
        <w:pStyle w:val="af3"/>
        <w:ind w:left="993"/>
        <w:contextualSpacing w:val="0"/>
        <w:jc w:val="both"/>
        <w:rPr>
          <w:rFonts w:ascii="PT Astra Serif" w:hAnsi="PT Astra Serif"/>
          <w:b/>
        </w:rPr>
      </w:pPr>
    </w:p>
    <w:p w:rsidR="00032806" w:rsidRPr="004A4C88" w:rsidRDefault="00032806" w:rsidP="004A4C88">
      <w:pPr>
        <w:widowControl/>
        <w:numPr>
          <w:ilvl w:val="0"/>
          <w:numId w:val="29"/>
        </w:numPr>
        <w:ind w:left="142"/>
        <w:jc w:val="center"/>
        <w:rPr>
          <w:rFonts w:ascii="PT Astra Serif" w:hAnsi="PT Astra Serif"/>
        </w:rPr>
      </w:pPr>
      <w:r w:rsidRPr="004A4C88">
        <w:rPr>
          <w:rFonts w:ascii="PT Astra Serif" w:hAnsi="PT Astra Serif"/>
          <w:b/>
          <w:sz w:val="28"/>
          <w:szCs w:val="28"/>
        </w:rPr>
        <w:t>Критерии оценки конкурсных работ</w:t>
      </w:r>
      <w:r w:rsidR="0091632F" w:rsidRPr="004A4C88">
        <w:rPr>
          <w:rFonts w:ascii="PT Astra Serif" w:hAnsi="PT Astra Serif"/>
          <w:b/>
          <w:sz w:val="28"/>
          <w:szCs w:val="28"/>
        </w:rPr>
        <w:t>.</w:t>
      </w:r>
    </w:p>
    <w:p w:rsidR="004A4C88" w:rsidRPr="004A4C88" w:rsidRDefault="004A4C88" w:rsidP="004A4C88">
      <w:pPr>
        <w:widowControl/>
        <w:ind w:left="142"/>
        <w:rPr>
          <w:rFonts w:ascii="PT Astra Serif" w:hAnsi="PT Astra Serif"/>
        </w:rPr>
      </w:pPr>
    </w:p>
    <w:p w:rsidR="00032806" w:rsidRPr="004A4C88" w:rsidRDefault="00032806" w:rsidP="004A4C88">
      <w:pPr>
        <w:pStyle w:val="af3"/>
        <w:ind w:left="0"/>
        <w:contextualSpacing w:val="0"/>
        <w:jc w:val="both"/>
        <w:rPr>
          <w:rFonts w:ascii="PT Astra Serif" w:hAnsi="PT Astra Serif"/>
        </w:rPr>
      </w:pPr>
      <w:r w:rsidRPr="004A4C88">
        <w:rPr>
          <w:rFonts w:ascii="PT Astra Serif" w:hAnsi="PT Astra Serif"/>
        </w:rPr>
        <w:t xml:space="preserve">7.1. При оценке работ учитываются: </w:t>
      </w:r>
      <w:r w:rsidRPr="004A4C88">
        <w:rPr>
          <w:rFonts w:ascii="PT Astra Serif" w:hAnsi="PT Astra Serif"/>
          <w:lang w:eastAsia="ru-RU"/>
        </w:rPr>
        <w:t>соответствие содержания работы заявленной тематике</w:t>
      </w:r>
      <w:r w:rsidRPr="004A4C88">
        <w:rPr>
          <w:rFonts w:ascii="PT Astra Serif" w:hAnsi="PT Astra Serif"/>
        </w:rPr>
        <w:t xml:space="preserve">, </w:t>
      </w:r>
      <w:r w:rsidRPr="004A4C88">
        <w:rPr>
          <w:rFonts w:ascii="PT Astra Serif" w:hAnsi="PT Astra Serif"/>
          <w:lang w:eastAsia="ru-RU"/>
        </w:rPr>
        <w:t>художественное мастерство (техника и качество исполнения работы)</w:t>
      </w:r>
      <w:r w:rsidRPr="004A4C88">
        <w:rPr>
          <w:rFonts w:ascii="PT Astra Serif" w:hAnsi="PT Astra Serif"/>
        </w:rPr>
        <w:t xml:space="preserve">, </w:t>
      </w:r>
      <w:r w:rsidRPr="004A4C88">
        <w:rPr>
          <w:rFonts w:ascii="PT Astra Serif" w:hAnsi="PT Astra Serif"/>
          <w:lang w:eastAsia="ru-RU"/>
        </w:rPr>
        <w:t>оригинальность замысла</w:t>
      </w:r>
      <w:r w:rsidRPr="004A4C88">
        <w:rPr>
          <w:rFonts w:ascii="PT Astra Serif" w:hAnsi="PT Astra Serif"/>
        </w:rPr>
        <w:t>, соответствие возраста автора и его художественной работы.</w:t>
      </w:r>
    </w:p>
    <w:p w:rsidR="00032806" w:rsidRPr="004A4C88" w:rsidRDefault="00032806" w:rsidP="004A4C88">
      <w:pPr>
        <w:pStyle w:val="af3"/>
        <w:ind w:left="0"/>
        <w:contextualSpacing w:val="0"/>
        <w:jc w:val="both"/>
        <w:rPr>
          <w:rFonts w:ascii="PT Astra Serif" w:hAnsi="PT Astra Serif"/>
        </w:rPr>
      </w:pPr>
      <w:r w:rsidRPr="004A4C88">
        <w:rPr>
          <w:rFonts w:ascii="PT Astra Serif" w:hAnsi="PT Astra Serif"/>
        </w:rPr>
        <w:t>7.2. По каждому критерию начисляется от 1 до 5 баллов.</w:t>
      </w:r>
    </w:p>
    <w:p w:rsidR="00032806" w:rsidRPr="004A4C88" w:rsidRDefault="00032806" w:rsidP="004A4C8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2806" w:rsidRPr="004A4C88" w:rsidRDefault="00032806" w:rsidP="004A4C88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_______________________________</w:t>
      </w:r>
    </w:p>
    <w:p w:rsidR="00032806" w:rsidRPr="004A4C88" w:rsidRDefault="00032806" w:rsidP="004A4C8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1366" w:rsidRPr="004A4C88" w:rsidRDefault="00581366" w:rsidP="0091632F">
      <w:pPr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  <w:sectPr w:rsidR="00581366" w:rsidRPr="004A4C88" w:rsidSect="00032806">
          <w:headerReference w:type="default" r:id="rId11"/>
          <w:headerReference w:type="first" r:id="rId12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5047"/>
      </w:tblGrid>
      <w:tr w:rsidR="00581366" w:rsidRPr="004A4C88" w:rsidTr="00113D20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581366" w:rsidRPr="004A4C88" w:rsidRDefault="0058136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581366" w:rsidRPr="004A4C88" w:rsidRDefault="0058136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581366" w:rsidRPr="004A4C88" w:rsidRDefault="0058136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047" w:type="dxa"/>
            <w:shd w:val="clear" w:color="auto" w:fill="auto"/>
            <w:vAlign w:val="bottom"/>
            <w:hideMark/>
          </w:tcPr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>Приложение № 2</w:t>
            </w:r>
          </w:p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к </w:t>
            </w:r>
            <w:r w:rsidRPr="004A4C88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 xml:space="preserve"> администрации</w:t>
            </w:r>
          </w:p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>муниципального образования</w:t>
            </w:r>
          </w:p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>Каменский район</w:t>
            </w:r>
          </w:p>
          <w:p w:rsidR="00581366" w:rsidRPr="004A4C88" w:rsidRDefault="004A4C88" w:rsidP="0091632F">
            <w:pPr>
              <w:spacing w:line="360" w:lineRule="exact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4A4C88">
              <w:rPr>
                <w:rFonts w:ascii="PT Astra Serif" w:eastAsia="Times New Roman" w:hAnsi="PT Astra Serif"/>
                <w:sz w:val="28"/>
                <w:szCs w:val="28"/>
              </w:rPr>
              <w:t>от 20 декабря 2023 г.  № 433</w:t>
            </w:r>
          </w:p>
        </w:tc>
      </w:tr>
    </w:tbl>
    <w:p w:rsidR="00581366" w:rsidRPr="004A4C88" w:rsidRDefault="00581366" w:rsidP="0091632F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1366" w:rsidRPr="004A4C88" w:rsidRDefault="00581366" w:rsidP="009163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A4C88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581366" w:rsidRPr="004A4C88" w:rsidRDefault="00581366" w:rsidP="0091632F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4A4C88">
        <w:rPr>
          <w:rFonts w:ascii="PT Astra Serif" w:hAnsi="PT Astra Serif"/>
          <w:b/>
          <w:bCs/>
          <w:sz w:val="28"/>
          <w:szCs w:val="28"/>
        </w:rPr>
        <w:t xml:space="preserve">конкурсной комиссии по подведению итогов районного конкурса </w:t>
      </w:r>
    </w:p>
    <w:p w:rsidR="00581366" w:rsidRPr="004A4C88" w:rsidRDefault="00581366" w:rsidP="009163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A4C88">
        <w:rPr>
          <w:rFonts w:ascii="PT Astra Serif" w:hAnsi="PT Astra Serif"/>
          <w:b/>
          <w:bCs/>
          <w:sz w:val="28"/>
          <w:szCs w:val="28"/>
        </w:rPr>
        <w:t>детского рисунка "Охрана труда глазами детей"</w:t>
      </w:r>
    </w:p>
    <w:p w:rsidR="00581366" w:rsidRPr="004A4C88" w:rsidRDefault="00581366" w:rsidP="0091632F">
      <w:pPr>
        <w:spacing w:line="360" w:lineRule="exact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6384"/>
      </w:tblGrid>
      <w:tr w:rsidR="00581366" w:rsidRPr="004A4C88" w:rsidTr="00113D20">
        <w:trPr>
          <w:trHeight w:val="1256"/>
        </w:trPr>
        <w:tc>
          <w:tcPr>
            <w:tcW w:w="3222" w:type="dxa"/>
            <w:shd w:val="clear" w:color="auto" w:fill="auto"/>
          </w:tcPr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A4C88">
              <w:rPr>
                <w:rFonts w:ascii="PT Astra Serif" w:hAnsi="PT Astra Serif"/>
                <w:sz w:val="28"/>
                <w:szCs w:val="28"/>
              </w:rPr>
              <w:t>Хань</w:t>
            </w:r>
            <w:proofErr w:type="spellEnd"/>
          </w:p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Татьяна Анатольевна</w:t>
            </w:r>
          </w:p>
        </w:tc>
        <w:tc>
          <w:tcPr>
            <w:tcW w:w="6384" w:type="dxa"/>
            <w:shd w:val="clear" w:color="auto" w:fill="auto"/>
          </w:tcPr>
          <w:p w:rsidR="00581366" w:rsidRPr="004A4C88" w:rsidRDefault="00581366" w:rsidP="0091632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- заместитель главы администрации - председатель комитета по организационной работе и социальным вопросам администрации муниципального образования Каменский район, председатель комиссии;</w:t>
            </w:r>
          </w:p>
        </w:tc>
      </w:tr>
      <w:tr w:rsidR="00581366" w:rsidRPr="004A4C88" w:rsidTr="00113D20">
        <w:trPr>
          <w:trHeight w:val="1184"/>
        </w:trPr>
        <w:tc>
          <w:tcPr>
            <w:tcW w:w="3222" w:type="dxa"/>
            <w:shd w:val="clear" w:color="auto" w:fill="auto"/>
          </w:tcPr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Кузина</w:t>
            </w:r>
          </w:p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Людмила Андреевна</w:t>
            </w:r>
          </w:p>
        </w:tc>
        <w:tc>
          <w:tcPr>
            <w:tcW w:w="6384" w:type="dxa"/>
            <w:shd w:val="clear" w:color="auto" w:fill="auto"/>
          </w:tcPr>
          <w:p w:rsidR="00581366" w:rsidRPr="004A4C88" w:rsidRDefault="00581366" w:rsidP="0091632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- начальник отдела экономического развития и сельского хозяйства администрации муниципального образования Каменский район, заместитель председателя комиссии;</w:t>
            </w:r>
          </w:p>
        </w:tc>
      </w:tr>
      <w:tr w:rsidR="00581366" w:rsidRPr="004A4C88" w:rsidTr="00113D20">
        <w:trPr>
          <w:trHeight w:val="1184"/>
        </w:trPr>
        <w:tc>
          <w:tcPr>
            <w:tcW w:w="3222" w:type="dxa"/>
            <w:shd w:val="clear" w:color="auto" w:fill="auto"/>
          </w:tcPr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 xml:space="preserve">Сизых </w:t>
            </w:r>
          </w:p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Ольга Николаевна</w:t>
            </w:r>
          </w:p>
        </w:tc>
        <w:tc>
          <w:tcPr>
            <w:tcW w:w="6384" w:type="dxa"/>
            <w:shd w:val="clear" w:color="auto" w:fill="auto"/>
          </w:tcPr>
          <w:p w:rsidR="00581366" w:rsidRPr="004A4C88" w:rsidRDefault="00581366" w:rsidP="0091632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- консультант отдела экономического развития и сельского хозяйства администрации муниципального образования Каменский район, секретарь комиссии;</w:t>
            </w:r>
          </w:p>
        </w:tc>
      </w:tr>
      <w:tr w:rsidR="004A4C88" w:rsidRPr="004A4C88" w:rsidTr="00EA76E5">
        <w:trPr>
          <w:trHeight w:val="327"/>
        </w:trPr>
        <w:tc>
          <w:tcPr>
            <w:tcW w:w="9606" w:type="dxa"/>
            <w:gridSpan w:val="2"/>
            <w:shd w:val="clear" w:color="auto" w:fill="auto"/>
          </w:tcPr>
          <w:p w:rsidR="004A4C88" w:rsidRPr="004A4C88" w:rsidRDefault="004A4C88" w:rsidP="004A4C88">
            <w:pPr>
              <w:spacing w:line="360" w:lineRule="exact"/>
              <w:ind w:firstLine="42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</w:tr>
      <w:tr w:rsidR="00581366" w:rsidRPr="004A4C88" w:rsidTr="00113D20">
        <w:trPr>
          <w:trHeight w:val="1226"/>
        </w:trPr>
        <w:tc>
          <w:tcPr>
            <w:tcW w:w="3222" w:type="dxa"/>
            <w:shd w:val="clear" w:color="auto" w:fill="auto"/>
          </w:tcPr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A4C88">
              <w:rPr>
                <w:rFonts w:ascii="PT Astra Serif" w:hAnsi="PT Astra Serif"/>
                <w:sz w:val="28"/>
                <w:szCs w:val="28"/>
              </w:rPr>
              <w:t>Кашарина</w:t>
            </w:r>
            <w:proofErr w:type="spellEnd"/>
          </w:p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Наталия Павловна</w:t>
            </w:r>
          </w:p>
        </w:tc>
        <w:tc>
          <w:tcPr>
            <w:tcW w:w="6384" w:type="dxa"/>
            <w:shd w:val="clear" w:color="auto" w:fill="auto"/>
          </w:tcPr>
          <w:p w:rsidR="00581366" w:rsidRPr="004A4C88" w:rsidRDefault="00581366" w:rsidP="004A4C8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proofErr w:type="spellStart"/>
            <w:r w:rsidR="004A4C88" w:rsidRPr="004A4C88">
              <w:rPr>
                <w:rFonts w:ascii="PT Astra Serif" w:hAnsi="PT Astra Serif"/>
                <w:sz w:val="28"/>
                <w:szCs w:val="28"/>
              </w:rPr>
              <w:t>и</w:t>
            </w:r>
            <w:r w:rsidR="00B558F8" w:rsidRPr="004A4C88">
              <w:rPr>
                <w:rFonts w:ascii="PT Astra Serif" w:hAnsi="PT Astra Serif"/>
                <w:sz w:val="28"/>
                <w:szCs w:val="28"/>
              </w:rPr>
              <w:t>.о</w:t>
            </w:r>
            <w:proofErr w:type="spellEnd"/>
            <w:r w:rsidR="00B558F8" w:rsidRPr="004A4C8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4A4C88">
              <w:rPr>
                <w:rFonts w:ascii="PT Astra Serif" w:hAnsi="PT Astra Serif"/>
                <w:sz w:val="28"/>
                <w:szCs w:val="28"/>
              </w:rPr>
              <w:t>председател</w:t>
            </w:r>
            <w:r w:rsidR="00B558F8" w:rsidRPr="004A4C88">
              <w:rPr>
                <w:rFonts w:ascii="PT Astra Serif" w:hAnsi="PT Astra Serif"/>
                <w:sz w:val="28"/>
                <w:szCs w:val="28"/>
              </w:rPr>
              <w:t>я</w:t>
            </w:r>
            <w:r w:rsidRPr="004A4C88">
              <w:rPr>
                <w:rFonts w:ascii="PT Astra Serif" w:hAnsi="PT Astra Serif"/>
                <w:sz w:val="28"/>
                <w:szCs w:val="28"/>
              </w:rPr>
              <w:t xml:space="preserve"> комитета образования администрации муниципального образования Каменский район;</w:t>
            </w:r>
          </w:p>
        </w:tc>
      </w:tr>
      <w:tr w:rsidR="00581366" w:rsidRPr="004A4C88" w:rsidTr="004A4C88">
        <w:trPr>
          <w:trHeight w:val="1547"/>
        </w:trPr>
        <w:tc>
          <w:tcPr>
            <w:tcW w:w="3222" w:type="dxa"/>
            <w:shd w:val="clear" w:color="auto" w:fill="auto"/>
          </w:tcPr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Куликова</w:t>
            </w:r>
          </w:p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Елена Викторовна</w:t>
            </w:r>
          </w:p>
        </w:tc>
        <w:tc>
          <w:tcPr>
            <w:tcW w:w="6384" w:type="dxa"/>
            <w:shd w:val="clear" w:color="auto" w:fill="auto"/>
          </w:tcPr>
          <w:p w:rsidR="00581366" w:rsidRPr="004A4C88" w:rsidRDefault="004A4C88" w:rsidP="004A4C8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- начальник отдела</w:t>
            </w:r>
            <w:r w:rsidR="00581366" w:rsidRPr="004A4C88">
              <w:rPr>
                <w:rFonts w:ascii="PT Astra Serif" w:hAnsi="PT Astra Serif"/>
                <w:sz w:val="28"/>
                <w:szCs w:val="28"/>
              </w:rPr>
              <w:t xml:space="preserve"> культуры, молодежной политики, физкультуры и спорта, КНД и ЗП администрации муниципального образования Каменский район;</w:t>
            </w:r>
          </w:p>
        </w:tc>
      </w:tr>
      <w:tr w:rsidR="00581366" w:rsidRPr="004A4C88" w:rsidTr="00113D20">
        <w:trPr>
          <w:trHeight w:val="1194"/>
        </w:trPr>
        <w:tc>
          <w:tcPr>
            <w:tcW w:w="3222" w:type="dxa"/>
            <w:shd w:val="clear" w:color="auto" w:fill="auto"/>
          </w:tcPr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Трошина</w:t>
            </w:r>
          </w:p>
          <w:p w:rsidR="00581366" w:rsidRPr="004A4C88" w:rsidRDefault="00581366" w:rsidP="0091632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>Мария Васильевна</w:t>
            </w:r>
          </w:p>
        </w:tc>
        <w:tc>
          <w:tcPr>
            <w:tcW w:w="6384" w:type="dxa"/>
            <w:shd w:val="clear" w:color="auto" w:fill="auto"/>
          </w:tcPr>
          <w:p w:rsidR="00581366" w:rsidRPr="004A4C88" w:rsidRDefault="00581366" w:rsidP="004A4C8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4C88">
              <w:rPr>
                <w:rFonts w:ascii="PT Astra Serif" w:hAnsi="PT Astra Serif"/>
                <w:sz w:val="28"/>
                <w:szCs w:val="28"/>
              </w:rPr>
              <w:t xml:space="preserve">- инспектор ГО </w:t>
            </w:r>
            <w:r w:rsidR="004A4C88" w:rsidRPr="004A4C88">
              <w:rPr>
                <w:rFonts w:ascii="PT Astra Serif" w:hAnsi="PT Astra Serif"/>
                <w:sz w:val="28"/>
                <w:szCs w:val="28"/>
              </w:rPr>
              <w:t>и</w:t>
            </w:r>
            <w:r w:rsidRPr="004A4C88">
              <w:rPr>
                <w:rFonts w:ascii="PT Astra Serif" w:hAnsi="PT Astra Serif"/>
                <w:sz w:val="28"/>
                <w:szCs w:val="28"/>
              </w:rPr>
              <w:t xml:space="preserve"> ЧС </w:t>
            </w:r>
            <w:r w:rsidR="004A4C88" w:rsidRPr="004A4C88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4A4C88">
              <w:rPr>
                <w:rFonts w:ascii="PT Astra Serif" w:hAnsi="PT Astra Serif"/>
                <w:sz w:val="28"/>
                <w:szCs w:val="28"/>
              </w:rPr>
              <w:t xml:space="preserve"> по мобилизационной подготовке, ГО и ЧС</w:t>
            </w:r>
            <w:r w:rsidR="004A4C88" w:rsidRPr="004A4C88">
              <w:rPr>
                <w:rFonts w:ascii="PT Astra Serif" w:hAnsi="PT Astra Serif"/>
                <w:sz w:val="28"/>
                <w:szCs w:val="28"/>
              </w:rPr>
              <w:t>, экологии (+</w:t>
            </w:r>
            <w:r w:rsidRPr="004A4C88">
              <w:rPr>
                <w:rFonts w:ascii="PT Astra Serif" w:hAnsi="PT Astra Serif"/>
                <w:sz w:val="28"/>
                <w:szCs w:val="28"/>
              </w:rPr>
              <w:t>ВУС) администрации муниципального образования Каменский район.</w:t>
            </w:r>
          </w:p>
        </w:tc>
      </w:tr>
    </w:tbl>
    <w:p w:rsidR="00581366" w:rsidRPr="004A4C88" w:rsidRDefault="00581366" w:rsidP="0091632F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581366" w:rsidRPr="004570B1" w:rsidRDefault="00581366" w:rsidP="0091632F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4A4C88">
        <w:rPr>
          <w:rFonts w:ascii="PT Astra Serif" w:hAnsi="PT Astra Serif"/>
          <w:sz w:val="28"/>
          <w:szCs w:val="28"/>
        </w:rPr>
        <w:t>________________________________</w:t>
      </w:r>
    </w:p>
    <w:p w:rsidR="00382E24" w:rsidRPr="00612175" w:rsidRDefault="00382E24" w:rsidP="0091632F">
      <w:pPr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sectPr w:rsidR="00382E24" w:rsidRPr="00612175" w:rsidSect="00032806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63" w:rsidRDefault="00222B63" w:rsidP="00FA4FDA">
      <w:r>
        <w:separator/>
      </w:r>
    </w:p>
  </w:endnote>
  <w:endnote w:type="continuationSeparator" w:id="0">
    <w:p w:rsidR="00222B63" w:rsidRDefault="00222B63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63" w:rsidRDefault="00222B63"/>
  </w:footnote>
  <w:footnote w:type="continuationSeparator" w:id="0">
    <w:p w:rsidR="00222B63" w:rsidRDefault="00222B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2371B" w:rsidRPr="0072371B" w:rsidRDefault="0072371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4A4C88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B60030" w:rsidRDefault="0046453D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1023F8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C92866" w:rsidRDefault="0046453D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140653"/>
    <w:multiLevelType w:val="hybridMultilevel"/>
    <w:tmpl w:val="E6143FA2"/>
    <w:lvl w:ilvl="0" w:tplc="996C64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1480"/>
    <w:multiLevelType w:val="hybridMultilevel"/>
    <w:tmpl w:val="2500E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52B2"/>
    <w:multiLevelType w:val="hybridMultilevel"/>
    <w:tmpl w:val="55483CE8"/>
    <w:lvl w:ilvl="0" w:tplc="BCF6D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8"/>
  </w:num>
  <w:num w:numId="5">
    <w:abstractNumId w:val="27"/>
  </w:num>
  <w:num w:numId="6">
    <w:abstractNumId w:val="28"/>
  </w:num>
  <w:num w:numId="7">
    <w:abstractNumId w:val="23"/>
  </w:num>
  <w:num w:numId="8">
    <w:abstractNumId w:val="4"/>
  </w:num>
  <w:num w:numId="9">
    <w:abstractNumId w:val="25"/>
  </w:num>
  <w:num w:numId="10">
    <w:abstractNumId w:val="24"/>
  </w:num>
  <w:num w:numId="11">
    <w:abstractNumId w:val="13"/>
  </w:num>
  <w:num w:numId="12">
    <w:abstractNumId w:val="11"/>
  </w:num>
  <w:num w:numId="13">
    <w:abstractNumId w:val="16"/>
  </w:num>
  <w:num w:numId="14">
    <w:abstractNumId w:val="19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10"/>
  </w:num>
  <w:num w:numId="23">
    <w:abstractNumId w:val="15"/>
  </w:num>
  <w:num w:numId="24">
    <w:abstractNumId w:val="22"/>
  </w:num>
  <w:num w:numId="25">
    <w:abstractNumId w:val="17"/>
  </w:num>
  <w:num w:numId="26">
    <w:abstractNumId w:val="6"/>
  </w:num>
  <w:num w:numId="27">
    <w:abstractNumId w:val="0"/>
  </w:num>
  <w:num w:numId="28">
    <w:abstractNumId w:val="14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806"/>
    <w:rsid w:val="00032929"/>
    <w:rsid w:val="00040354"/>
    <w:rsid w:val="00042786"/>
    <w:rsid w:val="000634CA"/>
    <w:rsid w:val="00063742"/>
    <w:rsid w:val="00073641"/>
    <w:rsid w:val="00074181"/>
    <w:rsid w:val="0008031F"/>
    <w:rsid w:val="000C1AD4"/>
    <w:rsid w:val="000C37D1"/>
    <w:rsid w:val="000D0152"/>
    <w:rsid w:val="000D19F8"/>
    <w:rsid w:val="000F3C88"/>
    <w:rsid w:val="001018F9"/>
    <w:rsid w:val="001023F8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4F02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2B63"/>
    <w:rsid w:val="002230BA"/>
    <w:rsid w:val="00224F46"/>
    <w:rsid w:val="00240D57"/>
    <w:rsid w:val="00244169"/>
    <w:rsid w:val="0027083C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5AEB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82E24"/>
    <w:rsid w:val="0039516D"/>
    <w:rsid w:val="003A13DA"/>
    <w:rsid w:val="003E2FE6"/>
    <w:rsid w:val="003E40A6"/>
    <w:rsid w:val="003F3E26"/>
    <w:rsid w:val="004103FD"/>
    <w:rsid w:val="00424A53"/>
    <w:rsid w:val="0042569C"/>
    <w:rsid w:val="004371AB"/>
    <w:rsid w:val="00441A1C"/>
    <w:rsid w:val="00462797"/>
    <w:rsid w:val="004643C7"/>
    <w:rsid w:val="0046453D"/>
    <w:rsid w:val="004751CC"/>
    <w:rsid w:val="004875D9"/>
    <w:rsid w:val="00487C28"/>
    <w:rsid w:val="004A4C88"/>
    <w:rsid w:val="004A7CFC"/>
    <w:rsid w:val="004B4E9D"/>
    <w:rsid w:val="004D5243"/>
    <w:rsid w:val="004D54C0"/>
    <w:rsid w:val="00506BF7"/>
    <w:rsid w:val="00512CFB"/>
    <w:rsid w:val="00514824"/>
    <w:rsid w:val="005309D1"/>
    <w:rsid w:val="00541D70"/>
    <w:rsid w:val="00565D5B"/>
    <w:rsid w:val="005716A0"/>
    <w:rsid w:val="00576DAC"/>
    <w:rsid w:val="00581366"/>
    <w:rsid w:val="00581DDE"/>
    <w:rsid w:val="00586ECA"/>
    <w:rsid w:val="005B38BB"/>
    <w:rsid w:val="005B452C"/>
    <w:rsid w:val="005B66CC"/>
    <w:rsid w:val="005C2C77"/>
    <w:rsid w:val="005C5EE5"/>
    <w:rsid w:val="005C7E95"/>
    <w:rsid w:val="005D562C"/>
    <w:rsid w:val="005D6C38"/>
    <w:rsid w:val="005F3EFF"/>
    <w:rsid w:val="0060732A"/>
    <w:rsid w:val="00612175"/>
    <w:rsid w:val="00622D87"/>
    <w:rsid w:val="00631C74"/>
    <w:rsid w:val="00634ED9"/>
    <w:rsid w:val="00644473"/>
    <w:rsid w:val="00645526"/>
    <w:rsid w:val="00647AC2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E0217"/>
    <w:rsid w:val="006F7BAC"/>
    <w:rsid w:val="00700DD3"/>
    <w:rsid w:val="00704234"/>
    <w:rsid w:val="00705ACE"/>
    <w:rsid w:val="00710A6D"/>
    <w:rsid w:val="0072371B"/>
    <w:rsid w:val="00730BD2"/>
    <w:rsid w:val="00732EC5"/>
    <w:rsid w:val="00741129"/>
    <w:rsid w:val="00741D45"/>
    <w:rsid w:val="00771E34"/>
    <w:rsid w:val="00787B13"/>
    <w:rsid w:val="00792B2B"/>
    <w:rsid w:val="00795F41"/>
    <w:rsid w:val="007B4B7E"/>
    <w:rsid w:val="007D42D4"/>
    <w:rsid w:val="007E1F54"/>
    <w:rsid w:val="007E546D"/>
    <w:rsid w:val="00802011"/>
    <w:rsid w:val="00842AB4"/>
    <w:rsid w:val="0084707A"/>
    <w:rsid w:val="00870A31"/>
    <w:rsid w:val="008779BE"/>
    <w:rsid w:val="008871BC"/>
    <w:rsid w:val="00891310"/>
    <w:rsid w:val="00892D35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11AB0"/>
    <w:rsid w:val="0091632F"/>
    <w:rsid w:val="0091661F"/>
    <w:rsid w:val="00920084"/>
    <w:rsid w:val="00930B0E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0094F"/>
    <w:rsid w:val="00A020C8"/>
    <w:rsid w:val="00A07583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28FB"/>
    <w:rsid w:val="00B3535E"/>
    <w:rsid w:val="00B3607F"/>
    <w:rsid w:val="00B524FC"/>
    <w:rsid w:val="00B52A3E"/>
    <w:rsid w:val="00B558F8"/>
    <w:rsid w:val="00B57B5B"/>
    <w:rsid w:val="00B60030"/>
    <w:rsid w:val="00B72F3E"/>
    <w:rsid w:val="00BB44B0"/>
    <w:rsid w:val="00BC1070"/>
    <w:rsid w:val="00BC51D0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67BD8"/>
    <w:rsid w:val="00C77E78"/>
    <w:rsid w:val="00C92866"/>
    <w:rsid w:val="00CA3E4C"/>
    <w:rsid w:val="00CC0551"/>
    <w:rsid w:val="00CD0ED0"/>
    <w:rsid w:val="00CD1379"/>
    <w:rsid w:val="00CD4F4F"/>
    <w:rsid w:val="00CD7751"/>
    <w:rsid w:val="00D01FED"/>
    <w:rsid w:val="00D10970"/>
    <w:rsid w:val="00D20FAD"/>
    <w:rsid w:val="00D3038B"/>
    <w:rsid w:val="00D308EB"/>
    <w:rsid w:val="00D35D63"/>
    <w:rsid w:val="00D70AA5"/>
    <w:rsid w:val="00D714EC"/>
    <w:rsid w:val="00D80134"/>
    <w:rsid w:val="00D837C1"/>
    <w:rsid w:val="00D91A8C"/>
    <w:rsid w:val="00D93267"/>
    <w:rsid w:val="00D96035"/>
    <w:rsid w:val="00DC09DE"/>
    <w:rsid w:val="00DD7AE1"/>
    <w:rsid w:val="00DE66A2"/>
    <w:rsid w:val="00E149F2"/>
    <w:rsid w:val="00E16E52"/>
    <w:rsid w:val="00E24076"/>
    <w:rsid w:val="00E317F9"/>
    <w:rsid w:val="00E33369"/>
    <w:rsid w:val="00E35F85"/>
    <w:rsid w:val="00E44BAD"/>
    <w:rsid w:val="00E4694F"/>
    <w:rsid w:val="00E53BA0"/>
    <w:rsid w:val="00E56C3D"/>
    <w:rsid w:val="00E833F9"/>
    <w:rsid w:val="00E87836"/>
    <w:rsid w:val="00E87F52"/>
    <w:rsid w:val="00E903BD"/>
    <w:rsid w:val="00EA6971"/>
    <w:rsid w:val="00EA7647"/>
    <w:rsid w:val="00EB153E"/>
    <w:rsid w:val="00EC0B7C"/>
    <w:rsid w:val="00EC2A8A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44132"/>
    <w:rsid w:val="00F47C45"/>
    <w:rsid w:val="00F647EA"/>
    <w:rsid w:val="00F773E3"/>
    <w:rsid w:val="00F848D7"/>
    <w:rsid w:val="00F84DD9"/>
    <w:rsid w:val="00F85206"/>
    <w:rsid w:val="00F965EA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EB93-E358-46B9-9A0D-3DD33086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КозловаЯВ</cp:lastModifiedBy>
  <cp:revision>4</cp:revision>
  <cp:lastPrinted>2022-12-06T06:43:00Z</cp:lastPrinted>
  <dcterms:created xsi:type="dcterms:W3CDTF">2023-12-21T05:57:00Z</dcterms:created>
  <dcterms:modified xsi:type="dcterms:W3CDTF">2023-12-21T09:43:00Z</dcterms:modified>
</cp:coreProperties>
</file>