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48"/>
        <w:gridCol w:w="4816"/>
      </w:tblGrid>
      <w:tr w:rsidR="00F138C8" w:rsidTr="00EC6FA6">
        <w:tc>
          <w:tcPr>
            <w:tcW w:w="9464" w:type="dxa"/>
            <w:gridSpan w:val="2"/>
          </w:tcPr>
          <w:p w:rsidR="00F138C8" w:rsidRDefault="00680F2A" w:rsidP="00EC6FA6">
            <w:pPr>
              <w:tabs>
                <w:tab w:val="left" w:pos="9356"/>
              </w:tabs>
              <w:ind w:right="-286"/>
              <w:jc w:val="center"/>
              <w:rPr>
                <w:rFonts w:ascii="PT Astra Serif" w:eastAsia="BatangChe" w:hAnsi="PT Astra Serif" w:cs="Arial"/>
                <w:b/>
                <w:kern w:val="2"/>
                <w:sz w:val="28"/>
                <w:szCs w:val="28"/>
                <w:lang w:eastAsia="ar-SA"/>
              </w:rPr>
            </w:pPr>
            <w:r>
              <w:rPr>
                <w:noProof/>
              </w:rPr>
              <w:drawing>
                <wp:anchor distT="0" distB="0" distL="114300" distR="114300" simplePos="0" relativeHeight="251660288" behindDoc="0" locked="0" layoutInCell="1" allowOverlap="1">
                  <wp:simplePos x="0" y="0"/>
                  <wp:positionH relativeFrom="margin">
                    <wp:posOffset>2518410</wp:posOffset>
                  </wp:positionH>
                  <wp:positionV relativeFrom="margin">
                    <wp:posOffset>-341630</wp:posOffset>
                  </wp:positionV>
                  <wp:extent cx="744855" cy="900430"/>
                  <wp:effectExtent l="0" t="0" r="0" b="0"/>
                  <wp:wrapNone/>
                  <wp:docPr id="7" name="Рисунок 2"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б"/>
                          <pic:cNvPicPr>
                            <a:picLocks noChangeAspect="1" noChangeArrowheads="1"/>
                          </pic:cNvPicPr>
                        </pic:nvPicPr>
                        <pic:blipFill>
                          <a:blip r:embed="rId9" cstate="print">
                            <a:lum bright="-20000" contrast="40000"/>
                            <a:extLst>
                              <a:ext uri="{28A0092B-C50C-407E-A947-70E740481C1C}">
                                <a14:useLocalDpi xmlns:a14="http://schemas.microsoft.com/office/drawing/2010/main" val="0"/>
                              </a:ext>
                            </a:extLst>
                          </a:blip>
                          <a:srcRect/>
                          <a:stretch>
                            <a:fillRect/>
                          </a:stretch>
                        </pic:blipFill>
                        <pic:spPr bwMode="auto">
                          <a:xfrm>
                            <a:off x="0" y="0"/>
                            <a:ext cx="744855"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38C8" w:rsidRDefault="009E5294" w:rsidP="009E5294">
            <w:pPr>
              <w:tabs>
                <w:tab w:val="left" w:pos="7844"/>
                <w:tab w:val="left" w:pos="8657"/>
              </w:tabs>
              <w:rPr>
                <w:rFonts w:ascii="PT Astra Serif" w:eastAsia="BatangChe" w:hAnsi="PT Astra Serif"/>
                <w:b/>
                <w:sz w:val="28"/>
                <w:szCs w:val="28"/>
                <w:lang w:eastAsia="en-US"/>
              </w:rPr>
            </w:pPr>
            <w:r>
              <w:rPr>
                <w:rFonts w:ascii="PT Astra Serif" w:eastAsia="BatangChe" w:hAnsi="PT Astra Serif"/>
                <w:b/>
                <w:sz w:val="28"/>
                <w:szCs w:val="28"/>
                <w:lang w:eastAsia="en-US"/>
              </w:rPr>
              <w:tab/>
            </w:r>
            <w:r w:rsidR="00C320DE">
              <w:rPr>
                <w:rFonts w:ascii="PT Astra Serif" w:eastAsia="BatangChe" w:hAnsi="PT Astra Serif"/>
                <w:b/>
                <w:sz w:val="28"/>
                <w:szCs w:val="28"/>
                <w:lang w:eastAsia="en-US"/>
              </w:rPr>
              <w:t>Проект</w:t>
            </w:r>
          </w:p>
          <w:p w:rsidR="00F138C8" w:rsidRDefault="00F138C8" w:rsidP="00EC6FA6">
            <w:pPr>
              <w:tabs>
                <w:tab w:val="left" w:pos="9072"/>
              </w:tabs>
              <w:suppressAutoHyphens/>
              <w:autoSpaceDE w:val="0"/>
              <w:autoSpaceDN w:val="0"/>
              <w:adjustRightInd w:val="0"/>
              <w:jc w:val="center"/>
              <w:rPr>
                <w:rFonts w:ascii="PT Astra Serif" w:eastAsia="BatangChe" w:hAnsi="PT Astra Serif"/>
                <w:b/>
                <w:sz w:val="28"/>
                <w:szCs w:val="28"/>
                <w:lang w:eastAsia="en-US"/>
              </w:rPr>
            </w:pPr>
          </w:p>
          <w:p w:rsidR="00F138C8" w:rsidRDefault="00F138C8" w:rsidP="00EC6FA6">
            <w:pPr>
              <w:tabs>
                <w:tab w:val="left" w:pos="9072"/>
              </w:tabs>
              <w:suppressAutoHyphens/>
              <w:autoSpaceDE w:val="0"/>
              <w:autoSpaceDN w:val="0"/>
              <w:adjustRightInd w:val="0"/>
              <w:jc w:val="center"/>
              <w:rPr>
                <w:rFonts w:ascii="PT Astra Serif" w:eastAsia="BatangChe" w:hAnsi="PT Astra Serif" w:cs="Arial"/>
                <w:b/>
                <w:kern w:val="2"/>
                <w:sz w:val="28"/>
                <w:szCs w:val="28"/>
                <w:lang w:eastAsia="ar-SA"/>
              </w:rPr>
            </w:pPr>
            <w:r>
              <w:rPr>
                <w:rFonts w:ascii="PT Astra Serif" w:eastAsia="BatangChe" w:hAnsi="PT Astra Serif"/>
                <w:b/>
                <w:sz w:val="28"/>
                <w:szCs w:val="28"/>
                <w:lang w:eastAsia="en-US"/>
              </w:rPr>
              <w:t>Тульская область</w:t>
            </w:r>
          </w:p>
        </w:tc>
      </w:tr>
      <w:tr w:rsidR="00F138C8" w:rsidTr="00EC6FA6">
        <w:tc>
          <w:tcPr>
            <w:tcW w:w="9464" w:type="dxa"/>
            <w:gridSpan w:val="2"/>
            <w:hideMark/>
          </w:tcPr>
          <w:p w:rsidR="00F138C8" w:rsidRDefault="00F138C8" w:rsidP="00EC6FA6">
            <w:pPr>
              <w:suppressAutoHyphens/>
              <w:autoSpaceDE w:val="0"/>
              <w:autoSpaceDN w:val="0"/>
              <w:adjustRightInd w:val="0"/>
              <w:jc w:val="center"/>
              <w:rPr>
                <w:rFonts w:ascii="PT Astra Serif" w:eastAsia="BatangChe" w:hAnsi="PT Astra Serif" w:cs="Arial"/>
                <w:b/>
                <w:kern w:val="2"/>
                <w:sz w:val="28"/>
                <w:szCs w:val="28"/>
                <w:lang w:eastAsia="ar-SA"/>
              </w:rPr>
            </w:pPr>
            <w:r>
              <w:rPr>
                <w:rFonts w:ascii="PT Astra Serif" w:eastAsia="BatangChe" w:hAnsi="PT Astra Serif"/>
                <w:b/>
                <w:sz w:val="28"/>
                <w:szCs w:val="28"/>
                <w:lang w:eastAsia="en-US"/>
              </w:rPr>
              <w:t>Муниципальное образование Каменский район</w:t>
            </w:r>
          </w:p>
        </w:tc>
      </w:tr>
      <w:tr w:rsidR="00F138C8" w:rsidTr="00EC6FA6">
        <w:tc>
          <w:tcPr>
            <w:tcW w:w="9464" w:type="dxa"/>
            <w:gridSpan w:val="2"/>
          </w:tcPr>
          <w:p w:rsidR="00F138C8" w:rsidRDefault="00F138C8" w:rsidP="00EC6FA6">
            <w:pPr>
              <w:jc w:val="center"/>
              <w:rPr>
                <w:rFonts w:ascii="PT Astra Serif" w:eastAsia="BatangChe" w:hAnsi="PT Astra Serif" w:cs="Arial"/>
                <w:b/>
                <w:kern w:val="2"/>
                <w:sz w:val="28"/>
                <w:szCs w:val="28"/>
                <w:lang w:eastAsia="ar-SA"/>
              </w:rPr>
            </w:pPr>
            <w:r>
              <w:rPr>
                <w:rFonts w:ascii="PT Astra Serif" w:eastAsia="BatangChe" w:hAnsi="PT Astra Serif"/>
                <w:b/>
                <w:sz w:val="28"/>
                <w:szCs w:val="28"/>
                <w:lang w:eastAsia="en-US"/>
              </w:rPr>
              <w:t>Администрация</w:t>
            </w:r>
          </w:p>
          <w:p w:rsidR="00F138C8" w:rsidRDefault="00F138C8" w:rsidP="00EC6FA6">
            <w:pPr>
              <w:jc w:val="center"/>
              <w:rPr>
                <w:rFonts w:ascii="PT Astra Serif" w:eastAsia="BatangChe" w:hAnsi="PT Astra Serif"/>
                <w:b/>
                <w:sz w:val="28"/>
                <w:szCs w:val="28"/>
                <w:lang w:eastAsia="en-US"/>
              </w:rPr>
            </w:pPr>
          </w:p>
          <w:p w:rsidR="00F138C8" w:rsidRDefault="00F138C8" w:rsidP="00EC6FA6">
            <w:pPr>
              <w:suppressAutoHyphens/>
              <w:autoSpaceDE w:val="0"/>
              <w:autoSpaceDN w:val="0"/>
              <w:adjustRightInd w:val="0"/>
              <w:jc w:val="center"/>
              <w:rPr>
                <w:rFonts w:ascii="PT Astra Serif" w:eastAsia="BatangChe" w:hAnsi="PT Astra Serif" w:cs="Arial"/>
                <w:b/>
                <w:kern w:val="2"/>
                <w:sz w:val="28"/>
                <w:szCs w:val="28"/>
                <w:lang w:eastAsia="ar-SA"/>
              </w:rPr>
            </w:pPr>
          </w:p>
        </w:tc>
      </w:tr>
      <w:tr w:rsidR="00F138C8" w:rsidTr="00EC6FA6">
        <w:tc>
          <w:tcPr>
            <w:tcW w:w="9464" w:type="dxa"/>
            <w:gridSpan w:val="2"/>
            <w:hideMark/>
          </w:tcPr>
          <w:p w:rsidR="00F138C8" w:rsidRDefault="00F138C8" w:rsidP="00EC6FA6">
            <w:pPr>
              <w:suppressAutoHyphens/>
              <w:autoSpaceDE w:val="0"/>
              <w:autoSpaceDN w:val="0"/>
              <w:adjustRightInd w:val="0"/>
              <w:jc w:val="center"/>
              <w:rPr>
                <w:rFonts w:ascii="PT Astra Serif" w:eastAsia="BatangChe" w:hAnsi="PT Astra Serif" w:cs="Arial"/>
                <w:b/>
                <w:kern w:val="2"/>
                <w:sz w:val="28"/>
                <w:szCs w:val="28"/>
                <w:lang w:eastAsia="ar-SA"/>
              </w:rPr>
            </w:pPr>
            <w:r>
              <w:rPr>
                <w:rFonts w:ascii="PT Astra Serif" w:eastAsia="BatangChe" w:hAnsi="PT Astra Serif"/>
                <w:b/>
                <w:sz w:val="28"/>
                <w:szCs w:val="28"/>
                <w:lang w:eastAsia="en-US"/>
              </w:rPr>
              <w:t>Постановление</w:t>
            </w:r>
          </w:p>
        </w:tc>
      </w:tr>
      <w:tr w:rsidR="00F138C8" w:rsidTr="00EC6FA6">
        <w:tc>
          <w:tcPr>
            <w:tcW w:w="9464" w:type="dxa"/>
            <w:gridSpan w:val="2"/>
          </w:tcPr>
          <w:p w:rsidR="00F138C8" w:rsidRDefault="00F138C8" w:rsidP="00EC6FA6">
            <w:pPr>
              <w:suppressAutoHyphens/>
              <w:autoSpaceDE w:val="0"/>
              <w:autoSpaceDN w:val="0"/>
              <w:adjustRightInd w:val="0"/>
              <w:jc w:val="center"/>
              <w:rPr>
                <w:rFonts w:ascii="PT Astra Serif" w:eastAsia="BatangChe" w:hAnsi="PT Astra Serif" w:cs="Arial"/>
                <w:b/>
                <w:kern w:val="2"/>
                <w:sz w:val="28"/>
                <w:szCs w:val="28"/>
                <w:lang w:eastAsia="ar-SA"/>
              </w:rPr>
            </w:pPr>
          </w:p>
        </w:tc>
      </w:tr>
      <w:tr w:rsidR="00F138C8" w:rsidTr="00EC6FA6">
        <w:tc>
          <w:tcPr>
            <w:tcW w:w="4648" w:type="dxa"/>
            <w:hideMark/>
          </w:tcPr>
          <w:p w:rsidR="00F138C8" w:rsidRDefault="00F138C8" w:rsidP="00C60B7D">
            <w:pPr>
              <w:suppressAutoHyphens/>
              <w:autoSpaceDE w:val="0"/>
              <w:autoSpaceDN w:val="0"/>
              <w:adjustRightInd w:val="0"/>
              <w:jc w:val="center"/>
              <w:rPr>
                <w:rFonts w:ascii="PT Astra Serif" w:eastAsia="BatangChe" w:hAnsi="PT Astra Serif" w:cs="Arial"/>
                <w:b/>
                <w:kern w:val="2"/>
                <w:sz w:val="28"/>
                <w:szCs w:val="28"/>
                <w:lang w:eastAsia="ar-SA"/>
              </w:rPr>
            </w:pPr>
            <w:r>
              <w:rPr>
                <w:rFonts w:ascii="PT Astra Serif" w:eastAsia="BatangChe" w:hAnsi="PT Astra Serif"/>
                <w:b/>
                <w:sz w:val="28"/>
                <w:szCs w:val="28"/>
                <w:lang w:eastAsia="en-US"/>
              </w:rPr>
              <w:t xml:space="preserve">от </w:t>
            </w:r>
            <w:r w:rsidR="00EC6FA6">
              <w:rPr>
                <w:rFonts w:ascii="PT Astra Serif" w:eastAsia="BatangChe" w:hAnsi="PT Astra Serif"/>
                <w:b/>
                <w:sz w:val="28"/>
                <w:szCs w:val="28"/>
                <w:lang w:eastAsia="en-US"/>
              </w:rPr>
              <w:t xml:space="preserve">     </w:t>
            </w:r>
            <w:r w:rsidR="00C60B7D">
              <w:rPr>
                <w:rFonts w:ascii="PT Astra Serif" w:eastAsia="BatangChe" w:hAnsi="PT Astra Serif"/>
                <w:b/>
                <w:sz w:val="28"/>
                <w:szCs w:val="28"/>
                <w:lang w:eastAsia="en-US"/>
              </w:rPr>
              <w:t>января</w:t>
            </w:r>
            <w:r w:rsidR="00F56956">
              <w:rPr>
                <w:rFonts w:ascii="PT Astra Serif" w:eastAsia="BatangChe" w:hAnsi="PT Astra Serif"/>
                <w:b/>
                <w:sz w:val="28"/>
                <w:szCs w:val="28"/>
                <w:lang w:eastAsia="en-US"/>
              </w:rPr>
              <w:t xml:space="preserve"> </w:t>
            </w:r>
            <w:r w:rsidR="00BB05BA">
              <w:rPr>
                <w:rFonts w:ascii="PT Astra Serif" w:eastAsia="BatangChe" w:hAnsi="PT Astra Serif"/>
                <w:b/>
                <w:sz w:val="28"/>
                <w:szCs w:val="28"/>
                <w:lang w:eastAsia="en-US"/>
              </w:rPr>
              <w:t xml:space="preserve"> </w:t>
            </w:r>
            <w:r>
              <w:rPr>
                <w:rFonts w:ascii="PT Astra Serif" w:eastAsia="BatangChe" w:hAnsi="PT Astra Serif"/>
                <w:b/>
                <w:sz w:val="28"/>
                <w:szCs w:val="28"/>
                <w:lang w:eastAsia="en-US"/>
              </w:rPr>
              <w:t>20</w:t>
            </w:r>
            <w:r w:rsidR="00EC6FA6">
              <w:rPr>
                <w:rFonts w:ascii="PT Astra Serif" w:eastAsia="BatangChe" w:hAnsi="PT Astra Serif"/>
                <w:b/>
                <w:sz w:val="28"/>
                <w:szCs w:val="28"/>
                <w:lang w:eastAsia="en-US"/>
              </w:rPr>
              <w:t>2</w:t>
            </w:r>
            <w:r w:rsidR="00C60B7D">
              <w:rPr>
                <w:rFonts w:ascii="PT Astra Serif" w:eastAsia="BatangChe" w:hAnsi="PT Astra Serif"/>
                <w:b/>
                <w:sz w:val="28"/>
                <w:szCs w:val="28"/>
                <w:lang w:eastAsia="en-US"/>
              </w:rPr>
              <w:t>3</w:t>
            </w:r>
            <w:r>
              <w:rPr>
                <w:rFonts w:ascii="PT Astra Serif" w:eastAsia="BatangChe" w:hAnsi="PT Astra Serif"/>
                <w:b/>
                <w:sz w:val="28"/>
                <w:szCs w:val="28"/>
                <w:lang w:eastAsia="en-US"/>
              </w:rPr>
              <w:t xml:space="preserve"> г.</w:t>
            </w:r>
          </w:p>
        </w:tc>
        <w:tc>
          <w:tcPr>
            <w:tcW w:w="4816" w:type="dxa"/>
            <w:hideMark/>
          </w:tcPr>
          <w:p w:rsidR="00F138C8" w:rsidRDefault="00F138C8" w:rsidP="00EC6FA6">
            <w:pPr>
              <w:suppressAutoHyphens/>
              <w:autoSpaceDE w:val="0"/>
              <w:autoSpaceDN w:val="0"/>
              <w:adjustRightInd w:val="0"/>
              <w:jc w:val="center"/>
              <w:rPr>
                <w:rFonts w:ascii="PT Astra Serif" w:eastAsia="BatangChe" w:hAnsi="PT Astra Serif"/>
                <w:b/>
                <w:sz w:val="28"/>
                <w:szCs w:val="28"/>
                <w:lang w:eastAsia="en-US"/>
              </w:rPr>
            </w:pPr>
            <w:r>
              <w:rPr>
                <w:rFonts w:ascii="PT Astra Serif" w:eastAsia="BatangChe" w:hAnsi="PT Astra Serif"/>
                <w:b/>
                <w:sz w:val="28"/>
                <w:szCs w:val="28"/>
                <w:lang w:eastAsia="en-US"/>
              </w:rPr>
              <w:t>№ </w:t>
            </w:r>
          </w:p>
        </w:tc>
      </w:tr>
    </w:tbl>
    <w:p w:rsidR="00987767" w:rsidRDefault="00987767" w:rsidP="00F138C8">
      <w:pPr>
        <w:rPr>
          <w:sz w:val="26"/>
          <w:szCs w:val="26"/>
        </w:rPr>
      </w:pPr>
    </w:p>
    <w:p w:rsidR="00F138C8" w:rsidRDefault="00F138C8" w:rsidP="00F138C8">
      <w:pPr>
        <w:rPr>
          <w:sz w:val="26"/>
          <w:szCs w:val="26"/>
        </w:rPr>
      </w:pPr>
    </w:p>
    <w:p w:rsidR="000F5FC7" w:rsidRDefault="006E339F" w:rsidP="000F5FC7">
      <w:pPr>
        <w:pStyle w:val="af0"/>
        <w:spacing w:after="0"/>
        <w:jc w:val="center"/>
        <w:rPr>
          <w:rFonts w:ascii="PT Astra Serif" w:hAnsi="PT Astra Serif"/>
          <w:sz w:val="28"/>
          <w:szCs w:val="28"/>
        </w:rPr>
      </w:pPr>
      <w:r w:rsidRPr="005A74F7">
        <w:rPr>
          <w:rFonts w:ascii="PT Astra Serif" w:hAnsi="PT Astra Serif"/>
          <w:b/>
          <w:sz w:val="28"/>
          <w:szCs w:val="28"/>
        </w:rPr>
        <w:t xml:space="preserve">Об утверждении административного регламента предоставления муниципальной услуги </w:t>
      </w:r>
      <w:r w:rsidR="00E40210" w:rsidRPr="005A74F7">
        <w:rPr>
          <w:rFonts w:ascii="PT Astra Serif" w:hAnsi="PT Astra Serif"/>
          <w:b/>
          <w:sz w:val="28"/>
          <w:szCs w:val="28"/>
        </w:rPr>
        <w:t>«</w:t>
      </w:r>
      <w:r w:rsidR="000F5FC7">
        <w:rPr>
          <w:rFonts w:ascii="PT Astra Serif" w:eastAsiaTheme="minorEastAsia" w:hAnsi="PT Astra Serif"/>
          <w:b/>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000F5FC7">
        <w:rPr>
          <w:rFonts w:ascii="PT Astra Serif" w:hAnsi="PT Astra Serif"/>
          <w:b/>
          <w:sz w:val="28"/>
          <w:szCs w:val="28"/>
        </w:rPr>
        <w:t>»</w:t>
      </w:r>
    </w:p>
    <w:p w:rsidR="00F138C8" w:rsidRPr="00F138C8" w:rsidRDefault="00F138C8" w:rsidP="00F138C8">
      <w:pPr>
        <w:ind w:firstLine="720"/>
        <w:contextualSpacing/>
        <w:jc w:val="both"/>
        <w:rPr>
          <w:rFonts w:ascii="PT Astra Serif" w:hAnsi="PT Astra Serif"/>
          <w:sz w:val="28"/>
          <w:szCs w:val="28"/>
        </w:rPr>
      </w:pPr>
    </w:p>
    <w:p w:rsidR="00D15CD8" w:rsidRPr="00F138C8" w:rsidRDefault="00E579CB" w:rsidP="002D61B6">
      <w:pPr>
        <w:ind w:firstLine="720"/>
        <w:contextualSpacing/>
        <w:jc w:val="both"/>
        <w:rPr>
          <w:rFonts w:ascii="PT Astra Serif" w:hAnsi="PT Astra Serif"/>
          <w:sz w:val="28"/>
          <w:szCs w:val="28"/>
        </w:rPr>
      </w:pPr>
      <w:r w:rsidRPr="00F138C8">
        <w:rPr>
          <w:rFonts w:ascii="PT Astra Serif" w:hAnsi="PT Astra Serif"/>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№131-Ф3 «Об общих принципах организации местного самоуправления в Российской Федерации»,  </w:t>
      </w:r>
      <w:r w:rsidR="00EC2237" w:rsidRPr="00F138C8">
        <w:rPr>
          <w:rFonts w:ascii="PT Astra Serif" w:hAnsi="PT Astra Serif"/>
          <w:sz w:val="28"/>
          <w:szCs w:val="28"/>
        </w:rPr>
        <w:t xml:space="preserve">на основании </w:t>
      </w:r>
      <w:r w:rsidR="00E140D4">
        <w:rPr>
          <w:rFonts w:ascii="PT Astra Serif" w:hAnsi="PT Astra Serif"/>
          <w:sz w:val="28"/>
          <w:szCs w:val="28"/>
        </w:rPr>
        <w:t xml:space="preserve">статей </w:t>
      </w:r>
      <w:r w:rsidR="00C21A0B" w:rsidRPr="00F138C8">
        <w:rPr>
          <w:rFonts w:ascii="PT Astra Serif" w:hAnsi="PT Astra Serif"/>
          <w:sz w:val="28"/>
          <w:szCs w:val="28"/>
        </w:rPr>
        <w:t>25</w:t>
      </w:r>
      <w:r w:rsidR="00E140D4">
        <w:rPr>
          <w:rFonts w:ascii="PT Astra Serif" w:hAnsi="PT Astra Serif"/>
          <w:sz w:val="28"/>
          <w:szCs w:val="28"/>
        </w:rPr>
        <w:t>, 32</w:t>
      </w:r>
      <w:r w:rsidR="00C21A0B" w:rsidRPr="00F138C8">
        <w:rPr>
          <w:rFonts w:ascii="PT Astra Serif" w:hAnsi="PT Astra Serif"/>
          <w:sz w:val="28"/>
          <w:szCs w:val="28"/>
        </w:rPr>
        <w:t xml:space="preserve"> Устава</w:t>
      </w:r>
      <w:r w:rsidR="00D15CD8" w:rsidRPr="00F138C8">
        <w:rPr>
          <w:rFonts w:ascii="PT Astra Serif" w:hAnsi="PT Astra Serif"/>
          <w:sz w:val="28"/>
          <w:szCs w:val="28"/>
        </w:rPr>
        <w:t xml:space="preserve"> муниципального образования Каменский район </w:t>
      </w:r>
      <w:r w:rsidR="009419DF" w:rsidRPr="00F138C8">
        <w:rPr>
          <w:rFonts w:ascii="PT Astra Serif" w:hAnsi="PT Astra Serif"/>
          <w:sz w:val="28"/>
          <w:szCs w:val="28"/>
        </w:rPr>
        <w:t>администрация</w:t>
      </w:r>
      <w:r w:rsidR="00D15CD8" w:rsidRPr="00F138C8">
        <w:rPr>
          <w:rFonts w:ascii="PT Astra Serif" w:hAnsi="PT Astra Serif"/>
          <w:sz w:val="28"/>
          <w:szCs w:val="28"/>
        </w:rPr>
        <w:t xml:space="preserve">  муниципального образования Каменский район ПОСТАНОВЛЯЕТ:</w:t>
      </w:r>
    </w:p>
    <w:p w:rsidR="00E07744" w:rsidRPr="005A74F7" w:rsidRDefault="00E07744" w:rsidP="005A74F7">
      <w:pPr>
        <w:pStyle w:val="af0"/>
        <w:spacing w:after="0"/>
        <w:ind w:firstLine="709"/>
        <w:jc w:val="both"/>
        <w:rPr>
          <w:rFonts w:ascii="PT Astra Serif" w:hAnsi="PT Astra Serif"/>
          <w:sz w:val="28"/>
          <w:szCs w:val="28"/>
        </w:rPr>
      </w:pPr>
      <w:r w:rsidRPr="005A74F7">
        <w:rPr>
          <w:rFonts w:ascii="PT Astra Serif" w:hAnsi="PT Astra Serif"/>
          <w:sz w:val="28"/>
          <w:szCs w:val="28"/>
        </w:rPr>
        <w:t xml:space="preserve">1. </w:t>
      </w:r>
      <w:r w:rsidRPr="000F5FC7">
        <w:rPr>
          <w:rFonts w:ascii="PT Astra Serif" w:hAnsi="PT Astra Serif"/>
          <w:sz w:val="28"/>
          <w:szCs w:val="28"/>
        </w:rPr>
        <w:t xml:space="preserve">Утвердить административный регламент предоставления муниципальной услуги </w:t>
      </w:r>
      <w:r w:rsidR="00F06583" w:rsidRPr="000F5FC7">
        <w:rPr>
          <w:rFonts w:ascii="PT Astra Serif" w:hAnsi="PT Astra Serif"/>
          <w:sz w:val="28"/>
          <w:szCs w:val="28"/>
        </w:rPr>
        <w:t>«</w:t>
      </w:r>
      <w:r w:rsidR="000F5FC7" w:rsidRPr="000F5FC7">
        <w:rPr>
          <w:rFonts w:ascii="PT Astra Serif" w:eastAsiaTheme="minorEastAsia" w:hAnsi="PT Astra Serif"/>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000F5FC7" w:rsidRPr="000F5FC7">
        <w:rPr>
          <w:rFonts w:ascii="PT Astra Serif" w:hAnsi="PT Astra Serif"/>
          <w:sz w:val="28"/>
          <w:szCs w:val="28"/>
        </w:rPr>
        <w:t>»</w:t>
      </w:r>
      <w:r w:rsidR="000F5FC7">
        <w:rPr>
          <w:rFonts w:ascii="PT Astra Serif" w:hAnsi="PT Astra Serif"/>
          <w:sz w:val="28"/>
          <w:szCs w:val="28"/>
        </w:rPr>
        <w:t xml:space="preserve"> </w:t>
      </w:r>
      <w:r w:rsidRPr="005A74F7">
        <w:rPr>
          <w:rFonts w:ascii="PT Astra Serif" w:hAnsi="PT Astra Serif"/>
          <w:sz w:val="28"/>
          <w:szCs w:val="28"/>
        </w:rPr>
        <w:t>(приложение).</w:t>
      </w:r>
    </w:p>
    <w:p w:rsidR="00911CF9" w:rsidRDefault="003C6B82" w:rsidP="00E07744">
      <w:pPr>
        <w:jc w:val="both"/>
        <w:rPr>
          <w:rFonts w:ascii="PT Astra Serif" w:hAnsi="PT Astra Serif"/>
          <w:bCs/>
          <w:sz w:val="28"/>
          <w:szCs w:val="28"/>
        </w:rPr>
      </w:pPr>
      <w:r>
        <w:rPr>
          <w:rFonts w:ascii="PT Astra Serif" w:hAnsi="PT Astra Serif"/>
          <w:bCs/>
          <w:sz w:val="28"/>
          <w:szCs w:val="28"/>
        </w:rPr>
        <w:t xml:space="preserve">       2</w:t>
      </w:r>
      <w:r w:rsidR="00D15CD8" w:rsidRPr="00F138C8">
        <w:rPr>
          <w:rFonts w:ascii="PT Astra Serif" w:hAnsi="PT Astra Serif"/>
          <w:bCs/>
          <w:sz w:val="28"/>
          <w:szCs w:val="28"/>
        </w:rPr>
        <w:t xml:space="preserve">. </w:t>
      </w:r>
      <w:r>
        <w:rPr>
          <w:rFonts w:ascii="PT Astra Serif" w:hAnsi="PT Astra Serif"/>
          <w:bCs/>
          <w:sz w:val="28"/>
          <w:szCs w:val="28"/>
        </w:rPr>
        <w:t>Признать утратившим силу</w:t>
      </w:r>
      <w:r w:rsidR="00911CF9">
        <w:rPr>
          <w:rFonts w:ascii="PT Astra Serif" w:hAnsi="PT Astra Serif"/>
          <w:bCs/>
          <w:sz w:val="28"/>
          <w:szCs w:val="28"/>
        </w:rPr>
        <w:t>:</w:t>
      </w:r>
    </w:p>
    <w:p w:rsidR="00FA57D6" w:rsidRPr="00606E3E" w:rsidRDefault="00E40210" w:rsidP="00F06583">
      <w:pPr>
        <w:pStyle w:val="af0"/>
        <w:spacing w:after="0"/>
        <w:jc w:val="both"/>
        <w:rPr>
          <w:rFonts w:ascii="PT Astra Serif" w:hAnsi="PT Astra Serif" w:cs="Arial"/>
          <w:color w:val="000000" w:themeColor="text1"/>
        </w:rPr>
      </w:pPr>
      <w:r>
        <w:rPr>
          <w:rFonts w:ascii="PT Astra Serif" w:hAnsi="PT Astra Serif"/>
        </w:rPr>
        <w:t xml:space="preserve">         </w:t>
      </w:r>
      <w:r w:rsidR="00FA57D6" w:rsidRPr="005A74F7">
        <w:rPr>
          <w:rFonts w:ascii="PT Astra Serif" w:hAnsi="PT Astra Serif"/>
          <w:color w:val="000000" w:themeColor="text1"/>
          <w:sz w:val="28"/>
          <w:szCs w:val="28"/>
        </w:rPr>
        <w:t xml:space="preserve">постановление администрации муниципального образования Каменский район </w:t>
      </w:r>
      <w:r w:rsidR="00FA57D6" w:rsidRPr="005A74F7">
        <w:rPr>
          <w:rFonts w:ascii="PT Astra Serif" w:hAnsi="PT Astra Serif" w:cs="Arial"/>
          <w:color w:val="000000" w:themeColor="text1"/>
          <w:sz w:val="28"/>
          <w:szCs w:val="28"/>
        </w:rPr>
        <w:t xml:space="preserve">от </w:t>
      </w:r>
      <w:r w:rsidR="000F5FC7">
        <w:rPr>
          <w:rFonts w:ascii="PT Astra Serif" w:hAnsi="PT Astra Serif" w:cs="Arial"/>
          <w:color w:val="000000" w:themeColor="text1"/>
          <w:sz w:val="28"/>
          <w:szCs w:val="28"/>
        </w:rPr>
        <w:t>5</w:t>
      </w:r>
      <w:r w:rsidR="00FA57D6" w:rsidRPr="005A74F7">
        <w:rPr>
          <w:rFonts w:ascii="PT Astra Serif" w:hAnsi="PT Astra Serif" w:cs="Arial"/>
          <w:color w:val="000000" w:themeColor="text1"/>
          <w:sz w:val="28"/>
          <w:szCs w:val="28"/>
        </w:rPr>
        <w:t xml:space="preserve"> </w:t>
      </w:r>
      <w:r w:rsidR="000F5FC7">
        <w:rPr>
          <w:rFonts w:ascii="PT Astra Serif" w:hAnsi="PT Astra Serif" w:cs="Arial"/>
          <w:color w:val="000000" w:themeColor="text1"/>
          <w:sz w:val="28"/>
          <w:szCs w:val="28"/>
        </w:rPr>
        <w:t>августа 2021</w:t>
      </w:r>
      <w:r w:rsidR="00FA57D6" w:rsidRPr="005A74F7">
        <w:rPr>
          <w:rFonts w:ascii="PT Astra Serif" w:hAnsi="PT Astra Serif" w:cs="Arial"/>
          <w:color w:val="000000" w:themeColor="text1"/>
          <w:sz w:val="28"/>
          <w:szCs w:val="28"/>
        </w:rPr>
        <w:t xml:space="preserve">года № </w:t>
      </w:r>
      <w:r w:rsidR="000F5FC7">
        <w:rPr>
          <w:rFonts w:ascii="PT Astra Serif" w:hAnsi="PT Astra Serif" w:cs="Arial"/>
          <w:color w:val="000000" w:themeColor="text1"/>
          <w:sz w:val="28"/>
          <w:szCs w:val="28"/>
        </w:rPr>
        <w:t>260</w:t>
      </w:r>
      <w:r w:rsidR="00FA57D6" w:rsidRPr="005A74F7">
        <w:rPr>
          <w:rFonts w:ascii="PT Astra Serif" w:hAnsi="PT Astra Serif" w:cs="Arial"/>
          <w:color w:val="000000" w:themeColor="text1"/>
          <w:sz w:val="28"/>
          <w:szCs w:val="28"/>
        </w:rPr>
        <w:t xml:space="preserve"> «</w:t>
      </w:r>
      <w:r w:rsidR="00F06583" w:rsidRPr="00F06583">
        <w:rPr>
          <w:rFonts w:ascii="PT Astra Serif" w:hAnsi="PT Astra Serif"/>
          <w:sz w:val="28"/>
          <w:szCs w:val="28"/>
        </w:rPr>
        <w:t>Об утверждении административного регламента предоставления муниципальной услуги «</w:t>
      </w:r>
      <w:r w:rsidR="000F5FC7" w:rsidRPr="000F5FC7">
        <w:rPr>
          <w:rFonts w:ascii="PT Astra Serif" w:eastAsiaTheme="minorEastAsia" w:hAnsi="PT Astra Serif"/>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00F06583">
        <w:rPr>
          <w:rFonts w:ascii="PT Astra Serif" w:hAnsi="PT Astra Serif"/>
          <w:b/>
          <w:sz w:val="28"/>
          <w:szCs w:val="28"/>
        </w:rPr>
        <w:t>»</w:t>
      </w:r>
      <w:r w:rsidRPr="00606E3E">
        <w:rPr>
          <w:rFonts w:ascii="PT Astra Serif" w:hAnsi="PT Astra Serif"/>
          <w:color w:val="000000" w:themeColor="text1"/>
        </w:rPr>
        <w:t>;</w:t>
      </w:r>
    </w:p>
    <w:p w:rsidR="005C61D8" w:rsidRPr="00606E3E" w:rsidRDefault="005C61D8" w:rsidP="005C61D8">
      <w:pPr>
        <w:ind w:firstLine="709"/>
        <w:jc w:val="both"/>
        <w:rPr>
          <w:rFonts w:ascii="PT Astra Serif" w:hAnsi="PT Astra Serif" w:cs="Arial"/>
          <w:color w:val="000000" w:themeColor="text1"/>
          <w:sz w:val="28"/>
          <w:szCs w:val="28"/>
        </w:rPr>
      </w:pPr>
      <w:r w:rsidRPr="00606E3E">
        <w:rPr>
          <w:rFonts w:ascii="PT Astra Serif" w:hAnsi="PT Astra Serif"/>
          <w:bCs/>
          <w:color w:val="000000" w:themeColor="text1"/>
          <w:sz w:val="28"/>
          <w:szCs w:val="28"/>
        </w:rPr>
        <w:t xml:space="preserve">постановление </w:t>
      </w:r>
      <w:r w:rsidRPr="00606E3E">
        <w:rPr>
          <w:rFonts w:ascii="PT Astra Serif" w:hAnsi="PT Astra Serif"/>
          <w:color w:val="000000" w:themeColor="text1"/>
          <w:sz w:val="28"/>
          <w:szCs w:val="28"/>
        </w:rPr>
        <w:t xml:space="preserve">администрации муниципального образования Каменский район </w:t>
      </w:r>
      <w:r w:rsidRPr="00606E3E">
        <w:rPr>
          <w:rFonts w:ascii="PT Astra Serif" w:hAnsi="PT Astra Serif" w:cs="Arial"/>
          <w:color w:val="000000" w:themeColor="text1"/>
          <w:sz w:val="28"/>
          <w:szCs w:val="28"/>
        </w:rPr>
        <w:t xml:space="preserve">от </w:t>
      </w:r>
      <w:r w:rsidR="000F5FC7">
        <w:rPr>
          <w:rFonts w:ascii="PT Astra Serif" w:hAnsi="PT Astra Serif" w:cs="Arial"/>
          <w:color w:val="000000" w:themeColor="text1"/>
          <w:sz w:val="28"/>
          <w:szCs w:val="28"/>
        </w:rPr>
        <w:t>11</w:t>
      </w:r>
      <w:r w:rsidRPr="00606E3E">
        <w:rPr>
          <w:rFonts w:ascii="PT Astra Serif" w:hAnsi="PT Astra Serif" w:cs="Arial"/>
          <w:color w:val="000000" w:themeColor="text1"/>
          <w:sz w:val="28"/>
          <w:szCs w:val="28"/>
        </w:rPr>
        <w:t xml:space="preserve"> </w:t>
      </w:r>
      <w:r w:rsidR="000F5FC7">
        <w:rPr>
          <w:rFonts w:ascii="PT Astra Serif" w:hAnsi="PT Astra Serif" w:cs="Arial"/>
          <w:color w:val="000000" w:themeColor="text1"/>
          <w:sz w:val="28"/>
          <w:szCs w:val="28"/>
        </w:rPr>
        <w:t xml:space="preserve">октября </w:t>
      </w:r>
      <w:r w:rsidRPr="00606E3E">
        <w:rPr>
          <w:rFonts w:ascii="PT Astra Serif" w:hAnsi="PT Astra Serif" w:cs="Arial"/>
          <w:color w:val="000000" w:themeColor="text1"/>
          <w:sz w:val="28"/>
          <w:szCs w:val="28"/>
        </w:rPr>
        <w:t>202</w:t>
      </w:r>
      <w:r w:rsidR="005A74F7">
        <w:rPr>
          <w:rFonts w:ascii="PT Astra Serif" w:hAnsi="PT Astra Serif" w:cs="Arial"/>
          <w:color w:val="000000" w:themeColor="text1"/>
          <w:sz w:val="28"/>
          <w:szCs w:val="28"/>
        </w:rPr>
        <w:t>1</w:t>
      </w:r>
      <w:r w:rsidRPr="00606E3E">
        <w:rPr>
          <w:rFonts w:ascii="PT Astra Serif" w:hAnsi="PT Astra Serif" w:cs="Arial"/>
          <w:color w:val="000000" w:themeColor="text1"/>
          <w:sz w:val="28"/>
          <w:szCs w:val="28"/>
        </w:rPr>
        <w:t xml:space="preserve"> года № </w:t>
      </w:r>
      <w:r w:rsidR="000F5FC7">
        <w:rPr>
          <w:rFonts w:ascii="PT Astra Serif" w:hAnsi="PT Astra Serif" w:cs="Arial"/>
          <w:color w:val="000000" w:themeColor="text1"/>
          <w:sz w:val="28"/>
          <w:szCs w:val="28"/>
        </w:rPr>
        <w:t>336</w:t>
      </w:r>
      <w:r w:rsidRPr="00606E3E">
        <w:rPr>
          <w:rFonts w:ascii="PT Astra Serif" w:hAnsi="PT Astra Serif" w:cs="Arial"/>
          <w:color w:val="000000" w:themeColor="text1"/>
          <w:sz w:val="28"/>
          <w:szCs w:val="28"/>
        </w:rPr>
        <w:t xml:space="preserve"> «О внесении изменени</w:t>
      </w:r>
      <w:r w:rsidR="000F5FC7">
        <w:rPr>
          <w:rFonts w:ascii="PT Astra Serif" w:hAnsi="PT Astra Serif" w:cs="Arial"/>
          <w:color w:val="000000" w:themeColor="text1"/>
          <w:sz w:val="28"/>
          <w:szCs w:val="28"/>
        </w:rPr>
        <w:t>я</w:t>
      </w:r>
      <w:r w:rsidRPr="00606E3E">
        <w:rPr>
          <w:rFonts w:ascii="PT Astra Serif" w:hAnsi="PT Astra Serif" w:cs="Arial"/>
          <w:color w:val="000000" w:themeColor="text1"/>
          <w:sz w:val="28"/>
          <w:szCs w:val="28"/>
        </w:rPr>
        <w:t xml:space="preserve"> в </w:t>
      </w:r>
      <w:r w:rsidRPr="00606E3E">
        <w:rPr>
          <w:rFonts w:ascii="PT Astra Serif" w:hAnsi="PT Astra Serif"/>
          <w:bCs/>
          <w:color w:val="000000" w:themeColor="text1"/>
          <w:sz w:val="28"/>
          <w:szCs w:val="28"/>
        </w:rPr>
        <w:t xml:space="preserve">постановление </w:t>
      </w:r>
      <w:r w:rsidRPr="00606E3E">
        <w:rPr>
          <w:rFonts w:ascii="PT Astra Serif" w:hAnsi="PT Astra Serif"/>
          <w:color w:val="000000" w:themeColor="text1"/>
          <w:sz w:val="28"/>
          <w:szCs w:val="28"/>
        </w:rPr>
        <w:t xml:space="preserve">администрации муниципального образования Каменский район </w:t>
      </w:r>
      <w:r w:rsidR="000F5FC7" w:rsidRPr="005A74F7">
        <w:rPr>
          <w:rFonts w:ascii="PT Astra Serif" w:hAnsi="PT Astra Serif" w:cs="Arial"/>
          <w:color w:val="000000" w:themeColor="text1"/>
          <w:sz w:val="28"/>
          <w:szCs w:val="28"/>
        </w:rPr>
        <w:t xml:space="preserve">от </w:t>
      </w:r>
      <w:r w:rsidR="000F5FC7">
        <w:rPr>
          <w:rFonts w:ascii="PT Astra Serif" w:hAnsi="PT Astra Serif" w:cs="Arial"/>
          <w:color w:val="000000" w:themeColor="text1"/>
          <w:sz w:val="28"/>
          <w:szCs w:val="28"/>
        </w:rPr>
        <w:t>5</w:t>
      </w:r>
      <w:r w:rsidR="000F5FC7" w:rsidRPr="005A74F7">
        <w:rPr>
          <w:rFonts w:ascii="PT Astra Serif" w:hAnsi="PT Astra Serif" w:cs="Arial"/>
          <w:color w:val="000000" w:themeColor="text1"/>
          <w:sz w:val="28"/>
          <w:szCs w:val="28"/>
        </w:rPr>
        <w:t xml:space="preserve"> </w:t>
      </w:r>
      <w:r w:rsidR="000F5FC7">
        <w:rPr>
          <w:rFonts w:ascii="PT Astra Serif" w:hAnsi="PT Astra Serif" w:cs="Arial"/>
          <w:color w:val="000000" w:themeColor="text1"/>
          <w:sz w:val="28"/>
          <w:szCs w:val="28"/>
        </w:rPr>
        <w:t>августа 2021</w:t>
      </w:r>
      <w:r w:rsidR="000F5FC7" w:rsidRPr="005A74F7">
        <w:rPr>
          <w:rFonts w:ascii="PT Astra Serif" w:hAnsi="PT Astra Serif" w:cs="Arial"/>
          <w:color w:val="000000" w:themeColor="text1"/>
          <w:sz w:val="28"/>
          <w:szCs w:val="28"/>
        </w:rPr>
        <w:t xml:space="preserve">года № </w:t>
      </w:r>
      <w:r w:rsidR="000F5FC7">
        <w:rPr>
          <w:rFonts w:ascii="PT Astra Serif" w:hAnsi="PT Astra Serif" w:cs="Arial"/>
          <w:color w:val="000000" w:themeColor="text1"/>
          <w:sz w:val="28"/>
          <w:szCs w:val="28"/>
        </w:rPr>
        <w:t>260</w:t>
      </w:r>
      <w:r w:rsidR="000F5FC7" w:rsidRPr="005A74F7">
        <w:rPr>
          <w:rFonts w:ascii="PT Astra Serif" w:hAnsi="PT Astra Serif" w:cs="Arial"/>
          <w:color w:val="000000" w:themeColor="text1"/>
          <w:sz w:val="28"/>
          <w:szCs w:val="28"/>
        </w:rPr>
        <w:t xml:space="preserve"> «</w:t>
      </w:r>
      <w:r w:rsidR="000F5FC7" w:rsidRPr="00F06583">
        <w:rPr>
          <w:rFonts w:ascii="PT Astra Serif" w:hAnsi="PT Astra Serif"/>
          <w:sz w:val="28"/>
          <w:szCs w:val="28"/>
        </w:rPr>
        <w:t>Об утверждении административного регламента предоставления муниципальной услуги «</w:t>
      </w:r>
      <w:r w:rsidR="000F5FC7" w:rsidRPr="000F5FC7">
        <w:rPr>
          <w:rFonts w:ascii="PT Astra Serif" w:eastAsiaTheme="minorEastAsia" w:hAnsi="PT Astra Serif"/>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00606E3E" w:rsidRPr="00606E3E">
        <w:rPr>
          <w:rFonts w:ascii="PT Astra Serif" w:hAnsi="PT Astra Serif"/>
          <w:color w:val="000000" w:themeColor="text1"/>
          <w:sz w:val="28"/>
          <w:szCs w:val="28"/>
        </w:rPr>
        <w:t>»</w:t>
      </w:r>
      <w:r w:rsidR="00E40210" w:rsidRPr="00606E3E">
        <w:rPr>
          <w:rFonts w:ascii="PT Astra Serif" w:hAnsi="PT Astra Serif"/>
          <w:color w:val="000000" w:themeColor="text1"/>
          <w:sz w:val="28"/>
          <w:szCs w:val="28"/>
        </w:rPr>
        <w:t>.</w:t>
      </w:r>
    </w:p>
    <w:p w:rsidR="003C6B82" w:rsidRPr="00E662BA" w:rsidRDefault="00911CF9" w:rsidP="00E07744">
      <w:pPr>
        <w:jc w:val="both"/>
        <w:rPr>
          <w:rFonts w:ascii="PT Astra Serif" w:hAnsi="PT Astra Serif"/>
          <w:color w:val="000000" w:themeColor="text1"/>
          <w:sz w:val="28"/>
          <w:szCs w:val="28"/>
        </w:rPr>
      </w:pPr>
      <w:r>
        <w:rPr>
          <w:rFonts w:ascii="PT Astra Serif" w:hAnsi="PT Astra Serif"/>
          <w:bCs/>
          <w:sz w:val="28"/>
          <w:szCs w:val="28"/>
        </w:rPr>
        <w:t xml:space="preserve">        </w:t>
      </w:r>
      <w:r w:rsidR="003C6B82">
        <w:rPr>
          <w:rFonts w:ascii="PT Astra Serif" w:hAnsi="PT Astra Serif"/>
          <w:bCs/>
          <w:sz w:val="28"/>
          <w:szCs w:val="28"/>
        </w:rPr>
        <w:t xml:space="preserve"> 3</w:t>
      </w:r>
      <w:r w:rsidR="00D15CD8" w:rsidRPr="00F138C8">
        <w:rPr>
          <w:rFonts w:ascii="PT Astra Serif" w:hAnsi="PT Astra Serif"/>
          <w:sz w:val="28"/>
          <w:szCs w:val="28"/>
        </w:rPr>
        <w:t xml:space="preserve">. </w:t>
      </w:r>
      <w:r w:rsidR="003C6B82" w:rsidRPr="00E662BA">
        <w:rPr>
          <w:rFonts w:ascii="PT Astra Serif" w:hAnsi="PT Astra Serif"/>
          <w:color w:val="000000" w:themeColor="text1"/>
          <w:sz w:val="28"/>
          <w:szCs w:val="28"/>
        </w:rPr>
        <w:t>Отделу по взаимодействию с ОМС и информатизации</w:t>
      </w:r>
      <w:r w:rsidR="003C6B82" w:rsidRPr="00E662BA">
        <w:rPr>
          <w:rFonts w:ascii="PT Astra Serif" w:hAnsi="PT Astra Serif"/>
          <w:sz w:val="28"/>
          <w:szCs w:val="28"/>
        </w:rPr>
        <w:t xml:space="preserve"> администрации муниципального образования Каменский район</w:t>
      </w:r>
      <w:r w:rsidR="003C6B82" w:rsidRPr="00E662BA">
        <w:rPr>
          <w:rFonts w:ascii="PT Astra Serif" w:hAnsi="PT Astra Serif"/>
          <w:color w:val="000000" w:themeColor="text1"/>
          <w:sz w:val="28"/>
          <w:szCs w:val="28"/>
        </w:rPr>
        <w:t xml:space="preserve"> (Ртищева</w:t>
      </w:r>
      <w:r w:rsidR="003C6B82">
        <w:rPr>
          <w:rFonts w:ascii="PT Astra Serif" w:hAnsi="PT Astra Serif"/>
          <w:color w:val="000000" w:themeColor="text1"/>
          <w:sz w:val="28"/>
          <w:szCs w:val="28"/>
        </w:rPr>
        <w:t xml:space="preserve"> </w:t>
      </w:r>
      <w:r w:rsidR="003C6B82" w:rsidRPr="00E662BA">
        <w:rPr>
          <w:rFonts w:ascii="PT Astra Serif" w:hAnsi="PT Astra Serif"/>
          <w:color w:val="000000" w:themeColor="text1"/>
          <w:sz w:val="28"/>
          <w:szCs w:val="28"/>
        </w:rPr>
        <w:t xml:space="preserve">О.Ю.) обнародовать настоящее постановление путём его размещения на </w:t>
      </w:r>
      <w:r w:rsidR="003C6B82" w:rsidRPr="00E662BA">
        <w:rPr>
          <w:rFonts w:ascii="PT Astra Serif" w:hAnsi="PT Astra Serif"/>
          <w:color w:val="000000" w:themeColor="text1"/>
          <w:sz w:val="28"/>
          <w:szCs w:val="28"/>
        </w:rPr>
        <w:lastRenderedPageBreak/>
        <w:t>официальном сайте муниципального образования Каменский район в информационной сети «Интернет» и в местах для обнародования муниципальных нормативных правовых актов муниципального образования Каменский район.</w:t>
      </w:r>
    </w:p>
    <w:p w:rsidR="00D15CD8" w:rsidRPr="00F138C8" w:rsidRDefault="003C6B82" w:rsidP="002D61B6">
      <w:pPr>
        <w:ind w:firstLine="720"/>
        <w:jc w:val="both"/>
        <w:rPr>
          <w:rFonts w:ascii="PT Astra Serif" w:hAnsi="PT Astra Serif"/>
          <w:sz w:val="28"/>
          <w:szCs w:val="28"/>
        </w:rPr>
      </w:pPr>
      <w:r>
        <w:rPr>
          <w:rFonts w:ascii="PT Astra Serif" w:hAnsi="PT Astra Serif"/>
          <w:sz w:val="28"/>
          <w:szCs w:val="28"/>
        </w:rPr>
        <w:t>4</w:t>
      </w:r>
      <w:r w:rsidR="00D15CD8" w:rsidRPr="00F138C8">
        <w:rPr>
          <w:rFonts w:ascii="PT Astra Serif" w:hAnsi="PT Astra Serif"/>
          <w:sz w:val="28"/>
          <w:szCs w:val="28"/>
        </w:rPr>
        <w:t>. Постановление вступает в силу со дня обнародования.</w:t>
      </w:r>
    </w:p>
    <w:p w:rsidR="00D15CD8" w:rsidRDefault="00D15CD8" w:rsidP="002D61B6">
      <w:pPr>
        <w:tabs>
          <w:tab w:val="left" w:pos="284"/>
          <w:tab w:val="left" w:pos="709"/>
        </w:tabs>
        <w:ind w:firstLine="720"/>
        <w:contextualSpacing/>
        <w:jc w:val="both"/>
        <w:rPr>
          <w:rFonts w:ascii="PT Astra Serif" w:hAnsi="PT Astra Serif"/>
          <w:sz w:val="28"/>
          <w:szCs w:val="28"/>
        </w:rPr>
      </w:pPr>
    </w:p>
    <w:p w:rsidR="00F138C8" w:rsidRPr="00F138C8" w:rsidRDefault="00F138C8" w:rsidP="002D61B6">
      <w:pPr>
        <w:tabs>
          <w:tab w:val="left" w:pos="284"/>
          <w:tab w:val="left" w:pos="709"/>
        </w:tabs>
        <w:ind w:firstLine="720"/>
        <w:contextualSpacing/>
        <w:jc w:val="both"/>
        <w:rPr>
          <w:rFonts w:ascii="PT Astra Serif" w:hAnsi="PT Astra Serif"/>
          <w:sz w:val="28"/>
          <w:szCs w:val="28"/>
        </w:rPr>
      </w:pPr>
    </w:p>
    <w:p w:rsidR="00987767" w:rsidRPr="00F138C8" w:rsidRDefault="00987767" w:rsidP="002D61B6">
      <w:pPr>
        <w:tabs>
          <w:tab w:val="left" w:pos="284"/>
          <w:tab w:val="left" w:pos="709"/>
        </w:tabs>
        <w:ind w:firstLine="720"/>
        <w:contextualSpacing/>
        <w:jc w:val="both"/>
        <w:rPr>
          <w:rFonts w:ascii="PT Astra Serif" w:hAnsi="PT Astra Serif"/>
          <w:sz w:val="28"/>
          <w:szCs w:val="28"/>
        </w:rPr>
      </w:pPr>
    </w:p>
    <w:tbl>
      <w:tblPr>
        <w:tblW w:w="9464" w:type="dxa"/>
        <w:tblLook w:val="00A0" w:firstRow="1" w:lastRow="0" w:firstColumn="1" w:lastColumn="0" w:noHBand="0" w:noVBand="0"/>
      </w:tblPr>
      <w:tblGrid>
        <w:gridCol w:w="5309"/>
        <w:gridCol w:w="1299"/>
        <w:gridCol w:w="2856"/>
      </w:tblGrid>
      <w:tr w:rsidR="00D15CD8" w:rsidRPr="00F138C8">
        <w:tc>
          <w:tcPr>
            <w:tcW w:w="5309" w:type="dxa"/>
          </w:tcPr>
          <w:p w:rsidR="00D15CD8" w:rsidRPr="00F138C8" w:rsidRDefault="00BB05BA" w:rsidP="002D61B6">
            <w:pPr>
              <w:widowControl w:val="0"/>
              <w:autoSpaceDE w:val="0"/>
              <w:autoSpaceDN w:val="0"/>
              <w:adjustRightInd w:val="0"/>
              <w:jc w:val="center"/>
              <w:rPr>
                <w:rFonts w:ascii="PT Astra Serif" w:hAnsi="PT Astra Serif"/>
                <w:b/>
                <w:sz w:val="28"/>
                <w:szCs w:val="28"/>
              </w:rPr>
            </w:pPr>
            <w:r>
              <w:rPr>
                <w:rFonts w:ascii="PT Astra Serif" w:hAnsi="PT Astra Serif"/>
                <w:b/>
                <w:sz w:val="28"/>
                <w:szCs w:val="28"/>
              </w:rPr>
              <w:t>Глава</w:t>
            </w:r>
            <w:r w:rsidR="00D15CD8" w:rsidRPr="00F138C8">
              <w:rPr>
                <w:rFonts w:ascii="PT Astra Serif" w:hAnsi="PT Astra Serif"/>
                <w:b/>
                <w:sz w:val="28"/>
                <w:szCs w:val="28"/>
              </w:rPr>
              <w:t xml:space="preserve">  администрации </w:t>
            </w:r>
          </w:p>
          <w:p w:rsidR="00E970BB" w:rsidRPr="00F138C8" w:rsidRDefault="00D15CD8" w:rsidP="002D61B6">
            <w:pPr>
              <w:widowControl w:val="0"/>
              <w:autoSpaceDE w:val="0"/>
              <w:autoSpaceDN w:val="0"/>
              <w:adjustRightInd w:val="0"/>
              <w:jc w:val="center"/>
              <w:rPr>
                <w:rFonts w:ascii="PT Astra Serif" w:hAnsi="PT Astra Serif"/>
                <w:b/>
                <w:sz w:val="28"/>
                <w:szCs w:val="28"/>
              </w:rPr>
            </w:pPr>
            <w:r w:rsidRPr="00F138C8">
              <w:rPr>
                <w:rFonts w:ascii="PT Astra Serif" w:hAnsi="PT Astra Serif"/>
                <w:b/>
                <w:sz w:val="28"/>
                <w:szCs w:val="28"/>
              </w:rPr>
              <w:t xml:space="preserve">муниципального образования </w:t>
            </w:r>
          </w:p>
          <w:p w:rsidR="00516ECD" w:rsidRPr="00F138C8" w:rsidRDefault="00D15CD8" w:rsidP="002D61B6">
            <w:pPr>
              <w:widowControl w:val="0"/>
              <w:autoSpaceDE w:val="0"/>
              <w:autoSpaceDN w:val="0"/>
              <w:adjustRightInd w:val="0"/>
              <w:jc w:val="center"/>
              <w:rPr>
                <w:rFonts w:ascii="PT Astra Serif" w:hAnsi="PT Astra Serif"/>
                <w:b/>
                <w:sz w:val="28"/>
                <w:szCs w:val="28"/>
              </w:rPr>
            </w:pPr>
            <w:r w:rsidRPr="00F138C8">
              <w:rPr>
                <w:rFonts w:ascii="PT Astra Serif" w:hAnsi="PT Astra Serif"/>
                <w:b/>
                <w:sz w:val="28"/>
                <w:szCs w:val="28"/>
              </w:rPr>
              <w:t>Каменский район</w:t>
            </w:r>
          </w:p>
        </w:tc>
        <w:tc>
          <w:tcPr>
            <w:tcW w:w="1299" w:type="dxa"/>
          </w:tcPr>
          <w:p w:rsidR="00D15CD8" w:rsidRPr="00F138C8" w:rsidRDefault="00D15CD8" w:rsidP="002D61B6">
            <w:pPr>
              <w:widowControl w:val="0"/>
              <w:autoSpaceDE w:val="0"/>
              <w:autoSpaceDN w:val="0"/>
              <w:adjustRightInd w:val="0"/>
              <w:jc w:val="both"/>
              <w:rPr>
                <w:rFonts w:ascii="PT Astra Serif" w:hAnsi="PT Astra Serif"/>
                <w:sz w:val="28"/>
                <w:szCs w:val="28"/>
              </w:rPr>
            </w:pPr>
          </w:p>
        </w:tc>
        <w:tc>
          <w:tcPr>
            <w:tcW w:w="2856" w:type="dxa"/>
            <w:vAlign w:val="center"/>
          </w:tcPr>
          <w:p w:rsidR="00D15CD8" w:rsidRPr="00F138C8" w:rsidRDefault="00D15CD8" w:rsidP="002D61B6">
            <w:pPr>
              <w:widowControl w:val="0"/>
              <w:autoSpaceDE w:val="0"/>
              <w:autoSpaceDN w:val="0"/>
              <w:adjustRightInd w:val="0"/>
              <w:jc w:val="right"/>
              <w:rPr>
                <w:rFonts w:ascii="PT Astra Serif" w:hAnsi="PT Astra Serif"/>
                <w:b/>
                <w:sz w:val="28"/>
                <w:szCs w:val="28"/>
              </w:rPr>
            </w:pPr>
          </w:p>
          <w:p w:rsidR="00B463B1" w:rsidRPr="00F138C8" w:rsidRDefault="00B463B1" w:rsidP="002D61B6">
            <w:pPr>
              <w:widowControl w:val="0"/>
              <w:autoSpaceDE w:val="0"/>
              <w:autoSpaceDN w:val="0"/>
              <w:adjustRightInd w:val="0"/>
              <w:jc w:val="right"/>
              <w:rPr>
                <w:rFonts w:ascii="PT Astra Serif" w:hAnsi="PT Astra Serif"/>
                <w:b/>
                <w:sz w:val="28"/>
                <w:szCs w:val="28"/>
              </w:rPr>
            </w:pPr>
          </w:p>
          <w:p w:rsidR="00D15CD8" w:rsidRPr="00F138C8" w:rsidRDefault="00BB05BA" w:rsidP="002D61B6">
            <w:pPr>
              <w:widowControl w:val="0"/>
              <w:autoSpaceDE w:val="0"/>
              <w:autoSpaceDN w:val="0"/>
              <w:adjustRightInd w:val="0"/>
              <w:jc w:val="right"/>
              <w:rPr>
                <w:rFonts w:ascii="PT Astra Serif" w:hAnsi="PT Astra Serif"/>
                <w:b/>
                <w:bCs/>
                <w:sz w:val="28"/>
                <w:szCs w:val="28"/>
              </w:rPr>
            </w:pPr>
            <w:r>
              <w:rPr>
                <w:rFonts w:ascii="PT Astra Serif" w:hAnsi="PT Astra Serif"/>
                <w:b/>
                <w:sz w:val="28"/>
                <w:szCs w:val="28"/>
              </w:rPr>
              <w:t>С.В. Карпухина</w:t>
            </w:r>
          </w:p>
        </w:tc>
      </w:tr>
    </w:tbl>
    <w:p w:rsidR="005A326C" w:rsidRPr="00F138C8" w:rsidRDefault="005A326C" w:rsidP="00FB4D72">
      <w:pPr>
        <w:jc w:val="both"/>
        <w:rPr>
          <w:sz w:val="28"/>
          <w:szCs w:val="28"/>
        </w:rPr>
      </w:pPr>
    </w:p>
    <w:p w:rsidR="00987767" w:rsidRPr="00F138C8" w:rsidRDefault="00987767" w:rsidP="00FB4D72">
      <w:pPr>
        <w:jc w:val="both"/>
        <w:rPr>
          <w:sz w:val="28"/>
          <w:szCs w:val="28"/>
        </w:rPr>
      </w:pPr>
    </w:p>
    <w:p w:rsidR="00987767" w:rsidRPr="00F138C8" w:rsidRDefault="00987767" w:rsidP="00FB4D72">
      <w:pPr>
        <w:jc w:val="both"/>
        <w:rPr>
          <w:sz w:val="28"/>
          <w:szCs w:val="28"/>
        </w:rPr>
      </w:pPr>
    </w:p>
    <w:p w:rsidR="00987767" w:rsidRPr="00F138C8" w:rsidRDefault="00987767" w:rsidP="00FB4D72">
      <w:pPr>
        <w:jc w:val="both"/>
        <w:rPr>
          <w:sz w:val="28"/>
          <w:szCs w:val="28"/>
        </w:rPr>
      </w:pPr>
    </w:p>
    <w:p w:rsidR="00987767" w:rsidRPr="00F138C8"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501C2A" w:rsidRDefault="00501C2A" w:rsidP="00FB4D72">
      <w:pPr>
        <w:jc w:val="both"/>
        <w:rPr>
          <w:sz w:val="28"/>
          <w:szCs w:val="28"/>
        </w:rPr>
      </w:pPr>
    </w:p>
    <w:p w:rsidR="006C7AC6" w:rsidRDefault="006C7AC6" w:rsidP="00FB4D72">
      <w:pPr>
        <w:jc w:val="both"/>
        <w:rPr>
          <w:sz w:val="28"/>
          <w:szCs w:val="28"/>
        </w:rPr>
      </w:pPr>
    </w:p>
    <w:p w:rsidR="006C7AC6" w:rsidRDefault="006C7AC6" w:rsidP="00FB4D72">
      <w:pPr>
        <w:jc w:val="both"/>
        <w:rPr>
          <w:sz w:val="28"/>
          <w:szCs w:val="28"/>
        </w:rPr>
      </w:pPr>
    </w:p>
    <w:p w:rsidR="006C7AC6" w:rsidRDefault="006C7AC6" w:rsidP="00FB4D72">
      <w:pPr>
        <w:jc w:val="both"/>
        <w:rPr>
          <w:sz w:val="28"/>
          <w:szCs w:val="28"/>
        </w:rPr>
      </w:pPr>
    </w:p>
    <w:p w:rsidR="006C7AC6" w:rsidRDefault="006C7AC6" w:rsidP="00FB4D72">
      <w:pPr>
        <w:jc w:val="both"/>
        <w:rPr>
          <w:sz w:val="28"/>
          <w:szCs w:val="28"/>
        </w:rPr>
      </w:pPr>
    </w:p>
    <w:p w:rsidR="005A74F7" w:rsidRDefault="005A74F7" w:rsidP="00FB4D72">
      <w:pPr>
        <w:jc w:val="both"/>
        <w:rPr>
          <w:sz w:val="28"/>
          <w:szCs w:val="28"/>
        </w:rPr>
      </w:pPr>
    </w:p>
    <w:p w:rsidR="005A74F7" w:rsidRDefault="005A74F7" w:rsidP="00FB4D72">
      <w:pPr>
        <w:jc w:val="both"/>
        <w:rPr>
          <w:sz w:val="28"/>
          <w:szCs w:val="28"/>
        </w:rPr>
      </w:pPr>
    </w:p>
    <w:p w:rsidR="005A74F7" w:rsidRDefault="005A74F7" w:rsidP="00FB4D72">
      <w:pPr>
        <w:jc w:val="both"/>
        <w:rPr>
          <w:sz w:val="28"/>
          <w:szCs w:val="28"/>
        </w:rPr>
      </w:pPr>
    </w:p>
    <w:p w:rsidR="005A74F7" w:rsidRDefault="005A74F7" w:rsidP="00FB4D72">
      <w:pPr>
        <w:jc w:val="both"/>
        <w:rPr>
          <w:sz w:val="28"/>
          <w:szCs w:val="28"/>
        </w:rPr>
      </w:pPr>
    </w:p>
    <w:p w:rsidR="005A74F7" w:rsidRDefault="005A74F7" w:rsidP="00FB4D72">
      <w:pPr>
        <w:jc w:val="both"/>
        <w:rPr>
          <w:sz w:val="28"/>
          <w:szCs w:val="28"/>
        </w:rPr>
      </w:pPr>
    </w:p>
    <w:p w:rsidR="005A74F7" w:rsidRDefault="005A74F7" w:rsidP="00FB4D72">
      <w:pPr>
        <w:jc w:val="both"/>
        <w:rPr>
          <w:sz w:val="28"/>
          <w:szCs w:val="28"/>
        </w:rPr>
      </w:pPr>
    </w:p>
    <w:p w:rsidR="005A74F7" w:rsidRDefault="005A74F7" w:rsidP="00FB4D72">
      <w:pPr>
        <w:jc w:val="both"/>
        <w:rPr>
          <w:sz w:val="28"/>
          <w:szCs w:val="28"/>
        </w:rPr>
      </w:pPr>
    </w:p>
    <w:p w:rsidR="003C7035" w:rsidRDefault="003C7035" w:rsidP="00FB4D72">
      <w:pPr>
        <w:jc w:val="both"/>
        <w:rPr>
          <w:sz w:val="28"/>
          <w:szCs w:val="28"/>
        </w:rPr>
        <w:sectPr w:rsidR="003C7035" w:rsidSect="00B463B1">
          <w:headerReference w:type="default" r:id="rId10"/>
          <w:pgSz w:w="11906" w:h="16838"/>
          <w:pgMar w:top="1134" w:right="851" w:bottom="1134" w:left="1701" w:header="720" w:footer="720" w:gutter="0"/>
          <w:pgNumType w:start="1"/>
          <w:cols w:space="720"/>
          <w:titlePg/>
          <w:docGrid w:linePitch="326"/>
        </w:sectPr>
      </w:pPr>
    </w:p>
    <w:tbl>
      <w:tblPr>
        <w:tblW w:w="9322" w:type="dxa"/>
        <w:jc w:val="right"/>
        <w:tblLayout w:type="fixed"/>
        <w:tblLook w:val="04A0" w:firstRow="1" w:lastRow="0" w:firstColumn="1" w:lastColumn="0" w:noHBand="0" w:noVBand="1"/>
      </w:tblPr>
      <w:tblGrid>
        <w:gridCol w:w="4786"/>
        <w:gridCol w:w="4536"/>
      </w:tblGrid>
      <w:tr w:rsidR="00BA3A04" w:rsidRPr="00892FDD">
        <w:trPr>
          <w:jc w:val="right"/>
        </w:trPr>
        <w:tc>
          <w:tcPr>
            <w:tcW w:w="4786" w:type="dxa"/>
            <w:shd w:val="clear" w:color="auto" w:fill="auto"/>
          </w:tcPr>
          <w:p w:rsidR="00BA3A04" w:rsidRPr="00892FDD" w:rsidRDefault="00D15CD8" w:rsidP="00FB4D72">
            <w:pPr>
              <w:tabs>
                <w:tab w:val="left" w:pos="6900"/>
                <w:tab w:val="right" w:pos="9354"/>
              </w:tabs>
            </w:pPr>
            <w:r>
              <w:rPr>
                <w:sz w:val="28"/>
                <w:szCs w:val="28"/>
              </w:rPr>
              <w:lastRenderedPageBreak/>
              <w:t xml:space="preserve">               </w:t>
            </w:r>
          </w:p>
        </w:tc>
        <w:tc>
          <w:tcPr>
            <w:tcW w:w="4536" w:type="dxa"/>
            <w:shd w:val="clear" w:color="auto" w:fill="auto"/>
          </w:tcPr>
          <w:p w:rsidR="00BA3A04" w:rsidRPr="002D61B6" w:rsidRDefault="00BA3A04" w:rsidP="00FB4D72">
            <w:pPr>
              <w:tabs>
                <w:tab w:val="left" w:pos="6900"/>
                <w:tab w:val="right" w:pos="9354"/>
              </w:tabs>
              <w:jc w:val="center"/>
              <w:rPr>
                <w:rFonts w:ascii="PT Astra Serif" w:hAnsi="PT Astra Serif"/>
                <w:sz w:val="28"/>
                <w:szCs w:val="28"/>
              </w:rPr>
            </w:pPr>
            <w:r w:rsidRPr="002D61B6">
              <w:rPr>
                <w:rFonts w:ascii="PT Astra Serif" w:hAnsi="PT Astra Serif"/>
                <w:sz w:val="28"/>
                <w:szCs w:val="28"/>
              </w:rPr>
              <w:t>Приложение</w:t>
            </w:r>
          </w:p>
          <w:p w:rsidR="00BA3A04" w:rsidRPr="002D61B6" w:rsidRDefault="00BA3A04" w:rsidP="00FB4D72">
            <w:pPr>
              <w:tabs>
                <w:tab w:val="left" w:pos="6900"/>
                <w:tab w:val="right" w:pos="9354"/>
              </w:tabs>
              <w:jc w:val="center"/>
              <w:rPr>
                <w:rFonts w:ascii="PT Astra Serif" w:hAnsi="PT Astra Serif"/>
                <w:sz w:val="28"/>
                <w:szCs w:val="28"/>
              </w:rPr>
            </w:pPr>
            <w:r w:rsidRPr="002D61B6">
              <w:rPr>
                <w:rFonts w:ascii="PT Astra Serif" w:hAnsi="PT Astra Serif"/>
                <w:sz w:val="28"/>
                <w:szCs w:val="28"/>
              </w:rPr>
              <w:t>к постановлению администрации</w:t>
            </w:r>
          </w:p>
          <w:p w:rsidR="00BA3A04" w:rsidRPr="002D61B6" w:rsidRDefault="00BA3A04" w:rsidP="00FB4D72">
            <w:pPr>
              <w:tabs>
                <w:tab w:val="left" w:pos="6900"/>
                <w:tab w:val="right" w:pos="9354"/>
              </w:tabs>
              <w:jc w:val="center"/>
              <w:rPr>
                <w:rFonts w:ascii="PT Astra Serif" w:hAnsi="PT Astra Serif"/>
                <w:sz w:val="28"/>
                <w:szCs w:val="28"/>
              </w:rPr>
            </w:pPr>
            <w:r w:rsidRPr="002D61B6">
              <w:rPr>
                <w:rFonts w:ascii="PT Astra Serif" w:hAnsi="PT Astra Serif"/>
                <w:sz w:val="28"/>
                <w:szCs w:val="28"/>
              </w:rPr>
              <w:t>муниципального образования</w:t>
            </w:r>
          </w:p>
          <w:p w:rsidR="00987767" w:rsidRPr="002D61B6" w:rsidRDefault="00BA3A04" w:rsidP="00987767">
            <w:pPr>
              <w:tabs>
                <w:tab w:val="left" w:pos="6900"/>
                <w:tab w:val="right" w:pos="9354"/>
              </w:tabs>
              <w:jc w:val="center"/>
              <w:rPr>
                <w:rFonts w:ascii="PT Astra Serif" w:hAnsi="PT Astra Serif"/>
                <w:sz w:val="28"/>
                <w:szCs w:val="28"/>
              </w:rPr>
            </w:pPr>
            <w:r w:rsidRPr="002D61B6">
              <w:rPr>
                <w:rFonts w:ascii="PT Astra Serif" w:hAnsi="PT Astra Serif"/>
                <w:sz w:val="28"/>
                <w:szCs w:val="28"/>
              </w:rPr>
              <w:t>Каменский район</w:t>
            </w:r>
          </w:p>
          <w:p w:rsidR="00BA3A04" w:rsidRPr="002D61B6" w:rsidRDefault="00BA3A04" w:rsidP="00987767">
            <w:pPr>
              <w:tabs>
                <w:tab w:val="left" w:pos="6900"/>
                <w:tab w:val="right" w:pos="9354"/>
              </w:tabs>
              <w:jc w:val="center"/>
              <w:rPr>
                <w:rFonts w:ascii="PT Astra Serif" w:hAnsi="PT Astra Serif"/>
                <w:sz w:val="28"/>
                <w:szCs w:val="28"/>
              </w:rPr>
            </w:pPr>
            <w:r w:rsidRPr="002D61B6">
              <w:rPr>
                <w:rFonts w:ascii="PT Astra Serif" w:hAnsi="PT Astra Serif"/>
                <w:sz w:val="28"/>
                <w:szCs w:val="28"/>
              </w:rPr>
              <w:t xml:space="preserve">от </w:t>
            </w:r>
            <w:r w:rsidR="00EC6FA6">
              <w:rPr>
                <w:rFonts w:ascii="PT Astra Serif" w:hAnsi="PT Astra Serif"/>
                <w:sz w:val="28"/>
                <w:szCs w:val="28"/>
              </w:rPr>
              <w:t>00</w:t>
            </w:r>
            <w:r w:rsidR="003C7035">
              <w:rPr>
                <w:rFonts w:ascii="PT Astra Serif" w:hAnsi="PT Astra Serif"/>
                <w:sz w:val="28"/>
                <w:szCs w:val="28"/>
              </w:rPr>
              <w:t xml:space="preserve"> </w:t>
            </w:r>
            <w:r w:rsidR="00606E3E">
              <w:rPr>
                <w:rFonts w:ascii="PT Astra Serif" w:hAnsi="PT Astra Serif"/>
                <w:sz w:val="28"/>
                <w:szCs w:val="28"/>
              </w:rPr>
              <w:t>января</w:t>
            </w:r>
            <w:r w:rsidR="003C7035">
              <w:rPr>
                <w:rFonts w:ascii="PT Astra Serif" w:hAnsi="PT Astra Serif"/>
                <w:sz w:val="28"/>
                <w:szCs w:val="28"/>
              </w:rPr>
              <w:t xml:space="preserve"> </w:t>
            </w:r>
            <w:r w:rsidR="00F138C8">
              <w:rPr>
                <w:rFonts w:ascii="PT Astra Serif" w:hAnsi="PT Astra Serif"/>
                <w:sz w:val="28"/>
                <w:szCs w:val="28"/>
              </w:rPr>
              <w:t>20</w:t>
            </w:r>
            <w:r w:rsidR="00BB05BA">
              <w:rPr>
                <w:rFonts w:ascii="PT Astra Serif" w:hAnsi="PT Astra Serif"/>
                <w:sz w:val="28"/>
                <w:szCs w:val="28"/>
              </w:rPr>
              <w:t>2</w:t>
            </w:r>
            <w:r w:rsidR="00606E3E">
              <w:rPr>
                <w:rFonts w:ascii="PT Astra Serif" w:hAnsi="PT Astra Serif"/>
                <w:sz w:val="28"/>
                <w:szCs w:val="28"/>
              </w:rPr>
              <w:t>3</w:t>
            </w:r>
            <w:r w:rsidR="003C7035">
              <w:rPr>
                <w:rFonts w:ascii="PT Astra Serif" w:hAnsi="PT Astra Serif"/>
                <w:sz w:val="28"/>
                <w:szCs w:val="28"/>
              </w:rPr>
              <w:t xml:space="preserve"> г.</w:t>
            </w:r>
            <w:r w:rsidR="00F138C8">
              <w:rPr>
                <w:rFonts w:ascii="PT Astra Serif" w:hAnsi="PT Astra Serif"/>
                <w:sz w:val="28"/>
                <w:szCs w:val="28"/>
              </w:rPr>
              <w:t xml:space="preserve">  </w:t>
            </w:r>
            <w:r w:rsidRPr="002D61B6">
              <w:rPr>
                <w:rFonts w:ascii="PT Astra Serif" w:hAnsi="PT Astra Serif"/>
                <w:sz w:val="28"/>
                <w:szCs w:val="28"/>
              </w:rPr>
              <w:t xml:space="preserve">№ </w:t>
            </w:r>
            <w:r w:rsidR="00EC6FA6">
              <w:rPr>
                <w:rFonts w:ascii="PT Astra Serif" w:hAnsi="PT Astra Serif"/>
                <w:sz w:val="28"/>
                <w:szCs w:val="28"/>
              </w:rPr>
              <w:t>000</w:t>
            </w:r>
          </w:p>
          <w:p w:rsidR="00BA3A04" w:rsidRPr="00892FDD" w:rsidRDefault="00BA3A04" w:rsidP="00FB4D72">
            <w:pPr>
              <w:tabs>
                <w:tab w:val="left" w:pos="6900"/>
                <w:tab w:val="right" w:pos="9354"/>
              </w:tabs>
            </w:pPr>
            <w:r w:rsidRPr="002D61B6">
              <w:rPr>
                <w:rFonts w:ascii="PT Astra Serif" w:hAnsi="PT Astra Serif"/>
              </w:rPr>
              <w:tab/>
            </w:r>
            <w:r w:rsidRPr="00892FDD">
              <w:t xml:space="preserve">      Каменский райо</w:t>
            </w:r>
          </w:p>
        </w:tc>
      </w:tr>
    </w:tbl>
    <w:p w:rsidR="00B463B1" w:rsidRDefault="00B463B1" w:rsidP="00FB4D72">
      <w:pPr>
        <w:jc w:val="center"/>
        <w:rPr>
          <w:b/>
        </w:rPr>
      </w:pPr>
      <w:bookmarkStart w:id="0" w:name="sub_1100"/>
    </w:p>
    <w:bookmarkEnd w:id="0"/>
    <w:p w:rsidR="00CD098C" w:rsidRDefault="00CD098C" w:rsidP="00CD098C">
      <w:pPr>
        <w:jc w:val="center"/>
        <w:rPr>
          <w:rFonts w:ascii="PT Astra Serif" w:hAnsi="PT Astra Serif"/>
          <w:sz w:val="28"/>
          <w:szCs w:val="28"/>
        </w:rPr>
      </w:pPr>
      <w:r>
        <w:rPr>
          <w:rFonts w:ascii="PT Astra Serif" w:hAnsi="PT Astra Serif"/>
          <w:b/>
          <w:sz w:val="28"/>
          <w:szCs w:val="28"/>
        </w:rPr>
        <w:t>АДМИНИСТРАТИВНЫЙ РЕГЛАМЕНТ</w:t>
      </w:r>
    </w:p>
    <w:p w:rsidR="00CD098C" w:rsidRDefault="00CD098C" w:rsidP="00CD098C">
      <w:pPr>
        <w:pStyle w:val="af0"/>
        <w:spacing w:after="0"/>
        <w:jc w:val="center"/>
        <w:rPr>
          <w:rFonts w:ascii="PT Astra Serif" w:hAnsi="PT Astra Serif"/>
          <w:sz w:val="28"/>
          <w:szCs w:val="28"/>
        </w:rPr>
      </w:pPr>
      <w:r>
        <w:rPr>
          <w:rFonts w:ascii="PT Astra Serif" w:hAnsi="PT Astra Serif"/>
          <w:b/>
          <w:sz w:val="28"/>
          <w:szCs w:val="28"/>
        </w:rPr>
        <w:t xml:space="preserve">предоставления муниципальной услуги </w:t>
      </w:r>
    </w:p>
    <w:p w:rsidR="00CD098C" w:rsidRDefault="00CD098C" w:rsidP="00CD098C">
      <w:pPr>
        <w:pStyle w:val="af0"/>
        <w:spacing w:after="0"/>
        <w:jc w:val="center"/>
        <w:rPr>
          <w:rFonts w:ascii="PT Astra Serif" w:hAnsi="PT Astra Serif"/>
          <w:sz w:val="28"/>
          <w:szCs w:val="28"/>
        </w:rPr>
      </w:pPr>
      <w:r>
        <w:rPr>
          <w:rFonts w:ascii="PT Astra Serif" w:hAnsi="PT Astra Serif"/>
          <w:b/>
          <w:sz w:val="28"/>
          <w:szCs w:val="28"/>
        </w:rPr>
        <w:t>«</w:t>
      </w:r>
      <w:r>
        <w:rPr>
          <w:rFonts w:ascii="PT Astra Serif" w:eastAsiaTheme="minorEastAsia" w:hAnsi="PT Astra Serif"/>
          <w:b/>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b/>
          <w:sz w:val="28"/>
          <w:szCs w:val="28"/>
        </w:rPr>
        <w:t>»</w:t>
      </w:r>
    </w:p>
    <w:p w:rsidR="00CD098C" w:rsidRDefault="00CD098C" w:rsidP="00CD098C">
      <w:pPr>
        <w:pStyle w:val="af0"/>
        <w:spacing w:after="0"/>
        <w:jc w:val="center"/>
        <w:rPr>
          <w:rFonts w:ascii="PT Astra Serif" w:hAnsi="PT Astra Serif"/>
          <w:b/>
          <w:sz w:val="28"/>
          <w:szCs w:val="28"/>
        </w:rPr>
      </w:pPr>
    </w:p>
    <w:p w:rsidR="00CD098C" w:rsidRDefault="00CD098C" w:rsidP="000A7994">
      <w:pPr>
        <w:pStyle w:val="ConsPlusNormal"/>
        <w:numPr>
          <w:ilvl w:val="0"/>
          <w:numId w:val="3"/>
        </w:numPr>
        <w:suppressAutoHyphens/>
        <w:autoSpaceDE/>
        <w:autoSpaceDN/>
        <w:adjustRightInd/>
        <w:ind w:left="0" w:firstLine="0"/>
        <w:jc w:val="center"/>
        <w:outlineLvl w:val="1"/>
        <w:rPr>
          <w:rFonts w:ascii="PT Astra Serif" w:hAnsi="PT Astra Serif"/>
          <w:sz w:val="28"/>
          <w:szCs w:val="28"/>
        </w:rPr>
      </w:pPr>
      <w:r>
        <w:rPr>
          <w:rFonts w:ascii="PT Astra Serif" w:hAnsi="PT Astra Serif"/>
          <w:b/>
          <w:sz w:val="28"/>
          <w:szCs w:val="28"/>
        </w:rPr>
        <w:t>Общие положения</w:t>
      </w:r>
    </w:p>
    <w:p w:rsidR="00CD098C" w:rsidRDefault="00CD098C" w:rsidP="00CD098C">
      <w:pPr>
        <w:pStyle w:val="ConsPlusNormal"/>
        <w:ind w:left="1429" w:firstLine="0"/>
        <w:jc w:val="both"/>
        <w:outlineLvl w:val="1"/>
        <w:rPr>
          <w:rFonts w:ascii="PT Astra Serif" w:hAnsi="PT Astra Serif"/>
          <w:b/>
          <w:sz w:val="28"/>
          <w:szCs w:val="28"/>
        </w:rPr>
      </w:pPr>
    </w:p>
    <w:p w:rsidR="00CD098C" w:rsidRDefault="00CD098C" w:rsidP="00CD098C">
      <w:pPr>
        <w:pStyle w:val="ConsPlusNormal"/>
        <w:ind w:firstLine="0"/>
        <w:jc w:val="center"/>
        <w:outlineLvl w:val="2"/>
        <w:rPr>
          <w:rFonts w:ascii="PT Astra Serif" w:hAnsi="PT Astra Serif"/>
          <w:sz w:val="28"/>
          <w:szCs w:val="28"/>
        </w:rPr>
      </w:pPr>
      <w:r>
        <w:rPr>
          <w:rFonts w:ascii="PT Astra Serif" w:hAnsi="PT Astra Serif"/>
          <w:b/>
          <w:sz w:val="28"/>
          <w:szCs w:val="28"/>
        </w:rPr>
        <w:t>Предмет регулирования административного регламента</w:t>
      </w:r>
    </w:p>
    <w:p w:rsidR="00CD098C" w:rsidRDefault="00CD098C" w:rsidP="00CD098C">
      <w:pPr>
        <w:pStyle w:val="ConsPlusNormal"/>
        <w:ind w:firstLine="709"/>
        <w:jc w:val="center"/>
        <w:outlineLvl w:val="2"/>
        <w:rPr>
          <w:rFonts w:ascii="PT Astra Serif" w:hAnsi="PT Astra Serif"/>
          <w:b/>
          <w:sz w:val="28"/>
          <w:szCs w:val="28"/>
        </w:rPr>
      </w:pPr>
    </w:p>
    <w:p w:rsidR="00CD098C" w:rsidRDefault="00CD098C" w:rsidP="00CD098C">
      <w:pPr>
        <w:pStyle w:val="af0"/>
        <w:spacing w:after="0"/>
        <w:ind w:firstLine="709"/>
        <w:jc w:val="both"/>
        <w:rPr>
          <w:rFonts w:ascii="PT Astra Serif" w:hAnsi="PT Astra Serif"/>
          <w:sz w:val="28"/>
          <w:szCs w:val="28"/>
        </w:rPr>
      </w:pPr>
      <w:r>
        <w:rPr>
          <w:rFonts w:ascii="PT Astra Serif" w:hAnsi="PT Astra Serif"/>
          <w:sz w:val="28"/>
          <w:szCs w:val="28"/>
        </w:rPr>
        <w:t>1. Административный регламент предоставления муниципальной услуги «</w:t>
      </w:r>
      <w:r>
        <w:rPr>
          <w:rFonts w:ascii="PT Astra Serif" w:eastAsiaTheme="minorEastAsia" w:hAnsi="PT Astra Serif"/>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8"/>
          <w:szCs w:val="28"/>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0F5FC7">
        <w:rPr>
          <w:rFonts w:ascii="PT Astra Serif" w:hAnsi="PT Astra Serif"/>
          <w:sz w:val="28"/>
          <w:szCs w:val="28"/>
        </w:rPr>
        <w:t>Каменский район</w:t>
      </w:r>
      <w:r>
        <w:rPr>
          <w:rFonts w:ascii="PT Astra Serif" w:hAnsi="PT Astra Serif"/>
          <w:sz w:val="28"/>
          <w:szCs w:val="28"/>
        </w:rPr>
        <w:t xml:space="preserve"> (далее – администрация) при предоставлении муниципальной услуги.</w:t>
      </w:r>
    </w:p>
    <w:p w:rsidR="00CD098C" w:rsidRDefault="00CD098C" w:rsidP="00CD098C">
      <w:pPr>
        <w:pStyle w:val="af0"/>
        <w:spacing w:after="0"/>
        <w:ind w:firstLine="709"/>
        <w:jc w:val="both"/>
        <w:rPr>
          <w:rFonts w:ascii="PT Astra Serif" w:hAnsi="PT Astra Serif"/>
          <w:sz w:val="28"/>
          <w:szCs w:val="28"/>
        </w:rPr>
      </w:pPr>
    </w:p>
    <w:p w:rsidR="00CD098C" w:rsidRDefault="00CD098C" w:rsidP="00CD098C">
      <w:pPr>
        <w:jc w:val="center"/>
        <w:rPr>
          <w:rFonts w:ascii="PT Astra Serif" w:hAnsi="PT Astra Serif"/>
          <w:sz w:val="28"/>
          <w:szCs w:val="28"/>
        </w:rPr>
      </w:pPr>
      <w:r>
        <w:rPr>
          <w:rFonts w:ascii="PT Astra Serif" w:hAnsi="PT Astra Serif"/>
          <w:b/>
          <w:sz w:val="28"/>
          <w:szCs w:val="28"/>
        </w:rPr>
        <w:t>Круг заявителей</w:t>
      </w:r>
    </w:p>
    <w:p w:rsidR="00CD098C" w:rsidRDefault="00CD098C" w:rsidP="00CD098C">
      <w:pPr>
        <w:ind w:firstLine="709"/>
        <w:jc w:val="center"/>
        <w:rPr>
          <w:rFonts w:ascii="PT Astra Serif" w:hAnsi="PT Astra Serif"/>
          <w:b/>
          <w:sz w:val="28"/>
          <w:szCs w:val="28"/>
        </w:rPr>
      </w:pPr>
    </w:p>
    <w:p w:rsidR="00CD098C" w:rsidRDefault="00CD098C" w:rsidP="00CD098C">
      <w:pPr>
        <w:ind w:firstLine="709"/>
        <w:jc w:val="both"/>
        <w:rPr>
          <w:rFonts w:ascii="PT Astra Serif" w:hAnsi="PT Astra Serif"/>
          <w:sz w:val="28"/>
          <w:szCs w:val="28"/>
        </w:rPr>
      </w:pPr>
      <w:r>
        <w:rPr>
          <w:rFonts w:ascii="PT Astra Serif" w:hAnsi="PT Astra Serif"/>
          <w:sz w:val="28"/>
          <w:szCs w:val="28"/>
        </w:rPr>
        <w:t xml:space="preserve">2. Заявителями муниципальной услуги являются физические, юридические лица, индивидуальные предприниматели,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заявитель). </w:t>
      </w:r>
      <w:r>
        <w:rPr>
          <w:rFonts w:ascii="PT Astra Serif" w:hAnsi="PT Astra Serif"/>
          <w:color w:val="000000"/>
          <w:sz w:val="28"/>
          <w:szCs w:val="28"/>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CD098C" w:rsidRDefault="00CD098C" w:rsidP="00CD098C">
      <w:pPr>
        <w:ind w:firstLine="709"/>
        <w:jc w:val="both"/>
        <w:rPr>
          <w:rFonts w:ascii="PT Astra Serif" w:hAnsi="PT Astra Serif"/>
          <w:sz w:val="28"/>
          <w:szCs w:val="28"/>
        </w:rPr>
      </w:pPr>
    </w:p>
    <w:p w:rsidR="00CD098C" w:rsidRDefault="00CD098C" w:rsidP="00CD098C">
      <w:pPr>
        <w:pStyle w:val="ConsPlusNormal"/>
        <w:ind w:firstLine="0"/>
        <w:jc w:val="center"/>
        <w:outlineLvl w:val="2"/>
        <w:rPr>
          <w:rFonts w:ascii="PT Astra Serif" w:hAnsi="PT Astra Serif"/>
          <w:sz w:val="28"/>
          <w:szCs w:val="28"/>
        </w:rPr>
      </w:pPr>
      <w:r>
        <w:rPr>
          <w:rFonts w:ascii="PT Astra Serif" w:hAnsi="PT Astra Serif"/>
          <w:b/>
          <w:sz w:val="28"/>
          <w:szCs w:val="28"/>
        </w:rPr>
        <w:t xml:space="preserve">Требования к порядку информирования о предоставлении </w:t>
      </w:r>
    </w:p>
    <w:p w:rsidR="00CD098C" w:rsidRDefault="00CD098C" w:rsidP="00CD098C">
      <w:pPr>
        <w:pStyle w:val="ConsPlusNormal"/>
        <w:ind w:firstLine="0"/>
        <w:jc w:val="center"/>
        <w:outlineLvl w:val="2"/>
        <w:rPr>
          <w:rFonts w:ascii="PT Astra Serif" w:hAnsi="PT Astra Serif"/>
          <w:sz w:val="28"/>
          <w:szCs w:val="28"/>
        </w:rPr>
      </w:pPr>
      <w:r>
        <w:rPr>
          <w:rFonts w:ascii="PT Astra Serif" w:hAnsi="PT Astra Serif"/>
          <w:b/>
          <w:sz w:val="28"/>
          <w:szCs w:val="28"/>
        </w:rPr>
        <w:t>муниципальной услуги</w:t>
      </w:r>
    </w:p>
    <w:p w:rsidR="00CD098C" w:rsidRDefault="00CD098C" w:rsidP="00CD098C">
      <w:pPr>
        <w:pStyle w:val="ConsPlusNormal"/>
        <w:ind w:firstLine="709"/>
        <w:jc w:val="both"/>
        <w:outlineLvl w:val="2"/>
        <w:rPr>
          <w:rFonts w:ascii="PT Astra Serif" w:hAnsi="PT Astra Serif"/>
          <w:b/>
          <w:sz w:val="28"/>
          <w:szCs w:val="28"/>
        </w:rPr>
      </w:pP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w:t>
      </w:r>
      <w:r>
        <w:rPr>
          <w:rFonts w:ascii="PT Astra Serif" w:hAnsi="PT Astra Serif"/>
          <w:sz w:val="28"/>
          <w:szCs w:val="28"/>
        </w:rPr>
        <w:lastRenderedPageBreak/>
        <w:t xml:space="preserve">Тульской области (www.gosuslugi71.ru) (далее – РПГУ), официальном сайте администрации </w:t>
      </w:r>
      <w:r w:rsidR="000F5FC7">
        <w:rPr>
          <w:rFonts w:ascii="PT Astra Serif" w:hAnsi="PT Astra Serif"/>
          <w:sz w:val="28"/>
          <w:szCs w:val="28"/>
        </w:rPr>
        <w:t>(</w:t>
      </w:r>
      <w:hyperlink r:id="rId11" w:history="1">
        <w:r w:rsidR="000F5FC7" w:rsidRPr="00C37876">
          <w:rPr>
            <w:rStyle w:val="af1"/>
            <w:rFonts w:ascii="PT Astra Serif" w:hAnsi="PT Astra Serif"/>
            <w:color w:val="000000" w:themeColor="text1"/>
            <w:sz w:val="28"/>
            <w:szCs w:val="28"/>
            <w:u w:val="none"/>
          </w:rPr>
          <w:t>http://kamenskiy.tularegion.ru</w:t>
        </w:r>
      </w:hyperlink>
      <w:r>
        <w:rPr>
          <w:rFonts w:ascii="PT Astra Serif" w:hAnsi="PT Astra Serif"/>
          <w:sz w:val="28"/>
          <w:szCs w:val="28"/>
        </w:rPr>
        <w:t>), официальном сайте многофункционального центра предоставления государственных и муниципальных услуг (</w:t>
      </w:r>
      <w:r>
        <w:rPr>
          <w:rFonts w:ascii="PT Astra Serif" w:hAnsi="PT Astra Serif"/>
          <w:sz w:val="28"/>
          <w:szCs w:val="28"/>
          <w:lang w:val="en-US"/>
        </w:rPr>
        <w:t>www</w:t>
      </w:r>
      <w:r>
        <w:rPr>
          <w:rFonts w:ascii="PT Astra Serif" w:hAnsi="PT Astra Serif"/>
          <w:sz w:val="28"/>
          <w:szCs w:val="28"/>
        </w:rPr>
        <w:t>.</w:t>
      </w:r>
      <w:r>
        <w:rPr>
          <w:rFonts w:ascii="PT Astra Serif" w:hAnsi="PT Astra Serif"/>
          <w:sz w:val="28"/>
          <w:szCs w:val="28"/>
          <w:lang w:val="en-US"/>
        </w:rPr>
        <w:t>mfc</w:t>
      </w:r>
      <w:r>
        <w:rPr>
          <w:rFonts w:ascii="PT Astra Serif" w:hAnsi="PT Astra Serif"/>
          <w:sz w:val="28"/>
          <w:szCs w:val="28"/>
        </w:rPr>
        <w:t>71.</w:t>
      </w:r>
      <w:r>
        <w:rPr>
          <w:rFonts w:ascii="PT Astra Serif" w:hAnsi="PT Astra Serif"/>
          <w:sz w:val="28"/>
          <w:szCs w:val="28"/>
          <w:lang w:val="en-US"/>
        </w:rPr>
        <w:t>ru</w:t>
      </w:r>
      <w:r>
        <w:rPr>
          <w:rFonts w:ascii="PT Astra Serif" w:hAnsi="PT Astra Serif"/>
          <w:sz w:val="28"/>
          <w:szCs w:val="28"/>
        </w:rPr>
        <w:t>) (далее – МФЦ), а также сотрудниками администрации и МФЦ, при личном или письменно</w:t>
      </w:r>
      <w:r>
        <w:rPr>
          <w:rFonts w:ascii="PT Astra Serif" w:hAnsi="PT Astra Serif"/>
          <w:color w:val="000000"/>
          <w:sz w:val="28"/>
          <w:szCs w:val="28"/>
        </w:rPr>
        <w:t>м</w:t>
      </w:r>
      <w:r>
        <w:rPr>
          <w:rFonts w:ascii="PT Astra Serif" w:hAnsi="PT Astra Serif"/>
          <w:sz w:val="28"/>
          <w:szCs w:val="28"/>
        </w:rPr>
        <w:t xml:space="preserve">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 xml:space="preserve"> 4. Основными требованиями к информированию заявителей о порядке предоставления муниципальной услуги являются:</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достоверность предоставляемой информации;</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четкость в изложении информации;</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полнота информирования;</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наглядность форм предоставляемой информации (при письменном информировании);</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удобство и доступность получения информации;</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оперативность предоставления информации.</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круг заявителей;</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срок предоставления муниципальной услуги;</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исчерпывающий перечень оснований для отказа в предоставлении муниципальной услуги;</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формы документов, используемые при предоставлении муниципальной услуги;</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место нахождения и графики работы администрации и МФЦ;</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справочные телефоны администрации и МФЦ;</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электронные адреса ЕПГУ, РПГУ;</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адреса официальных сайтов, а также электронной почты администрации и МФЦ.</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 xml:space="preserve">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w:t>
      </w:r>
      <w:r>
        <w:rPr>
          <w:rFonts w:ascii="PT Astra Serif" w:hAnsi="PT Astra Serif"/>
          <w:sz w:val="28"/>
          <w:szCs w:val="28"/>
        </w:rPr>
        <w:lastRenderedPageBreak/>
        <w:t>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CD098C" w:rsidRDefault="00CD098C" w:rsidP="00CD098C">
      <w:pPr>
        <w:pStyle w:val="ConsPlusNormal"/>
        <w:ind w:firstLine="709"/>
        <w:jc w:val="both"/>
        <w:outlineLvl w:val="2"/>
        <w:rPr>
          <w:rFonts w:ascii="PT Astra Serif" w:hAnsi="PT Astra Serif"/>
          <w:sz w:val="28"/>
          <w:szCs w:val="28"/>
        </w:rPr>
      </w:pPr>
      <w:r>
        <w:rPr>
          <w:rFonts w:ascii="PT Astra Serif" w:hAnsi="PT Astra Serif"/>
          <w:sz w:val="28"/>
          <w:szCs w:val="28"/>
        </w:rPr>
        <w:t>Время ожидания ответа при устном информировании заявителя не может превышать 15 минут.</w:t>
      </w:r>
    </w:p>
    <w:p w:rsidR="00CD098C" w:rsidRDefault="00CD098C" w:rsidP="00CD098C">
      <w:pPr>
        <w:pStyle w:val="ConsPlusNormal"/>
        <w:ind w:firstLine="709"/>
        <w:jc w:val="both"/>
        <w:outlineLvl w:val="2"/>
        <w:rPr>
          <w:rFonts w:ascii="PT Astra Serif" w:hAnsi="PT Astra Serif"/>
          <w:sz w:val="28"/>
          <w:szCs w:val="28"/>
        </w:rPr>
      </w:pPr>
      <w:r>
        <w:rPr>
          <w:rFonts w:ascii="PT Astra Serif" w:hAnsi="PT Astra Serif"/>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CD098C" w:rsidRDefault="00CD098C" w:rsidP="00CD098C">
      <w:pPr>
        <w:pStyle w:val="ConsPlusNormal"/>
        <w:ind w:firstLine="709"/>
        <w:jc w:val="both"/>
        <w:outlineLvl w:val="2"/>
        <w:rPr>
          <w:rFonts w:ascii="PT Astra Serif" w:hAnsi="PT Astra Serif"/>
          <w:sz w:val="28"/>
          <w:szCs w:val="28"/>
        </w:rPr>
      </w:pPr>
      <w:r>
        <w:rPr>
          <w:rFonts w:ascii="PT Astra Serif" w:hAnsi="PT Astra Serif"/>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CD098C" w:rsidRDefault="00CD098C" w:rsidP="00CD098C">
      <w:pPr>
        <w:pStyle w:val="ConsPlusNormal"/>
        <w:ind w:firstLine="709"/>
        <w:jc w:val="both"/>
        <w:outlineLvl w:val="2"/>
        <w:rPr>
          <w:rFonts w:ascii="PT Astra Serif" w:hAnsi="PT Astra Serif"/>
          <w:sz w:val="28"/>
          <w:szCs w:val="28"/>
        </w:rPr>
      </w:pPr>
      <w:r>
        <w:rPr>
          <w:rFonts w:ascii="PT Astra Serif" w:hAnsi="PT Astra Serif"/>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CD098C" w:rsidRDefault="00CD098C" w:rsidP="00CD098C">
      <w:pPr>
        <w:pStyle w:val="ConsPlusNormal"/>
        <w:ind w:firstLine="709"/>
        <w:jc w:val="both"/>
        <w:outlineLvl w:val="2"/>
        <w:rPr>
          <w:rFonts w:ascii="PT Astra Serif" w:hAnsi="PT Astra Serif"/>
          <w:sz w:val="28"/>
          <w:szCs w:val="28"/>
        </w:rPr>
      </w:pPr>
      <w:r>
        <w:rPr>
          <w:rFonts w:ascii="PT Astra Serif" w:hAnsi="PT Astra Serif"/>
          <w:sz w:val="28"/>
          <w:szCs w:val="28"/>
        </w:rPr>
        <w:t>для ответа требуется более продолжительное время;</w:t>
      </w:r>
    </w:p>
    <w:p w:rsidR="00CD098C" w:rsidRDefault="00CD098C" w:rsidP="00CD098C">
      <w:pPr>
        <w:pStyle w:val="ConsPlusNormal"/>
        <w:ind w:firstLine="709"/>
        <w:jc w:val="both"/>
        <w:outlineLvl w:val="2"/>
        <w:rPr>
          <w:rFonts w:ascii="PT Astra Serif" w:hAnsi="PT Astra Serif"/>
          <w:sz w:val="28"/>
          <w:szCs w:val="28"/>
        </w:rPr>
      </w:pPr>
      <w:r>
        <w:rPr>
          <w:rFonts w:ascii="PT Astra Serif" w:hAnsi="PT Astra Serif"/>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CD098C" w:rsidRDefault="00CD098C" w:rsidP="00CD098C">
      <w:pPr>
        <w:ind w:firstLine="709"/>
        <w:jc w:val="both"/>
        <w:rPr>
          <w:rFonts w:ascii="PT Astra Serif" w:hAnsi="PT Astra Serif"/>
          <w:sz w:val="28"/>
          <w:szCs w:val="28"/>
        </w:rPr>
      </w:pPr>
      <w:r>
        <w:rPr>
          <w:rFonts w:ascii="PT Astra Serif" w:hAnsi="PT Astra Serif"/>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lastRenderedPageBreak/>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текст настоящего административного регламента;</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формы документов, используемые при предоставлении муниципальной услуги;</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порядок обжалования решений, действий или бездействия должностных лиц;</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место нахождения и графики работы администрации и МФЦ;</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справочные телефоны администрации и МФЦ;</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электронные адреса ЕПГУ, РПГУ;</w:t>
      </w:r>
    </w:p>
    <w:p w:rsidR="00CD098C" w:rsidRDefault="00CD098C" w:rsidP="00CD098C">
      <w:pPr>
        <w:pStyle w:val="ConsPlusNormal"/>
        <w:tabs>
          <w:tab w:val="left" w:pos="567"/>
        </w:tabs>
        <w:ind w:firstLine="709"/>
        <w:jc w:val="both"/>
        <w:rPr>
          <w:rFonts w:ascii="PT Astra Serif" w:hAnsi="PT Astra Serif"/>
          <w:sz w:val="28"/>
          <w:szCs w:val="28"/>
        </w:rPr>
      </w:pPr>
      <w:r>
        <w:rPr>
          <w:rFonts w:ascii="PT Astra Serif" w:hAnsi="PT Astra Serif"/>
          <w:sz w:val="28"/>
          <w:szCs w:val="28"/>
        </w:rPr>
        <w:t>адреса официальных сайтов, а также электронной почты администрации и МФЦ.</w:t>
      </w:r>
    </w:p>
    <w:p w:rsidR="00CD098C" w:rsidRDefault="00CD098C" w:rsidP="00CD098C">
      <w:pPr>
        <w:pStyle w:val="ConsPlusNormal"/>
        <w:ind w:firstLine="709"/>
        <w:jc w:val="both"/>
        <w:outlineLvl w:val="1"/>
        <w:rPr>
          <w:rFonts w:ascii="PT Astra Serif" w:hAnsi="PT Astra Serif"/>
          <w:sz w:val="28"/>
          <w:szCs w:val="28"/>
        </w:rPr>
      </w:pPr>
      <w:r>
        <w:rPr>
          <w:rFonts w:ascii="PT Astra Serif" w:hAnsi="PT Astra Serif"/>
          <w:sz w:val="28"/>
          <w:szCs w:val="28"/>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CD098C" w:rsidRDefault="00CD098C" w:rsidP="00CD098C">
      <w:pPr>
        <w:pStyle w:val="ConsPlusNormal"/>
        <w:ind w:firstLine="709"/>
        <w:jc w:val="both"/>
        <w:outlineLvl w:val="1"/>
        <w:rPr>
          <w:rFonts w:ascii="PT Astra Serif" w:hAnsi="PT Astra Serif"/>
          <w:b/>
          <w:sz w:val="28"/>
          <w:szCs w:val="28"/>
        </w:rPr>
      </w:pPr>
    </w:p>
    <w:p w:rsidR="00CD098C" w:rsidRDefault="00CD098C" w:rsidP="00CD098C">
      <w:pPr>
        <w:pStyle w:val="ConsPlusNormal"/>
        <w:ind w:firstLine="0"/>
        <w:jc w:val="center"/>
        <w:outlineLvl w:val="1"/>
        <w:rPr>
          <w:rFonts w:ascii="PT Astra Serif" w:hAnsi="PT Astra Serif"/>
          <w:sz w:val="28"/>
          <w:szCs w:val="28"/>
        </w:rPr>
      </w:pPr>
      <w:r>
        <w:rPr>
          <w:rFonts w:ascii="PT Astra Serif" w:hAnsi="PT Astra Serif"/>
          <w:b/>
          <w:sz w:val="28"/>
          <w:szCs w:val="28"/>
          <w:lang w:val="en-US"/>
        </w:rPr>
        <w:t>II</w:t>
      </w:r>
      <w:r>
        <w:rPr>
          <w:rFonts w:ascii="PT Astra Serif" w:hAnsi="PT Astra Serif"/>
          <w:b/>
          <w:sz w:val="28"/>
          <w:szCs w:val="28"/>
        </w:rPr>
        <w:t>. Стандарт предоставления муниципальной услуги</w:t>
      </w:r>
    </w:p>
    <w:p w:rsidR="00CD098C" w:rsidRDefault="00CD098C" w:rsidP="00CD098C">
      <w:pPr>
        <w:pStyle w:val="ConsPlusNormal"/>
        <w:ind w:firstLine="709"/>
        <w:jc w:val="both"/>
        <w:outlineLvl w:val="1"/>
        <w:rPr>
          <w:rFonts w:ascii="PT Astra Serif" w:hAnsi="PT Astra Serif"/>
          <w:b/>
          <w:sz w:val="28"/>
          <w:szCs w:val="28"/>
        </w:rPr>
      </w:pPr>
    </w:p>
    <w:p w:rsidR="00CD098C" w:rsidRDefault="00CD098C" w:rsidP="00CD098C">
      <w:pPr>
        <w:pStyle w:val="ConsPlusNormal"/>
        <w:ind w:firstLine="0"/>
        <w:jc w:val="center"/>
        <w:outlineLvl w:val="2"/>
        <w:rPr>
          <w:rFonts w:ascii="PT Astra Serif" w:hAnsi="PT Astra Serif"/>
          <w:sz w:val="28"/>
          <w:szCs w:val="28"/>
        </w:rPr>
      </w:pPr>
      <w:r>
        <w:rPr>
          <w:rFonts w:ascii="PT Astra Serif" w:hAnsi="PT Astra Serif"/>
          <w:b/>
          <w:sz w:val="28"/>
          <w:szCs w:val="28"/>
        </w:rPr>
        <w:t>Наименование муниципальной услуги</w:t>
      </w:r>
    </w:p>
    <w:p w:rsidR="00CD098C" w:rsidRDefault="00CD098C" w:rsidP="00CD098C">
      <w:pPr>
        <w:pStyle w:val="ConsPlusNormal"/>
        <w:ind w:firstLine="709"/>
        <w:jc w:val="both"/>
        <w:outlineLvl w:val="2"/>
        <w:rPr>
          <w:rFonts w:ascii="PT Astra Serif" w:hAnsi="PT Astra Serif"/>
          <w:b/>
          <w:sz w:val="28"/>
          <w:szCs w:val="28"/>
        </w:rPr>
      </w:pPr>
    </w:p>
    <w:p w:rsidR="00CD098C" w:rsidRDefault="00CD098C" w:rsidP="00CD098C">
      <w:pPr>
        <w:ind w:firstLine="709"/>
        <w:jc w:val="both"/>
        <w:rPr>
          <w:rFonts w:ascii="PT Astra Serif" w:hAnsi="PT Astra Serif"/>
          <w:sz w:val="28"/>
          <w:szCs w:val="28"/>
        </w:rPr>
      </w:pPr>
      <w:r>
        <w:rPr>
          <w:rFonts w:ascii="PT Astra Serif" w:hAnsi="PT Astra Serif"/>
          <w:sz w:val="28"/>
          <w:szCs w:val="28"/>
        </w:rPr>
        <w:t>11.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rsidR="00CD098C" w:rsidRDefault="00CD098C" w:rsidP="00CD098C">
      <w:pPr>
        <w:ind w:firstLine="709"/>
        <w:jc w:val="both"/>
        <w:rPr>
          <w:rFonts w:ascii="PT Astra Serif" w:hAnsi="PT Astra Serif"/>
          <w:sz w:val="28"/>
          <w:szCs w:val="28"/>
        </w:rPr>
      </w:pPr>
    </w:p>
    <w:p w:rsidR="00CD098C" w:rsidRDefault="00CD098C" w:rsidP="00CD098C">
      <w:pPr>
        <w:pStyle w:val="ConsPlusNormal"/>
        <w:ind w:firstLine="0"/>
        <w:jc w:val="center"/>
        <w:outlineLvl w:val="2"/>
        <w:rPr>
          <w:rFonts w:ascii="PT Astra Serif" w:hAnsi="PT Astra Serif"/>
          <w:sz w:val="28"/>
          <w:szCs w:val="28"/>
        </w:rPr>
      </w:pPr>
      <w:r>
        <w:rPr>
          <w:rFonts w:ascii="PT Astra Serif" w:hAnsi="PT Astra Serif"/>
          <w:b/>
          <w:sz w:val="28"/>
          <w:szCs w:val="28"/>
        </w:rPr>
        <w:t>Наименование органа местного самоуправления, предоставляющего муниципальную услугу</w:t>
      </w:r>
    </w:p>
    <w:p w:rsidR="00CD098C" w:rsidRDefault="00CD098C" w:rsidP="00CD098C">
      <w:pPr>
        <w:pStyle w:val="ConsPlusNormal"/>
        <w:ind w:firstLine="0"/>
        <w:jc w:val="both"/>
        <w:outlineLvl w:val="2"/>
        <w:rPr>
          <w:rFonts w:ascii="PT Astra Serif" w:hAnsi="PT Astra Serif"/>
          <w:b/>
          <w:sz w:val="28"/>
          <w:szCs w:val="28"/>
        </w:rPr>
      </w:pPr>
    </w:p>
    <w:p w:rsidR="00CD098C" w:rsidRDefault="00CD098C" w:rsidP="00CD098C">
      <w:pPr>
        <w:ind w:firstLine="709"/>
        <w:jc w:val="both"/>
      </w:pPr>
      <w:r>
        <w:rPr>
          <w:rFonts w:ascii="PT Astra Serif" w:hAnsi="PT Astra Serif"/>
          <w:sz w:val="28"/>
          <w:szCs w:val="28"/>
        </w:rPr>
        <w:t>12. Муниципальная услуга предоставляется администрацией.</w:t>
      </w:r>
    </w:p>
    <w:p w:rsidR="00CD098C" w:rsidRDefault="00CD098C" w:rsidP="000F5FC7">
      <w:pPr>
        <w:ind w:firstLine="709"/>
        <w:jc w:val="both"/>
      </w:pPr>
      <w:r>
        <w:rPr>
          <w:rFonts w:ascii="PT Astra Serif" w:hAnsi="PT Astra Serif"/>
          <w:sz w:val="28"/>
          <w:szCs w:val="28"/>
        </w:rPr>
        <w:t xml:space="preserve">13. Структурное подразделение администрации, ответственное за непосредственное предоставление муниципальной услуги – </w:t>
      </w:r>
      <w:r w:rsidR="000F5FC7">
        <w:rPr>
          <w:rFonts w:ascii="PT Astra Serif" w:hAnsi="PT Astra Serif"/>
          <w:sz w:val="28"/>
          <w:szCs w:val="28"/>
        </w:rPr>
        <w:t>отдел ЖКХ, транспорта, строительства и архитектуры.</w:t>
      </w:r>
    </w:p>
    <w:p w:rsidR="00CD098C" w:rsidRDefault="00CD098C" w:rsidP="00CD098C">
      <w:pPr>
        <w:ind w:firstLine="709"/>
        <w:jc w:val="both"/>
        <w:rPr>
          <w:rFonts w:ascii="PT Astra Serif" w:hAnsi="PT Astra Serif"/>
          <w:color w:val="FF0000"/>
          <w:sz w:val="28"/>
          <w:szCs w:val="28"/>
        </w:rPr>
      </w:pPr>
    </w:p>
    <w:p w:rsidR="00CD098C" w:rsidRDefault="00CD098C" w:rsidP="00CD098C">
      <w:pPr>
        <w:pStyle w:val="ConsPlusNormal"/>
        <w:ind w:firstLine="0"/>
        <w:jc w:val="center"/>
        <w:outlineLvl w:val="2"/>
        <w:rPr>
          <w:rFonts w:ascii="PT Astra Serif" w:hAnsi="PT Astra Serif"/>
          <w:sz w:val="28"/>
          <w:szCs w:val="28"/>
        </w:rPr>
      </w:pPr>
      <w:r>
        <w:rPr>
          <w:rFonts w:ascii="PT Astra Serif" w:hAnsi="PT Astra Serif"/>
          <w:b/>
          <w:sz w:val="28"/>
          <w:szCs w:val="28"/>
        </w:rPr>
        <w:t>Результат предоставления муниципальной услуги</w:t>
      </w:r>
    </w:p>
    <w:p w:rsidR="00CD098C" w:rsidRDefault="00CD098C" w:rsidP="00CD098C">
      <w:pPr>
        <w:pStyle w:val="ConsPlusNormal"/>
        <w:ind w:firstLine="709"/>
        <w:jc w:val="both"/>
        <w:outlineLvl w:val="2"/>
        <w:rPr>
          <w:rFonts w:ascii="PT Astra Serif" w:hAnsi="PT Astra Serif"/>
          <w:b/>
          <w:color w:val="FF0000"/>
          <w:sz w:val="28"/>
          <w:szCs w:val="28"/>
        </w:rPr>
      </w:pPr>
    </w:p>
    <w:p w:rsidR="00CD098C" w:rsidRDefault="00CD098C" w:rsidP="00CD098C">
      <w:pPr>
        <w:pStyle w:val="-N"/>
        <w:numPr>
          <w:ilvl w:val="0"/>
          <w:numId w:val="0"/>
        </w:numPr>
        <w:spacing w:line="240" w:lineRule="auto"/>
        <w:ind w:firstLine="709"/>
        <w:rPr>
          <w:rFonts w:ascii="PT Astra Serif" w:hAnsi="PT Astra Serif"/>
        </w:rPr>
      </w:pPr>
      <w:r>
        <w:rPr>
          <w:rFonts w:ascii="PT Astra Serif" w:hAnsi="PT Astra Serif"/>
          <w:color w:val="000000"/>
        </w:rPr>
        <w:t>14. Результатом предоставления муниципальной услуги является:</w:t>
      </w:r>
    </w:p>
    <w:p w:rsidR="00CD098C" w:rsidRDefault="00CD098C" w:rsidP="00CD098C">
      <w:pPr>
        <w:pStyle w:val="-N"/>
        <w:numPr>
          <w:ilvl w:val="0"/>
          <w:numId w:val="0"/>
        </w:numPr>
        <w:spacing w:line="240" w:lineRule="auto"/>
        <w:ind w:firstLine="709"/>
        <w:rPr>
          <w:rFonts w:ascii="PT Astra Serif" w:hAnsi="PT Astra Serif"/>
        </w:rPr>
      </w:pPr>
      <w:r>
        <w:rPr>
          <w:rFonts w:ascii="PT Astra Serif" w:hAnsi="PT Astra Serif"/>
          <w:color w:val="000000"/>
        </w:rPr>
        <w:t>1) разрешение на установку и эксплуатацию рекламной конструкции  (далее - разрешение) (приложение 1);</w:t>
      </w:r>
    </w:p>
    <w:p w:rsidR="00CD098C" w:rsidRDefault="00CD098C" w:rsidP="00CD098C">
      <w:pPr>
        <w:pStyle w:val="-N"/>
        <w:numPr>
          <w:ilvl w:val="0"/>
          <w:numId w:val="0"/>
        </w:numPr>
        <w:spacing w:line="240" w:lineRule="auto"/>
        <w:ind w:firstLine="709"/>
        <w:rPr>
          <w:rFonts w:ascii="PT Astra Serif" w:hAnsi="PT Astra Serif"/>
        </w:rPr>
      </w:pPr>
      <w:r>
        <w:rPr>
          <w:rFonts w:ascii="PT Astra Serif" w:hAnsi="PT Astra Serif"/>
          <w:color w:val="000000"/>
        </w:rPr>
        <w:t>2) постановление администрации об аннулировании разрешения на установку и эксплуатацию рекламной конструкции (приложение 2);</w:t>
      </w:r>
    </w:p>
    <w:p w:rsidR="00CD098C" w:rsidRDefault="00CD098C" w:rsidP="00CD098C">
      <w:pPr>
        <w:pStyle w:val="-N"/>
        <w:numPr>
          <w:ilvl w:val="0"/>
          <w:numId w:val="0"/>
        </w:numPr>
        <w:spacing w:line="240" w:lineRule="auto"/>
        <w:ind w:firstLine="709"/>
        <w:rPr>
          <w:rFonts w:ascii="PT Astra Serif" w:hAnsi="PT Astra Serif"/>
        </w:rPr>
      </w:pPr>
      <w:r>
        <w:rPr>
          <w:rFonts w:ascii="PT Astra Serif" w:hAnsi="PT Astra Serif"/>
          <w:color w:val="000000"/>
        </w:rPr>
        <w:t>3) отказ в предоставлении муниципальной услуги (приложение 3).</w:t>
      </w:r>
    </w:p>
    <w:p w:rsidR="00CD098C" w:rsidRDefault="00CD098C" w:rsidP="00CD098C">
      <w:pPr>
        <w:pStyle w:val="-N"/>
        <w:numPr>
          <w:ilvl w:val="0"/>
          <w:numId w:val="0"/>
        </w:numPr>
        <w:spacing w:line="240" w:lineRule="auto"/>
        <w:ind w:firstLine="709"/>
        <w:rPr>
          <w:rFonts w:ascii="PT Astra Serif" w:hAnsi="PT Astra Serif"/>
        </w:rPr>
      </w:pPr>
      <w:r>
        <w:rPr>
          <w:rFonts w:ascii="PT Astra Serif" w:hAnsi="PT Astra Serif"/>
          <w:color w:val="000000"/>
        </w:rPr>
        <w:t xml:space="preserve"> </w:t>
      </w:r>
    </w:p>
    <w:p w:rsidR="00CD098C" w:rsidRDefault="00CD098C" w:rsidP="00CD098C">
      <w:pPr>
        <w:pStyle w:val="ConsPlusNormal"/>
        <w:ind w:firstLine="0"/>
        <w:jc w:val="center"/>
        <w:outlineLvl w:val="2"/>
        <w:rPr>
          <w:rFonts w:ascii="PT Astra Serif" w:hAnsi="PT Astra Serif"/>
          <w:sz w:val="28"/>
          <w:szCs w:val="28"/>
        </w:rPr>
      </w:pPr>
      <w:r>
        <w:rPr>
          <w:rFonts w:ascii="PT Astra Serif" w:hAnsi="PT Astra Serif"/>
          <w:b/>
          <w:sz w:val="28"/>
          <w:szCs w:val="28"/>
        </w:rPr>
        <w:t>Срок предоставления муниципальной услуги</w:t>
      </w:r>
    </w:p>
    <w:p w:rsidR="00CD098C" w:rsidRDefault="00CD098C" w:rsidP="00CD098C">
      <w:pPr>
        <w:pStyle w:val="ConsPlusNormal"/>
        <w:ind w:firstLine="709"/>
        <w:jc w:val="both"/>
        <w:outlineLvl w:val="2"/>
        <w:rPr>
          <w:rFonts w:ascii="PT Astra Serif" w:hAnsi="PT Astra Serif"/>
          <w:b/>
          <w:sz w:val="28"/>
          <w:szCs w:val="28"/>
        </w:rPr>
      </w:pPr>
    </w:p>
    <w:p w:rsidR="00CD098C" w:rsidRDefault="00CD098C" w:rsidP="00CD098C">
      <w:pPr>
        <w:pStyle w:val="-N"/>
        <w:numPr>
          <w:ilvl w:val="0"/>
          <w:numId w:val="0"/>
        </w:numPr>
        <w:spacing w:line="240" w:lineRule="auto"/>
        <w:ind w:firstLine="709"/>
        <w:rPr>
          <w:rFonts w:ascii="PT Astra Serif" w:hAnsi="PT Astra Serif"/>
        </w:rPr>
      </w:pPr>
      <w:r>
        <w:rPr>
          <w:rFonts w:ascii="PT Astra Serif" w:hAnsi="PT Astra Serif"/>
        </w:rPr>
        <w:t xml:space="preserve">15. Срок предоставления муниципальной услуги составляет не более </w:t>
      </w:r>
      <w:r>
        <w:rPr>
          <w:rFonts w:ascii="PT Astra Serif" w:eastAsia="Calibri" w:hAnsi="PT Astra Serif"/>
          <w:color w:val="000000"/>
        </w:rPr>
        <w:t xml:space="preserve">двенадцати рабочих дней </w:t>
      </w:r>
      <w:r>
        <w:rPr>
          <w:rFonts w:ascii="PT Astra Serif" w:hAnsi="PT Astra Serif"/>
        </w:rPr>
        <w:t>со дня поступления в администрацию заявления и документов, необходимых для предоставления муниципальной услуги.</w:t>
      </w:r>
    </w:p>
    <w:p w:rsidR="00CD098C" w:rsidRDefault="00CD098C" w:rsidP="00CD098C">
      <w:pPr>
        <w:pStyle w:val="-N"/>
        <w:numPr>
          <w:ilvl w:val="0"/>
          <w:numId w:val="0"/>
        </w:numPr>
        <w:spacing w:line="240" w:lineRule="auto"/>
        <w:ind w:firstLine="709"/>
        <w:rPr>
          <w:rFonts w:ascii="PT Astra Serif" w:hAnsi="PT Astra Serif"/>
        </w:rPr>
      </w:pPr>
    </w:p>
    <w:p w:rsidR="00CD098C" w:rsidRDefault="00CD098C" w:rsidP="00CD098C">
      <w:pPr>
        <w:pStyle w:val="ConsPlusNormal"/>
        <w:ind w:firstLine="0"/>
        <w:jc w:val="center"/>
        <w:outlineLvl w:val="2"/>
        <w:rPr>
          <w:rFonts w:ascii="PT Astra Serif" w:hAnsi="PT Astra Serif"/>
          <w:sz w:val="28"/>
          <w:szCs w:val="28"/>
        </w:rPr>
      </w:pPr>
      <w:r>
        <w:rPr>
          <w:rFonts w:ascii="PT Astra Serif" w:hAnsi="PT Astra Serif"/>
          <w:b/>
          <w:sz w:val="28"/>
          <w:szCs w:val="28"/>
        </w:rPr>
        <w:t>Перечень нормативных правовых актов, регулирующих отношения, возникшие в связи с предоставлением муниципальной услуги</w:t>
      </w:r>
    </w:p>
    <w:p w:rsidR="00CD098C" w:rsidRDefault="00CD098C" w:rsidP="00CD098C">
      <w:pPr>
        <w:pStyle w:val="ConsPlusNormal"/>
        <w:ind w:firstLine="709"/>
        <w:jc w:val="both"/>
        <w:outlineLvl w:val="2"/>
        <w:rPr>
          <w:rFonts w:ascii="PT Astra Serif" w:hAnsi="PT Astra Serif"/>
          <w:b/>
          <w:sz w:val="28"/>
          <w:szCs w:val="28"/>
        </w:rPr>
      </w:pPr>
    </w:p>
    <w:p w:rsidR="00CD098C" w:rsidRDefault="00CD098C" w:rsidP="00CD098C">
      <w:pPr>
        <w:pStyle w:val="ConsPlusNormal"/>
        <w:ind w:firstLine="709"/>
        <w:jc w:val="both"/>
        <w:outlineLvl w:val="2"/>
        <w:rPr>
          <w:rFonts w:ascii="PT Astra Serif" w:hAnsi="PT Astra Serif"/>
          <w:sz w:val="28"/>
          <w:szCs w:val="28"/>
        </w:rPr>
      </w:pPr>
      <w:r>
        <w:rPr>
          <w:rFonts w:ascii="PT Astra Serif" w:eastAsiaTheme="minorHAnsi" w:hAnsi="PT Astra Serif"/>
          <w:sz w:val="28"/>
          <w:szCs w:val="28"/>
          <w:lang w:eastAsia="en-US"/>
        </w:rPr>
        <w:t>16. Предоставление муниципальной услуги осуществляется в соответствии с:</w:t>
      </w:r>
    </w:p>
    <w:p w:rsidR="00CD098C" w:rsidRDefault="00CD098C" w:rsidP="00CD098C">
      <w:pPr>
        <w:pStyle w:val="ConsPlusNormal"/>
        <w:ind w:firstLine="709"/>
        <w:jc w:val="both"/>
        <w:outlineLvl w:val="2"/>
        <w:rPr>
          <w:rFonts w:ascii="PT Astra Serif" w:hAnsi="PT Astra Serif"/>
          <w:sz w:val="28"/>
          <w:szCs w:val="28"/>
        </w:rPr>
      </w:pPr>
      <w:r>
        <w:rPr>
          <w:rFonts w:ascii="PT Astra Serif" w:eastAsiaTheme="minorHAnsi" w:hAnsi="PT Astra Serif"/>
          <w:sz w:val="28"/>
          <w:szCs w:val="28"/>
          <w:lang w:eastAsia="en-US"/>
        </w:rPr>
        <w:t>Конституцией Российской Федерации;</w:t>
      </w:r>
    </w:p>
    <w:p w:rsidR="00CD098C" w:rsidRDefault="00CD098C" w:rsidP="00CD098C">
      <w:pPr>
        <w:pStyle w:val="ConsPlusNormal"/>
        <w:ind w:firstLine="709"/>
        <w:jc w:val="both"/>
        <w:outlineLvl w:val="2"/>
        <w:rPr>
          <w:rFonts w:ascii="PT Astra Serif" w:hAnsi="PT Astra Serif"/>
          <w:sz w:val="28"/>
          <w:szCs w:val="28"/>
        </w:rPr>
      </w:pPr>
      <w:r>
        <w:rPr>
          <w:rFonts w:ascii="PT Astra Serif" w:eastAsiaTheme="minorHAnsi" w:hAnsi="PT Astra Serif"/>
          <w:sz w:val="28"/>
          <w:szCs w:val="28"/>
          <w:lang w:eastAsia="en-US"/>
        </w:rPr>
        <w:t>Градостроительным кодексом Российской Федерации;</w:t>
      </w:r>
    </w:p>
    <w:p w:rsidR="00CD098C" w:rsidRDefault="00CD098C" w:rsidP="00CD098C">
      <w:pPr>
        <w:pStyle w:val="ConsPlusNormal"/>
        <w:ind w:firstLine="709"/>
        <w:jc w:val="both"/>
        <w:outlineLvl w:val="2"/>
        <w:rPr>
          <w:rFonts w:ascii="PT Astra Serif" w:hAnsi="PT Astra Serif"/>
          <w:sz w:val="28"/>
          <w:szCs w:val="28"/>
        </w:rPr>
      </w:pPr>
      <w:r>
        <w:rPr>
          <w:rFonts w:ascii="PT Astra Serif" w:eastAsiaTheme="minorHAnsi" w:hAnsi="PT Astra Serif"/>
          <w:sz w:val="28"/>
          <w:szCs w:val="28"/>
          <w:lang w:eastAsia="en-US"/>
        </w:rPr>
        <w:t>Гражданским кодексом Российской Федерации;</w:t>
      </w:r>
    </w:p>
    <w:p w:rsidR="00CD098C" w:rsidRDefault="00CD098C" w:rsidP="00CD098C">
      <w:pPr>
        <w:pStyle w:val="ConsPlusNormal"/>
        <w:ind w:firstLine="709"/>
        <w:jc w:val="both"/>
        <w:outlineLvl w:val="2"/>
        <w:rPr>
          <w:rFonts w:ascii="PT Astra Serif" w:hAnsi="PT Astra Serif"/>
          <w:sz w:val="28"/>
          <w:szCs w:val="28"/>
        </w:rPr>
      </w:pPr>
      <w:r>
        <w:rPr>
          <w:rFonts w:ascii="PT Astra Serif" w:eastAsiaTheme="minorHAnsi" w:hAnsi="PT Astra Serif"/>
          <w:color w:val="000000"/>
          <w:sz w:val="28"/>
          <w:szCs w:val="28"/>
          <w:lang w:eastAsia="en-US"/>
        </w:rPr>
        <w:t>Налоговым кодексом Российской Федерации;</w:t>
      </w:r>
    </w:p>
    <w:p w:rsidR="00CD098C" w:rsidRDefault="00CD098C" w:rsidP="00CD098C">
      <w:pPr>
        <w:pStyle w:val="ConsPlusNormal"/>
        <w:ind w:firstLine="709"/>
        <w:jc w:val="both"/>
        <w:outlineLvl w:val="2"/>
        <w:rPr>
          <w:rFonts w:ascii="PT Astra Serif" w:hAnsi="PT Astra Serif"/>
          <w:sz w:val="28"/>
          <w:szCs w:val="28"/>
        </w:rPr>
      </w:pPr>
      <w:r>
        <w:rPr>
          <w:rFonts w:ascii="PT Astra Serif" w:eastAsiaTheme="minorHAnsi" w:hAnsi="PT Astra Serif"/>
          <w:color w:val="000000"/>
          <w:sz w:val="28"/>
          <w:szCs w:val="28"/>
          <w:lang w:eastAsia="en-US"/>
        </w:rPr>
        <w:t>Жилищным кодексом Российской Федерации;</w:t>
      </w:r>
    </w:p>
    <w:p w:rsidR="00CD098C" w:rsidRDefault="00CD098C" w:rsidP="00CD098C">
      <w:pPr>
        <w:pStyle w:val="ConsPlusNormal"/>
        <w:ind w:firstLine="709"/>
        <w:jc w:val="both"/>
        <w:outlineLvl w:val="2"/>
        <w:rPr>
          <w:rFonts w:ascii="PT Astra Serif" w:hAnsi="PT Astra Serif"/>
          <w:sz w:val="28"/>
          <w:szCs w:val="28"/>
        </w:rPr>
      </w:pPr>
      <w:r>
        <w:rPr>
          <w:rFonts w:ascii="PT Astra Serif" w:eastAsiaTheme="minorHAnsi" w:hAnsi="PT Astra Serif"/>
          <w:sz w:val="28"/>
          <w:szCs w:val="28"/>
          <w:lang w:eastAsia="en-US"/>
        </w:rPr>
        <w:t>Федеральным законом от 06.10.2003 № 131-ФЗ «Об общих принципах организации местного самоуправления в Российской Федерации»;</w:t>
      </w:r>
    </w:p>
    <w:p w:rsidR="00CD098C" w:rsidRDefault="00CD098C" w:rsidP="00CD098C">
      <w:pPr>
        <w:pStyle w:val="ConsPlusNormal"/>
        <w:ind w:firstLine="709"/>
        <w:jc w:val="both"/>
        <w:outlineLvl w:val="2"/>
        <w:rPr>
          <w:rFonts w:ascii="PT Astra Serif" w:hAnsi="PT Astra Serif"/>
          <w:sz w:val="28"/>
          <w:szCs w:val="28"/>
        </w:rPr>
      </w:pPr>
      <w:r>
        <w:rPr>
          <w:rFonts w:ascii="PT Astra Serif" w:eastAsiaTheme="minorHAnsi" w:hAnsi="PT Astra Serif"/>
          <w:sz w:val="28"/>
          <w:szCs w:val="28"/>
          <w:lang w:eastAsia="en-US"/>
        </w:rPr>
        <w:t>Федеральным законом от 13.03.2006 № 38-ФЗ «О рекламе» (далее — З</w:t>
      </w:r>
      <w:r>
        <w:rPr>
          <w:rFonts w:ascii="PT Astra Serif" w:eastAsiaTheme="minorHAnsi" w:hAnsi="PT Astra Serif"/>
          <w:color w:val="000000"/>
          <w:sz w:val="28"/>
          <w:szCs w:val="28"/>
          <w:lang w:eastAsia="en-US"/>
        </w:rPr>
        <w:t>акон о рекламе</w:t>
      </w:r>
      <w:r>
        <w:rPr>
          <w:rFonts w:ascii="PT Astra Serif" w:eastAsiaTheme="minorHAnsi" w:hAnsi="PT Astra Serif"/>
          <w:sz w:val="28"/>
          <w:szCs w:val="28"/>
          <w:lang w:eastAsia="en-US"/>
        </w:rPr>
        <w:t>);</w:t>
      </w:r>
    </w:p>
    <w:p w:rsidR="00CD098C" w:rsidRDefault="00CD098C" w:rsidP="00CD098C">
      <w:pPr>
        <w:pStyle w:val="ConsPlusNormal"/>
        <w:ind w:firstLine="709"/>
        <w:jc w:val="both"/>
        <w:outlineLvl w:val="2"/>
        <w:rPr>
          <w:rFonts w:ascii="PT Astra Serif" w:hAnsi="PT Astra Serif"/>
          <w:sz w:val="28"/>
          <w:szCs w:val="28"/>
        </w:rPr>
      </w:pPr>
      <w:r>
        <w:rPr>
          <w:rFonts w:ascii="PT Astra Serif" w:eastAsiaTheme="minorHAnsi" w:hAnsi="PT Astra Serif"/>
          <w:sz w:val="28"/>
          <w:szCs w:val="28"/>
          <w:lang w:eastAsia="en-US"/>
        </w:rPr>
        <w:t>Федеральным законом от 27.07.2010 № 210-ФЗ «Об организации предоставления государственных и муниципальных услуг»;</w:t>
      </w:r>
    </w:p>
    <w:p w:rsidR="00CD098C" w:rsidRDefault="00CD098C" w:rsidP="00CD098C">
      <w:pPr>
        <w:pStyle w:val="ConsPlusNormal"/>
        <w:ind w:firstLine="709"/>
        <w:jc w:val="both"/>
        <w:outlineLvl w:val="2"/>
        <w:rPr>
          <w:rFonts w:ascii="PT Astra Serif" w:hAnsi="PT Astra Serif"/>
          <w:sz w:val="28"/>
          <w:szCs w:val="28"/>
        </w:rPr>
      </w:pPr>
      <w:r>
        <w:rPr>
          <w:rFonts w:ascii="PT Astra Serif" w:eastAsiaTheme="minorHAnsi" w:hAnsi="PT Astra Serif"/>
          <w:sz w:val="28"/>
          <w:szCs w:val="28"/>
          <w:lang w:eastAsia="en-US"/>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D098C" w:rsidRDefault="00CD098C" w:rsidP="00CD098C">
      <w:pPr>
        <w:pStyle w:val="ConsPlusNormal"/>
        <w:ind w:firstLine="709"/>
        <w:jc w:val="both"/>
        <w:outlineLvl w:val="2"/>
        <w:rPr>
          <w:rFonts w:ascii="PT Astra Serif" w:hAnsi="PT Astra Serif"/>
          <w:sz w:val="28"/>
          <w:szCs w:val="28"/>
        </w:rPr>
      </w:pPr>
      <w:r>
        <w:rPr>
          <w:rFonts w:ascii="PT Astra Serif" w:hAnsi="PT Astra Serif"/>
          <w:sz w:val="28"/>
          <w:szCs w:val="28"/>
        </w:rPr>
        <w:t xml:space="preserve">Перечень нормативных правовых актов, регулирующих предоставление муниципальной услуги, </w:t>
      </w:r>
      <w:r>
        <w:rPr>
          <w:rFonts w:ascii="PT Astra Serif" w:eastAsiaTheme="minorHAnsi" w:hAnsi="PT Astra Serif"/>
          <w:sz w:val="28"/>
          <w:szCs w:val="28"/>
          <w:lang w:eastAsia="en-US"/>
        </w:rPr>
        <w:t xml:space="preserve">размещается на ЕПГУ, РПГУ, в федеральной государственной информационной системе «Федеральный реестр государственных и муниципальных услуг (функций)», на </w:t>
      </w:r>
      <w:r>
        <w:rPr>
          <w:rFonts w:ascii="PT Astra Serif" w:eastAsiaTheme="minorHAnsi" w:hAnsi="PT Astra Serif"/>
          <w:sz w:val="28"/>
          <w:szCs w:val="28"/>
          <w:lang w:eastAsia="en-US"/>
        </w:rPr>
        <w:lastRenderedPageBreak/>
        <w:t>официальных сайтах и информационных стендах в помещениях администрации и МФЦ.</w:t>
      </w:r>
    </w:p>
    <w:p w:rsidR="00CD098C" w:rsidRDefault="00CD098C" w:rsidP="00CD098C">
      <w:pPr>
        <w:pStyle w:val="afa"/>
        <w:spacing w:after="0" w:line="240" w:lineRule="auto"/>
        <w:ind w:left="0" w:firstLine="709"/>
        <w:jc w:val="both"/>
        <w:rPr>
          <w:rFonts w:ascii="PT Astra Serif" w:hAnsi="PT Astra Serif"/>
          <w:color w:val="FF0000"/>
          <w:sz w:val="28"/>
          <w:szCs w:val="28"/>
        </w:rPr>
      </w:pPr>
    </w:p>
    <w:p w:rsidR="00CD098C" w:rsidRDefault="00CD098C" w:rsidP="00CD098C">
      <w:pPr>
        <w:pStyle w:val="ConsPlusNormal"/>
        <w:ind w:firstLine="0"/>
        <w:jc w:val="center"/>
        <w:outlineLvl w:val="2"/>
        <w:rPr>
          <w:rFonts w:ascii="PT Astra Serif" w:hAnsi="PT Astra Serif"/>
          <w:sz w:val="28"/>
          <w:szCs w:val="28"/>
        </w:rPr>
      </w:pPr>
      <w:r>
        <w:rPr>
          <w:rFonts w:ascii="PT Astra Serif" w:hAnsi="PT Astra Serif"/>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CD098C" w:rsidRDefault="00CD098C" w:rsidP="00CD098C">
      <w:pPr>
        <w:pStyle w:val="ConsPlusNormal"/>
        <w:ind w:firstLine="709"/>
        <w:jc w:val="both"/>
        <w:outlineLvl w:val="2"/>
        <w:rPr>
          <w:rFonts w:ascii="PT Astra Serif" w:hAnsi="PT Astra Serif"/>
          <w:b/>
          <w:sz w:val="28"/>
          <w:szCs w:val="28"/>
        </w:rPr>
      </w:pPr>
    </w:p>
    <w:p w:rsidR="00CD098C" w:rsidRDefault="00CD098C" w:rsidP="00CD098C">
      <w:pPr>
        <w:pStyle w:val="-N"/>
        <w:numPr>
          <w:ilvl w:val="0"/>
          <w:numId w:val="0"/>
        </w:numPr>
        <w:spacing w:line="240" w:lineRule="auto"/>
        <w:ind w:firstLine="709"/>
        <w:rPr>
          <w:rFonts w:ascii="PT Astra Serif" w:hAnsi="PT Astra Serif"/>
        </w:rPr>
      </w:pPr>
      <w:r>
        <w:rPr>
          <w:rFonts w:ascii="PT Astra Serif" w:hAnsi="PT Astra Serif"/>
        </w:rPr>
        <w:t>17. В целях получения разрешения заявитель представляет самостоятельно следующие документы:</w:t>
      </w:r>
    </w:p>
    <w:p w:rsidR="00CD098C" w:rsidRDefault="00CD098C" w:rsidP="000A7994">
      <w:pPr>
        <w:pStyle w:val="-N"/>
        <w:numPr>
          <w:ilvl w:val="0"/>
          <w:numId w:val="4"/>
        </w:numPr>
        <w:suppressAutoHyphens/>
        <w:autoSpaceDE/>
        <w:autoSpaceDN/>
        <w:adjustRightInd/>
        <w:spacing w:line="240" w:lineRule="auto"/>
        <w:ind w:left="0" w:firstLine="709"/>
        <w:rPr>
          <w:rFonts w:ascii="PT Astra Serif" w:hAnsi="PT Astra Serif"/>
        </w:rPr>
      </w:pPr>
      <w:r>
        <w:rPr>
          <w:rFonts w:ascii="PT Astra Serif" w:hAnsi="PT Astra Serif"/>
        </w:rPr>
        <w:t>заявление о выдаче разрешения на установку и эксплуатацию рекламной конструкции (далее – заявление о выдаче разрешения) (приложение 4);</w:t>
      </w:r>
    </w:p>
    <w:p w:rsidR="00CD098C" w:rsidRDefault="00CD098C" w:rsidP="000A7994">
      <w:pPr>
        <w:pStyle w:val="-N"/>
        <w:numPr>
          <w:ilvl w:val="0"/>
          <w:numId w:val="4"/>
        </w:numPr>
        <w:suppressAutoHyphens/>
        <w:autoSpaceDE/>
        <w:autoSpaceDN/>
        <w:adjustRightInd/>
        <w:spacing w:line="240" w:lineRule="auto"/>
        <w:ind w:left="0" w:firstLine="709"/>
        <w:rPr>
          <w:rFonts w:ascii="PT Astra Serif" w:hAnsi="PT Astra Serif"/>
        </w:rPr>
      </w:pPr>
      <w:r>
        <w:rPr>
          <w:rFonts w:ascii="PT Astra Serif" w:hAnsi="PT Astra Serif"/>
        </w:rPr>
        <w:t>документ, удостоверяющий личность заявителя или представителя заявителя;</w:t>
      </w:r>
    </w:p>
    <w:p w:rsidR="00CD098C" w:rsidRDefault="00CD098C" w:rsidP="000A7994">
      <w:pPr>
        <w:pStyle w:val="-N"/>
        <w:numPr>
          <w:ilvl w:val="0"/>
          <w:numId w:val="4"/>
        </w:numPr>
        <w:suppressAutoHyphens/>
        <w:autoSpaceDE/>
        <w:autoSpaceDN/>
        <w:adjustRightInd/>
        <w:spacing w:line="240" w:lineRule="auto"/>
        <w:ind w:left="0" w:firstLine="709"/>
        <w:rPr>
          <w:rFonts w:ascii="PT Astra Serif" w:hAnsi="PT Astra Serif"/>
        </w:rPr>
      </w:pPr>
      <w:r>
        <w:rPr>
          <w:rFonts w:ascii="PT Astra Serif" w:hAnsi="PT Astra Serif"/>
        </w:rPr>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CD098C" w:rsidRDefault="00CD098C" w:rsidP="000A7994">
      <w:pPr>
        <w:pStyle w:val="-N"/>
        <w:numPr>
          <w:ilvl w:val="0"/>
          <w:numId w:val="4"/>
        </w:numPr>
        <w:suppressAutoHyphens/>
        <w:autoSpaceDE/>
        <w:autoSpaceDN/>
        <w:adjustRightInd/>
        <w:spacing w:line="240" w:lineRule="auto"/>
        <w:ind w:left="0" w:firstLine="709"/>
        <w:rPr>
          <w:rFonts w:ascii="PT Astra Serif" w:hAnsi="PT Astra Serif"/>
        </w:rPr>
      </w:pPr>
      <w:r>
        <w:rPr>
          <w:rFonts w:ascii="PT Astra Serif" w:hAnsi="PT Astra Serif"/>
          <w:bCs/>
        </w:rPr>
        <w:t>проект рекламной конструкции;</w:t>
      </w:r>
    </w:p>
    <w:p w:rsidR="00CD098C" w:rsidRDefault="00CD098C" w:rsidP="000A7994">
      <w:pPr>
        <w:pStyle w:val="-N"/>
        <w:numPr>
          <w:ilvl w:val="0"/>
          <w:numId w:val="4"/>
        </w:numPr>
        <w:suppressAutoHyphens/>
        <w:autoSpaceDE/>
        <w:autoSpaceDN/>
        <w:adjustRightInd/>
        <w:spacing w:line="240" w:lineRule="auto"/>
        <w:ind w:left="0" w:firstLine="709"/>
        <w:rPr>
          <w:rFonts w:ascii="PT Astra Serif" w:hAnsi="PT Astra Serif"/>
        </w:rPr>
      </w:pPr>
      <w:r>
        <w:rPr>
          <w:rFonts w:ascii="PT Astra Serif" w:hAnsi="PT Astra Serif"/>
          <w:bCs/>
        </w:rPr>
        <w:t>эскиз рекламной конструкции;</w:t>
      </w:r>
    </w:p>
    <w:p w:rsidR="00CD098C" w:rsidRDefault="00CD098C" w:rsidP="000A7994">
      <w:pPr>
        <w:pStyle w:val="-N"/>
        <w:numPr>
          <w:ilvl w:val="0"/>
          <w:numId w:val="4"/>
        </w:numPr>
        <w:suppressAutoHyphens/>
        <w:autoSpaceDE/>
        <w:autoSpaceDN/>
        <w:adjustRightInd/>
        <w:spacing w:line="240" w:lineRule="auto"/>
        <w:ind w:left="0" w:firstLine="709"/>
        <w:rPr>
          <w:rFonts w:ascii="PT Astra Serif" w:hAnsi="PT Astra Serif"/>
        </w:rPr>
      </w:pPr>
      <w:r>
        <w:rPr>
          <w:rFonts w:ascii="PT Astra Serif" w:hAnsi="PT Astra Serif"/>
          <w:bCs/>
        </w:rPr>
        <w:t>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r>
        <w:rPr>
          <w:rFonts w:ascii="PT Astra Serif" w:eastAsia="Calibri" w:hAnsi="PT Astra Serif"/>
          <w:bCs/>
          <w:color w:val="000000"/>
        </w:rPr>
        <w:t>);</w:t>
      </w:r>
    </w:p>
    <w:p w:rsidR="00CD098C" w:rsidRDefault="00CD098C" w:rsidP="000A7994">
      <w:pPr>
        <w:pStyle w:val="-N"/>
        <w:numPr>
          <w:ilvl w:val="0"/>
          <w:numId w:val="4"/>
        </w:numPr>
        <w:suppressAutoHyphens/>
        <w:autoSpaceDE/>
        <w:autoSpaceDN/>
        <w:adjustRightInd/>
        <w:spacing w:line="240" w:lineRule="auto"/>
        <w:ind w:left="0" w:firstLine="709"/>
      </w:pPr>
      <w:r>
        <w:rPr>
          <w:rFonts w:ascii="PT Astra Serif" w:hAnsi="PT Astra Serif"/>
          <w:bCs/>
        </w:rPr>
        <w:t>согласи</w:t>
      </w:r>
      <w:r>
        <w:rPr>
          <w:rFonts w:ascii="PT Astra Serif" w:eastAsia="Calibri" w:hAnsi="PT Astra Serif"/>
          <w:bCs/>
        </w:rPr>
        <w:t>е</w:t>
      </w:r>
      <w:r>
        <w:rPr>
          <w:rFonts w:ascii="PT Astra Serif" w:hAnsi="PT Astra Serif"/>
          <w:bCs/>
        </w:rPr>
        <w:t xml:space="preserve"> собственника или иного указанного в </w:t>
      </w:r>
      <w:hyperlink r:id="rId12">
        <w:r>
          <w:rPr>
            <w:rFonts w:ascii="PT Astra Serif" w:hAnsi="PT Astra Serif"/>
            <w:bCs/>
            <w:color w:val="000000"/>
          </w:rPr>
          <w:t>частях 5</w:t>
        </w:r>
      </w:hyperlink>
      <w:r>
        <w:rPr>
          <w:rFonts w:ascii="PT Astra Serif" w:hAnsi="PT Astra Serif"/>
          <w:bCs/>
          <w:color w:val="000000"/>
        </w:rPr>
        <w:t xml:space="preserve">, </w:t>
      </w:r>
      <w:hyperlink r:id="rId13">
        <w:r>
          <w:rPr>
            <w:rFonts w:ascii="PT Astra Serif" w:hAnsi="PT Astra Serif"/>
            <w:bCs/>
            <w:color w:val="000000"/>
          </w:rPr>
          <w:t>6</w:t>
        </w:r>
      </w:hyperlink>
      <w:r>
        <w:rPr>
          <w:rFonts w:ascii="PT Astra Serif" w:hAnsi="PT Astra Serif"/>
          <w:bCs/>
          <w:color w:val="000000"/>
        </w:rPr>
        <w:t>, 7 статьи 19 Закона о рекламе</w:t>
      </w:r>
      <w:r>
        <w:rPr>
          <w:rFonts w:ascii="PT Astra Serif" w:hAnsi="PT Astra Serif"/>
          <w:bCs/>
        </w:rPr>
        <w:t xml:space="preserve">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(единоличным собственником) или иным законным владельцем недвижимого имущества</w:t>
      </w:r>
      <w:r>
        <w:rPr>
          <w:rFonts w:ascii="PT Astra Serif" w:hAnsi="PT Astra Serif"/>
          <w:bCs/>
          <w:color w:val="000000"/>
        </w:rPr>
        <w:t>.</w:t>
      </w:r>
    </w:p>
    <w:p w:rsidR="00CD098C" w:rsidRDefault="00CD098C" w:rsidP="00CD098C">
      <w:pPr>
        <w:tabs>
          <w:tab w:val="left" w:pos="0"/>
        </w:tabs>
        <w:ind w:right="-2" w:firstLine="709"/>
        <w:jc w:val="both"/>
      </w:pPr>
      <w:r>
        <w:rPr>
          <w:rFonts w:ascii="PT Astra Serif" w:hAnsi="PT Astra Serif"/>
          <w:sz w:val="28"/>
          <w:szCs w:val="28"/>
        </w:rPr>
        <w:t xml:space="preserve">18. В целях </w:t>
      </w:r>
      <w:r>
        <w:rPr>
          <w:rFonts w:ascii="PT Astra Serif" w:hAnsi="PT Astra Serif"/>
          <w:color w:val="000000"/>
          <w:sz w:val="28"/>
          <w:szCs w:val="28"/>
          <w:lang w:eastAsia="en-US"/>
        </w:rPr>
        <w:t>аннулирования</w:t>
      </w:r>
      <w:r>
        <w:rPr>
          <w:rFonts w:ascii="PT Astra Serif" w:hAnsi="PT Astra Serif"/>
          <w:sz w:val="28"/>
          <w:szCs w:val="28"/>
        </w:rPr>
        <w:t xml:space="preserve"> разрешения заявитель предоставляет самостоятельно следующие документы:</w:t>
      </w:r>
    </w:p>
    <w:p w:rsidR="00CD098C" w:rsidRDefault="00CD098C" w:rsidP="00CD098C">
      <w:pPr>
        <w:tabs>
          <w:tab w:val="left" w:pos="0"/>
        </w:tabs>
        <w:ind w:right="-2" w:firstLine="709"/>
        <w:jc w:val="both"/>
      </w:pPr>
      <w:r>
        <w:rPr>
          <w:rFonts w:ascii="PT Astra Serif" w:hAnsi="PT Astra Serif"/>
          <w:sz w:val="28"/>
          <w:szCs w:val="28"/>
        </w:rPr>
        <w:t>18.1. В</w:t>
      </w:r>
      <w:r>
        <w:rPr>
          <w:rFonts w:ascii="PT Astra Serif" w:hAnsi="PT Astra Serif"/>
          <w:color w:val="000000"/>
          <w:sz w:val="28"/>
          <w:szCs w:val="28"/>
        </w:rPr>
        <w:t xml:space="preserve"> случае, если заявителем является владелец рекламной конструкции:</w:t>
      </w:r>
    </w:p>
    <w:p w:rsidR="00CD098C" w:rsidRDefault="00CD098C" w:rsidP="00CD098C">
      <w:pPr>
        <w:tabs>
          <w:tab w:val="left" w:pos="0"/>
        </w:tabs>
        <w:ind w:firstLine="709"/>
        <w:jc w:val="both"/>
      </w:pPr>
      <w:r>
        <w:rPr>
          <w:rFonts w:ascii="PT Astra Serif" w:hAnsi="PT Astra Serif"/>
          <w:color w:val="000000"/>
          <w:sz w:val="28"/>
          <w:szCs w:val="28"/>
        </w:rPr>
        <w:t>1) уведомление об отказе от дальнейшего использования разрешения (приложение 5);</w:t>
      </w:r>
    </w:p>
    <w:p w:rsidR="00CD098C" w:rsidRDefault="00CD098C" w:rsidP="00CD098C">
      <w:pPr>
        <w:tabs>
          <w:tab w:val="left" w:pos="0"/>
        </w:tabs>
        <w:ind w:firstLine="709"/>
        <w:jc w:val="both"/>
      </w:pPr>
      <w:r>
        <w:rPr>
          <w:rFonts w:ascii="PT Astra Serif" w:eastAsiaTheme="minorHAnsi" w:hAnsi="PT Astra Serif"/>
          <w:color w:val="000000"/>
          <w:sz w:val="28"/>
          <w:szCs w:val="28"/>
        </w:rPr>
        <w:t>2) документ, удостоверяющий личность заявителя или представителя заявителя</w:t>
      </w:r>
      <w:r>
        <w:rPr>
          <w:rFonts w:ascii="PT Astra Serif" w:hAnsi="PT Astra Serif"/>
          <w:color w:val="000000"/>
          <w:sz w:val="28"/>
          <w:szCs w:val="28"/>
        </w:rPr>
        <w:t>;</w:t>
      </w:r>
    </w:p>
    <w:p w:rsidR="00CD098C" w:rsidRDefault="00CD098C" w:rsidP="00CD098C">
      <w:pPr>
        <w:tabs>
          <w:tab w:val="left" w:pos="0"/>
        </w:tabs>
        <w:ind w:firstLine="709"/>
        <w:jc w:val="both"/>
      </w:pPr>
      <w:r>
        <w:rPr>
          <w:rFonts w:ascii="PT Astra Serif" w:hAnsi="PT Astra Serif"/>
          <w:color w:val="000000"/>
          <w:sz w:val="28"/>
          <w:szCs w:val="28"/>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CD098C" w:rsidRDefault="00CD098C" w:rsidP="00CD098C">
      <w:pPr>
        <w:tabs>
          <w:tab w:val="left" w:pos="0"/>
        </w:tabs>
        <w:ind w:firstLine="709"/>
        <w:jc w:val="both"/>
      </w:pPr>
      <w:r>
        <w:rPr>
          <w:rFonts w:ascii="PT Astra Serif" w:eastAsia="Calibri" w:hAnsi="PT Astra Serif"/>
          <w:color w:val="000000"/>
          <w:sz w:val="28"/>
          <w:szCs w:val="28"/>
        </w:rPr>
        <w:t>18.2. В случае если заявителем является собственник или иной законный владелец недвижимого имущества, к которому присоединена рекламная конструкция:</w:t>
      </w:r>
    </w:p>
    <w:p w:rsidR="00CD098C" w:rsidRDefault="00CD098C" w:rsidP="00CD098C">
      <w:pPr>
        <w:tabs>
          <w:tab w:val="left" w:pos="0"/>
        </w:tabs>
        <w:ind w:firstLine="709"/>
        <w:jc w:val="both"/>
      </w:pPr>
      <w:r>
        <w:rPr>
          <w:rFonts w:ascii="PT Astra Serif" w:eastAsia="Calibri" w:hAnsi="PT Astra Serif"/>
          <w:color w:val="000000"/>
          <w:sz w:val="28"/>
          <w:szCs w:val="28"/>
        </w:rPr>
        <w:t xml:space="preserve">1) документ, подтверждающий прекращение договора на установку и эксплуатацию рекламной конструкции, заключенного между собственником </w:t>
      </w:r>
      <w:r>
        <w:rPr>
          <w:rFonts w:ascii="PT Astra Serif" w:eastAsia="Calibri" w:hAnsi="PT Astra Serif"/>
          <w:color w:val="000000"/>
          <w:sz w:val="28"/>
          <w:szCs w:val="28"/>
        </w:rPr>
        <w:lastRenderedPageBreak/>
        <w:t>или владельцем недвижимого имущества и владельцем рекламной конструкции;</w:t>
      </w:r>
    </w:p>
    <w:p w:rsidR="00CD098C" w:rsidRDefault="00CD098C" w:rsidP="00CD098C">
      <w:pPr>
        <w:tabs>
          <w:tab w:val="left" w:pos="0"/>
        </w:tabs>
        <w:ind w:firstLine="709"/>
        <w:jc w:val="both"/>
      </w:pPr>
      <w:r>
        <w:rPr>
          <w:rFonts w:ascii="PT Astra Serif" w:eastAsiaTheme="minorHAnsi" w:hAnsi="PT Astra Serif"/>
          <w:color w:val="000000"/>
          <w:sz w:val="28"/>
          <w:szCs w:val="28"/>
        </w:rPr>
        <w:t>2) документ, удостоверяющий личность заявителя или представителя заявителя</w:t>
      </w:r>
      <w:r>
        <w:rPr>
          <w:rFonts w:ascii="PT Astra Serif" w:hAnsi="PT Astra Serif"/>
          <w:color w:val="000000"/>
          <w:sz w:val="28"/>
          <w:szCs w:val="28"/>
        </w:rPr>
        <w:t>;</w:t>
      </w:r>
    </w:p>
    <w:p w:rsidR="00CD098C" w:rsidRDefault="00CD098C" w:rsidP="00CD098C">
      <w:pPr>
        <w:tabs>
          <w:tab w:val="left" w:pos="0"/>
        </w:tabs>
        <w:ind w:firstLine="709"/>
        <w:jc w:val="both"/>
      </w:pPr>
      <w:r>
        <w:rPr>
          <w:rFonts w:ascii="PT Astra Serif" w:hAnsi="PT Astra Serif"/>
          <w:color w:val="000000"/>
          <w:sz w:val="28"/>
          <w:szCs w:val="28"/>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CD098C" w:rsidRDefault="00CD098C" w:rsidP="00CD098C">
      <w:pPr>
        <w:tabs>
          <w:tab w:val="left" w:pos="0"/>
        </w:tabs>
        <w:ind w:firstLine="709"/>
        <w:jc w:val="both"/>
        <w:rPr>
          <w:rFonts w:ascii="PT Astra Serif" w:hAnsi="PT Astra Serif"/>
        </w:rPr>
      </w:pPr>
      <w:r>
        <w:rPr>
          <w:rFonts w:ascii="PT Astra Serif" w:eastAsia="Calibri" w:hAnsi="PT Astra Serif"/>
          <w:bCs/>
          <w:color w:val="000000"/>
          <w:sz w:val="28"/>
          <w:szCs w:val="28"/>
        </w:rPr>
        <w:t>19.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CD098C" w:rsidRDefault="00CD098C" w:rsidP="00CD098C">
      <w:pPr>
        <w:ind w:firstLine="709"/>
        <w:jc w:val="both"/>
        <w:rPr>
          <w:rFonts w:ascii="PT Astra Serif" w:hAnsi="PT Astra Serif"/>
          <w:sz w:val="28"/>
          <w:szCs w:val="28"/>
        </w:rPr>
      </w:pPr>
    </w:p>
    <w:p w:rsidR="00CD098C" w:rsidRDefault="00CD098C" w:rsidP="00CD098C">
      <w:pPr>
        <w:pStyle w:val="ConsPlusNormal"/>
        <w:ind w:firstLine="0"/>
        <w:jc w:val="center"/>
        <w:rPr>
          <w:rFonts w:ascii="PT Astra Serif" w:hAnsi="PT Astra Serif"/>
          <w:sz w:val="28"/>
          <w:szCs w:val="28"/>
        </w:rPr>
      </w:pPr>
      <w:r>
        <w:rPr>
          <w:rFonts w:ascii="PT Astra Serif" w:hAnsi="PT Astra Serif"/>
          <w:b/>
          <w:sz w:val="28"/>
          <w:szCs w:val="28"/>
        </w:rPr>
        <w:t>Исчерпывающий перечень документов (сведений), необходимых</w:t>
      </w:r>
    </w:p>
    <w:p w:rsidR="00CD098C" w:rsidRDefault="00CD098C" w:rsidP="00CD098C">
      <w:pPr>
        <w:pStyle w:val="ConsPlusNormal"/>
        <w:ind w:firstLine="0"/>
        <w:jc w:val="center"/>
        <w:rPr>
          <w:rFonts w:ascii="PT Astra Serif" w:hAnsi="PT Astra Serif"/>
          <w:sz w:val="28"/>
          <w:szCs w:val="28"/>
        </w:rPr>
      </w:pPr>
      <w:r>
        <w:rPr>
          <w:rFonts w:ascii="PT Astra Serif" w:hAnsi="PT Astra Serif"/>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CD098C" w:rsidRDefault="00CD098C" w:rsidP="00CD098C">
      <w:pPr>
        <w:pStyle w:val="af0"/>
        <w:spacing w:after="0"/>
        <w:ind w:firstLine="709"/>
        <w:jc w:val="both"/>
        <w:rPr>
          <w:rFonts w:ascii="PT Astra Serif" w:hAnsi="PT Astra Serif"/>
          <w:b/>
          <w:sz w:val="28"/>
          <w:szCs w:val="28"/>
        </w:rPr>
      </w:pPr>
    </w:p>
    <w:p w:rsidR="00CD098C" w:rsidRDefault="00CD098C" w:rsidP="00CD098C">
      <w:pPr>
        <w:pStyle w:val="-N"/>
        <w:numPr>
          <w:ilvl w:val="0"/>
          <w:numId w:val="0"/>
        </w:numPr>
        <w:spacing w:line="240" w:lineRule="auto"/>
        <w:ind w:firstLine="709"/>
        <w:rPr>
          <w:rFonts w:ascii="PT Astra Serif" w:hAnsi="PT Astra Serif"/>
        </w:rPr>
      </w:pPr>
      <w:r>
        <w:rPr>
          <w:rFonts w:ascii="PT Astra Serif" w:hAnsi="PT Astra Serif"/>
          <w:color w:val="000000"/>
        </w:rPr>
        <w:t>20.</w:t>
      </w:r>
      <w:r>
        <w:rPr>
          <w:rFonts w:ascii="PT Astra Serif" w:hAnsi="PT Astra Serif"/>
        </w:rPr>
        <w:t xml:space="preserve">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CD098C" w:rsidRDefault="00CD098C" w:rsidP="000A7994">
      <w:pPr>
        <w:pStyle w:val="-N"/>
        <w:numPr>
          <w:ilvl w:val="0"/>
          <w:numId w:val="6"/>
        </w:numPr>
        <w:suppressAutoHyphens/>
        <w:autoSpaceDE/>
        <w:autoSpaceDN/>
        <w:adjustRightInd/>
        <w:spacing w:line="240" w:lineRule="auto"/>
        <w:ind w:left="0" w:firstLine="709"/>
        <w:rPr>
          <w:rFonts w:ascii="PT Astra Serif" w:hAnsi="PT Astra Serif"/>
        </w:rPr>
      </w:pPr>
      <w:r>
        <w:rPr>
          <w:rFonts w:ascii="PT Astra Serif" w:eastAsia="Calibri" w:hAnsi="PT Astra Serif"/>
          <w:bCs/>
          <w:color w:val="000000"/>
        </w:rPr>
        <w:t>сведения из Единого государственного реестра юридических лиц (в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p>
    <w:p w:rsidR="00CD098C" w:rsidRDefault="00CD098C" w:rsidP="000A7994">
      <w:pPr>
        <w:pStyle w:val="-N"/>
        <w:numPr>
          <w:ilvl w:val="0"/>
          <w:numId w:val="6"/>
        </w:numPr>
        <w:suppressAutoHyphens/>
        <w:autoSpaceDE/>
        <w:autoSpaceDN/>
        <w:adjustRightInd/>
        <w:spacing w:line="240" w:lineRule="auto"/>
        <w:ind w:left="0" w:firstLine="709"/>
        <w:rPr>
          <w:rFonts w:ascii="PT Astra Serif" w:hAnsi="PT Astra Serif"/>
        </w:rPr>
      </w:pPr>
      <w:r>
        <w:rPr>
          <w:rFonts w:ascii="PT Astra Serif" w:eastAsia="Calibri" w:hAnsi="PT Astra Serif"/>
          <w:bCs/>
          <w:color w:val="000000"/>
        </w:rPr>
        <w:t>документы (сведения) о правах на недвижимое имущество, к которому присоединяется рекламная конструкция;</w:t>
      </w:r>
    </w:p>
    <w:p w:rsidR="00CD098C" w:rsidRDefault="00CD098C" w:rsidP="000A7994">
      <w:pPr>
        <w:pStyle w:val="-N"/>
        <w:numPr>
          <w:ilvl w:val="0"/>
          <w:numId w:val="6"/>
        </w:numPr>
        <w:suppressAutoHyphens/>
        <w:autoSpaceDE/>
        <w:autoSpaceDN/>
        <w:adjustRightInd/>
        <w:spacing w:line="240" w:lineRule="auto"/>
        <w:ind w:left="0" w:firstLine="709"/>
        <w:rPr>
          <w:rFonts w:ascii="PT Astra Serif" w:hAnsi="PT Astra Serif"/>
        </w:rPr>
      </w:pPr>
      <w:r>
        <w:rPr>
          <w:rFonts w:ascii="PT Astra Serif" w:eastAsia="Calibri" w:hAnsi="PT Astra Serif"/>
          <w:bCs/>
          <w:color w:val="000000"/>
        </w:rPr>
        <w:t>документы (сведения), подтверждающие оплату заявителем государственной пошлины за выдачу разрешения;</w:t>
      </w:r>
    </w:p>
    <w:p w:rsidR="00CD098C" w:rsidRDefault="00CD098C" w:rsidP="000A7994">
      <w:pPr>
        <w:pStyle w:val="-N"/>
        <w:numPr>
          <w:ilvl w:val="0"/>
          <w:numId w:val="6"/>
        </w:numPr>
        <w:suppressAutoHyphens/>
        <w:autoSpaceDE/>
        <w:autoSpaceDN/>
        <w:adjustRightInd/>
        <w:spacing w:line="240" w:lineRule="auto"/>
        <w:ind w:left="0" w:firstLine="709"/>
        <w:rPr>
          <w:rFonts w:ascii="PT Astra Serif" w:hAnsi="PT Astra Serif"/>
        </w:rPr>
      </w:pPr>
      <w:r>
        <w:rPr>
          <w:rFonts w:ascii="PT Astra Serif" w:eastAsia="Calibri" w:hAnsi="PT Astra Serif"/>
          <w:bCs/>
          <w:color w:val="000000"/>
        </w:rPr>
        <w:t>документ (сведения), подтверждающий(-ие) получение согласия  уполномоченного органа на установку и эксплуатацию рекламной конструкции в случае, если для установки и эксплуатации рекламной конструкции необходимо использование недвижимого имущества, находящегося в государственной или муниципальной собственности.</w:t>
      </w:r>
    </w:p>
    <w:p w:rsidR="00CD098C" w:rsidRDefault="00CD098C" w:rsidP="00CD098C">
      <w:pPr>
        <w:pStyle w:val="-N"/>
        <w:numPr>
          <w:ilvl w:val="0"/>
          <w:numId w:val="0"/>
        </w:numPr>
        <w:spacing w:line="240" w:lineRule="auto"/>
        <w:ind w:firstLine="709"/>
        <w:rPr>
          <w:rFonts w:ascii="PT Astra Serif" w:hAnsi="PT Astra Serif"/>
        </w:rPr>
      </w:pPr>
      <w:r>
        <w:rPr>
          <w:rFonts w:ascii="PT Astra Serif" w:hAnsi="PT Astra Serif"/>
        </w:rPr>
        <w:t>21. Запрещается требовать от заявителя:</w:t>
      </w:r>
    </w:p>
    <w:p w:rsidR="00CD098C" w:rsidRDefault="00CD098C" w:rsidP="00CD098C">
      <w:pPr>
        <w:pStyle w:val="-N"/>
        <w:numPr>
          <w:ilvl w:val="0"/>
          <w:numId w:val="0"/>
        </w:numPr>
        <w:spacing w:line="240" w:lineRule="auto"/>
        <w:ind w:firstLine="709"/>
        <w:rPr>
          <w:rFonts w:ascii="PT Astra Serif" w:hAnsi="PT Astra Serif"/>
        </w:rPr>
      </w:pPr>
      <w:r>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098C" w:rsidRDefault="00CD098C" w:rsidP="00CD098C">
      <w:pPr>
        <w:pStyle w:val="-N"/>
        <w:numPr>
          <w:ilvl w:val="0"/>
          <w:numId w:val="0"/>
        </w:numPr>
        <w:spacing w:line="240" w:lineRule="auto"/>
        <w:ind w:firstLine="709"/>
        <w:rPr>
          <w:rFonts w:ascii="PT Astra Serif" w:hAnsi="PT Astra Serif"/>
        </w:rPr>
      </w:pPr>
      <w:r>
        <w:rPr>
          <w:rFonts w:ascii="PT Astra Serif" w:hAnsi="PT Astra Serif" w:cs="Arial"/>
        </w:rPr>
        <w:t xml:space="preserve">2) представления документов и информации, в том числе </w:t>
      </w:r>
      <w:r>
        <w:rPr>
          <w:rFonts w:ascii="PT Astra Serif" w:hAnsi="PT Astra Serif" w:cs="Arial"/>
        </w:rPr>
        <w:lastRenderedPageBreak/>
        <w:t>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098C" w:rsidRDefault="00CD098C" w:rsidP="00CD098C">
      <w:pPr>
        <w:pStyle w:val="-N"/>
        <w:numPr>
          <w:ilvl w:val="0"/>
          <w:numId w:val="0"/>
        </w:numPr>
        <w:spacing w:line="240" w:lineRule="auto"/>
        <w:ind w:firstLine="709"/>
        <w:rPr>
          <w:rFonts w:ascii="PT Astra Serif" w:hAnsi="PT Astra Serif"/>
        </w:rPr>
      </w:pPr>
      <w:r>
        <w:rPr>
          <w:rFonts w:ascii="PT Astra Serif" w:hAnsi="PT Astra Serif"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CD098C" w:rsidRDefault="00CD098C" w:rsidP="00CD098C">
      <w:pPr>
        <w:ind w:firstLine="709"/>
        <w:jc w:val="both"/>
        <w:rPr>
          <w:rFonts w:ascii="PT Astra Serif" w:hAnsi="PT Astra Serif"/>
          <w:sz w:val="28"/>
          <w:szCs w:val="28"/>
        </w:rPr>
      </w:pPr>
      <w:r>
        <w:rPr>
          <w:rFonts w:ascii="PT Astra Serif" w:eastAsia="Calibri" w:hAnsi="PT Astra Serif"/>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CD098C" w:rsidRDefault="00CD098C" w:rsidP="00CD098C">
      <w:pPr>
        <w:ind w:firstLine="709"/>
        <w:jc w:val="both"/>
        <w:rPr>
          <w:rFonts w:ascii="PT Astra Serif" w:hAnsi="PT Astra Serif"/>
          <w:sz w:val="28"/>
          <w:szCs w:val="28"/>
        </w:rPr>
      </w:pPr>
      <w:r>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098C" w:rsidRDefault="00CD098C" w:rsidP="00CD098C">
      <w:pPr>
        <w:ind w:firstLine="709"/>
        <w:jc w:val="both"/>
        <w:rPr>
          <w:rFonts w:ascii="PT Astra Serif" w:hAnsi="PT Astra Serif"/>
          <w:sz w:val="28"/>
          <w:szCs w:val="28"/>
        </w:rPr>
      </w:pPr>
      <w:r>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CD098C" w:rsidRDefault="00CD098C" w:rsidP="00CD098C">
      <w:pPr>
        <w:ind w:firstLine="709"/>
        <w:jc w:val="both"/>
        <w:rPr>
          <w:rFonts w:ascii="PT Astra Serif" w:hAnsi="PT Astra Serif"/>
          <w:sz w:val="28"/>
          <w:szCs w:val="28"/>
        </w:rPr>
      </w:pPr>
      <w:r>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CD098C" w:rsidRDefault="00CD098C" w:rsidP="00CD098C">
      <w:pPr>
        <w:ind w:firstLine="709"/>
        <w:jc w:val="both"/>
        <w:rPr>
          <w:rFonts w:ascii="PT Astra Serif" w:hAnsi="PT Astra Serif"/>
          <w:sz w:val="28"/>
          <w:szCs w:val="28"/>
        </w:rPr>
      </w:pPr>
      <w:r>
        <w:rPr>
          <w:rFonts w:ascii="PT Astra Serif" w:eastAsia="Calibri" w:hAnsi="PT Astra Serif"/>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CD098C" w:rsidRDefault="00CD098C" w:rsidP="00CD098C">
      <w:pPr>
        <w:pStyle w:val="-N"/>
        <w:numPr>
          <w:ilvl w:val="0"/>
          <w:numId w:val="0"/>
        </w:numPr>
        <w:spacing w:line="240" w:lineRule="auto"/>
        <w:ind w:firstLine="709"/>
      </w:pPr>
      <w:r>
        <w:rPr>
          <w:rFonts w:ascii="PT Astra Serif" w:hAnsi="PT Astra Serif"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4">
        <w:r>
          <w:rPr>
            <w:rFonts w:ascii="PT Astra Serif" w:hAnsi="PT Astra Serif" w:cs="Arial"/>
          </w:rPr>
          <w:t>пунктом 7.2 части 1 статьи 16</w:t>
        </w:r>
      </w:hyperlink>
      <w:r>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Pr>
          <w:rFonts w:ascii="PT Astra Serif" w:hAnsi="PT Astra Serif" w:cs="Arial"/>
        </w:rPr>
        <w:lastRenderedPageBreak/>
        <w:t>необходимым условием предоставления государственной или муниципальной услуги, и иных случаев, установленных федеральными законами.</w:t>
      </w:r>
    </w:p>
    <w:p w:rsidR="00CD098C" w:rsidRDefault="00CD098C" w:rsidP="00CD098C">
      <w:pPr>
        <w:pStyle w:val="af0"/>
        <w:spacing w:after="0"/>
        <w:jc w:val="center"/>
        <w:rPr>
          <w:rFonts w:ascii="PT Astra Serif" w:hAnsi="PT Astra Serif"/>
          <w:b/>
          <w:sz w:val="28"/>
          <w:szCs w:val="28"/>
        </w:rPr>
      </w:pPr>
    </w:p>
    <w:p w:rsidR="00CD098C" w:rsidRDefault="00CD098C" w:rsidP="00CD098C">
      <w:pPr>
        <w:pStyle w:val="af0"/>
        <w:spacing w:after="0"/>
        <w:jc w:val="center"/>
        <w:rPr>
          <w:rFonts w:ascii="PT Astra Serif" w:hAnsi="PT Astra Serif"/>
          <w:sz w:val="28"/>
          <w:szCs w:val="28"/>
        </w:rPr>
      </w:pPr>
      <w:r>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CD098C" w:rsidRDefault="00CD098C" w:rsidP="00CD098C">
      <w:pPr>
        <w:pStyle w:val="af0"/>
        <w:spacing w:after="0"/>
        <w:jc w:val="center"/>
        <w:rPr>
          <w:rFonts w:ascii="PT Astra Serif" w:hAnsi="PT Astra Serif"/>
          <w:b/>
          <w:sz w:val="28"/>
          <w:szCs w:val="28"/>
        </w:rPr>
      </w:pPr>
    </w:p>
    <w:p w:rsidR="00CD098C" w:rsidRDefault="00CD098C" w:rsidP="00CD098C">
      <w:pPr>
        <w:pStyle w:val="af0"/>
        <w:spacing w:after="0"/>
        <w:jc w:val="both"/>
        <w:rPr>
          <w:rFonts w:ascii="PT Astra Serif" w:hAnsi="PT Astra Serif"/>
          <w:sz w:val="28"/>
          <w:szCs w:val="28"/>
        </w:rPr>
      </w:pPr>
      <w:r>
        <w:rPr>
          <w:rFonts w:ascii="PT Astra Serif" w:hAnsi="PT Astra Serif"/>
          <w:b/>
          <w:sz w:val="28"/>
          <w:szCs w:val="28"/>
        </w:rPr>
        <w:tab/>
      </w:r>
      <w:r>
        <w:rPr>
          <w:rFonts w:ascii="PT Astra Serif" w:hAnsi="PT Astra Serif"/>
          <w:sz w:val="28"/>
          <w:szCs w:val="28"/>
        </w:rPr>
        <w:t>22. Основания для отказа в приеме заявления и документов, необходимых для предоставления муниципальной услуги, отсутствуют.</w:t>
      </w:r>
    </w:p>
    <w:p w:rsidR="00CD098C" w:rsidRDefault="00CD098C" w:rsidP="00CD098C">
      <w:pPr>
        <w:pStyle w:val="af0"/>
        <w:spacing w:after="0"/>
        <w:jc w:val="both"/>
        <w:rPr>
          <w:rFonts w:ascii="PT Astra Serif" w:hAnsi="PT Astra Serif"/>
          <w:sz w:val="28"/>
          <w:szCs w:val="28"/>
        </w:rPr>
      </w:pPr>
      <w:r>
        <w:rPr>
          <w:rFonts w:ascii="PT Astra Serif" w:hAnsi="PT Astra Serif"/>
          <w:sz w:val="28"/>
          <w:szCs w:val="28"/>
        </w:rPr>
        <w:tab/>
      </w:r>
    </w:p>
    <w:p w:rsidR="00CD098C" w:rsidRDefault="00CD098C" w:rsidP="00CD098C">
      <w:pPr>
        <w:pStyle w:val="ConsPlusNormal"/>
        <w:ind w:firstLine="0"/>
        <w:jc w:val="center"/>
        <w:rPr>
          <w:rFonts w:ascii="PT Astra Serif" w:hAnsi="PT Astra Serif"/>
          <w:sz w:val="28"/>
          <w:szCs w:val="28"/>
        </w:rPr>
      </w:pPr>
      <w:r>
        <w:rPr>
          <w:rFonts w:ascii="PT Astra Serif" w:hAnsi="PT Astra Serif"/>
          <w:b/>
          <w:sz w:val="28"/>
          <w:szCs w:val="28"/>
        </w:rPr>
        <w:t xml:space="preserve">Исчерпывающий перечень оснований для приостановления предоставления муниципальной услуги или отказа </w:t>
      </w:r>
    </w:p>
    <w:p w:rsidR="00CD098C" w:rsidRDefault="00CD098C" w:rsidP="00CD098C">
      <w:pPr>
        <w:pStyle w:val="ConsPlusNormal"/>
        <w:ind w:firstLine="0"/>
        <w:jc w:val="center"/>
        <w:rPr>
          <w:rFonts w:ascii="PT Astra Serif" w:hAnsi="PT Astra Serif"/>
          <w:sz w:val="28"/>
          <w:szCs w:val="28"/>
        </w:rPr>
      </w:pPr>
      <w:r>
        <w:rPr>
          <w:rFonts w:ascii="PT Astra Serif" w:hAnsi="PT Astra Serif"/>
          <w:b/>
          <w:sz w:val="28"/>
          <w:szCs w:val="28"/>
        </w:rPr>
        <w:t>в предоставлении муниципальной услуги</w:t>
      </w:r>
    </w:p>
    <w:p w:rsidR="00CD098C" w:rsidRDefault="00CD098C" w:rsidP="00CD098C">
      <w:pPr>
        <w:pStyle w:val="ConsPlusNormal"/>
        <w:ind w:firstLine="709"/>
        <w:jc w:val="both"/>
        <w:rPr>
          <w:rFonts w:ascii="PT Astra Serif" w:hAnsi="PT Astra Serif"/>
          <w:b/>
          <w:sz w:val="28"/>
          <w:szCs w:val="28"/>
        </w:rPr>
      </w:pPr>
    </w:p>
    <w:p w:rsidR="00CD098C" w:rsidRDefault="00CD098C" w:rsidP="00CD098C">
      <w:pPr>
        <w:pStyle w:val="-N"/>
        <w:numPr>
          <w:ilvl w:val="0"/>
          <w:numId w:val="0"/>
        </w:numPr>
        <w:spacing w:line="240" w:lineRule="auto"/>
        <w:ind w:firstLine="709"/>
        <w:rPr>
          <w:rFonts w:ascii="PT Astra Serif" w:hAnsi="PT Astra Serif"/>
        </w:rPr>
      </w:pPr>
      <w:r>
        <w:rPr>
          <w:rFonts w:ascii="PT Astra Serif" w:hAnsi="PT Astra Serif"/>
        </w:rPr>
        <w:t>23. Основания для приостановления предоставления муниципальной услуги отсутствуют.</w:t>
      </w:r>
    </w:p>
    <w:p w:rsidR="00CD098C" w:rsidRDefault="00CD098C" w:rsidP="00CD098C">
      <w:pPr>
        <w:pStyle w:val="-N"/>
        <w:numPr>
          <w:ilvl w:val="0"/>
          <w:numId w:val="0"/>
        </w:numPr>
        <w:spacing w:line="240" w:lineRule="auto"/>
        <w:ind w:firstLine="709"/>
        <w:rPr>
          <w:rFonts w:ascii="PT Astra Serif" w:hAnsi="PT Astra Serif"/>
        </w:rPr>
      </w:pPr>
      <w:r>
        <w:rPr>
          <w:rFonts w:ascii="PT Astra Serif" w:hAnsi="PT Astra Serif"/>
        </w:rPr>
        <w:t>24. Исчерпывающий перечень оснований для отказа в предоставлении муниципальной услуги при подаче заявления о выдаче разрешения:</w:t>
      </w:r>
    </w:p>
    <w:p w:rsidR="00CD098C" w:rsidRDefault="00CD098C" w:rsidP="000A7994">
      <w:pPr>
        <w:pStyle w:val="-N"/>
        <w:numPr>
          <w:ilvl w:val="0"/>
          <w:numId w:val="5"/>
        </w:numPr>
        <w:suppressAutoHyphens/>
        <w:autoSpaceDE/>
        <w:autoSpaceDN/>
        <w:adjustRightInd/>
        <w:spacing w:line="240" w:lineRule="auto"/>
        <w:ind w:left="0" w:firstLine="709"/>
        <w:rPr>
          <w:rFonts w:ascii="PT Astra Serif" w:hAnsi="PT Astra Serif"/>
        </w:rPr>
      </w:pPr>
      <w:r>
        <w:rPr>
          <w:rFonts w:ascii="PT Astra Serif" w:hAnsi="PT Astra Serif"/>
        </w:rPr>
        <w:t>несоответствие проекта рекламной конструкции и ее территориального размещения требованиям технического регламента;</w:t>
      </w:r>
    </w:p>
    <w:p w:rsidR="00CD098C" w:rsidRDefault="00CD098C" w:rsidP="000A7994">
      <w:pPr>
        <w:pStyle w:val="-N"/>
        <w:numPr>
          <w:ilvl w:val="0"/>
          <w:numId w:val="5"/>
        </w:numPr>
        <w:suppressAutoHyphens/>
        <w:autoSpaceDE/>
        <w:autoSpaceDN/>
        <w:adjustRightInd/>
        <w:spacing w:line="240" w:lineRule="auto"/>
        <w:ind w:left="0" w:firstLine="709"/>
        <w:rPr>
          <w:rFonts w:ascii="PT Astra Serif" w:hAnsi="PT Astra Serif"/>
        </w:rPr>
      </w:pPr>
      <w:r>
        <w:rPr>
          <w:rFonts w:ascii="PT Astra Serif" w:hAnsi="PT Astra Serif"/>
        </w:rPr>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w:t>
      </w:r>
      <w:r>
        <w:rPr>
          <w:rFonts w:ascii="PT Astra Serif" w:hAnsi="PT Astra Serif"/>
          <w:bCs/>
        </w:rPr>
        <w:t xml:space="preserve">статьи 19 </w:t>
      </w:r>
      <w:r>
        <w:rPr>
          <w:rFonts w:ascii="PT Astra Serif" w:hAnsi="PT Astra Serif"/>
          <w:bCs/>
          <w:color w:val="000000"/>
        </w:rPr>
        <w:t>Закона о</w:t>
      </w:r>
      <w:r>
        <w:rPr>
          <w:rFonts w:ascii="PT Astra Serif" w:hAnsi="PT Astra Serif"/>
          <w:bCs/>
        </w:rPr>
        <w:t xml:space="preserve"> рекламе определяется схемой размещения рекламных конструкций</w:t>
      </w:r>
      <w:r>
        <w:rPr>
          <w:rFonts w:ascii="PT Astra Serif" w:hAnsi="PT Astra Serif"/>
        </w:rPr>
        <w:t>);</w:t>
      </w:r>
    </w:p>
    <w:p w:rsidR="00CD098C" w:rsidRDefault="00CD098C" w:rsidP="000A7994">
      <w:pPr>
        <w:pStyle w:val="-N"/>
        <w:numPr>
          <w:ilvl w:val="0"/>
          <w:numId w:val="5"/>
        </w:numPr>
        <w:suppressAutoHyphens/>
        <w:autoSpaceDE/>
        <w:autoSpaceDN/>
        <w:adjustRightInd/>
        <w:spacing w:line="240" w:lineRule="auto"/>
        <w:ind w:left="0" w:firstLine="709"/>
        <w:rPr>
          <w:rFonts w:ascii="PT Astra Serif" w:hAnsi="PT Astra Serif"/>
        </w:rPr>
      </w:pPr>
      <w:r>
        <w:rPr>
          <w:rFonts w:ascii="PT Astra Serif" w:hAnsi="PT Astra Serif"/>
        </w:rPr>
        <w:t>нарушение требований нормативных актов по безопасности движения транспорта;</w:t>
      </w:r>
    </w:p>
    <w:p w:rsidR="00CD098C" w:rsidRDefault="00CD098C" w:rsidP="000A7994">
      <w:pPr>
        <w:pStyle w:val="-N"/>
        <w:numPr>
          <w:ilvl w:val="0"/>
          <w:numId w:val="5"/>
        </w:numPr>
        <w:suppressAutoHyphens/>
        <w:autoSpaceDE/>
        <w:autoSpaceDN/>
        <w:adjustRightInd/>
        <w:spacing w:line="240" w:lineRule="auto"/>
        <w:ind w:left="0" w:firstLine="709"/>
        <w:rPr>
          <w:rFonts w:ascii="PT Astra Serif" w:hAnsi="PT Astra Serif"/>
        </w:rPr>
      </w:pPr>
      <w:r>
        <w:rPr>
          <w:rFonts w:ascii="PT Astra Serif" w:hAnsi="PT Astra Serif"/>
        </w:rPr>
        <w:t>нарушение внешнего архитектурного облика сложившейся застройки поселения или городского округа (</w:t>
      </w:r>
      <w:r>
        <w:rPr>
          <w:rFonts w:ascii="PT Astra Serif" w:hAnsi="PT Astra Serif"/>
          <w:color w:val="000000"/>
        </w:rPr>
        <w:t xml:space="preserve">несоответствие проектной документации рекламной конструкции требованиям нормативно-правового акта </w:t>
      </w:r>
      <w:r>
        <w:rPr>
          <w:rFonts w:ascii="PT Astra Serif" w:hAnsi="PT Astra Serif"/>
        </w:rPr>
        <w:t>органа местного самоуправления, определяющего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CD098C" w:rsidRDefault="00CD098C" w:rsidP="000A7994">
      <w:pPr>
        <w:pStyle w:val="-N"/>
        <w:numPr>
          <w:ilvl w:val="0"/>
          <w:numId w:val="5"/>
        </w:numPr>
        <w:suppressAutoHyphens/>
        <w:autoSpaceDE/>
        <w:autoSpaceDN/>
        <w:adjustRightInd/>
        <w:spacing w:line="240" w:lineRule="auto"/>
        <w:ind w:left="0" w:firstLine="709"/>
        <w:rPr>
          <w:rFonts w:ascii="PT Astra Serif" w:hAnsi="PT Astra Serif"/>
        </w:rPr>
      </w:pPr>
      <w:r>
        <w:rPr>
          <w:rFonts w:ascii="PT Astra Serif" w:hAnsi="PT Astra Serif"/>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CD098C" w:rsidRDefault="00CD098C" w:rsidP="000A7994">
      <w:pPr>
        <w:pStyle w:val="-N"/>
        <w:numPr>
          <w:ilvl w:val="0"/>
          <w:numId w:val="5"/>
        </w:numPr>
        <w:suppressAutoHyphens/>
        <w:autoSpaceDE/>
        <w:autoSpaceDN/>
        <w:adjustRightInd/>
        <w:spacing w:line="240" w:lineRule="auto"/>
        <w:ind w:left="0" w:firstLine="709"/>
      </w:pPr>
      <w:r>
        <w:rPr>
          <w:rFonts w:ascii="PT Astra Serif" w:hAnsi="PT Astra Serif"/>
          <w:color w:val="000000"/>
        </w:rPr>
        <w:t xml:space="preserve">нарушение требований, установленных </w:t>
      </w:r>
      <w:hyperlink w:anchor="Par16" w:tgtFram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
        <w:r>
          <w:rPr>
            <w:rFonts w:ascii="PT Astra Serif" w:hAnsi="PT Astra Serif"/>
            <w:color w:val="000000"/>
          </w:rPr>
          <w:t>частью 5</w:t>
        </w:r>
      </w:hyperlink>
      <w:r>
        <w:rPr>
          <w:rFonts w:ascii="PT Astra Serif" w:hAnsi="PT Astra Serif"/>
          <w:color w:val="000000"/>
        </w:rPr>
        <w:t xml:space="preserve"> статьи 19 Закона о рекламе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ar18" w:tgtFram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
        <w:r>
          <w:rPr>
            <w:rFonts w:ascii="PT Astra Serif" w:hAnsi="PT Astra Serif"/>
            <w:color w:val="000000"/>
          </w:rPr>
          <w:t>частями 5.1</w:t>
        </w:r>
      </w:hyperlink>
      <w:r>
        <w:rPr>
          <w:rFonts w:ascii="PT Astra Serif" w:hAnsi="PT Astra Serif"/>
          <w:color w:val="000000"/>
        </w:rPr>
        <w:t xml:space="preserve">, </w:t>
      </w:r>
      <w:hyperlink w:anchor="Par21" w:tgtFrame="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
        <w:r>
          <w:rPr>
            <w:rFonts w:ascii="PT Astra Serif" w:hAnsi="PT Astra Serif"/>
            <w:color w:val="000000"/>
          </w:rPr>
          <w:t>5.6</w:t>
        </w:r>
      </w:hyperlink>
      <w:r>
        <w:rPr>
          <w:rFonts w:ascii="PT Astra Serif" w:hAnsi="PT Astra Serif"/>
          <w:color w:val="000000"/>
        </w:rPr>
        <w:t xml:space="preserve">, </w:t>
      </w:r>
      <w:hyperlink w:anchor="Par23" w:tgtFrame="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
        <w:r>
          <w:rPr>
            <w:rFonts w:ascii="PT Astra Serif" w:hAnsi="PT Astra Serif"/>
            <w:color w:val="000000"/>
          </w:rPr>
          <w:t>5.7</w:t>
        </w:r>
      </w:hyperlink>
      <w:r>
        <w:rPr>
          <w:rFonts w:ascii="PT Astra Serif" w:hAnsi="PT Astra Serif"/>
          <w:color w:val="000000"/>
        </w:rPr>
        <w:t xml:space="preserve"> статьи 19 Закона о рекламе;</w:t>
      </w:r>
    </w:p>
    <w:p w:rsidR="00CD098C" w:rsidRDefault="00CD098C" w:rsidP="000A7994">
      <w:pPr>
        <w:pStyle w:val="-N"/>
        <w:numPr>
          <w:ilvl w:val="0"/>
          <w:numId w:val="5"/>
        </w:numPr>
        <w:suppressAutoHyphens/>
        <w:autoSpaceDE/>
        <w:autoSpaceDN/>
        <w:adjustRightInd/>
        <w:spacing w:line="240" w:lineRule="auto"/>
        <w:ind w:left="0" w:firstLine="709"/>
        <w:rPr>
          <w:rFonts w:ascii="PT Astra Serif" w:hAnsi="PT Astra Serif"/>
        </w:rPr>
      </w:pPr>
      <w:r>
        <w:rPr>
          <w:rFonts w:ascii="PT Astra Serif" w:eastAsia="Calibri" w:hAnsi="PT Astra Serif"/>
          <w:color w:val="000000"/>
        </w:rPr>
        <w:t>не представление заявителем</w:t>
      </w:r>
      <w:r>
        <w:rPr>
          <w:rFonts w:ascii="PT Astra Serif" w:hAnsi="PT Astra Serif"/>
          <w:color w:val="000000"/>
        </w:rPr>
        <w:t xml:space="preserve"> документов, предусмотренных пункт</w:t>
      </w:r>
      <w:r>
        <w:rPr>
          <w:rFonts w:ascii="PT Astra Serif" w:eastAsia="Calibri" w:hAnsi="PT Astra Serif"/>
          <w:color w:val="000000"/>
        </w:rPr>
        <w:t>ом</w:t>
      </w:r>
      <w:r>
        <w:rPr>
          <w:rFonts w:ascii="PT Astra Serif" w:hAnsi="PT Astra Serif"/>
          <w:color w:val="000000"/>
        </w:rPr>
        <w:t xml:space="preserve"> 17 настоящего административного регламента, необходимых для </w:t>
      </w:r>
      <w:r>
        <w:rPr>
          <w:rFonts w:ascii="PT Astra Serif" w:eastAsia="Calibri" w:hAnsi="PT Astra Serif"/>
          <w:color w:val="000000"/>
        </w:rPr>
        <w:t>предоставления</w:t>
      </w:r>
      <w:r>
        <w:rPr>
          <w:rFonts w:ascii="PT Astra Serif" w:hAnsi="PT Astra Serif"/>
          <w:color w:val="000000"/>
        </w:rPr>
        <w:t xml:space="preserve"> муниципальной услуги;</w:t>
      </w:r>
    </w:p>
    <w:p w:rsidR="00CD098C" w:rsidRDefault="00CD098C" w:rsidP="000A7994">
      <w:pPr>
        <w:pStyle w:val="-N"/>
        <w:numPr>
          <w:ilvl w:val="0"/>
          <w:numId w:val="5"/>
        </w:numPr>
        <w:suppressAutoHyphens/>
        <w:autoSpaceDE/>
        <w:autoSpaceDN/>
        <w:adjustRightInd/>
        <w:spacing w:line="240" w:lineRule="auto"/>
        <w:ind w:left="0" w:firstLine="709"/>
        <w:rPr>
          <w:rFonts w:ascii="PT Astra Serif" w:hAnsi="PT Astra Serif"/>
        </w:rPr>
      </w:pPr>
      <w:r>
        <w:rPr>
          <w:rFonts w:ascii="PT Astra Serif" w:hAnsi="PT Astra Serif"/>
          <w:color w:val="000000"/>
        </w:rPr>
        <w:lastRenderedPageBreak/>
        <w:t>не подтвержден факт оплаты заявителем государственной пошлины.</w:t>
      </w:r>
    </w:p>
    <w:p w:rsidR="00CD098C" w:rsidRDefault="00CD098C" w:rsidP="00CD098C">
      <w:pPr>
        <w:pStyle w:val="-N"/>
        <w:numPr>
          <w:ilvl w:val="0"/>
          <w:numId w:val="0"/>
        </w:numPr>
        <w:spacing w:line="240" w:lineRule="auto"/>
        <w:ind w:firstLine="709"/>
        <w:rPr>
          <w:rFonts w:ascii="PT Astra Serif" w:hAnsi="PT Astra Serif"/>
        </w:rPr>
      </w:pPr>
      <w:r>
        <w:rPr>
          <w:rFonts w:ascii="PT Astra Serif" w:hAnsi="PT Astra Serif"/>
          <w:color w:val="000000"/>
        </w:rPr>
        <w:t>25. Исчерпывающий перечень оснований для отказа в предоставлении муниципальной услуги по аннулированию разр</w:t>
      </w:r>
      <w:r>
        <w:rPr>
          <w:rFonts w:ascii="PT Astra Serif" w:eastAsia="Calibri" w:hAnsi="PT Astra Serif"/>
          <w:color w:val="000000"/>
        </w:rPr>
        <w:t>е</w:t>
      </w:r>
      <w:r>
        <w:rPr>
          <w:rFonts w:ascii="PT Astra Serif" w:hAnsi="PT Astra Serif"/>
          <w:color w:val="000000"/>
        </w:rPr>
        <w:t>шения:</w:t>
      </w:r>
    </w:p>
    <w:p w:rsidR="00CD098C" w:rsidRDefault="00CD098C" w:rsidP="00CD098C">
      <w:pPr>
        <w:pStyle w:val="-N"/>
        <w:numPr>
          <w:ilvl w:val="0"/>
          <w:numId w:val="0"/>
        </w:numPr>
        <w:spacing w:line="240" w:lineRule="auto"/>
        <w:ind w:firstLine="709"/>
        <w:rPr>
          <w:rFonts w:ascii="PT Astra Serif" w:hAnsi="PT Astra Serif"/>
        </w:rPr>
      </w:pPr>
      <w:r>
        <w:rPr>
          <w:rFonts w:ascii="PT Astra Serif" w:eastAsia="Calibri" w:hAnsi="PT Astra Serif"/>
          <w:color w:val="000000"/>
        </w:rPr>
        <w:t>1) не представление заявителем</w:t>
      </w:r>
      <w:r>
        <w:rPr>
          <w:rFonts w:ascii="PT Astra Serif" w:hAnsi="PT Astra Serif"/>
          <w:color w:val="000000"/>
        </w:rPr>
        <w:t xml:space="preserve"> документов, предусмотренных пункт</w:t>
      </w:r>
      <w:r>
        <w:rPr>
          <w:rFonts w:ascii="PT Astra Serif" w:eastAsia="Calibri" w:hAnsi="PT Astra Serif"/>
          <w:color w:val="000000"/>
        </w:rPr>
        <w:t>ом</w:t>
      </w:r>
      <w:r>
        <w:rPr>
          <w:rFonts w:ascii="PT Astra Serif" w:hAnsi="PT Astra Serif"/>
          <w:color w:val="000000"/>
        </w:rPr>
        <w:t xml:space="preserve"> 1</w:t>
      </w:r>
      <w:r>
        <w:rPr>
          <w:rFonts w:ascii="PT Astra Serif" w:eastAsia="Calibri" w:hAnsi="PT Astra Serif"/>
          <w:color w:val="000000"/>
        </w:rPr>
        <w:t>8</w:t>
      </w:r>
      <w:r>
        <w:rPr>
          <w:rFonts w:ascii="PT Astra Serif" w:hAnsi="PT Astra Serif"/>
          <w:color w:val="000000"/>
        </w:rPr>
        <w:t xml:space="preserve"> настоящего административного регламента, необходимых для </w:t>
      </w:r>
      <w:r>
        <w:rPr>
          <w:rFonts w:ascii="PT Astra Serif" w:eastAsia="Calibri" w:hAnsi="PT Astra Serif"/>
          <w:color w:val="000000"/>
        </w:rPr>
        <w:t>предоставления</w:t>
      </w:r>
      <w:r>
        <w:rPr>
          <w:rFonts w:ascii="PT Astra Serif" w:hAnsi="PT Astra Serif"/>
          <w:color w:val="000000"/>
        </w:rPr>
        <w:t xml:space="preserve"> муниципальной услуги.</w:t>
      </w:r>
    </w:p>
    <w:p w:rsidR="00CD098C" w:rsidRDefault="00CD098C" w:rsidP="00CD098C">
      <w:pPr>
        <w:pStyle w:val="-N"/>
        <w:numPr>
          <w:ilvl w:val="0"/>
          <w:numId w:val="0"/>
        </w:numPr>
        <w:spacing w:line="240" w:lineRule="auto"/>
        <w:ind w:left="720"/>
        <w:rPr>
          <w:rFonts w:ascii="PT Astra Serif" w:hAnsi="PT Astra Serif"/>
        </w:rPr>
      </w:pPr>
    </w:p>
    <w:p w:rsidR="00CD098C" w:rsidRDefault="00CD098C" w:rsidP="00CD098C">
      <w:pPr>
        <w:jc w:val="center"/>
        <w:outlineLvl w:val="2"/>
        <w:rPr>
          <w:rFonts w:ascii="PT Astra Serif" w:hAnsi="PT Astra Serif"/>
          <w:sz w:val="28"/>
          <w:szCs w:val="28"/>
        </w:rPr>
      </w:pPr>
      <w:r>
        <w:rPr>
          <w:rFonts w:ascii="PT Astra Serif" w:hAnsi="PT Astra Serif"/>
          <w:b/>
          <w:bCs/>
          <w:sz w:val="28"/>
          <w:szCs w:val="28"/>
        </w:rPr>
        <w:t>Перечень услуг, которые являются необходимыми и</w:t>
      </w:r>
    </w:p>
    <w:p w:rsidR="00CD098C" w:rsidRDefault="00CD098C" w:rsidP="00CD098C">
      <w:pPr>
        <w:jc w:val="center"/>
        <w:outlineLvl w:val="2"/>
        <w:rPr>
          <w:rFonts w:ascii="PT Astra Serif" w:hAnsi="PT Astra Serif"/>
          <w:sz w:val="28"/>
          <w:szCs w:val="28"/>
        </w:rPr>
      </w:pPr>
      <w:r>
        <w:rPr>
          <w:rFonts w:ascii="PT Astra Serif" w:hAnsi="PT Astra Serif"/>
          <w:b/>
          <w:bCs/>
          <w:sz w:val="28"/>
          <w:szCs w:val="28"/>
        </w:rPr>
        <w:t>обязательными для предоставления муниципальной услуги,</w:t>
      </w:r>
    </w:p>
    <w:p w:rsidR="00CD098C" w:rsidRDefault="00CD098C" w:rsidP="00CD098C">
      <w:pPr>
        <w:jc w:val="center"/>
        <w:outlineLvl w:val="2"/>
        <w:rPr>
          <w:rFonts w:ascii="PT Astra Serif" w:hAnsi="PT Astra Serif"/>
          <w:sz w:val="28"/>
          <w:szCs w:val="28"/>
        </w:rPr>
      </w:pPr>
      <w:r>
        <w:rPr>
          <w:rFonts w:ascii="PT Astra Serif" w:hAnsi="PT Astra Serif"/>
          <w:b/>
          <w:bCs/>
          <w:sz w:val="28"/>
          <w:szCs w:val="28"/>
        </w:rPr>
        <w:t>в том числе сведения о документе (документах), выдаваемом</w:t>
      </w:r>
    </w:p>
    <w:p w:rsidR="00CD098C" w:rsidRDefault="00CD098C" w:rsidP="00CD098C">
      <w:pPr>
        <w:jc w:val="center"/>
        <w:outlineLvl w:val="2"/>
        <w:rPr>
          <w:rFonts w:ascii="PT Astra Serif" w:hAnsi="PT Astra Serif"/>
          <w:sz w:val="28"/>
          <w:szCs w:val="28"/>
        </w:rPr>
      </w:pPr>
      <w:r>
        <w:rPr>
          <w:rFonts w:ascii="PT Astra Serif" w:hAnsi="PT Astra Serif"/>
          <w:b/>
          <w:bCs/>
          <w:sz w:val="28"/>
          <w:szCs w:val="28"/>
        </w:rPr>
        <w:t>(выдаваемых) организациями, участвующими в предоставлении</w:t>
      </w:r>
    </w:p>
    <w:p w:rsidR="00CD098C" w:rsidRDefault="00CD098C" w:rsidP="00CD098C">
      <w:pPr>
        <w:jc w:val="center"/>
        <w:outlineLvl w:val="2"/>
        <w:rPr>
          <w:rFonts w:ascii="PT Astra Serif" w:hAnsi="PT Astra Serif"/>
          <w:sz w:val="28"/>
          <w:szCs w:val="28"/>
        </w:rPr>
      </w:pPr>
      <w:r>
        <w:rPr>
          <w:rFonts w:ascii="PT Astra Serif" w:hAnsi="PT Astra Serif"/>
          <w:b/>
          <w:bCs/>
          <w:sz w:val="28"/>
          <w:szCs w:val="28"/>
        </w:rPr>
        <w:t>муниципальной услуги</w:t>
      </w:r>
    </w:p>
    <w:p w:rsidR="00CD098C" w:rsidRDefault="00CD098C" w:rsidP="00CD098C">
      <w:pPr>
        <w:ind w:firstLine="709"/>
        <w:outlineLvl w:val="2"/>
        <w:rPr>
          <w:rFonts w:ascii="PT Astra Serif" w:hAnsi="PT Astra Serif"/>
          <w:sz w:val="28"/>
          <w:szCs w:val="28"/>
        </w:rPr>
      </w:pPr>
      <w:r>
        <w:rPr>
          <w:rFonts w:ascii="PT Astra Serif" w:hAnsi="PT Astra Serif"/>
          <w:sz w:val="28"/>
          <w:szCs w:val="28"/>
        </w:rPr>
        <w:t xml:space="preserve">  </w:t>
      </w:r>
    </w:p>
    <w:p w:rsidR="00CD098C" w:rsidRDefault="00CD098C" w:rsidP="00CD098C">
      <w:pPr>
        <w:ind w:firstLine="709"/>
        <w:jc w:val="both"/>
        <w:outlineLvl w:val="2"/>
        <w:rPr>
          <w:rFonts w:ascii="PT Astra Serif" w:hAnsi="PT Astra Serif"/>
          <w:sz w:val="28"/>
          <w:szCs w:val="28"/>
        </w:rPr>
      </w:pPr>
      <w:r>
        <w:rPr>
          <w:rFonts w:ascii="PT Astra Serif" w:hAnsi="PT Astra Serif"/>
          <w:sz w:val="28"/>
          <w:szCs w:val="28"/>
        </w:rPr>
        <w:t xml:space="preserve">26. Услуги, которые являются необходимыми и обязательными для предоставления муниципальной услуги, отсутствуют. </w:t>
      </w:r>
    </w:p>
    <w:p w:rsidR="00CD098C" w:rsidRDefault="00CD098C" w:rsidP="00CD098C">
      <w:pPr>
        <w:pStyle w:val="ConsPlusNormal"/>
        <w:ind w:firstLine="709"/>
        <w:jc w:val="both"/>
        <w:outlineLvl w:val="2"/>
        <w:rPr>
          <w:rFonts w:ascii="PT Astra Serif" w:hAnsi="PT Astra Serif"/>
          <w:sz w:val="28"/>
          <w:szCs w:val="28"/>
        </w:rPr>
      </w:pPr>
    </w:p>
    <w:p w:rsidR="00CD098C" w:rsidRDefault="00CD098C" w:rsidP="00CD098C">
      <w:pPr>
        <w:jc w:val="center"/>
        <w:outlineLvl w:val="0"/>
        <w:rPr>
          <w:rFonts w:ascii="PT Astra Serif" w:hAnsi="PT Astra Serif"/>
          <w:sz w:val="28"/>
          <w:szCs w:val="28"/>
        </w:rPr>
      </w:pPr>
      <w:r>
        <w:rPr>
          <w:rFonts w:ascii="PT Astra Serif" w:hAnsi="PT Astra Serif"/>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CD098C" w:rsidRDefault="00CD098C" w:rsidP="00CD098C">
      <w:pPr>
        <w:ind w:firstLine="709"/>
        <w:outlineLvl w:val="0"/>
        <w:rPr>
          <w:rFonts w:ascii="PT Astra Serif" w:hAnsi="PT Astra Serif"/>
          <w:b/>
          <w:sz w:val="28"/>
          <w:szCs w:val="28"/>
        </w:rPr>
      </w:pPr>
    </w:p>
    <w:p w:rsidR="00CD098C" w:rsidRDefault="00CD098C" w:rsidP="00CD098C">
      <w:pPr>
        <w:ind w:firstLine="709"/>
        <w:jc w:val="both"/>
        <w:outlineLvl w:val="2"/>
      </w:pPr>
      <w:r>
        <w:rPr>
          <w:rFonts w:ascii="PT Astra Serif" w:hAnsi="PT Astra Serif"/>
          <w:sz w:val="28"/>
          <w:szCs w:val="28"/>
        </w:rPr>
        <w:t xml:space="preserve">27. </w:t>
      </w:r>
      <w:r>
        <w:rPr>
          <w:rFonts w:ascii="PT Astra Serif" w:hAnsi="PT Astra Serif"/>
          <w:color w:val="000000"/>
          <w:sz w:val="28"/>
          <w:szCs w:val="28"/>
        </w:rPr>
        <w:t xml:space="preserve">За выдачу разрешения на установку и эксплуатацию рекламной конструкции взимается государственная пошлина в порядке и размере, которые установлены </w:t>
      </w:r>
      <w:hyperlink r:id="rId15">
        <w:r>
          <w:rPr>
            <w:rFonts w:ascii="PT Astra Serif" w:hAnsi="PT Astra Serif"/>
            <w:color w:val="000000"/>
            <w:sz w:val="28"/>
            <w:szCs w:val="28"/>
          </w:rPr>
          <w:t>статьей 333.18</w:t>
        </w:r>
      </w:hyperlink>
      <w:r>
        <w:rPr>
          <w:rFonts w:ascii="PT Astra Serif" w:hAnsi="PT Astra Serif"/>
          <w:color w:val="000000"/>
          <w:sz w:val="28"/>
          <w:szCs w:val="28"/>
        </w:rPr>
        <w:t xml:space="preserve"> Налогового кодекса Российской Федерации и </w:t>
      </w:r>
      <w:hyperlink r:id="rId16">
        <w:r>
          <w:rPr>
            <w:rFonts w:ascii="PT Astra Serif" w:hAnsi="PT Astra Serif"/>
            <w:color w:val="000000"/>
            <w:sz w:val="28"/>
            <w:szCs w:val="28"/>
          </w:rPr>
          <w:t>пунктом 105 статьи 333.33</w:t>
        </w:r>
      </w:hyperlink>
      <w:r>
        <w:rPr>
          <w:rFonts w:ascii="PT Astra Serif" w:hAnsi="PT Astra Serif"/>
          <w:color w:val="000000"/>
          <w:sz w:val="28"/>
          <w:szCs w:val="28"/>
        </w:rPr>
        <w:t xml:space="preserve"> Налогового кодекса Российской Федерации. </w:t>
      </w:r>
      <w:r>
        <w:rPr>
          <w:rFonts w:ascii="PT Astra Serif" w:hAnsi="PT Astra Serif"/>
          <w:sz w:val="28"/>
          <w:szCs w:val="28"/>
        </w:rPr>
        <w:t>Размер государственной пошлины составляет 5 000 рублей.</w:t>
      </w:r>
    </w:p>
    <w:p w:rsidR="00CD098C" w:rsidRDefault="00CD098C" w:rsidP="00CD098C">
      <w:pPr>
        <w:ind w:firstLine="709"/>
        <w:jc w:val="both"/>
        <w:outlineLvl w:val="2"/>
        <w:rPr>
          <w:rFonts w:ascii="PT Astra Serif" w:hAnsi="PT Astra Serif"/>
          <w:sz w:val="28"/>
          <w:szCs w:val="28"/>
        </w:rPr>
      </w:pPr>
      <w:r>
        <w:rPr>
          <w:rFonts w:ascii="PT Astra Serif" w:hAnsi="PT Astra Serif"/>
          <w:color w:val="000000"/>
          <w:sz w:val="28"/>
          <w:szCs w:val="28"/>
        </w:rPr>
        <w:t>28.</w:t>
      </w:r>
      <w:r>
        <w:rPr>
          <w:rFonts w:ascii="PT Astra Serif" w:hAnsi="PT Astra Serif"/>
          <w:sz w:val="28"/>
          <w:szCs w:val="28"/>
        </w:rPr>
        <w:t xml:space="preserve"> Иная плата за предоставление муниципальной услуги не предусмотрена законодательством Российской Федерации.</w:t>
      </w:r>
    </w:p>
    <w:p w:rsidR="00CD098C" w:rsidRDefault="00CD098C" w:rsidP="00CD098C">
      <w:pPr>
        <w:ind w:firstLine="709"/>
        <w:jc w:val="both"/>
        <w:outlineLvl w:val="2"/>
        <w:rPr>
          <w:rFonts w:ascii="PT Astra Serif" w:hAnsi="PT Astra Serif"/>
          <w:sz w:val="28"/>
          <w:szCs w:val="28"/>
        </w:rPr>
      </w:pPr>
      <w:r>
        <w:rPr>
          <w:rFonts w:ascii="PT Astra Serif" w:hAnsi="PT Astra Serif"/>
          <w:color w:val="000000"/>
          <w:sz w:val="28"/>
          <w:szCs w:val="28"/>
        </w:rPr>
        <w:t>29</w:t>
      </w:r>
      <w:r>
        <w:rPr>
          <w:rFonts w:ascii="PT Astra Serif" w:hAnsi="PT Astra Serif"/>
          <w:sz w:val="28"/>
          <w:szCs w:val="28"/>
        </w:rPr>
        <w:t>.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о выдаче разрешения с использованием электронных сервисов оплаты предоставления муниципальных услуг.</w:t>
      </w:r>
    </w:p>
    <w:p w:rsidR="00CD098C" w:rsidRDefault="00CD098C" w:rsidP="00CD098C">
      <w:pPr>
        <w:ind w:firstLine="709"/>
        <w:jc w:val="both"/>
        <w:outlineLvl w:val="2"/>
        <w:rPr>
          <w:rFonts w:ascii="PT Astra Serif" w:hAnsi="PT Astra Serif"/>
          <w:sz w:val="28"/>
          <w:szCs w:val="28"/>
        </w:rPr>
      </w:pPr>
      <w:r>
        <w:rPr>
          <w:rFonts w:ascii="PT Astra Serif" w:hAnsi="PT Astra Serif"/>
          <w:color w:val="000000"/>
          <w:sz w:val="28"/>
          <w:szCs w:val="28"/>
        </w:rPr>
        <w:t>30</w:t>
      </w:r>
      <w:r>
        <w:rPr>
          <w:rFonts w:ascii="PT Astra Serif" w:hAnsi="PT Astra Serif"/>
          <w:sz w:val="28"/>
          <w:szCs w:val="28"/>
        </w:rPr>
        <w:t>. В случае оплаты государственной пошлины до подачи заявления о выдаче разрешения, заявителю при подаче заявления о выдаче разрешения на ЕПГУ, РПГУ предоставлена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CD098C" w:rsidRDefault="00CD098C" w:rsidP="00CD098C">
      <w:pPr>
        <w:ind w:firstLine="709"/>
        <w:jc w:val="both"/>
        <w:outlineLvl w:val="2"/>
        <w:rPr>
          <w:rFonts w:ascii="PT Astra Serif" w:hAnsi="PT Astra Serif"/>
          <w:sz w:val="28"/>
          <w:szCs w:val="28"/>
        </w:rPr>
      </w:pPr>
      <w:r>
        <w:rPr>
          <w:rFonts w:ascii="PT Astra Serif" w:hAnsi="PT Astra Serif"/>
          <w:color w:val="000000"/>
          <w:sz w:val="28"/>
          <w:szCs w:val="28"/>
        </w:rPr>
        <w:t>31</w:t>
      </w:r>
      <w:r>
        <w:rPr>
          <w:rFonts w:ascii="PT Astra Serif" w:hAnsi="PT Astra Serif"/>
          <w:sz w:val="28"/>
          <w:szCs w:val="28"/>
        </w:rPr>
        <w:t xml:space="preserve">. Получение информации об уплате государственной пошлины за предоставление муниципальной услуги осуществляется </w:t>
      </w:r>
      <w:r>
        <w:rPr>
          <w:rFonts w:ascii="PT Astra Serif" w:hAnsi="PT Astra Serif"/>
          <w:color w:val="000000"/>
          <w:sz w:val="28"/>
          <w:szCs w:val="28"/>
        </w:rPr>
        <w:t xml:space="preserve">сотрудником администрации, ответственным за предоставление муниципальной услуги, </w:t>
      </w:r>
      <w:r>
        <w:rPr>
          <w:rFonts w:ascii="PT Astra Serif" w:hAnsi="PT Astra Serif"/>
          <w:sz w:val="28"/>
          <w:szCs w:val="28"/>
        </w:rPr>
        <w:t>с использованием сведений, содержащихся в государственной информационной системе о государственных и муниципальных платежах (ГИС ГМП).</w:t>
      </w:r>
    </w:p>
    <w:p w:rsidR="00CD098C" w:rsidRDefault="00CD098C" w:rsidP="00CD098C">
      <w:pPr>
        <w:sectPr w:rsidR="00CD098C">
          <w:headerReference w:type="default" r:id="rId17"/>
          <w:footerReference w:type="default" r:id="rId18"/>
          <w:footerReference w:type="first" r:id="rId19"/>
          <w:pgSz w:w="11906" w:h="16838"/>
          <w:pgMar w:top="1134" w:right="848" w:bottom="1134" w:left="1701" w:header="720" w:footer="362" w:gutter="0"/>
          <w:cols w:space="720"/>
          <w:formProt w:val="0"/>
          <w:titlePg/>
          <w:docGrid w:linePitch="299" w:charSpace="4096"/>
        </w:sectPr>
      </w:pPr>
    </w:p>
    <w:p w:rsidR="00CD098C" w:rsidRDefault="00CD098C" w:rsidP="00CD098C">
      <w:pPr>
        <w:jc w:val="center"/>
        <w:rPr>
          <w:rFonts w:ascii="PT Astra Serif" w:hAnsi="PT Astra Serif"/>
          <w:b/>
          <w:sz w:val="28"/>
          <w:szCs w:val="28"/>
        </w:rPr>
      </w:pPr>
    </w:p>
    <w:p w:rsidR="00CD098C" w:rsidRDefault="00CD098C" w:rsidP="00CD098C">
      <w:pPr>
        <w:jc w:val="center"/>
        <w:rPr>
          <w:rFonts w:ascii="PT Astra Serif" w:hAnsi="PT Astra Serif"/>
          <w:sz w:val="28"/>
          <w:szCs w:val="28"/>
        </w:rPr>
      </w:pPr>
      <w:r>
        <w:rPr>
          <w:rFonts w:ascii="PT Astra Serif" w:hAnsi="PT Astra Serif"/>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D098C" w:rsidRDefault="00CD098C" w:rsidP="00CD098C">
      <w:pPr>
        <w:ind w:firstLine="709"/>
        <w:rPr>
          <w:rFonts w:ascii="PT Astra Serif" w:hAnsi="PT Astra Serif"/>
          <w:b/>
          <w:sz w:val="28"/>
          <w:szCs w:val="28"/>
        </w:rPr>
      </w:pPr>
    </w:p>
    <w:p w:rsidR="00CD098C" w:rsidRDefault="00CD098C" w:rsidP="00CD098C">
      <w:pPr>
        <w:ind w:firstLine="709"/>
        <w:jc w:val="both"/>
        <w:rPr>
          <w:rFonts w:ascii="PT Astra Serif" w:hAnsi="PT Astra Serif"/>
          <w:sz w:val="28"/>
          <w:szCs w:val="28"/>
        </w:rPr>
      </w:pPr>
      <w:r>
        <w:rPr>
          <w:rFonts w:ascii="PT Astra Serif" w:hAnsi="PT Astra Serif"/>
          <w:color w:val="000000"/>
          <w:sz w:val="28"/>
          <w:szCs w:val="28"/>
        </w:rPr>
        <w:t>32.</w:t>
      </w:r>
      <w:r>
        <w:rPr>
          <w:rFonts w:ascii="PT Astra Serif" w:hAnsi="PT Astra Serif"/>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CD098C" w:rsidRDefault="00CD098C" w:rsidP="00CD098C">
      <w:pPr>
        <w:tabs>
          <w:tab w:val="left" w:pos="1260"/>
        </w:tabs>
        <w:ind w:firstLine="709"/>
        <w:jc w:val="both"/>
        <w:rPr>
          <w:rFonts w:ascii="PT Astra Serif" w:hAnsi="PT Astra Serif"/>
          <w:sz w:val="28"/>
          <w:szCs w:val="28"/>
        </w:rPr>
      </w:pPr>
    </w:p>
    <w:p w:rsidR="00CD098C" w:rsidRDefault="00CD098C" w:rsidP="00CD098C">
      <w:pPr>
        <w:jc w:val="center"/>
        <w:rPr>
          <w:rFonts w:ascii="PT Astra Serif" w:hAnsi="PT Astra Serif"/>
          <w:sz w:val="28"/>
          <w:szCs w:val="28"/>
        </w:rPr>
      </w:pPr>
      <w:r>
        <w:rPr>
          <w:rFonts w:ascii="PT Astra Serif" w:hAnsi="PT Astra Serif"/>
          <w:b/>
          <w:sz w:val="28"/>
          <w:szCs w:val="28"/>
        </w:rPr>
        <w:t>Срок и порядок регистрации запроса заявителя о предоставлении муниципальной услуги, в том числе в электронной форме</w:t>
      </w:r>
    </w:p>
    <w:p w:rsidR="00CD098C" w:rsidRDefault="00CD098C" w:rsidP="00CD098C">
      <w:pPr>
        <w:ind w:firstLine="709"/>
        <w:rPr>
          <w:rFonts w:ascii="PT Astra Serif" w:hAnsi="PT Astra Serif"/>
          <w:b/>
          <w:sz w:val="28"/>
          <w:szCs w:val="28"/>
        </w:rPr>
      </w:pPr>
    </w:p>
    <w:p w:rsidR="00CD098C" w:rsidRDefault="00CD098C" w:rsidP="00CD098C">
      <w:pPr>
        <w:tabs>
          <w:tab w:val="left" w:pos="1260"/>
        </w:tabs>
        <w:ind w:firstLine="709"/>
        <w:jc w:val="both"/>
        <w:rPr>
          <w:rFonts w:ascii="PT Astra Serif" w:hAnsi="PT Astra Serif"/>
          <w:sz w:val="28"/>
          <w:szCs w:val="28"/>
        </w:rPr>
      </w:pPr>
      <w:r>
        <w:rPr>
          <w:rFonts w:ascii="PT Astra Serif" w:hAnsi="PT Astra Serif"/>
          <w:color w:val="000000"/>
          <w:sz w:val="28"/>
          <w:szCs w:val="28"/>
        </w:rPr>
        <w:t>33</w:t>
      </w:r>
      <w:r>
        <w:rPr>
          <w:rFonts w:ascii="PT Astra Serif" w:hAnsi="PT Astra Serif"/>
          <w:sz w:val="28"/>
          <w:szCs w:val="28"/>
        </w:rPr>
        <w:t>.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CD098C" w:rsidRDefault="00CD098C" w:rsidP="00CD098C">
      <w:pPr>
        <w:tabs>
          <w:tab w:val="left" w:pos="1260"/>
        </w:tabs>
        <w:ind w:firstLine="709"/>
        <w:jc w:val="both"/>
        <w:rPr>
          <w:rFonts w:ascii="PT Astra Serif" w:hAnsi="PT Astra Serif"/>
          <w:sz w:val="28"/>
          <w:szCs w:val="28"/>
        </w:rPr>
      </w:pPr>
      <w:r>
        <w:rPr>
          <w:rFonts w:ascii="PT Astra Serif" w:hAnsi="PT Astra Serif"/>
          <w:sz w:val="28"/>
          <w:szCs w:val="28"/>
        </w:rPr>
        <w:t xml:space="preserve">34.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w:t>
      </w:r>
      <w:r>
        <w:rPr>
          <w:rFonts w:ascii="PT Astra Serif" w:hAnsi="PT Astra Serif"/>
          <w:color w:val="000000"/>
          <w:sz w:val="28"/>
          <w:szCs w:val="28"/>
        </w:rPr>
        <w:t>одного</w:t>
      </w:r>
      <w:r>
        <w:rPr>
          <w:rFonts w:ascii="PT Astra Serif" w:hAnsi="PT Astra Serif"/>
          <w:sz w:val="28"/>
          <w:szCs w:val="28"/>
        </w:rPr>
        <w:t xml:space="preserve"> рабочего дня, следующего за днем поступления, с сохранением присвоенного системой индивидуального номера.</w:t>
      </w:r>
    </w:p>
    <w:p w:rsidR="00CD098C" w:rsidRDefault="00CD098C" w:rsidP="00CD098C">
      <w:pPr>
        <w:ind w:firstLine="709"/>
        <w:jc w:val="center"/>
        <w:rPr>
          <w:rFonts w:ascii="PT Astra Serif" w:hAnsi="PT Astra Serif"/>
          <w:b/>
          <w:color w:val="FF0000"/>
          <w:sz w:val="28"/>
          <w:szCs w:val="28"/>
        </w:rPr>
      </w:pPr>
    </w:p>
    <w:p w:rsidR="00CD098C" w:rsidRDefault="00CD098C" w:rsidP="00CD098C">
      <w:pPr>
        <w:jc w:val="center"/>
        <w:rPr>
          <w:rFonts w:ascii="PT Astra Serif" w:hAnsi="PT Astra Serif"/>
          <w:sz w:val="28"/>
          <w:szCs w:val="28"/>
        </w:rPr>
      </w:pPr>
      <w:r>
        <w:rPr>
          <w:rFonts w:ascii="PT Astra Serif" w:hAnsi="PT Astra Serif"/>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CD098C" w:rsidRDefault="00CD098C" w:rsidP="00CD098C">
      <w:pPr>
        <w:ind w:firstLine="709"/>
        <w:rPr>
          <w:rFonts w:ascii="PT Astra Serif" w:hAnsi="PT Astra Serif"/>
          <w:b/>
          <w:sz w:val="28"/>
          <w:szCs w:val="28"/>
        </w:rPr>
      </w:pPr>
    </w:p>
    <w:p w:rsidR="00CD098C" w:rsidRDefault="00CD098C" w:rsidP="00CD098C">
      <w:pPr>
        <w:ind w:firstLine="709"/>
        <w:jc w:val="both"/>
        <w:rPr>
          <w:rFonts w:ascii="PT Astra Serif" w:hAnsi="PT Astra Serif"/>
          <w:sz w:val="28"/>
          <w:szCs w:val="28"/>
        </w:rPr>
      </w:pPr>
      <w:r>
        <w:rPr>
          <w:rFonts w:ascii="PT Astra Serif" w:hAnsi="PT Astra Serif"/>
          <w:color w:val="000000"/>
          <w:sz w:val="28"/>
          <w:szCs w:val="28"/>
        </w:rPr>
        <w:t>35</w:t>
      </w:r>
      <w:r>
        <w:rPr>
          <w:rFonts w:ascii="PT Astra Serif" w:hAnsi="PT Astra Serif"/>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CD098C" w:rsidRDefault="00CD098C" w:rsidP="00CD098C">
      <w:pPr>
        <w:ind w:firstLine="709"/>
        <w:jc w:val="both"/>
        <w:rPr>
          <w:rFonts w:ascii="PT Astra Serif" w:hAnsi="PT Astra Serif"/>
          <w:sz w:val="28"/>
          <w:szCs w:val="28"/>
        </w:rPr>
      </w:pPr>
      <w:r>
        <w:rPr>
          <w:rFonts w:ascii="PT Astra Serif" w:hAnsi="PT Astra Serif"/>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CD098C" w:rsidRDefault="00CD098C" w:rsidP="00CD098C">
      <w:pPr>
        <w:ind w:firstLine="709"/>
        <w:jc w:val="both"/>
        <w:rPr>
          <w:rFonts w:ascii="PT Astra Serif" w:hAnsi="PT Astra Serif"/>
          <w:sz w:val="28"/>
          <w:szCs w:val="28"/>
        </w:rPr>
      </w:pPr>
      <w:r>
        <w:rPr>
          <w:rFonts w:ascii="PT Astra Serif" w:hAnsi="PT Astra Serif"/>
          <w:color w:val="000000"/>
          <w:sz w:val="28"/>
          <w:szCs w:val="28"/>
        </w:rPr>
        <w:t>36</w:t>
      </w:r>
      <w:r>
        <w:rPr>
          <w:rFonts w:ascii="PT Astra Serif" w:hAnsi="PT Astra Serif"/>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CD098C" w:rsidRDefault="00CD098C" w:rsidP="00CD098C">
      <w:pPr>
        <w:ind w:firstLine="709"/>
        <w:jc w:val="both"/>
        <w:rPr>
          <w:rFonts w:ascii="PT Astra Serif" w:hAnsi="PT Astra Serif"/>
          <w:sz w:val="28"/>
          <w:szCs w:val="28"/>
        </w:rPr>
      </w:pPr>
      <w:r>
        <w:rPr>
          <w:rFonts w:ascii="PT Astra Serif" w:hAnsi="PT Astra Serif"/>
          <w:color w:val="000000"/>
          <w:sz w:val="28"/>
          <w:szCs w:val="28"/>
        </w:rPr>
        <w:t>37</w:t>
      </w:r>
      <w:r>
        <w:rPr>
          <w:rFonts w:ascii="PT Astra Serif" w:hAnsi="PT Astra Serif"/>
          <w:sz w:val="28"/>
          <w:szCs w:val="28"/>
        </w:rPr>
        <w:t>. Для людей с ограниченными возможностями должны быть предусмотрены:</w:t>
      </w:r>
    </w:p>
    <w:p w:rsidR="00CD098C" w:rsidRDefault="00CD098C" w:rsidP="00CD098C">
      <w:pPr>
        <w:ind w:firstLine="709"/>
        <w:jc w:val="both"/>
        <w:rPr>
          <w:rFonts w:ascii="PT Astra Serif" w:hAnsi="PT Astra Serif"/>
          <w:sz w:val="28"/>
          <w:szCs w:val="28"/>
        </w:rPr>
      </w:pPr>
      <w:r>
        <w:rPr>
          <w:rFonts w:ascii="PT Astra Serif" w:hAnsi="PT Astra Serif"/>
          <w:sz w:val="28"/>
          <w:szCs w:val="28"/>
        </w:rPr>
        <w:t>возможность беспрепятственного входа в помещения и выхода из них;</w:t>
      </w:r>
    </w:p>
    <w:p w:rsidR="00CD098C" w:rsidRDefault="00CD098C" w:rsidP="00CD098C">
      <w:pPr>
        <w:ind w:firstLine="709"/>
        <w:jc w:val="both"/>
        <w:rPr>
          <w:rFonts w:ascii="PT Astra Serif" w:hAnsi="PT Astra Serif"/>
          <w:sz w:val="28"/>
          <w:szCs w:val="28"/>
        </w:rPr>
      </w:pPr>
      <w:r>
        <w:rPr>
          <w:rFonts w:ascii="PT Astra Serif" w:hAnsi="PT Astra Serif"/>
          <w:sz w:val="28"/>
          <w:szCs w:val="28"/>
        </w:rPr>
        <w:lastRenderedPageBreak/>
        <w:t>содействие (при необходимости) инвалиду при входе в объект и выходе из него со стороны сотрудников администрации;</w:t>
      </w:r>
    </w:p>
    <w:p w:rsidR="00CD098C" w:rsidRDefault="00CD098C" w:rsidP="00CD098C">
      <w:pPr>
        <w:ind w:firstLine="709"/>
        <w:jc w:val="both"/>
        <w:rPr>
          <w:rFonts w:ascii="PT Astra Serif" w:hAnsi="PT Astra Serif"/>
          <w:sz w:val="28"/>
          <w:szCs w:val="28"/>
        </w:rPr>
      </w:pPr>
      <w:r>
        <w:rPr>
          <w:rFonts w:ascii="PT Astra Serif" w:hAnsi="PT Astra Serif"/>
          <w:sz w:val="28"/>
          <w:szCs w:val="28"/>
        </w:rPr>
        <w:t>оборудование на прилегающих к зданию территориях мест для парковки автотранспортных средств инвалидов;</w:t>
      </w:r>
    </w:p>
    <w:p w:rsidR="00CD098C" w:rsidRDefault="00CD098C" w:rsidP="00CD098C">
      <w:pPr>
        <w:ind w:firstLine="709"/>
        <w:jc w:val="both"/>
        <w:rPr>
          <w:rFonts w:ascii="PT Astra Serif" w:hAnsi="PT Astra Serif"/>
          <w:sz w:val="28"/>
          <w:szCs w:val="28"/>
        </w:rPr>
      </w:pPr>
      <w:r>
        <w:rPr>
          <w:rFonts w:ascii="PT Astra Serif" w:hAnsi="PT Astra Serif"/>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CD098C" w:rsidRDefault="00CD098C" w:rsidP="00CD098C">
      <w:pPr>
        <w:ind w:firstLine="709"/>
        <w:jc w:val="both"/>
        <w:rPr>
          <w:rFonts w:ascii="PT Astra Serif" w:hAnsi="PT Astra Serif"/>
          <w:sz w:val="28"/>
          <w:szCs w:val="28"/>
        </w:rPr>
      </w:pPr>
      <w:r>
        <w:rPr>
          <w:rFonts w:ascii="PT Astra Serif" w:hAnsi="PT Astra Serif"/>
          <w:sz w:val="28"/>
          <w:szCs w:val="28"/>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CD098C" w:rsidRDefault="00CD098C" w:rsidP="00CD098C">
      <w:pPr>
        <w:ind w:firstLine="709"/>
        <w:jc w:val="both"/>
        <w:rPr>
          <w:rFonts w:ascii="PT Astra Serif" w:hAnsi="PT Astra Serif"/>
          <w:sz w:val="28"/>
          <w:szCs w:val="28"/>
        </w:rPr>
      </w:pPr>
      <w:r>
        <w:rPr>
          <w:rFonts w:ascii="PT Astra Serif" w:hAnsi="PT Astra Serif"/>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CD098C" w:rsidRDefault="00CD098C" w:rsidP="00CD098C">
      <w:pPr>
        <w:ind w:firstLine="709"/>
        <w:jc w:val="both"/>
        <w:rPr>
          <w:rFonts w:ascii="PT Astra Serif" w:hAnsi="PT Astra Serif"/>
          <w:sz w:val="28"/>
          <w:szCs w:val="28"/>
        </w:rPr>
      </w:pPr>
      <w:r>
        <w:rPr>
          <w:rFonts w:ascii="PT Astra Serif" w:hAnsi="PT Astra Serif"/>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D098C" w:rsidRDefault="00CD098C" w:rsidP="00CD098C">
      <w:pPr>
        <w:ind w:firstLine="709"/>
        <w:jc w:val="both"/>
        <w:rPr>
          <w:rFonts w:ascii="PT Astra Serif" w:hAnsi="PT Astra Serif"/>
          <w:sz w:val="28"/>
          <w:szCs w:val="28"/>
        </w:rPr>
      </w:pPr>
      <w:r>
        <w:rPr>
          <w:rFonts w:ascii="PT Astra Serif" w:hAnsi="PT Astra Serif"/>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CD098C" w:rsidRDefault="00CD098C" w:rsidP="00CD098C">
      <w:pPr>
        <w:pStyle w:val="ConsPlusNormal"/>
        <w:ind w:firstLine="709"/>
        <w:jc w:val="both"/>
        <w:rPr>
          <w:rFonts w:ascii="PT Astra Serif" w:hAnsi="PT Astra Serif"/>
          <w:sz w:val="28"/>
          <w:szCs w:val="28"/>
        </w:rPr>
      </w:pPr>
      <w:r>
        <w:rPr>
          <w:rFonts w:ascii="PT Astra Serif" w:hAnsi="PT Astra Serif"/>
          <w:sz w:val="28"/>
          <w:szCs w:val="28"/>
        </w:rPr>
        <w:t>3</w:t>
      </w:r>
      <w:r>
        <w:rPr>
          <w:rFonts w:ascii="PT Astra Serif" w:hAnsi="PT Astra Serif"/>
          <w:color w:val="000000"/>
          <w:sz w:val="28"/>
          <w:szCs w:val="28"/>
        </w:rPr>
        <w:t>8</w:t>
      </w:r>
      <w:r>
        <w:rPr>
          <w:rFonts w:ascii="PT Astra Serif" w:hAnsi="PT Astra Serif"/>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CD098C" w:rsidRDefault="00CD098C" w:rsidP="00CD098C">
      <w:pPr>
        <w:pStyle w:val="ConsPlusNormal"/>
        <w:ind w:firstLine="708"/>
        <w:jc w:val="both"/>
        <w:rPr>
          <w:rFonts w:ascii="PT Astra Serif" w:hAnsi="PT Astra Serif"/>
          <w:sz w:val="28"/>
          <w:szCs w:val="28"/>
        </w:rPr>
      </w:pPr>
      <w:r>
        <w:rPr>
          <w:rFonts w:ascii="PT Astra Serif" w:hAnsi="PT Astra Serif"/>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CD098C" w:rsidRDefault="00CD098C" w:rsidP="00CD098C">
      <w:pPr>
        <w:pStyle w:val="ConsPlusNormal"/>
        <w:ind w:firstLine="709"/>
        <w:jc w:val="both"/>
        <w:rPr>
          <w:rFonts w:ascii="PT Astra Serif" w:hAnsi="PT Astra Serif"/>
          <w:sz w:val="28"/>
          <w:szCs w:val="28"/>
        </w:rPr>
      </w:pPr>
      <w:r>
        <w:rPr>
          <w:rFonts w:ascii="PT Astra Serif" w:hAnsi="PT Astra Serif"/>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CD098C" w:rsidRDefault="00CD098C" w:rsidP="00CD098C">
      <w:pPr>
        <w:pStyle w:val="ConsPlusNormal"/>
        <w:ind w:firstLine="709"/>
        <w:jc w:val="both"/>
        <w:rPr>
          <w:rFonts w:ascii="PT Astra Serif" w:hAnsi="PT Astra Serif"/>
          <w:sz w:val="28"/>
          <w:szCs w:val="28"/>
        </w:rPr>
      </w:pPr>
      <w:r>
        <w:rPr>
          <w:rFonts w:ascii="PT Astra Serif" w:hAnsi="PT Astra Serif"/>
          <w:sz w:val="28"/>
          <w:szCs w:val="28"/>
        </w:rPr>
        <w:t>3</w:t>
      </w:r>
      <w:r>
        <w:rPr>
          <w:rFonts w:ascii="PT Astra Serif" w:hAnsi="PT Astra Serif"/>
          <w:color w:val="000000"/>
          <w:sz w:val="28"/>
          <w:szCs w:val="28"/>
        </w:rPr>
        <w:t>9</w:t>
      </w:r>
      <w:r>
        <w:rPr>
          <w:rFonts w:ascii="PT Astra Serif" w:hAnsi="PT Astra Serif"/>
          <w:sz w:val="28"/>
          <w:szCs w:val="28"/>
        </w:rPr>
        <w:t>. В местах предоставления муниципальной услуги предусматривается оборудование мест общественного пользования (туалетов).</w:t>
      </w:r>
    </w:p>
    <w:p w:rsidR="00CD098C" w:rsidRDefault="00CD098C" w:rsidP="00CD098C">
      <w:pPr>
        <w:pStyle w:val="ConsPlusNormal"/>
        <w:ind w:firstLine="709"/>
        <w:jc w:val="both"/>
        <w:rPr>
          <w:rFonts w:ascii="PT Astra Serif" w:hAnsi="PT Astra Serif"/>
          <w:sz w:val="28"/>
          <w:szCs w:val="28"/>
        </w:rPr>
      </w:pPr>
      <w:r>
        <w:rPr>
          <w:rFonts w:ascii="PT Astra Serif" w:hAnsi="PT Astra Serif"/>
          <w:color w:val="000000"/>
          <w:sz w:val="28"/>
          <w:szCs w:val="28"/>
        </w:rPr>
        <w:t>40</w:t>
      </w:r>
      <w:r>
        <w:rPr>
          <w:rFonts w:ascii="PT Astra Serif" w:hAnsi="PT Astra Serif"/>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CD098C" w:rsidRDefault="00CD098C" w:rsidP="00CD098C">
      <w:pPr>
        <w:pStyle w:val="ConsPlusNormal"/>
        <w:ind w:firstLine="709"/>
        <w:jc w:val="both"/>
        <w:rPr>
          <w:rFonts w:ascii="PT Astra Serif" w:hAnsi="PT Astra Serif"/>
          <w:sz w:val="28"/>
          <w:szCs w:val="28"/>
        </w:rPr>
      </w:pPr>
      <w:r>
        <w:rPr>
          <w:rFonts w:ascii="PT Astra Serif" w:hAnsi="PT Astra Serif"/>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CD098C" w:rsidRDefault="00CD098C" w:rsidP="00CD098C">
      <w:pPr>
        <w:pStyle w:val="ConsPlusNormal"/>
        <w:ind w:firstLine="709"/>
        <w:jc w:val="both"/>
        <w:rPr>
          <w:rFonts w:ascii="PT Astra Serif" w:hAnsi="PT Astra Serif"/>
          <w:sz w:val="28"/>
          <w:szCs w:val="28"/>
        </w:rPr>
      </w:pPr>
      <w:r>
        <w:rPr>
          <w:rFonts w:ascii="PT Astra Serif" w:hAnsi="PT Astra Serif"/>
          <w:sz w:val="28"/>
          <w:szCs w:val="28"/>
        </w:rPr>
        <w:t>41. На кабинете приема заявителей должна находиться информационная табличка (вывеска) с указанием:</w:t>
      </w:r>
    </w:p>
    <w:p w:rsidR="00CD098C" w:rsidRDefault="00CD098C" w:rsidP="00CD098C">
      <w:pPr>
        <w:pStyle w:val="ConsPlusNormal"/>
        <w:ind w:firstLine="709"/>
        <w:jc w:val="both"/>
        <w:rPr>
          <w:rFonts w:ascii="PT Astra Serif" w:hAnsi="PT Astra Serif"/>
          <w:sz w:val="28"/>
          <w:szCs w:val="28"/>
        </w:rPr>
      </w:pPr>
      <w:r>
        <w:rPr>
          <w:rFonts w:ascii="PT Astra Serif" w:hAnsi="PT Astra Serif"/>
          <w:sz w:val="28"/>
          <w:szCs w:val="28"/>
        </w:rPr>
        <w:t>- номера кабинета;</w:t>
      </w:r>
    </w:p>
    <w:p w:rsidR="00CD098C" w:rsidRDefault="00CD098C" w:rsidP="00CD098C">
      <w:pPr>
        <w:pStyle w:val="ConsPlusNormal"/>
        <w:ind w:firstLine="709"/>
        <w:jc w:val="both"/>
        <w:rPr>
          <w:rFonts w:ascii="PT Astra Serif" w:hAnsi="PT Astra Serif"/>
          <w:sz w:val="28"/>
          <w:szCs w:val="28"/>
        </w:rPr>
      </w:pPr>
      <w:r>
        <w:rPr>
          <w:rFonts w:ascii="PT Astra Serif" w:hAnsi="PT Astra Serif"/>
          <w:sz w:val="28"/>
          <w:szCs w:val="28"/>
        </w:rPr>
        <w:lastRenderedPageBreak/>
        <w:t>- фамилии, имени, отчества и должности сотрудника, осуществляющего предоставление муниципальной услуги;</w:t>
      </w:r>
    </w:p>
    <w:p w:rsidR="00CD098C" w:rsidRDefault="00CD098C" w:rsidP="00CD098C">
      <w:pPr>
        <w:tabs>
          <w:tab w:val="left" w:pos="993"/>
        </w:tabs>
        <w:ind w:firstLine="709"/>
        <w:contextualSpacing/>
        <w:jc w:val="both"/>
        <w:rPr>
          <w:rFonts w:ascii="PT Astra Serif" w:hAnsi="PT Astra Serif"/>
          <w:sz w:val="28"/>
          <w:szCs w:val="28"/>
        </w:rPr>
      </w:pPr>
      <w:r>
        <w:rPr>
          <w:rFonts w:ascii="PT Astra Serif" w:hAnsi="PT Astra Serif"/>
          <w:sz w:val="28"/>
          <w:szCs w:val="28"/>
        </w:rPr>
        <w:t>- времени перерыва на обед, технического перерыва.</w:t>
      </w:r>
    </w:p>
    <w:p w:rsidR="00CD098C" w:rsidRDefault="00CD098C" w:rsidP="00CD098C">
      <w:pPr>
        <w:pStyle w:val="ConsPlusNormal"/>
        <w:ind w:firstLine="709"/>
        <w:jc w:val="both"/>
        <w:rPr>
          <w:rFonts w:ascii="PT Astra Serif" w:hAnsi="PT Astra Serif"/>
          <w:sz w:val="28"/>
          <w:szCs w:val="28"/>
        </w:rPr>
      </w:pPr>
      <w:r>
        <w:rPr>
          <w:rFonts w:ascii="PT Astra Serif" w:hAnsi="PT Astra Serif"/>
          <w:sz w:val="28"/>
          <w:szCs w:val="28"/>
        </w:rPr>
        <w:t>42.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CD098C" w:rsidRDefault="00CD098C" w:rsidP="00CD098C">
      <w:pPr>
        <w:pStyle w:val="ConsPlusNormal"/>
        <w:ind w:firstLine="709"/>
        <w:jc w:val="both"/>
        <w:rPr>
          <w:rFonts w:ascii="PT Astra Serif" w:hAnsi="PT Astra Serif"/>
          <w:sz w:val="28"/>
          <w:szCs w:val="28"/>
        </w:rPr>
      </w:pPr>
      <w:r>
        <w:rPr>
          <w:rFonts w:ascii="PT Astra Serif" w:hAnsi="PT Astra Serif"/>
          <w:sz w:val="28"/>
          <w:szCs w:val="28"/>
        </w:rPr>
        <w:t xml:space="preserve">43.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PT Astra Serif" w:hAnsi="PT Astra Serif"/>
          <w:color w:val="000000"/>
          <w:sz w:val="28"/>
          <w:szCs w:val="28"/>
        </w:rPr>
        <w:t>муниципальную</w:t>
      </w:r>
      <w:r>
        <w:rPr>
          <w:rFonts w:ascii="PT Astra Serif" w:hAnsi="PT Astra Serif"/>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CD098C" w:rsidRDefault="00CD098C" w:rsidP="00CD098C">
      <w:pPr>
        <w:ind w:firstLine="709"/>
        <w:jc w:val="both"/>
        <w:outlineLvl w:val="1"/>
        <w:rPr>
          <w:rFonts w:ascii="PT Astra Serif" w:hAnsi="PT Astra Serif"/>
          <w:sz w:val="28"/>
          <w:szCs w:val="28"/>
        </w:rPr>
      </w:pPr>
      <w:r>
        <w:rPr>
          <w:rFonts w:ascii="PT Astra Serif" w:hAnsi="PT Astra Serif"/>
          <w:sz w:val="28"/>
          <w:szCs w:val="28"/>
        </w:rPr>
        <w:t>44.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CD098C" w:rsidRDefault="00CD098C" w:rsidP="00CD098C">
      <w:pPr>
        <w:ind w:firstLine="709"/>
        <w:jc w:val="both"/>
        <w:rPr>
          <w:rFonts w:ascii="PT Astra Serif" w:hAnsi="PT Astra Serif"/>
          <w:color w:val="FF0000"/>
          <w:sz w:val="28"/>
          <w:szCs w:val="28"/>
        </w:rPr>
      </w:pPr>
    </w:p>
    <w:p w:rsidR="00CD098C" w:rsidRDefault="00CD098C" w:rsidP="00CD098C">
      <w:pPr>
        <w:jc w:val="center"/>
        <w:rPr>
          <w:rFonts w:ascii="PT Astra Serif" w:hAnsi="PT Astra Serif"/>
          <w:sz w:val="28"/>
          <w:szCs w:val="28"/>
        </w:rPr>
      </w:pPr>
      <w:r>
        <w:rPr>
          <w:rFonts w:ascii="PT Astra Serif" w:hAnsi="PT Astra Serif"/>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CD098C" w:rsidRDefault="00CD098C" w:rsidP="00CD098C">
      <w:pPr>
        <w:pStyle w:val="ConsPlusNormal"/>
        <w:ind w:firstLine="709"/>
        <w:outlineLvl w:val="2"/>
        <w:rPr>
          <w:rFonts w:ascii="PT Astra Serif" w:hAnsi="PT Astra Serif"/>
          <w:b/>
          <w:sz w:val="28"/>
          <w:szCs w:val="28"/>
        </w:rPr>
      </w:pPr>
    </w:p>
    <w:p w:rsidR="00CD098C" w:rsidRDefault="00CD098C" w:rsidP="00CD098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8"/>
          <w:szCs w:val="28"/>
        </w:rPr>
      </w:pPr>
      <w:r>
        <w:rPr>
          <w:rFonts w:ascii="PT Astra Serif" w:hAnsi="PT Astra Serif"/>
          <w:sz w:val="28"/>
          <w:szCs w:val="28"/>
        </w:rPr>
        <w:t>45. Показателями доступности и качества муниципальной услуги являются:</w:t>
      </w:r>
    </w:p>
    <w:p w:rsidR="00CD098C" w:rsidRDefault="00CD098C" w:rsidP="00CD098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8"/>
          <w:szCs w:val="28"/>
        </w:rPr>
      </w:pPr>
      <w:r>
        <w:rPr>
          <w:rFonts w:ascii="PT Astra Serif" w:hAnsi="PT Astra Serif"/>
          <w:sz w:val="28"/>
          <w:szCs w:val="28"/>
        </w:rPr>
        <w:t>1) качество муниципальной услуги:</w:t>
      </w:r>
    </w:p>
    <w:p w:rsidR="00CD098C" w:rsidRDefault="00CD098C" w:rsidP="00CD098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8"/>
          <w:szCs w:val="28"/>
        </w:rPr>
      </w:pPr>
      <w:r>
        <w:rPr>
          <w:rFonts w:ascii="PT Astra Serif" w:hAnsi="PT Astra Serif"/>
          <w:sz w:val="28"/>
          <w:szCs w:val="28"/>
        </w:rPr>
        <w:t>ПД = КП / (КП + КН) x 100, где</w:t>
      </w:r>
    </w:p>
    <w:p w:rsidR="00CD098C" w:rsidRDefault="00CD098C" w:rsidP="00CD098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8"/>
          <w:szCs w:val="28"/>
        </w:rPr>
      </w:pPr>
      <w:r>
        <w:rPr>
          <w:rFonts w:ascii="PT Astra Serif" w:hAnsi="PT Astra Serif"/>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CD098C" w:rsidRDefault="00CD098C" w:rsidP="00CD098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8"/>
          <w:szCs w:val="28"/>
        </w:rPr>
      </w:pPr>
      <w:r>
        <w:rPr>
          <w:rFonts w:ascii="PT Astra Serif" w:hAnsi="PT Astra Serif"/>
          <w:sz w:val="28"/>
          <w:szCs w:val="28"/>
        </w:rPr>
        <w:t>КН - количество жалоб на неисполнение муниципальной услуги;</w:t>
      </w:r>
    </w:p>
    <w:p w:rsidR="00CD098C" w:rsidRDefault="00CD098C" w:rsidP="00CD098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8"/>
          <w:szCs w:val="28"/>
        </w:rPr>
      </w:pPr>
      <w:r>
        <w:rPr>
          <w:rFonts w:ascii="PT Astra Serif" w:hAnsi="PT Astra Serif"/>
          <w:sz w:val="28"/>
          <w:szCs w:val="28"/>
        </w:rPr>
        <w:t>2) доступность и своевременность предоставления муниципальной услуги:</w:t>
      </w:r>
    </w:p>
    <w:p w:rsidR="00CD098C" w:rsidRDefault="00CD098C" w:rsidP="00CD098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8"/>
          <w:szCs w:val="28"/>
        </w:rPr>
      </w:pPr>
      <w:r>
        <w:rPr>
          <w:rFonts w:ascii="PT Astra Serif" w:hAnsi="PT Astra Serif"/>
          <w:sz w:val="28"/>
          <w:szCs w:val="28"/>
        </w:rPr>
        <w:lastRenderedPageBreak/>
        <w:t>ПК = К1 / (К1 + К2 + К3) x 100, где</w:t>
      </w:r>
    </w:p>
    <w:p w:rsidR="00CD098C" w:rsidRDefault="00CD098C" w:rsidP="00CD098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8"/>
          <w:szCs w:val="28"/>
        </w:rPr>
      </w:pPr>
      <w:r>
        <w:rPr>
          <w:rFonts w:ascii="PT Astra Serif" w:hAnsi="PT Astra Serif"/>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CD098C" w:rsidRDefault="00CD098C" w:rsidP="00CD098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8"/>
          <w:szCs w:val="28"/>
        </w:rPr>
      </w:pPr>
      <w:r>
        <w:rPr>
          <w:rFonts w:ascii="PT Astra Serif" w:hAnsi="PT Astra Serif"/>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CD098C" w:rsidRDefault="00CD098C" w:rsidP="00CD098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8"/>
          <w:szCs w:val="28"/>
        </w:rPr>
      </w:pPr>
      <w:r>
        <w:rPr>
          <w:rFonts w:ascii="PT Astra Serif" w:hAnsi="PT Astra Serif"/>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CD098C" w:rsidRDefault="00CD098C" w:rsidP="00CD098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8"/>
          <w:szCs w:val="28"/>
        </w:rPr>
      </w:pPr>
      <w:r>
        <w:rPr>
          <w:rFonts w:ascii="PT Astra Serif" w:hAnsi="PT Astra Serif"/>
          <w:sz w:val="28"/>
          <w:szCs w:val="28"/>
        </w:rPr>
        <w:t>46.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CD098C" w:rsidRDefault="00CD098C" w:rsidP="00CD098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8"/>
          <w:szCs w:val="28"/>
        </w:rPr>
      </w:pPr>
      <w:r>
        <w:rPr>
          <w:rFonts w:ascii="PT Astra Serif" w:hAnsi="PT Astra Serif"/>
          <w:sz w:val="28"/>
          <w:szCs w:val="28"/>
        </w:rPr>
        <w:t>47.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CD098C" w:rsidRDefault="00CD098C" w:rsidP="00CD098C">
      <w:pPr>
        <w:ind w:firstLine="709"/>
        <w:jc w:val="both"/>
        <w:rPr>
          <w:rFonts w:ascii="PT Astra Serif" w:hAnsi="PT Astra Serif"/>
          <w:color w:val="FF0000"/>
          <w:sz w:val="28"/>
          <w:szCs w:val="28"/>
        </w:rPr>
      </w:pPr>
    </w:p>
    <w:p w:rsidR="00CD098C" w:rsidRDefault="00CD098C" w:rsidP="00CD098C">
      <w:pPr>
        <w:jc w:val="center"/>
        <w:rPr>
          <w:rFonts w:ascii="PT Astra Serif" w:hAnsi="PT Astra Serif"/>
          <w:sz w:val="28"/>
          <w:szCs w:val="28"/>
        </w:rPr>
      </w:pPr>
      <w:r>
        <w:rPr>
          <w:rFonts w:ascii="PT Astra Serif" w:hAnsi="PT Astra Serif"/>
          <w:b/>
          <w:sz w:val="28"/>
          <w:szCs w:val="28"/>
        </w:rPr>
        <w:t>Иные требования, в том числе учитывающие особенности</w:t>
      </w:r>
    </w:p>
    <w:p w:rsidR="00CD098C" w:rsidRDefault="00CD098C" w:rsidP="00CD098C">
      <w:pPr>
        <w:jc w:val="center"/>
        <w:rPr>
          <w:rFonts w:ascii="PT Astra Serif" w:hAnsi="PT Astra Serif"/>
          <w:sz w:val="28"/>
          <w:szCs w:val="28"/>
        </w:rPr>
      </w:pPr>
      <w:r>
        <w:rPr>
          <w:rFonts w:ascii="PT Astra Serif" w:hAnsi="PT Astra Serif"/>
          <w:b/>
          <w:sz w:val="28"/>
          <w:szCs w:val="28"/>
        </w:rPr>
        <w:t>предоставления муниципальной услуги по экстерриториальному</w:t>
      </w:r>
    </w:p>
    <w:p w:rsidR="00CD098C" w:rsidRDefault="00CD098C" w:rsidP="00CD098C">
      <w:pPr>
        <w:jc w:val="center"/>
        <w:rPr>
          <w:rFonts w:ascii="PT Astra Serif" w:hAnsi="PT Astra Serif"/>
          <w:sz w:val="28"/>
          <w:szCs w:val="28"/>
        </w:rPr>
      </w:pPr>
      <w:r>
        <w:rPr>
          <w:rFonts w:ascii="PT Astra Serif" w:hAnsi="PT Astra Serif"/>
          <w:b/>
          <w:sz w:val="28"/>
          <w:szCs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CD098C" w:rsidRDefault="00CD098C" w:rsidP="00CD098C">
      <w:pPr>
        <w:ind w:firstLine="709"/>
        <w:jc w:val="center"/>
        <w:rPr>
          <w:rFonts w:ascii="PT Astra Serif" w:hAnsi="PT Astra Serif"/>
          <w:b/>
          <w:sz w:val="28"/>
          <w:szCs w:val="28"/>
        </w:rPr>
      </w:pPr>
    </w:p>
    <w:p w:rsidR="00CD098C" w:rsidRDefault="00CD098C" w:rsidP="00CD098C">
      <w:pPr>
        <w:tabs>
          <w:tab w:val="left" w:pos="567"/>
        </w:tabs>
        <w:ind w:firstLine="709"/>
        <w:jc w:val="both"/>
        <w:rPr>
          <w:rFonts w:ascii="PT Astra Serif" w:hAnsi="PT Astra Serif"/>
          <w:sz w:val="28"/>
          <w:szCs w:val="28"/>
        </w:rPr>
      </w:pPr>
      <w:r>
        <w:rPr>
          <w:rFonts w:ascii="PT Astra Serif" w:hAnsi="PT Astra Serif"/>
          <w:sz w:val="28"/>
          <w:szCs w:val="28"/>
        </w:rPr>
        <w:t xml:space="preserve">48. </w:t>
      </w:r>
      <w:r>
        <w:rPr>
          <w:rFonts w:ascii="PT Astra Serif" w:eastAsia="Calibri" w:hAnsi="PT Astra Serif"/>
          <w:bCs/>
          <w:sz w:val="28"/>
          <w:szCs w:val="28"/>
        </w:rPr>
        <w:t>Заявление может быть направлено в электронной форме через ЕПГУ, РПГУ.</w:t>
      </w:r>
      <w:bookmarkStart w:id="1" w:name="sub_41"/>
      <w:bookmarkEnd w:id="1"/>
    </w:p>
    <w:p w:rsidR="00CD098C" w:rsidRDefault="00CD098C" w:rsidP="00CD098C">
      <w:pPr>
        <w:ind w:firstLine="709"/>
        <w:jc w:val="both"/>
        <w:rPr>
          <w:rFonts w:ascii="PT Astra Serif" w:hAnsi="PT Astra Serif"/>
          <w:sz w:val="28"/>
          <w:szCs w:val="28"/>
        </w:rPr>
      </w:pPr>
      <w:r>
        <w:rPr>
          <w:rFonts w:ascii="PT Astra Serif" w:eastAsiaTheme="minorHAnsi" w:hAnsi="PT Astra Serif"/>
          <w:bCs/>
          <w:iCs/>
          <w:sz w:val="28"/>
          <w:szCs w:val="28"/>
          <w:lang w:eastAsia="en-US"/>
        </w:rPr>
        <w:t xml:space="preserve">49.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ascii="PT Astra Serif" w:hAnsi="PT Astra Serif"/>
          <w:sz w:val="28"/>
          <w:szCs w:val="28"/>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PT Astra Serif" w:eastAsiaTheme="minorHAnsi" w:hAnsi="PT Astra Serif"/>
          <w:bCs/>
          <w:iCs/>
          <w:sz w:val="28"/>
          <w:szCs w:val="28"/>
          <w:lang w:eastAsia="en-US"/>
        </w:rPr>
        <w:t>.</w:t>
      </w:r>
    </w:p>
    <w:p w:rsidR="00CD098C" w:rsidRDefault="00CD098C" w:rsidP="00CD098C">
      <w:pPr>
        <w:widowControl w:val="0"/>
        <w:ind w:firstLine="709"/>
        <w:jc w:val="both"/>
        <w:rPr>
          <w:rFonts w:ascii="PT Astra Serif" w:hAnsi="PT Astra Serif"/>
          <w:sz w:val="28"/>
          <w:szCs w:val="28"/>
        </w:rPr>
      </w:pPr>
      <w:r>
        <w:rPr>
          <w:rFonts w:ascii="PT Astra Serif" w:hAnsi="PT Astra Serif"/>
          <w:color w:val="000000"/>
          <w:sz w:val="28"/>
          <w:szCs w:val="28"/>
        </w:rPr>
        <w:t>50</w:t>
      </w:r>
      <w:r>
        <w:rPr>
          <w:rFonts w:ascii="PT Astra Serif" w:hAnsi="PT Astra Serif"/>
          <w:sz w:val="28"/>
          <w:szCs w:val="28"/>
        </w:rPr>
        <w:t>.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D098C" w:rsidRDefault="00CD098C" w:rsidP="00CD098C">
      <w:pPr>
        <w:widowControl w:val="0"/>
        <w:ind w:firstLine="709"/>
        <w:jc w:val="both"/>
        <w:rPr>
          <w:rFonts w:ascii="PT Astra Serif" w:hAnsi="PT Astra Serif"/>
          <w:sz w:val="28"/>
          <w:szCs w:val="28"/>
        </w:rPr>
      </w:pPr>
      <w:r>
        <w:rPr>
          <w:rFonts w:ascii="PT Astra Serif" w:hAnsi="PT Astra Serif"/>
          <w:sz w:val="28"/>
          <w:szCs w:val="28"/>
        </w:rPr>
        <w:t>51. Заявителям обеспечивается возможность получения на ЕПГУ, РПГУ информации о ходе предоставления муниципальной услуги.</w:t>
      </w:r>
    </w:p>
    <w:p w:rsidR="00CD098C" w:rsidRDefault="00CD098C" w:rsidP="00CD098C">
      <w:pPr>
        <w:widowControl w:val="0"/>
        <w:ind w:firstLine="709"/>
        <w:jc w:val="both"/>
        <w:rPr>
          <w:rFonts w:ascii="PT Astra Serif" w:hAnsi="PT Astra Serif"/>
          <w:sz w:val="28"/>
          <w:szCs w:val="28"/>
        </w:rPr>
      </w:pPr>
      <w:r>
        <w:rPr>
          <w:rFonts w:ascii="PT Astra Serif" w:hAnsi="PT Astra Serif"/>
          <w:sz w:val="28"/>
          <w:szCs w:val="28"/>
        </w:rPr>
        <w:t>52. Иные требования, в том числе учитывающие особенности предоставления муниципальной услуги по экстерриториальному принципу, не предъявляются.</w:t>
      </w:r>
    </w:p>
    <w:p w:rsidR="00CD098C" w:rsidRDefault="00CD098C" w:rsidP="00CD098C">
      <w:pPr>
        <w:tabs>
          <w:tab w:val="left" w:pos="567"/>
          <w:tab w:val="left" w:pos="993"/>
        </w:tabs>
        <w:ind w:firstLine="709"/>
        <w:jc w:val="both"/>
        <w:rPr>
          <w:rFonts w:ascii="PT Astra Serif" w:hAnsi="PT Astra Serif"/>
          <w:sz w:val="28"/>
          <w:szCs w:val="28"/>
        </w:rPr>
      </w:pPr>
    </w:p>
    <w:p w:rsidR="00CD098C" w:rsidRDefault="00CD098C" w:rsidP="00CD098C">
      <w:pPr>
        <w:pStyle w:val="ConsPlusNormal"/>
        <w:ind w:firstLine="0"/>
        <w:jc w:val="center"/>
        <w:outlineLvl w:val="1"/>
        <w:rPr>
          <w:rFonts w:ascii="PT Astra Serif" w:hAnsi="PT Astra Serif"/>
          <w:sz w:val="28"/>
          <w:szCs w:val="28"/>
        </w:rPr>
      </w:pPr>
      <w:r>
        <w:rPr>
          <w:rFonts w:ascii="PT Astra Serif" w:hAnsi="PT Astra Serif"/>
          <w:b/>
          <w:sz w:val="28"/>
          <w:szCs w:val="28"/>
          <w:lang w:val="en-US"/>
        </w:rPr>
        <w:t>III</w:t>
      </w:r>
      <w:r>
        <w:rPr>
          <w:rFonts w:ascii="PT Astra Serif" w:hAnsi="PT Astra Serif"/>
          <w:b/>
          <w:sz w:val="28"/>
          <w:szCs w:val="28"/>
        </w:rPr>
        <w:t xml:space="preserve">. Состав, последовательность и сроки выполнения </w:t>
      </w:r>
    </w:p>
    <w:p w:rsidR="00CD098C" w:rsidRDefault="00CD098C" w:rsidP="00CD098C">
      <w:pPr>
        <w:pStyle w:val="ConsPlusNormal"/>
        <w:ind w:firstLine="0"/>
        <w:jc w:val="center"/>
        <w:outlineLvl w:val="1"/>
        <w:rPr>
          <w:rFonts w:ascii="PT Astra Serif" w:hAnsi="PT Astra Serif"/>
          <w:sz w:val="28"/>
          <w:szCs w:val="28"/>
        </w:rPr>
      </w:pPr>
      <w:r>
        <w:rPr>
          <w:rFonts w:ascii="PT Astra Serif" w:hAnsi="PT Astra Serif"/>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D098C" w:rsidRDefault="00CD098C" w:rsidP="00CD098C">
      <w:pPr>
        <w:pStyle w:val="ConsPlusNormal"/>
        <w:ind w:firstLine="709"/>
        <w:outlineLvl w:val="1"/>
        <w:rPr>
          <w:rFonts w:ascii="PT Astra Serif" w:hAnsi="PT Astra Serif"/>
          <w:b/>
          <w:sz w:val="28"/>
          <w:szCs w:val="28"/>
        </w:rPr>
      </w:pPr>
    </w:p>
    <w:p w:rsidR="00CD098C" w:rsidRDefault="00CD098C" w:rsidP="00CD098C">
      <w:pPr>
        <w:jc w:val="center"/>
        <w:rPr>
          <w:rFonts w:ascii="PT Astra Serif" w:hAnsi="PT Astra Serif"/>
          <w:sz w:val="28"/>
          <w:szCs w:val="28"/>
        </w:rPr>
      </w:pPr>
      <w:r>
        <w:rPr>
          <w:rFonts w:ascii="PT Astra Serif" w:hAnsi="PT Astra Serif"/>
          <w:b/>
          <w:sz w:val="28"/>
          <w:szCs w:val="28"/>
        </w:rPr>
        <w:t>Перечень административных процедур</w:t>
      </w:r>
    </w:p>
    <w:p w:rsidR="00CD098C" w:rsidRDefault="00CD098C" w:rsidP="00CD098C">
      <w:pPr>
        <w:ind w:firstLine="709"/>
        <w:jc w:val="center"/>
        <w:rPr>
          <w:rFonts w:ascii="PT Astra Serif" w:hAnsi="PT Astra Serif"/>
          <w:b/>
          <w:sz w:val="28"/>
          <w:szCs w:val="28"/>
        </w:rPr>
      </w:pPr>
    </w:p>
    <w:p w:rsidR="00CD098C" w:rsidRDefault="00CD098C" w:rsidP="00CD098C">
      <w:pPr>
        <w:pStyle w:val="ConsPlusNormal"/>
        <w:ind w:firstLine="709"/>
        <w:jc w:val="both"/>
        <w:rPr>
          <w:rFonts w:ascii="PT Astra Serif" w:hAnsi="PT Astra Serif"/>
          <w:sz w:val="28"/>
          <w:szCs w:val="28"/>
        </w:rPr>
      </w:pPr>
      <w:r>
        <w:rPr>
          <w:rFonts w:ascii="PT Astra Serif" w:hAnsi="PT Astra Serif"/>
          <w:sz w:val="28"/>
          <w:szCs w:val="28"/>
        </w:rPr>
        <w:t>53. Предоставление муниципальной услуги включает в себя последовательность следующих административных процедур:</w:t>
      </w:r>
    </w:p>
    <w:p w:rsidR="00CD098C" w:rsidRDefault="00CD098C" w:rsidP="00CD098C">
      <w:pPr>
        <w:pStyle w:val="ConsPlusNormal"/>
        <w:ind w:firstLine="709"/>
        <w:jc w:val="both"/>
        <w:rPr>
          <w:rFonts w:ascii="PT Astra Serif" w:hAnsi="PT Astra Serif"/>
          <w:sz w:val="28"/>
          <w:szCs w:val="28"/>
        </w:rPr>
      </w:pPr>
      <w:r>
        <w:rPr>
          <w:rFonts w:ascii="PT Astra Serif" w:hAnsi="PT Astra Serif"/>
          <w:sz w:val="28"/>
          <w:szCs w:val="28"/>
        </w:rPr>
        <w:t xml:space="preserve">1) прием и регистрация заявления и документов, необходимых для предоставления муниципальной услуги; </w:t>
      </w:r>
    </w:p>
    <w:p w:rsidR="00CD098C" w:rsidRDefault="00CD098C" w:rsidP="00CD098C">
      <w:pPr>
        <w:ind w:firstLine="709"/>
        <w:jc w:val="both"/>
        <w:rPr>
          <w:rFonts w:ascii="PT Astra Serif" w:hAnsi="PT Astra Serif"/>
          <w:sz w:val="28"/>
          <w:szCs w:val="28"/>
        </w:rPr>
      </w:pPr>
      <w:r>
        <w:rPr>
          <w:rFonts w:ascii="PT Astra Serif" w:hAnsi="PT Astra Serif"/>
          <w:sz w:val="28"/>
          <w:szCs w:val="28"/>
        </w:rPr>
        <w:t>2) рассмотрение заявления и документов, необходимых для предоставления муниципальной услуги;</w:t>
      </w:r>
    </w:p>
    <w:p w:rsidR="00CD098C" w:rsidRDefault="00CD098C" w:rsidP="00CD098C">
      <w:pPr>
        <w:ind w:firstLine="709"/>
        <w:jc w:val="both"/>
        <w:rPr>
          <w:rFonts w:ascii="PT Astra Serif" w:hAnsi="PT Astra Serif"/>
          <w:sz w:val="28"/>
          <w:szCs w:val="28"/>
        </w:rPr>
      </w:pPr>
      <w:r>
        <w:rPr>
          <w:rFonts w:ascii="PT Astra Serif" w:hAnsi="PT Astra Serif"/>
          <w:sz w:val="28"/>
          <w:szCs w:val="28"/>
        </w:rPr>
        <w:t>3) выдача заявителю документов по результатам предоставления муниципальной услуги.</w:t>
      </w:r>
    </w:p>
    <w:p w:rsidR="00CD098C" w:rsidRDefault="00CD098C" w:rsidP="00CD098C">
      <w:pPr>
        <w:ind w:firstLine="709"/>
        <w:jc w:val="both"/>
        <w:rPr>
          <w:rFonts w:ascii="PT Astra Serif" w:hAnsi="PT Astra Serif"/>
          <w:sz w:val="28"/>
          <w:szCs w:val="28"/>
        </w:rPr>
      </w:pPr>
    </w:p>
    <w:p w:rsidR="00CD098C" w:rsidRDefault="00CD098C" w:rsidP="00CD098C">
      <w:pPr>
        <w:pStyle w:val="ConsPlusNormal"/>
        <w:ind w:firstLine="0"/>
        <w:jc w:val="center"/>
        <w:outlineLvl w:val="2"/>
        <w:rPr>
          <w:rFonts w:ascii="PT Astra Serif" w:hAnsi="PT Astra Serif"/>
          <w:sz w:val="28"/>
          <w:szCs w:val="28"/>
        </w:rPr>
      </w:pPr>
      <w:r>
        <w:rPr>
          <w:rFonts w:ascii="PT Astra Serif" w:hAnsi="PT Astra Serif"/>
          <w:b/>
          <w:sz w:val="28"/>
          <w:szCs w:val="28"/>
        </w:rPr>
        <w:t>Прием и регистрация заявления и документов, необходимых</w:t>
      </w:r>
    </w:p>
    <w:p w:rsidR="00CD098C" w:rsidRDefault="00CD098C" w:rsidP="00CD098C">
      <w:pPr>
        <w:pStyle w:val="ConsPlusNormal"/>
        <w:ind w:firstLine="0"/>
        <w:jc w:val="center"/>
        <w:outlineLvl w:val="2"/>
        <w:rPr>
          <w:rFonts w:ascii="PT Astra Serif" w:hAnsi="PT Astra Serif"/>
          <w:sz w:val="28"/>
          <w:szCs w:val="28"/>
        </w:rPr>
      </w:pPr>
      <w:r>
        <w:rPr>
          <w:rFonts w:ascii="PT Astra Serif" w:hAnsi="PT Astra Serif"/>
          <w:b/>
          <w:sz w:val="28"/>
          <w:szCs w:val="28"/>
        </w:rPr>
        <w:t>для предоставления муниципальной услуги</w:t>
      </w:r>
    </w:p>
    <w:p w:rsidR="00CD098C" w:rsidRDefault="00CD098C" w:rsidP="00CD098C">
      <w:pPr>
        <w:pStyle w:val="ConsPlusNormal"/>
        <w:ind w:firstLine="709"/>
        <w:jc w:val="center"/>
        <w:outlineLvl w:val="2"/>
        <w:rPr>
          <w:rFonts w:ascii="PT Astra Serif" w:hAnsi="PT Astra Serif"/>
          <w:b/>
          <w:bCs/>
          <w:sz w:val="28"/>
          <w:szCs w:val="28"/>
        </w:rPr>
      </w:pPr>
    </w:p>
    <w:p w:rsidR="00CD098C" w:rsidRDefault="00CD098C" w:rsidP="00CD098C">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54. Основанием для начала административной процедуры является поступление в администрацию заявления и документов, предусмотренных пунктами 17 или 18 настоящего административного регламента, способами, предусмотренными пунктом 1</w:t>
      </w:r>
      <w:r>
        <w:rPr>
          <w:rFonts w:ascii="PT Astra Serif" w:hAnsi="PT Astra Serif"/>
          <w:color w:val="000000"/>
          <w:sz w:val="28"/>
          <w:szCs w:val="28"/>
        </w:rPr>
        <w:t>9</w:t>
      </w:r>
      <w:r>
        <w:rPr>
          <w:rFonts w:ascii="PT Astra Serif" w:hAnsi="PT Astra Serif"/>
          <w:sz w:val="28"/>
          <w:szCs w:val="28"/>
        </w:rPr>
        <w:t xml:space="preserve"> настоящего административного регламента.</w:t>
      </w:r>
    </w:p>
    <w:p w:rsidR="00CD098C" w:rsidRDefault="00CD098C" w:rsidP="00CD098C">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55. Сотрудник администрации,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CD098C" w:rsidRDefault="00CD098C" w:rsidP="00CD098C">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56.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CD098C" w:rsidRDefault="00CD098C" w:rsidP="00CD098C">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57. По результатам административной процедуры сотрудник администрации,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CD098C" w:rsidRDefault="00CD098C" w:rsidP="00CD098C">
      <w:pPr>
        <w:pStyle w:val="ConsPlusNormal"/>
        <w:tabs>
          <w:tab w:val="left" w:pos="5387"/>
        </w:tabs>
        <w:ind w:firstLine="709"/>
        <w:jc w:val="both"/>
        <w:outlineLvl w:val="2"/>
        <w:rPr>
          <w:rFonts w:ascii="PT Astra Serif" w:hAnsi="PT Astra Serif"/>
          <w:sz w:val="28"/>
          <w:szCs w:val="28"/>
        </w:rPr>
      </w:pPr>
    </w:p>
    <w:p w:rsidR="00CD098C" w:rsidRDefault="00CD098C" w:rsidP="00CD098C">
      <w:pPr>
        <w:pStyle w:val="ConsPlusNormal"/>
        <w:ind w:firstLine="0"/>
        <w:jc w:val="center"/>
        <w:rPr>
          <w:rFonts w:ascii="PT Astra Serif" w:hAnsi="PT Astra Serif"/>
          <w:sz w:val="28"/>
          <w:szCs w:val="28"/>
        </w:rPr>
      </w:pPr>
      <w:r>
        <w:rPr>
          <w:rFonts w:ascii="PT Astra Serif" w:hAnsi="PT Astra Serif"/>
          <w:b/>
          <w:sz w:val="28"/>
          <w:szCs w:val="28"/>
        </w:rPr>
        <w:t>Рассмотрение заявления и документов, необходимых для предоставления муниципальной услуги</w:t>
      </w:r>
    </w:p>
    <w:p w:rsidR="00CD098C" w:rsidRDefault="00CD098C" w:rsidP="00CD098C">
      <w:pPr>
        <w:pStyle w:val="ConsPlusNormal"/>
        <w:jc w:val="both"/>
        <w:rPr>
          <w:rFonts w:ascii="PT Astra Serif" w:hAnsi="PT Astra Serif"/>
          <w:sz w:val="28"/>
          <w:szCs w:val="28"/>
        </w:rPr>
      </w:pPr>
    </w:p>
    <w:p w:rsidR="00CD098C" w:rsidRDefault="00CD098C" w:rsidP="00CD098C">
      <w:pPr>
        <w:pStyle w:val="ConsPlusNormal"/>
        <w:jc w:val="both"/>
        <w:rPr>
          <w:rFonts w:ascii="PT Astra Serif" w:hAnsi="PT Astra Serif"/>
          <w:sz w:val="28"/>
          <w:szCs w:val="28"/>
        </w:rPr>
      </w:pPr>
      <w:r>
        <w:rPr>
          <w:rFonts w:ascii="PT Astra Serif" w:hAnsi="PT Astra Serif"/>
          <w:sz w:val="28"/>
          <w:szCs w:val="28"/>
        </w:rPr>
        <w:t>58.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CD098C" w:rsidRDefault="00CD098C" w:rsidP="00CD098C">
      <w:pPr>
        <w:pStyle w:val="ConsPlusNormal"/>
        <w:jc w:val="both"/>
        <w:rPr>
          <w:rFonts w:ascii="PT Astra Serif" w:hAnsi="PT Astra Serif"/>
          <w:sz w:val="28"/>
          <w:szCs w:val="28"/>
        </w:rPr>
      </w:pPr>
      <w:r>
        <w:rPr>
          <w:rFonts w:ascii="PT Astra Serif" w:hAnsi="PT Astra Serif"/>
          <w:sz w:val="28"/>
          <w:szCs w:val="28"/>
        </w:rPr>
        <w:t xml:space="preserve">59. Сотрудник администрации, ответственный за предоставление муниципальной услуги, в течение одного рабочего дня </w:t>
      </w:r>
      <w:r>
        <w:rPr>
          <w:rFonts w:ascii="PT Astra Serif" w:hAnsi="PT Astra Serif"/>
          <w:color w:val="000000"/>
          <w:sz w:val="28"/>
          <w:szCs w:val="28"/>
        </w:rPr>
        <w:t xml:space="preserve">с момента получения </w:t>
      </w:r>
      <w:r>
        <w:rPr>
          <w:rFonts w:ascii="PT Astra Serif" w:hAnsi="PT Astra Serif"/>
          <w:color w:val="000000"/>
          <w:sz w:val="28"/>
          <w:szCs w:val="28"/>
        </w:rPr>
        <w:lastRenderedPageBreak/>
        <w:t>зарегистрированных</w:t>
      </w:r>
      <w:r>
        <w:rPr>
          <w:rFonts w:ascii="PT Astra Serif" w:hAnsi="PT Astra Serif"/>
          <w:sz w:val="28"/>
          <w:szCs w:val="28"/>
        </w:rPr>
        <w:t xml:space="preserve"> заявления 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CD098C" w:rsidRDefault="00CD098C" w:rsidP="00CD098C">
      <w:pPr>
        <w:pStyle w:val="ConsPlusNormal"/>
        <w:jc w:val="both"/>
        <w:rPr>
          <w:rFonts w:ascii="PT Astra Serif" w:hAnsi="PT Astra Serif"/>
          <w:sz w:val="28"/>
          <w:szCs w:val="28"/>
        </w:rPr>
      </w:pPr>
      <w:r>
        <w:rPr>
          <w:rFonts w:ascii="PT Astra Serif" w:hAnsi="PT Astra Serif"/>
          <w:sz w:val="28"/>
          <w:szCs w:val="28"/>
        </w:rPr>
        <w:t xml:space="preserve">60. </w:t>
      </w:r>
      <w:r>
        <w:rPr>
          <w:rFonts w:ascii="PT Astra Serif" w:hAnsi="PT Astra Serif"/>
          <w:color w:val="000000"/>
          <w:sz w:val="28"/>
          <w:szCs w:val="28"/>
        </w:rPr>
        <w:t>С</w:t>
      </w:r>
      <w:r>
        <w:rPr>
          <w:rFonts w:ascii="PT Astra Serif" w:hAnsi="PT Astra Serif"/>
          <w:sz w:val="28"/>
          <w:szCs w:val="28"/>
        </w:rPr>
        <w:t xml:space="preserve">отрудник администрации, ответственный за предоставление муниципальной услуги, в течение </w:t>
      </w:r>
      <w:r>
        <w:rPr>
          <w:rFonts w:ascii="PT Astra Serif" w:hAnsi="PT Astra Serif"/>
          <w:color w:val="000000"/>
          <w:sz w:val="28"/>
          <w:szCs w:val="28"/>
        </w:rPr>
        <w:t>одного</w:t>
      </w:r>
      <w:r>
        <w:rPr>
          <w:rFonts w:ascii="PT Astra Serif" w:hAnsi="PT Astra Serif"/>
          <w:sz w:val="28"/>
          <w:szCs w:val="28"/>
        </w:rPr>
        <w:t xml:space="preserve"> рабочего дня </w:t>
      </w:r>
      <w:r>
        <w:rPr>
          <w:rFonts w:ascii="PT Astra Serif" w:hAnsi="PT Astra Serif"/>
          <w:color w:val="000000"/>
          <w:sz w:val="28"/>
          <w:szCs w:val="28"/>
        </w:rPr>
        <w:t>с момента</w:t>
      </w:r>
      <w:r>
        <w:rPr>
          <w:rFonts w:ascii="PT Astra Serif" w:hAnsi="PT Astra Serif"/>
          <w:sz w:val="28"/>
          <w:szCs w:val="28"/>
        </w:rPr>
        <w:t xml:space="preserve"> получения </w:t>
      </w:r>
      <w:r>
        <w:rPr>
          <w:rFonts w:ascii="PT Astra Serif" w:hAnsi="PT Astra Serif"/>
          <w:color w:val="000000"/>
          <w:sz w:val="28"/>
          <w:szCs w:val="28"/>
        </w:rPr>
        <w:t xml:space="preserve">ответов на межведомственные запросы </w:t>
      </w:r>
      <w:r>
        <w:rPr>
          <w:rFonts w:ascii="PT Astra Serif" w:hAnsi="PT Astra Serif"/>
          <w:sz w:val="28"/>
          <w:szCs w:val="28"/>
        </w:rPr>
        <w:t xml:space="preserve">проводит проверку документов, поступивших </w:t>
      </w:r>
      <w:r>
        <w:rPr>
          <w:rFonts w:ascii="PT Astra Serif" w:hAnsi="PT Astra Serif"/>
          <w:color w:val="000000"/>
          <w:sz w:val="28"/>
          <w:szCs w:val="28"/>
        </w:rPr>
        <w:t>от заявителя,</w:t>
      </w:r>
      <w:r>
        <w:rPr>
          <w:rFonts w:ascii="PT Astra Serif" w:hAnsi="PT Astra Serif"/>
          <w:sz w:val="28"/>
          <w:szCs w:val="28"/>
        </w:rPr>
        <w:t xml:space="preserve"> на наличие оснований для отказа в предоставлении муниципальной услуги, предусмотренных пунктом 24 настоящего административн</w:t>
      </w:r>
      <w:r>
        <w:rPr>
          <w:rFonts w:ascii="PT Astra Serif" w:hAnsi="PT Astra Serif"/>
          <w:color w:val="000000"/>
          <w:sz w:val="28"/>
          <w:szCs w:val="28"/>
        </w:rPr>
        <w:t>ого</w:t>
      </w:r>
      <w:r>
        <w:rPr>
          <w:rFonts w:ascii="PT Astra Serif" w:hAnsi="PT Astra Serif"/>
          <w:sz w:val="28"/>
          <w:szCs w:val="28"/>
        </w:rPr>
        <w:t xml:space="preserve"> регламента (в случае подачи заявления о выдаче разрешения) или пунктом 25 настоящего административн</w:t>
      </w:r>
      <w:r>
        <w:rPr>
          <w:rFonts w:ascii="PT Astra Serif" w:hAnsi="PT Astra Serif"/>
          <w:color w:val="000000"/>
          <w:sz w:val="28"/>
          <w:szCs w:val="28"/>
        </w:rPr>
        <w:t>ого</w:t>
      </w:r>
      <w:r>
        <w:rPr>
          <w:rFonts w:ascii="PT Astra Serif" w:hAnsi="PT Astra Serif"/>
          <w:sz w:val="28"/>
          <w:szCs w:val="28"/>
        </w:rPr>
        <w:t xml:space="preserve"> регламента (в случае обращения заявителя в целях аннулирования разрешения).</w:t>
      </w:r>
    </w:p>
    <w:p w:rsidR="00CD098C" w:rsidRDefault="00CD098C" w:rsidP="00CD098C">
      <w:pPr>
        <w:pStyle w:val="ConsPlusNormal"/>
        <w:jc w:val="both"/>
        <w:rPr>
          <w:rFonts w:ascii="PT Astra Serif" w:hAnsi="PT Astra Serif"/>
          <w:sz w:val="28"/>
          <w:szCs w:val="28"/>
        </w:rPr>
      </w:pPr>
      <w:r>
        <w:rPr>
          <w:rFonts w:ascii="PT Astra Serif" w:hAnsi="PT Astra Serif"/>
          <w:sz w:val="28"/>
          <w:szCs w:val="28"/>
        </w:rPr>
        <w:t xml:space="preserve">61. В случае наличия оснований для отказа в предоставлении муниципальной услуги сотрудник администрации, ответственный за предоставление муниципальной услуги, </w:t>
      </w:r>
      <w:r>
        <w:rPr>
          <w:rFonts w:ascii="PT Astra Serif" w:hAnsi="PT Astra Serif"/>
          <w:color w:val="000000"/>
          <w:sz w:val="28"/>
          <w:szCs w:val="28"/>
        </w:rPr>
        <w:t>в течение двух рабочих дней</w:t>
      </w:r>
      <w:r>
        <w:rPr>
          <w:rFonts w:ascii="PT Astra Serif" w:hAnsi="PT Astra Serif"/>
          <w:sz w:val="28"/>
          <w:szCs w:val="28"/>
        </w:rPr>
        <w:t xml:space="preserve"> </w:t>
      </w:r>
      <w:r>
        <w:rPr>
          <w:rFonts w:ascii="PT Astra Serif" w:hAnsi="PT Astra Serif"/>
          <w:color w:val="000000"/>
          <w:sz w:val="28"/>
          <w:szCs w:val="28"/>
        </w:rPr>
        <w:t xml:space="preserve">с момента окончания </w:t>
      </w:r>
      <w:r>
        <w:rPr>
          <w:rFonts w:ascii="PT Astra Serif" w:hAnsi="PT Astra Serif"/>
          <w:sz w:val="28"/>
          <w:szCs w:val="28"/>
        </w:rPr>
        <w:t xml:space="preserve">проверки </w:t>
      </w:r>
      <w:r>
        <w:rPr>
          <w:rFonts w:ascii="PT Astra Serif" w:hAnsi="PT Astra Serif"/>
          <w:color w:val="000000"/>
          <w:sz w:val="28"/>
          <w:szCs w:val="28"/>
        </w:rPr>
        <w:t>документов</w:t>
      </w:r>
      <w:r>
        <w:rPr>
          <w:rFonts w:ascii="PT Astra Serif" w:hAnsi="PT Astra Serif"/>
          <w:sz w:val="28"/>
          <w:szCs w:val="28"/>
        </w:rPr>
        <w:t xml:space="preserve"> подготавливает заявителю проект мотивированного отказа в предоставлении муниципальной услуги и </w:t>
      </w:r>
      <w:r>
        <w:rPr>
          <w:rFonts w:ascii="PT Astra Serif" w:hAnsi="PT Astra Serif"/>
          <w:color w:val="000000"/>
          <w:sz w:val="28"/>
          <w:szCs w:val="28"/>
        </w:rPr>
        <w:t>обеспечивает его подписание уполномоченным должностным лицом администрации</w:t>
      </w:r>
      <w:r>
        <w:rPr>
          <w:rFonts w:ascii="PT Astra Serif" w:hAnsi="PT Astra Serif"/>
          <w:sz w:val="28"/>
          <w:szCs w:val="28"/>
        </w:rPr>
        <w:t>.</w:t>
      </w:r>
    </w:p>
    <w:p w:rsidR="00CD098C" w:rsidRDefault="00CD098C" w:rsidP="00CD098C">
      <w:pPr>
        <w:pStyle w:val="ConsPlusNormal"/>
        <w:ind w:firstLine="709"/>
        <w:jc w:val="both"/>
        <w:rPr>
          <w:rFonts w:ascii="PT Astra Serif" w:hAnsi="PT Astra Serif"/>
          <w:sz w:val="28"/>
          <w:szCs w:val="28"/>
        </w:rPr>
      </w:pPr>
      <w:r>
        <w:rPr>
          <w:rFonts w:ascii="PT Astra Serif" w:hAnsi="PT Astra Serif"/>
          <w:color w:val="000000"/>
          <w:sz w:val="28"/>
          <w:szCs w:val="28"/>
        </w:rPr>
        <w:t>62. Результатом административного действия является мотивированный отказ в предоставлении муниципальной услуги, подписанный уполномоченным должностным лицом администрации.</w:t>
      </w:r>
    </w:p>
    <w:p w:rsidR="00CD098C" w:rsidRDefault="00CD098C" w:rsidP="00CD098C">
      <w:pPr>
        <w:pStyle w:val="ConsPlusNormal"/>
        <w:jc w:val="both"/>
        <w:rPr>
          <w:rFonts w:ascii="PT Astra Serif" w:hAnsi="PT Astra Serif"/>
          <w:sz w:val="28"/>
          <w:szCs w:val="28"/>
        </w:rPr>
      </w:pPr>
      <w:r>
        <w:rPr>
          <w:rFonts w:ascii="PT Astra Serif" w:hAnsi="PT Astra Serif"/>
          <w:color w:val="000000"/>
          <w:sz w:val="28"/>
          <w:szCs w:val="28"/>
        </w:rPr>
        <w:t>63.</w:t>
      </w:r>
      <w:r>
        <w:rPr>
          <w:rFonts w:ascii="PT Astra Serif" w:hAnsi="PT Astra Serif"/>
          <w:sz w:val="28"/>
          <w:szCs w:val="28"/>
        </w:rPr>
        <w:t xml:space="preserve"> В случае </w:t>
      </w:r>
      <w:r>
        <w:rPr>
          <w:rFonts w:ascii="PT Astra Serif" w:hAnsi="PT Astra Serif"/>
          <w:color w:val="000000"/>
          <w:sz w:val="28"/>
          <w:szCs w:val="28"/>
        </w:rPr>
        <w:t>отсутствия</w:t>
      </w:r>
      <w:r>
        <w:rPr>
          <w:rFonts w:ascii="PT Astra Serif" w:hAnsi="PT Astra Serif"/>
          <w:sz w:val="28"/>
          <w:szCs w:val="28"/>
        </w:rPr>
        <w:t xml:space="preserve"> оснований для отказа в предоставлении муниципальной услуги сотрудник администрации, ответственный за предоставление муниципальной услуги, </w:t>
      </w:r>
      <w:r>
        <w:rPr>
          <w:rFonts w:ascii="PT Astra Serif" w:hAnsi="PT Astra Serif"/>
          <w:color w:val="000000"/>
          <w:sz w:val="28"/>
          <w:szCs w:val="28"/>
        </w:rPr>
        <w:t>в течение пяти рабочих дней</w:t>
      </w:r>
      <w:r>
        <w:rPr>
          <w:rFonts w:ascii="PT Astra Serif" w:hAnsi="PT Astra Serif"/>
          <w:sz w:val="28"/>
          <w:szCs w:val="28"/>
        </w:rPr>
        <w:t xml:space="preserve"> </w:t>
      </w:r>
      <w:r>
        <w:rPr>
          <w:rFonts w:ascii="PT Astra Serif" w:hAnsi="PT Astra Serif"/>
          <w:color w:val="000000"/>
          <w:sz w:val="28"/>
          <w:szCs w:val="28"/>
        </w:rPr>
        <w:t xml:space="preserve">с момента окончания </w:t>
      </w:r>
      <w:r>
        <w:rPr>
          <w:rFonts w:ascii="PT Astra Serif" w:hAnsi="PT Astra Serif"/>
          <w:sz w:val="28"/>
          <w:szCs w:val="28"/>
        </w:rPr>
        <w:t xml:space="preserve">проверки </w:t>
      </w:r>
      <w:r>
        <w:rPr>
          <w:rFonts w:ascii="PT Astra Serif" w:hAnsi="PT Astra Serif"/>
          <w:color w:val="000000"/>
          <w:sz w:val="28"/>
          <w:szCs w:val="28"/>
        </w:rPr>
        <w:t xml:space="preserve">документов осуществляет подготовку проекта разрешения (проекта постановления администрации об аннулировании разрешения) и </w:t>
      </w:r>
      <w:r>
        <w:rPr>
          <w:rFonts w:ascii="PT Astra Serif" w:eastAsiaTheme="minorEastAsia" w:hAnsi="PT Astra Serif"/>
          <w:sz w:val="28"/>
          <w:szCs w:val="28"/>
        </w:rPr>
        <w:t xml:space="preserve">обеспечивает его подписание </w:t>
      </w:r>
      <w:r>
        <w:rPr>
          <w:rFonts w:ascii="PT Astra Serif" w:hAnsi="PT Astra Serif"/>
          <w:color w:val="000000"/>
          <w:sz w:val="28"/>
          <w:szCs w:val="28"/>
        </w:rPr>
        <w:t>уполномоченным должностным лицом</w:t>
      </w:r>
      <w:r>
        <w:rPr>
          <w:rFonts w:ascii="PT Astra Serif" w:eastAsiaTheme="minorEastAsia" w:hAnsi="PT Astra Serif"/>
          <w:sz w:val="28"/>
          <w:szCs w:val="28"/>
        </w:rPr>
        <w:t xml:space="preserve"> администрации</w:t>
      </w:r>
      <w:r>
        <w:rPr>
          <w:rFonts w:ascii="PT Astra Serif" w:eastAsiaTheme="minorHAnsi" w:hAnsi="PT Astra Serif"/>
          <w:color w:val="000000"/>
          <w:sz w:val="28"/>
          <w:szCs w:val="28"/>
          <w:lang w:eastAsia="en-US"/>
        </w:rPr>
        <w:t>.</w:t>
      </w:r>
    </w:p>
    <w:p w:rsidR="00CD098C" w:rsidRDefault="00CD098C" w:rsidP="00CD098C">
      <w:pPr>
        <w:pStyle w:val="ConsPlusNormal"/>
        <w:ind w:firstLine="709"/>
        <w:jc w:val="both"/>
        <w:rPr>
          <w:rFonts w:ascii="PT Astra Serif" w:hAnsi="PT Astra Serif"/>
          <w:sz w:val="28"/>
          <w:szCs w:val="28"/>
        </w:rPr>
      </w:pPr>
      <w:r>
        <w:rPr>
          <w:rFonts w:ascii="PT Astra Serif" w:eastAsiaTheme="minorHAnsi" w:hAnsi="PT Astra Serif"/>
          <w:color w:val="000000"/>
          <w:sz w:val="28"/>
          <w:szCs w:val="28"/>
          <w:lang w:eastAsia="en-US"/>
        </w:rPr>
        <w:t xml:space="preserve">64. Результатом административного действия является </w:t>
      </w:r>
      <w:r>
        <w:rPr>
          <w:rFonts w:ascii="PT Astra Serif" w:eastAsia="Calibri" w:hAnsi="PT Astra Serif"/>
          <w:color w:val="000000"/>
          <w:sz w:val="28"/>
          <w:szCs w:val="28"/>
          <w:lang w:eastAsia="en-US"/>
        </w:rPr>
        <w:t xml:space="preserve">подписанное </w:t>
      </w:r>
      <w:r>
        <w:rPr>
          <w:rFonts w:ascii="PT Astra Serif" w:hAnsi="PT Astra Serif"/>
          <w:color w:val="000000"/>
          <w:sz w:val="28"/>
          <w:szCs w:val="28"/>
        </w:rPr>
        <w:t>уполномоченным должностным лицом</w:t>
      </w:r>
      <w:r>
        <w:rPr>
          <w:rFonts w:ascii="PT Astra Serif" w:eastAsia="Calibri" w:hAnsi="PT Astra Serif"/>
          <w:color w:val="000000"/>
          <w:sz w:val="28"/>
          <w:szCs w:val="28"/>
          <w:lang w:eastAsia="en-US"/>
        </w:rPr>
        <w:t xml:space="preserve"> администрации</w:t>
      </w:r>
      <w:r>
        <w:rPr>
          <w:rFonts w:ascii="PT Astra Serif" w:eastAsiaTheme="minorHAnsi" w:hAnsi="PT Astra Serif"/>
          <w:color w:val="000000"/>
          <w:sz w:val="28"/>
          <w:szCs w:val="28"/>
          <w:lang w:eastAsia="en-US"/>
        </w:rPr>
        <w:t xml:space="preserve"> </w:t>
      </w:r>
      <w:r>
        <w:rPr>
          <w:rFonts w:ascii="PT Astra Serif" w:hAnsi="PT Astra Serif"/>
          <w:color w:val="000000"/>
          <w:sz w:val="28"/>
          <w:szCs w:val="28"/>
        </w:rPr>
        <w:t>разрешение (постановление администрации об аннулировании разрешения)</w:t>
      </w:r>
      <w:r>
        <w:rPr>
          <w:rFonts w:ascii="PT Astra Serif" w:eastAsia="Calibri" w:hAnsi="PT Astra Serif"/>
          <w:color w:val="000000"/>
          <w:sz w:val="28"/>
          <w:szCs w:val="28"/>
          <w:lang w:eastAsia="en-US"/>
        </w:rPr>
        <w:t>.</w:t>
      </w:r>
    </w:p>
    <w:p w:rsidR="00CD098C" w:rsidRDefault="00CD098C" w:rsidP="00CD098C">
      <w:pPr>
        <w:pStyle w:val="ConsPlusNormal"/>
        <w:jc w:val="both"/>
        <w:rPr>
          <w:rFonts w:ascii="PT Astra Serif" w:hAnsi="PT Astra Serif"/>
          <w:sz w:val="28"/>
          <w:szCs w:val="28"/>
        </w:rPr>
      </w:pPr>
    </w:p>
    <w:p w:rsidR="00CD098C" w:rsidRDefault="00CD098C" w:rsidP="00CD098C">
      <w:pPr>
        <w:pStyle w:val="ConsPlusNormal"/>
        <w:ind w:firstLine="0"/>
        <w:jc w:val="center"/>
        <w:rPr>
          <w:rFonts w:ascii="PT Astra Serif" w:hAnsi="PT Astra Serif"/>
          <w:sz w:val="28"/>
          <w:szCs w:val="28"/>
        </w:rPr>
      </w:pPr>
      <w:r>
        <w:rPr>
          <w:rFonts w:ascii="PT Astra Serif" w:hAnsi="PT Astra Serif"/>
          <w:b/>
          <w:sz w:val="28"/>
          <w:szCs w:val="28"/>
        </w:rPr>
        <w:t>Выдача заявителю документов по результатам предоставления муниципальной услуги</w:t>
      </w:r>
    </w:p>
    <w:p w:rsidR="00CD098C" w:rsidRDefault="00CD098C" w:rsidP="00CD098C">
      <w:pPr>
        <w:pStyle w:val="ConsPlusNormal"/>
        <w:jc w:val="both"/>
        <w:rPr>
          <w:rFonts w:ascii="PT Astra Serif" w:hAnsi="PT Astra Serif"/>
          <w:sz w:val="28"/>
          <w:szCs w:val="28"/>
        </w:rPr>
      </w:pPr>
    </w:p>
    <w:p w:rsidR="00CD098C" w:rsidRDefault="00CD098C" w:rsidP="00CD098C">
      <w:pPr>
        <w:pStyle w:val="ConsPlusNormal"/>
        <w:jc w:val="both"/>
        <w:rPr>
          <w:rFonts w:ascii="PT Astra Serif" w:hAnsi="PT Astra Serif"/>
          <w:sz w:val="28"/>
          <w:szCs w:val="28"/>
        </w:rPr>
      </w:pPr>
      <w:r>
        <w:rPr>
          <w:rFonts w:ascii="PT Astra Serif" w:hAnsi="PT Astra Serif"/>
          <w:color w:val="000000"/>
          <w:sz w:val="28"/>
          <w:szCs w:val="28"/>
        </w:rPr>
        <w:lastRenderedPageBreak/>
        <w:t>65</w:t>
      </w:r>
      <w:r>
        <w:rPr>
          <w:rFonts w:ascii="PT Astra Serif" w:hAnsi="PT Astra Serif"/>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CD098C" w:rsidRDefault="00CD098C" w:rsidP="00CD098C">
      <w:pPr>
        <w:pStyle w:val="ConsPlusNormal"/>
        <w:jc w:val="both"/>
        <w:rPr>
          <w:rFonts w:ascii="PT Astra Serif" w:hAnsi="PT Astra Serif"/>
          <w:sz w:val="28"/>
          <w:szCs w:val="28"/>
        </w:rPr>
      </w:pPr>
      <w:r>
        <w:rPr>
          <w:rFonts w:ascii="PT Astra Serif" w:hAnsi="PT Astra Serif"/>
          <w:sz w:val="28"/>
          <w:szCs w:val="28"/>
        </w:rPr>
        <w:t>66. Сотрудник администрации, ответственный за предоставление муниципальной услуги, в течение одного рабочего дня со дня поступления подписанного результата предоставления муниципальной услуги, обеспечивает его направление заявителю.</w:t>
      </w:r>
    </w:p>
    <w:p w:rsidR="00CD098C" w:rsidRDefault="00CD098C" w:rsidP="00CD098C">
      <w:pPr>
        <w:pStyle w:val="ConsPlusNormal"/>
        <w:jc w:val="both"/>
        <w:rPr>
          <w:rFonts w:ascii="PT Astra Serif" w:hAnsi="PT Astra Serif"/>
          <w:sz w:val="28"/>
          <w:szCs w:val="28"/>
        </w:rPr>
      </w:pPr>
      <w:r>
        <w:rPr>
          <w:rFonts w:ascii="PT Astra Serif" w:hAnsi="PT Astra Serif"/>
          <w:sz w:val="28"/>
          <w:szCs w:val="28"/>
        </w:rPr>
        <w:t>67.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CD098C" w:rsidRDefault="00CD098C" w:rsidP="00CD098C">
      <w:pPr>
        <w:ind w:firstLine="709"/>
        <w:jc w:val="both"/>
        <w:rPr>
          <w:rFonts w:ascii="PT Astra Serif" w:hAnsi="PT Astra Serif"/>
          <w:sz w:val="28"/>
          <w:szCs w:val="28"/>
        </w:rPr>
      </w:pPr>
    </w:p>
    <w:p w:rsidR="00CD098C" w:rsidRDefault="00CD098C" w:rsidP="00CD098C">
      <w:pPr>
        <w:jc w:val="center"/>
        <w:rPr>
          <w:rFonts w:ascii="PT Astra Serif" w:hAnsi="PT Astra Serif"/>
          <w:sz w:val="28"/>
          <w:szCs w:val="28"/>
        </w:rPr>
      </w:pPr>
      <w:r>
        <w:rPr>
          <w:rFonts w:ascii="PT Astra Serif" w:hAnsi="PT Astra Serif"/>
          <w:b/>
          <w:sz w:val="28"/>
          <w:szCs w:val="28"/>
        </w:rPr>
        <w:t xml:space="preserve">Порядок осуществления в электронной форме, в том числе </w:t>
      </w:r>
    </w:p>
    <w:p w:rsidR="00CD098C" w:rsidRDefault="00CD098C" w:rsidP="00CD098C">
      <w:pPr>
        <w:jc w:val="center"/>
        <w:rPr>
          <w:rFonts w:ascii="PT Astra Serif" w:hAnsi="PT Astra Serif"/>
          <w:sz w:val="28"/>
          <w:szCs w:val="28"/>
        </w:rPr>
      </w:pPr>
      <w:r>
        <w:rPr>
          <w:rFonts w:ascii="PT Astra Serif" w:hAnsi="PT Astra Serif"/>
          <w:b/>
          <w:sz w:val="28"/>
          <w:szCs w:val="28"/>
        </w:rPr>
        <w:t>с использованием ЕПГУ, РПГУ административных процедур</w:t>
      </w:r>
    </w:p>
    <w:p w:rsidR="00CD098C" w:rsidRDefault="00CD098C" w:rsidP="00CD098C">
      <w:pPr>
        <w:ind w:firstLine="709"/>
        <w:jc w:val="both"/>
        <w:rPr>
          <w:rFonts w:ascii="PT Astra Serif" w:hAnsi="PT Astra Serif"/>
          <w:sz w:val="28"/>
          <w:szCs w:val="28"/>
        </w:rPr>
      </w:pPr>
    </w:p>
    <w:p w:rsidR="00CD098C" w:rsidRDefault="00CD098C" w:rsidP="00CD098C">
      <w:pPr>
        <w:ind w:firstLine="709"/>
        <w:jc w:val="both"/>
        <w:rPr>
          <w:rFonts w:ascii="PT Astra Serif" w:hAnsi="PT Astra Serif"/>
        </w:rPr>
      </w:pPr>
      <w:r>
        <w:rPr>
          <w:rFonts w:ascii="PT Astra Serif" w:hAnsi="PT Astra Serif"/>
          <w:sz w:val="28"/>
          <w:szCs w:val="28"/>
        </w:rPr>
        <w:t>68.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CD098C" w:rsidRDefault="00CD098C" w:rsidP="00CD098C">
      <w:pPr>
        <w:ind w:firstLine="709"/>
        <w:jc w:val="both"/>
        <w:rPr>
          <w:rFonts w:ascii="PT Astra Serif" w:hAnsi="PT Astra Serif"/>
        </w:rPr>
      </w:pPr>
      <w:r>
        <w:rPr>
          <w:rFonts w:ascii="PT Astra Serif" w:hAnsi="PT Astra Serif"/>
          <w:sz w:val="28"/>
          <w:szCs w:val="28"/>
        </w:rPr>
        <w:t>69.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CD098C" w:rsidRDefault="00CD098C" w:rsidP="00CD098C">
      <w:pPr>
        <w:ind w:firstLine="709"/>
        <w:jc w:val="both"/>
        <w:rPr>
          <w:rFonts w:ascii="PT Astra Serif" w:hAnsi="PT Astra Serif"/>
        </w:rPr>
      </w:pPr>
      <w:r>
        <w:rPr>
          <w:rFonts w:ascii="PT Astra Serif" w:hAnsi="PT Astra Serif"/>
          <w:sz w:val="28"/>
          <w:szCs w:val="28"/>
        </w:rPr>
        <w:t>70.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D098C" w:rsidRDefault="00CD098C" w:rsidP="00CD098C">
      <w:pPr>
        <w:ind w:firstLine="709"/>
        <w:jc w:val="both"/>
        <w:rPr>
          <w:rFonts w:ascii="PT Astra Serif" w:hAnsi="PT Astra Serif"/>
        </w:rPr>
      </w:pPr>
      <w:r>
        <w:rPr>
          <w:rFonts w:ascii="PT Astra Serif" w:hAnsi="PT Astra Serif"/>
          <w:sz w:val="28"/>
          <w:szCs w:val="28"/>
        </w:rPr>
        <w:t>71. При формировании запроса заявителю обеспечивается:</w:t>
      </w:r>
    </w:p>
    <w:p w:rsidR="00CD098C" w:rsidRDefault="00CD098C" w:rsidP="00CD098C">
      <w:pPr>
        <w:ind w:firstLine="709"/>
        <w:jc w:val="both"/>
        <w:rPr>
          <w:rFonts w:ascii="PT Astra Serif" w:hAnsi="PT Astra Serif"/>
        </w:rPr>
      </w:pPr>
      <w:r>
        <w:rPr>
          <w:rFonts w:ascii="PT Astra Serif" w:hAnsi="PT Astra Serif"/>
          <w:sz w:val="28"/>
          <w:szCs w:val="28"/>
        </w:rPr>
        <w:t>а) возможность копирования и сохранения запроса и иных документов, необходимых для предоставления муниципальной услуги;</w:t>
      </w:r>
    </w:p>
    <w:p w:rsidR="00CD098C" w:rsidRDefault="00CD098C" w:rsidP="00CD098C">
      <w:pPr>
        <w:ind w:firstLine="709"/>
        <w:jc w:val="both"/>
        <w:rPr>
          <w:rFonts w:ascii="PT Astra Serif" w:hAnsi="PT Astra Serif"/>
        </w:rPr>
      </w:pPr>
      <w:r>
        <w:rPr>
          <w:rFonts w:ascii="PT Astra Serif"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CD098C" w:rsidRDefault="00CD098C" w:rsidP="00CD098C">
      <w:pPr>
        <w:ind w:firstLine="709"/>
        <w:jc w:val="both"/>
        <w:rPr>
          <w:rFonts w:ascii="PT Astra Serif" w:hAnsi="PT Astra Serif"/>
        </w:rPr>
      </w:pPr>
      <w:r>
        <w:rPr>
          <w:rFonts w:ascii="PT Astra Serif" w:hAnsi="PT Astra Serif"/>
          <w:sz w:val="28"/>
          <w:szCs w:val="28"/>
        </w:rPr>
        <w:t>в) возможность печати на бумажном носителе копии электронной формы запроса;</w:t>
      </w:r>
    </w:p>
    <w:p w:rsidR="00CD098C" w:rsidRDefault="00CD098C" w:rsidP="00CD098C">
      <w:pPr>
        <w:ind w:firstLine="709"/>
        <w:jc w:val="both"/>
        <w:rPr>
          <w:rFonts w:ascii="PT Astra Serif" w:hAnsi="PT Astra Serif"/>
        </w:rPr>
      </w:pPr>
      <w:r>
        <w:rPr>
          <w:rFonts w:ascii="PT Astra Serif" w:hAnsi="PT Astra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D098C" w:rsidRDefault="00CD098C" w:rsidP="00CD098C">
      <w:pPr>
        <w:ind w:firstLine="709"/>
        <w:jc w:val="both"/>
        <w:rPr>
          <w:rFonts w:ascii="PT Astra Serif" w:hAnsi="PT Astra Serif"/>
        </w:rPr>
      </w:pPr>
      <w:r>
        <w:rPr>
          <w:rFonts w:ascii="PT Astra Serif" w:hAnsi="PT Astra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w:t>
      </w:r>
      <w:r>
        <w:rPr>
          <w:rFonts w:ascii="PT Astra Serif" w:hAnsi="PT Astra Serif"/>
          <w:sz w:val="28"/>
          <w:szCs w:val="28"/>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CD098C" w:rsidRDefault="00CD098C" w:rsidP="00CD098C">
      <w:pPr>
        <w:ind w:firstLine="709"/>
        <w:jc w:val="both"/>
        <w:rPr>
          <w:rFonts w:ascii="PT Astra Serif" w:hAnsi="PT Astra Serif"/>
        </w:rPr>
      </w:pPr>
      <w:r>
        <w:rPr>
          <w:rFonts w:ascii="PT Astra Serif" w:hAnsi="PT Astra Serif"/>
          <w:sz w:val="28"/>
          <w:szCs w:val="28"/>
        </w:rPr>
        <w:t>е) возможность вернуться на любой из этапов заполнения электронной формы запроса без потери ранее введенной информации;</w:t>
      </w:r>
    </w:p>
    <w:p w:rsidR="00CD098C" w:rsidRDefault="00CD098C" w:rsidP="00CD098C">
      <w:pPr>
        <w:ind w:firstLine="709"/>
        <w:jc w:val="both"/>
        <w:rPr>
          <w:rFonts w:ascii="PT Astra Serif" w:hAnsi="PT Astra Serif"/>
        </w:rPr>
      </w:pPr>
      <w:r>
        <w:rPr>
          <w:rFonts w:ascii="PT Astra Serif" w:hAnsi="PT Astra Serif"/>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CD098C" w:rsidRDefault="00CD098C" w:rsidP="00CD098C">
      <w:pPr>
        <w:ind w:firstLine="709"/>
        <w:jc w:val="both"/>
        <w:rPr>
          <w:rFonts w:ascii="PT Astra Serif" w:hAnsi="PT Astra Serif"/>
        </w:rPr>
      </w:pPr>
      <w:r>
        <w:rPr>
          <w:rFonts w:ascii="PT Astra Serif" w:hAnsi="PT Astra Serif"/>
          <w:sz w:val="28"/>
          <w:szCs w:val="28"/>
        </w:rPr>
        <w:t>72. Сформированный и подписанный запрос направляется в администрацию посредством ЕПГУ, РПГУ.</w:t>
      </w:r>
    </w:p>
    <w:p w:rsidR="00CD098C" w:rsidRDefault="00CD098C" w:rsidP="00CD098C">
      <w:pPr>
        <w:ind w:firstLine="709"/>
        <w:jc w:val="both"/>
        <w:rPr>
          <w:rFonts w:ascii="PT Astra Serif" w:hAnsi="PT Astra Serif"/>
        </w:rPr>
      </w:pPr>
      <w:r>
        <w:rPr>
          <w:rFonts w:ascii="PT Astra Serif" w:hAnsi="PT Astra Serif"/>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CD098C" w:rsidRDefault="00CD098C" w:rsidP="00CD098C">
      <w:pPr>
        <w:ind w:firstLine="709"/>
        <w:jc w:val="both"/>
        <w:rPr>
          <w:rFonts w:ascii="PT Astra Serif" w:hAnsi="PT Astra Serif"/>
        </w:rPr>
      </w:pPr>
      <w:r>
        <w:rPr>
          <w:rFonts w:ascii="PT Astra Serif" w:hAnsi="PT Astra Serif"/>
          <w:sz w:val="28"/>
          <w:szCs w:val="28"/>
        </w:rPr>
        <w:t>73.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CD098C" w:rsidRDefault="00CD098C" w:rsidP="00CD098C">
      <w:pPr>
        <w:ind w:firstLine="709"/>
        <w:jc w:val="both"/>
        <w:rPr>
          <w:rFonts w:ascii="PT Astra Serif" w:hAnsi="PT Astra Serif"/>
        </w:rPr>
      </w:pPr>
      <w:r>
        <w:rPr>
          <w:rFonts w:ascii="PT Astra Serif" w:hAnsi="PT Astra Serif"/>
          <w:sz w:val="28"/>
          <w:szCs w:val="28"/>
        </w:rPr>
        <w:t>Срок административной процедуры: один рабочий день.</w:t>
      </w:r>
    </w:p>
    <w:p w:rsidR="00CD098C" w:rsidRDefault="00CD098C" w:rsidP="00CD098C">
      <w:pPr>
        <w:ind w:firstLine="709"/>
        <w:jc w:val="both"/>
        <w:rPr>
          <w:rFonts w:ascii="PT Astra Serif" w:hAnsi="PT Astra Serif"/>
        </w:rPr>
      </w:pPr>
      <w:r>
        <w:rPr>
          <w:rFonts w:ascii="PT Astra Serif" w:hAnsi="PT Astra Serif"/>
          <w:sz w:val="28"/>
          <w:szCs w:val="28"/>
        </w:rPr>
        <w:t>74.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CD098C" w:rsidRDefault="00CD098C" w:rsidP="00CD098C">
      <w:pPr>
        <w:ind w:firstLine="709"/>
        <w:jc w:val="both"/>
        <w:rPr>
          <w:rFonts w:ascii="PT Astra Serif" w:hAnsi="PT Astra Serif"/>
        </w:rPr>
      </w:pPr>
      <w:r>
        <w:rPr>
          <w:rFonts w:ascii="PT Astra Serif" w:hAnsi="PT Astra Serif"/>
          <w:sz w:val="28"/>
          <w:szCs w:val="28"/>
        </w:rPr>
        <w:t>75.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CD098C" w:rsidRDefault="00CD098C" w:rsidP="00CD098C">
      <w:pPr>
        <w:ind w:firstLine="709"/>
        <w:jc w:val="both"/>
        <w:rPr>
          <w:rFonts w:ascii="PT Astra Serif" w:hAnsi="PT Astra Serif"/>
        </w:rPr>
      </w:pPr>
      <w:r>
        <w:rPr>
          <w:rFonts w:ascii="PT Astra Serif" w:hAnsi="PT Astra Serif"/>
          <w:sz w:val="28"/>
          <w:szCs w:val="28"/>
        </w:rPr>
        <w:t>76.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CD098C" w:rsidRDefault="00CD098C" w:rsidP="00CD098C">
      <w:pPr>
        <w:ind w:firstLine="709"/>
        <w:jc w:val="both"/>
        <w:rPr>
          <w:rFonts w:ascii="PT Astra Serif" w:hAnsi="PT Astra Serif"/>
        </w:rPr>
      </w:pPr>
      <w:r>
        <w:rPr>
          <w:rFonts w:ascii="PT Astra Serif" w:hAnsi="PT Astra Serif"/>
          <w:sz w:val="28"/>
          <w:szCs w:val="28"/>
        </w:rPr>
        <w:t>77.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CD098C" w:rsidRDefault="00CD098C" w:rsidP="00CD098C">
      <w:pPr>
        <w:ind w:firstLine="709"/>
        <w:jc w:val="both"/>
        <w:rPr>
          <w:rFonts w:ascii="PT Astra Serif" w:hAnsi="PT Astra Serif"/>
        </w:rPr>
      </w:pPr>
      <w:r>
        <w:rPr>
          <w:rFonts w:ascii="PT Astra Serif" w:hAnsi="PT Astra Serif"/>
          <w:sz w:val="28"/>
          <w:szCs w:val="28"/>
        </w:rPr>
        <w:t>78. Заявитель имеет возможность получения информации о ходе предоставления муниципальной услуги.</w:t>
      </w:r>
    </w:p>
    <w:p w:rsidR="00CD098C" w:rsidRDefault="00CD098C" w:rsidP="00CD098C">
      <w:pPr>
        <w:ind w:firstLine="709"/>
        <w:jc w:val="both"/>
        <w:rPr>
          <w:rFonts w:ascii="PT Astra Serif" w:hAnsi="PT Astra Serif"/>
        </w:rPr>
      </w:pPr>
      <w:r>
        <w:rPr>
          <w:rFonts w:ascii="PT Astra Serif" w:hAnsi="PT Astra Serif"/>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CD098C" w:rsidRDefault="00CD098C" w:rsidP="00CD098C">
      <w:pPr>
        <w:ind w:firstLine="709"/>
        <w:jc w:val="both"/>
        <w:rPr>
          <w:rFonts w:ascii="PT Astra Serif" w:hAnsi="PT Astra Serif"/>
        </w:rPr>
      </w:pPr>
      <w:r>
        <w:rPr>
          <w:rFonts w:ascii="PT Astra Serif" w:hAnsi="PT Astra Serif"/>
          <w:sz w:val="28"/>
          <w:szCs w:val="28"/>
        </w:rPr>
        <w:t xml:space="preserve">79. При предоставлении муниципальной услуги в электронной форме заявителю направляется уведомление об окончании предоставления </w:t>
      </w:r>
      <w:r>
        <w:rPr>
          <w:rFonts w:ascii="PT Astra Serif" w:hAnsi="PT Astra Serif"/>
          <w:sz w:val="28"/>
          <w:szCs w:val="28"/>
        </w:rPr>
        <w:lastRenderedPageBreak/>
        <w:t>муниципальной услуги либо мотивированный отказ в предоставлении муниципальной услуги.</w:t>
      </w:r>
    </w:p>
    <w:p w:rsidR="00CD098C" w:rsidRDefault="00CD098C" w:rsidP="00CD098C">
      <w:pPr>
        <w:ind w:firstLine="709"/>
        <w:jc w:val="both"/>
        <w:rPr>
          <w:rFonts w:ascii="PT Astra Serif" w:hAnsi="PT Astra Serif"/>
        </w:rPr>
      </w:pPr>
      <w:r>
        <w:rPr>
          <w:rFonts w:ascii="PT Astra Serif" w:hAnsi="PT Astra Serif"/>
          <w:sz w:val="28"/>
          <w:szCs w:val="28"/>
        </w:rPr>
        <w:t>80. Заявителям обеспечивается возможность оценить доступность и качество муниципальной услуги на ЕПГУ, РПГУ.</w:t>
      </w:r>
    </w:p>
    <w:p w:rsidR="00CD098C" w:rsidRDefault="00CD098C" w:rsidP="00CD098C">
      <w:pPr>
        <w:ind w:firstLine="709"/>
        <w:jc w:val="both"/>
        <w:rPr>
          <w:rFonts w:ascii="PT Astra Serif" w:hAnsi="PT Astra Serif"/>
          <w:sz w:val="28"/>
          <w:szCs w:val="28"/>
        </w:rPr>
      </w:pPr>
    </w:p>
    <w:p w:rsidR="00CD098C" w:rsidRDefault="00CD098C" w:rsidP="00CD098C">
      <w:pPr>
        <w:jc w:val="center"/>
        <w:rPr>
          <w:rFonts w:ascii="PT Astra Serif" w:hAnsi="PT Astra Serif"/>
        </w:rPr>
      </w:pPr>
      <w:r>
        <w:rPr>
          <w:rFonts w:ascii="PT Astra Serif" w:hAnsi="PT Astra Serif"/>
          <w:b/>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CD098C" w:rsidRDefault="00CD098C" w:rsidP="00CD098C">
      <w:pPr>
        <w:jc w:val="both"/>
        <w:rPr>
          <w:rFonts w:ascii="PT Astra Serif" w:hAnsi="PT Astra Serif"/>
          <w:sz w:val="28"/>
          <w:szCs w:val="28"/>
        </w:rPr>
      </w:pPr>
    </w:p>
    <w:p w:rsidR="00CD098C" w:rsidRDefault="00CD098C" w:rsidP="00CD098C">
      <w:pPr>
        <w:ind w:firstLine="709"/>
        <w:jc w:val="both"/>
        <w:rPr>
          <w:rFonts w:ascii="PT Astra Serif" w:hAnsi="PT Astra Serif"/>
        </w:rPr>
      </w:pPr>
      <w:r>
        <w:rPr>
          <w:rFonts w:ascii="PT Astra Serif" w:hAnsi="PT Astra Serif"/>
          <w:sz w:val="28"/>
          <w:szCs w:val="28"/>
        </w:rPr>
        <w:t>81.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6).</w:t>
      </w:r>
    </w:p>
    <w:p w:rsidR="00CD098C" w:rsidRDefault="00CD098C" w:rsidP="00CD098C">
      <w:pPr>
        <w:ind w:firstLine="709"/>
        <w:jc w:val="both"/>
        <w:rPr>
          <w:rFonts w:ascii="PT Astra Serif" w:hAnsi="PT Astra Serif"/>
        </w:rPr>
      </w:pPr>
      <w:r>
        <w:rPr>
          <w:rFonts w:ascii="PT Astra Serif" w:hAnsi="PT Astra Serif"/>
          <w:sz w:val="28"/>
          <w:szCs w:val="28"/>
        </w:rPr>
        <w:t>82. При обращении в администрацию за исправлением технической ошибки заявитель представляет:</w:t>
      </w:r>
    </w:p>
    <w:p w:rsidR="00CD098C" w:rsidRDefault="00CD098C" w:rsidP="00CD098C">
      <w:pPr>
        <w:ind w:firstLine="709"/>
        <w:jc w:val="both"/>
        <w:rPr>
          <w:rFonts w:ascii="PT Astra Serif" w:hAnsi="PT Astra Serif"/>
        </w:rPr>
      </w:pPr>
      <w:r>
        <w:rPr>
          <w:rFonts w:ascii="PT Astra Serif" w:hAnsi="PT Astra Serif"/>
          <w:sz w:val="28"/>
          <w:szCs w:val="28"/>
        </w:rPr>
        <w:t>заявление об исправлении технической ошибки;</w:t>
      </w:r>
    </w:p>
    <w:p w:rsidR="00CD098C" w:rsidRDefault="00CD098C" w:rsidP="00CD098C">
      <w:pPr>
        <w:ind w:firstLine="709"/>
        <w:jc w:val="both"/>
        <w:rPr>
          <w:rFonts w:ascii="PT Astra Serif" w:hAnsi="PT Astra Serif"/>
        </w:rPr>
      </w:pPr>
      <w:r>
        <w:rPr>
          <w:rFonts w:ascii="PT Astra Serif" w:hAnsi="PT Astra Serif"/>
          <w:sz w:val="28"/>
          <w:szCs w:val="28"/>
        </w:rPr>
        <w:t>документы, свидетельствующие о наличии технической ошибки и содержащие правильные данные;</w:t>
      </w:r>
    </w:p>
    <w:p w:rsidR="00CD098C" w:rsidRDefault="00CD098C" w:rsidP="00CD098C">
      <w:pPr>
        <w:ind w:firstLine="709"/>
        <w:jc w:val="both"/>
        <w:rPr>
          <w:rFonts w:ascii="PT Astra Serif" w:hAnsi="PT Astra Serif"/>
        </w:rPr>
      </w:pPr>
      <w:r>
        <w:rPr>
          <w:rFonts w:ascii="PT Astra Serif" w:hAnsi="PT Astra Serif"/>
          <w:sz w:val="28"/>
          <w:szCs w:val="28"/>
        </w:rPr>
        <w:t>оригинал документа, указанный в пункте 14 настоящего административного регламента, в котором содержится техническая ошибка.</w:t>
      </w:r>
    </w:p>
    <w:p w:rsidR="00CD098C" w:rsidRDefault="00CD098C" w:rsidP="00CD098C">
      <w:pPr>
        <w:ind w:firstLine="709"/>
        <w:jc w:val="both"/>
        <w:rPr>
          <w:rFonts w:ascii="PT Astra Serif" w:hAnsi="PT Astra Serif"/>
        </w:rPr>
      </w:pPr>
      <w:r>
        <w:rPr>
          <w:rFonts w:ascii="PT Astra Serif" w:hAnsi="PT Astra Serif"/>
          <w:sz w:val="28"/>
          <w:szCs w:val="28"/>
        </w:rPr>
        <w:t>83.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CD098C" w:rsidRDefault="00CD098C" w:rsidP="00CD098C">
      <w:pPr>
        <w:ind w:firstLine="709"/>
        <w:jc w:val="both"/>
        <w:rPr>
          <w:rFonts w:ascii="PT Astra Serif" w:hAnsi="PT Astra Serif"/>
        </w:rPr>
      </w:pPr>
      <w:r>
        <w:rPr>
          <w:rFonts w:ascii="PT Astra Serif" w:hAnsi="PT Astra Serif"/>
          <w:sz w:val="28"/>
          <w:szCs w:val="28"/>
        </w:rPr>
        <w:t>84. Заявление об исправлении технической ошибки и документы, предусмотренные пунктом 82 настоящего административного регламента, регистрируются в администрации в день их поступления.</w:t>
      </w:r>
    </w:p>
    <w:p w:rsidR="00CD098C" w:rsidRDefault="00CD098C" w:rsidP="00CD098C">
      <w:pPr>
        <w:ind w:firstLine="709"/>
        <w:jc w:val="both"/>
        <w:rPr>
          <w:rFonts w:ascii="PT Astra Serif" w:hAnsi="PT Astra Serif"/>
        </w:rPr>
      </w:pPr>
      <w:r>
        <w:rPr>
          <w:rFonts w:ascii="PT Astra Serif" w:hAnsi="PT Astra Serif"/>
          <w:sz w:val="28"/>
          <w:szCs w:val="28"/>
        </w:rPr>
        <w:t>85.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CD098C" w:rsidRDefault="00CD098C" w:rsidP="00CD098C">
      <w:pPr>
        <w:ind w:firstLine="709"/>
        <w:jc w:val="both"/>
        <w:rPr>
          <w:rFonts w:ascii="PT Astra Serif" w:hAnsi="PT Astra Serif"/>
        </w:rPr>
      </w:pPr>
      <w:r>
        <w:rPr>
          <w:rFonts w:ascii="PT Astra Serif" w:hAnsi="PT Astra Serif"/>
          <w:sz w:val="28"/>
          <w:szCs w:val="28"/>
        </w:rPr>
        <w:t>86.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CD098C" w:rsidRDefault="00CD098C" w:rsidP="00CD098C">
      <w:pPr>
        <w:ind w:firstLine="709"/>
        <w:jc w:val="both"/>
        <w:rPr>
          <w:rFonts w:ascii="PT Astra Serif" w:hAnsi="PT Astra Serif"/>
        </w:rPr>
      </w:pPr>
      <w:r>
        <w:rPr>
          <w:rFonts w:ascii="PT Astra Serif" w:hAnsi="PT Astra Serif"/>
          <w:sz w:val="28"/>
          <w:szCs w:val="28"/>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CD098C" w:rsidRDefault="00CD098C" w:rsidP="00CD098C">
      <w:pPr>
        <w:ind w:firstLine="709"/>
        <w:jc w:val="both"/>
        <w:rPr>
          <w:rFonts w:ascii="PT Astra Serif" w:hAnsi="PT Astra Serif"/>
        </w:rPr>
      </w:pPr>
      <w:r>
        <w:rPr>
          <w:rFonts w:ascii="PT Astra Serif" w:hAnsi="PT Astra Serif"/>
          <w:sz w:val="28"/>
          <w:szCs w:val="28"/>
        </w:rPr>
        <w:t xml:space="preserve">87. Основанием для получения дубликата результата предоставления муниципальной услуги является поступление в администрацию соответствующего заявления (приложение </w:t>
      </w:r>
      <w:r>
        <w:rPr>
          <w:rFonts w:ascii="PT Astra Serif" w:hAnsi="PT Astra Serif"/>
          <w:color w:val="000000"/>
          <w:sz w:val="28"/>
          <w:szCs w:val="28"/>
        </w:rPr>
        <w:t>7</w:t>
      </w:r>
      <w:r>
        <w:rPr>
          <w:rFonts w:ascii="PT Astra Serif" w:hAnsi="PT Astra Serif"/>
          <w:sz w:val="28"/>
          <w:szCs w:val="28"/>
        </w:rPr>
        <w:t>).</w:t>
      </w:r>
    </w:p>
    <w:p w:rsidR="00CD098C" w:rsidRDefault="00CD098C" w:rsidP="00CD098C">
      <w:pPr>
        <w:ind w:firstLine="709"/>
        <w:jc w:val="both"/>
        <w:rPr>
          <w:rFonts w:ascii="PT Astra Serif" w:hAnsi="PT Astra Serif"/>
        </w:rPr>
      </w:pPr>
      <w:r>
        <w:rPr>
          <w:rFonts w:ascii="PT Astra Serif" w:hAnsi="PT Astra Serif"/>
          <w:sz w:val="28"/>
          <w:szCs w:val="28"/>
        </w:rPr>
        <w:lastRenderedPageBreak/>
        <w:t xml:space="preserve">88. Заявление о выдаче дубликата </w:t>
      </w:r>
      <w:r>
        <w:rPr>
          <w:rFonts w:ascii="PT Astra Serif" w:eastAsia="Calibri"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CD098C" w:rsidRDefault="00CD098C" w:rsidP="00CD098C">
      <w:pPr>
        <w:ind w:firstLine="709"/>
        <w:jc w:val="both"/>
        <w:rPr>
          <w:rFonts w:ascii="PT Astra Serif" w:hAnsi="PT Astra Serif"/>
        </w:rPr>
      </w:pPr>
      <w:r>
        <w:rPr>
          <w:rFonts w:ascii="PT Astra Serif" w:hAnsi="PT Astra Serif"/>
          <w:sz w:val="28"/>
          <w:szCs w:val="28"/>
        </w:rPr>
        <w:t xml:space="preserve">89. Заявление о выдаче дубликата </w:t>
      </w:r>
      <w:r>
        <w:rPr>
          <w:rFonts w:ascii="PT Astra Serif" w:eastAsia="Calibri"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 регистрируется в администрации в день его поступления.</w:t>
      </w:r>
    </w:p>
    <w:p w:rsidR="00CD098C" w:rsidRDefault="00CD098C" w:rsidP="00CD098C">
      <w:pPr>
        <w:ind w:firstLine="709"/>
        <w:jc w:val="both"/>
        <w:rPr>
          <w:rFonts w:ascii="PT Astra Serif" w:hAnsi="PT Astra Serif"/>
        </w:rPr>
      </w:pPr>
      <w:r>
        <w:rPr>
          <w:rFonts w:ascii="PT Astra Serif" w:hAnsi="PT Astra Serif"/>
          <w:sz w:val="28"/>
          <w:szCs w:val="28"/>
        </w:rPr>
        <w:t xml:space="preserve">90. Рассмотрение заявления о выдаче дубликата </w:t>
      </w:r>
      <w:r>
        <w:rPr>
          <w:rFonts w:ascii="PT Astra Serif" w:eastAsia="Calibri"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 осуществляется сотрудником администрации, ответственным за предоставление муниципальной услуги.</w:t>
      </w:r>
    </w:p>
    <w:p w:rsidR="00CD098C" w:rsidRDefault="00CD098C" w:rsidP="00CD098C">
      <w:pPr>
        <w:ind w:firstLine="709"/>
        <w:jc w:val="both"/>
        <w:rPr>
          <w:rFonts w:ascii="PT Astra Serif" w:hAnsi="PT Astra Serif"/>
        </w:rPr>
      </w:pPr>
      <w:r>
        <w:rPr>
          <w:rFonts w:ascii="PT Astra Serif" w:hAnsi="PT Astra Serif"/>
          <w:sz w:val="28"/>
          <w:szCs w:val="28"/>
        </w:rPr>
        <w:t xml:space="preserve">91. Результатом рассмотрения заявления о выдаче дубликата </w:t>
      </w:r>
      <w:r>
        <w:rPr>
          <w:rFonts w:ascii="PT Astra Serif" w:eastAsia="Calibri" w:hAnsi="PT Astra Serif"/>
          <w:color w:val="000000"/>
          <w:sz w:val="28"/>
          <w:szCs w:val="28"/>
        </w:rPr>
        <w:t xml:space="preserve">документа, выданного по результатам предоставления </w:t>
      </w:r>
      <w:r>
        <w:rPr>
          <w:rFonts w:ascii="PT Astra Serif" w:hAnsi="PT Astra Serif"/>
          <w:sz w:val="28"/>
          <w:szCs w:val="28"/>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w:t>
      </w:r>
      <w:r>
        <w:rPr>
          <w:rFonts w:ascii="PT Astra Serif" w:eastAsia="Calibri"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w:t>
      </w:r>
    </w:p>
    <w:p w:rsidR="00CD098C" w:rsidRDefault="00CD098C" w:rsidP="00CD098C">
      <w:pPr>
        <w:ind w:firstLine="709"/>
        <w:jc w:val="both"/>
        <w:rPr>
          <w:rFonts w:ascii="PT Astra Serif" w:hAnsi="PT Astra Serif"/>
          <w:sz w:val="28"/>
          <w:szCs w:val="28"/>
        </w:rPr>
      </w:pPr>
    </w:p>
    <w:p w:rsidR="00CD098C" w:rsidRDefault="00CD098C" w:rsidP="00CD098C">
      <w:pPr>
        <w:jc w:val="center"/>
        <w:rPr>
          <w:rFonts w:ascii="PT Astra Serif" w:hAnsi="PT Astra Serif"/>
        </w:rPr>
      </w:pPr>
      <w:r>
        <w:rPr>
          <w:rFonts w:ascii="PT Astra Serif" w:hAnsi="PT Astra Serif"/>
          <w:b/>
          <w:sz w:val="28"/>
          <w:szCs w:val="28"/>
        </w:rPr>
        <w:t>IV. Формы контроля за исполнением административного регламента</w:t>
      </w:r>
    </w:p>
    <w:p w:rsidR="00CD098C" w:rsidRDefault="00CD098C" w:rsidP="00CD098C">
      <w:pPr>
        <w:ind w:firstLine="709"/>
        <w:jc w:val="both"/>
        <w:rPr>
          <w:rFonts w:ascii="PT Astra Serif" w:hAnsi="PT Astra Serif"/>
          <w:sz w:val="28"/>
          <w:szCs w:val="28"/>
        </w:rPr>
      </w:pPr>
    </w:p>
    <w:p w:rsidR="00CD098C" w:rsidRDefault="00CD098C" w:rsidP="00CD098C">
      <w:pPr>
        <w:jc w:val="center"/>
        <w:rPr>
          <w:rFonts w:ascii="PT Astra Serif" w:hAnsi="PT Astra Serif"/>
        </w:rPr>
      </w:pPr>
      <w:r>
        <w:rPr>
          <w:rFonts w:ascii="PT Astra Serif" w:hAnsi="PT Astra Serif"/>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D098C" w:rsidRDefault="00CD098C" w:rsidP="00CD098C">
      <w:pPr>
        <w:ind w:firstLine="709"/>
        <w:jc w:val="both"/>
        <w:rPr>
          <w:rFonts w:ascii="PT Astra Serif" w:hAnsi="PT Astra Serif"/>
          <w:sz w:val="28"/>
          <w:szCs w:val="28"/>
        </w:rPr>
      </w:pPr>
    </w:p>
    <w:p w:rsidR="00CD098C" w:rsidRDefault="00CD098C" w:rsidP="00CD098C">
      <w:pPr>
        <w:ind w:firstLine="709"/>
        <w:jc w:val="both"/>
        <w:rPr>
          <w:rFonts w:ascii="PT Astra Serif" w:hAnsi="PT Astra Serif"/>
        </w:rPr>
      </w:pPr>
      <w:r>
        <w:rPr>
          <w:rFonts w:ascii="PT Astra Serif" w:hAnsi="PT Astra Serif"/>
          <w:sz w:val="28"/>
          <w:szCs w:val="28"/>
        </w:rPr>
        <w:t>92.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CD098C" w:rsidRDefault="00CD098C" w:rsidP="00CD098C">
      <w:pPr>
        <w:ind w:firstLine="709"/>
        <w:jc w:val="both"/>
        <w:rPr>
          <w:rFonts w:ascii="PT Astra Serif" w:hAnsi="PT Astra Serif"/>
        </w:rPr>
      </w:pPr>
      <w:r>
        <w:rPr>
          <w:rFonts w:ascii="PT Astra Serif" w:hAnsi="PT Astra Serif"/>
          <w:sz w:val="28"/>
          <w:szCs w:val="28"/>
        </w:rPr>
        <w:t>93.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CD098C" w:rsidRDefault="00CD098C" w:rsidP="00CD098C">
      <w:pPr>
        <w:ind w:firstLine="709"/>
        <w:jc w:val="both"/>
        <w:rPr>
          <w:rFonts w:ascii="PT Astra Serif" w:hAnsi="PT Astra Serif"/>
        </w:rPr>
      </w:pPr>
      <w:r>
        <w:rPr>
          <w:rFonts w:ascii="PT Astra Serif" w:hAnsi="PT Astra Serif"/>
          <w:sz w:val="28"/>
          <w:szCs w:val="28"/>
        </w:rPr>
        <w:t>94.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CD098C" w:rsidRDefault="00CD098C" w:rsidP="00CD098C">
      <w:pPr>
        <w:ind w:firstLine="709"/>
        <w:jc w:val="both"/>
        <w:rPr>
          <w:rFonts w:ascii="PT Astra Serif" w:hAnsi="PT Astra Serif"/>
          <w:sz w:val="28"/>
          <w:szCs w:val="28"/>
        </w:rPr>
      </w:pPr>
    </w:p>
    <w:p w:rsidR="00CD098C" w:rsidRDefault="00CD098C" w:rsidP="00CD098C">
      <w:pPr>
        <w:jc w:val="center"/>
        <w:rPr>
          <w:rFonts w:ascii="PT Astra Serif" w:hAnsi="PT Astra Serif"/>
        </w:rPr>
      </w:pPr>
      <w:r>
        <w:rPr>
          <w:rFonts w:ascii="PT Astra Serif" w:hAnsi="PT Astra Serif"/>
          <w:b/>
          <w:sz w:val="28"/>
          <w:szCs w:val="28"/>
        </w:rPr>
        <w:t>Порядок и периодичность осуществления плановых и внеплановых</w:t>
      </w:r>
    </w:p>
    <w:p w:rsidR="00CD098C" w:rsidRDefault="00CD098C" w:rsidP="00CD098C">
      <w:pPr>
        <w:jc w:val="center"/>
        <w:rPr>
          <w:rFonts w:ascii="PT Astra Serif" w:hAnsi="PT Astra Serif"/>
        </w:rPr>
      </w:pPr>
      <w:r>
        <w:rPr>
          <w:rFonts w:ascii="PT Astra Serif" w:hAnsi="PT Astra Serif"/>
          <w:b/>
          <w:sz w:val="28"/>
          <w:szCs w:val="28"/>
        </w:rPr>
        <w:lastRenderedPageBreak/>
        <w:t xml:space="preserve">проверок полноты и качества предоставления </w:t>
      </w:r>
      <w:r>
        <w:rPr>
          <w:rFonts w:ascii="PT Astra Serif" w:hAnsi="PT Astra Serif"/>
          <w:b/>
          <w:color w:val="000000"/>
          <w:sz w:val="28"/>
          <w:szCs w:val="28"/>
        </w:rPr>
        <w:t xml:space="preserve">муниципальной </w:t>
      </w:r>
    </w:p>
    <w:p w:rsidR="00CD098C" w:rsidRDefault="00CD098C" w:rsidP="00CD098C">
      <w:pPr>
        <w:jc w:val="center"/>
        <w:rPr>
          <w:rFonts w:ascii="PT Astra Serif" w:hAnsi="PT Astra Serif"/>
        </w:rPr>
      </w:pPr>
      <w:r>
        <w:rPr>
          <w:rFonts w:ascii="PT Astra Serif" w:hAnsi="PT Astra Serif"/>
          <w:b/>
          <w:sz w:val="28"/>
          <w:szCs w:val="28"/>
        </w:rPr>
        <w:t>услуги, в том числе порядок и формы контроля за полнотой и</w:t>
      </w:r>
    </w:p>
    <w:p w:rsidR="00CD098C" w:rsidRDefault="00CD098C" w:rsidP="00CD098C">
      <w:pPr>
        <w:jc w:val="center"/>
        <w:rPr>
          <w:rFonts w:ascii="PT Astra Serif" w:hAnsi="PT Astra Serif"/>
        </w:rPr>
      </w:pPr>
      <w:r>
        <w:rPr>
          <w:rFonts w:ascii="PT Astra Serif" w:hAnsi="PT Astra Serif"/>
          <w:b/>
          <w:sz w:val="28"/>
          <w:szCs w:val="28"/>
        </w:rPr>
        <w:t xml:space="preserve">качеством предоставления </w:t>
      </w:r>
      <w:r>
        <w:rPr>
          <w:rFonts w:ascii="PT Astra Serif" w:hAnsi="PT Astra Serif"/>
          <w:b/>
          <w:color w:val="000000"/>
          <w:sz w:val="28"/>
          <w:szCs w:val="28"/>
        </w:rPr>
        <w:t>муниципальной</w:t>
      </w:r>
      <w:r>
        <w:rPr>
          <w:rFonts w:ascii="PT Astra Serif" w:hAnsi="PT Astra Serif"/>
          <w:b/>
          <w:sz w:val="28"/>
          <w:szCs w:val="28"/>
        </w:rPr>
        <w:t xml:space="preserve"> услуги</w:t>
      </w:r>
    </w:p>
    <w:p w:rsidR="00CD098C" w:rsidRDefault="00CD098C" w:rsidP="00CD098C">
      <w:pPr>
        <w:ind w:firstLine="709"/>
        <w:jc w:val="both"/>
        <w:rPr>
          <w:rFonts w:ascii="PT Astra Serif" w:hAnsi="PT Astra Serif"/>
          <w:sz w:val="28"/>
          <w:szCs w:val="28"/>
        </w:rPr>
      </w:pPr>
    </w:p>
    <w:p w:rsidR="00CD098C" w:rsidRDefault="00CD098C" w:rsidP="00CD098C">
      <w:pPr>
        <w:ind w:firstLine="709"/>
        <w:jc w:val="both"/>
        <w:rPr>
          <w:rFonts w:ascii="PT Astra Serif" w:hAnsi="PT Astra Serif"/>
        </w:rPr>
      </w:pPr>
      <w:r>
        <w:rPr>
          <w:rFonts w:ascii="PT Astra Serif" w:hAnsi="PT Astra Serif"/>
          <w:sz w:val="28"/>
          <w:szCs w:val="28"/>
        </w:rPr>
        <w:t>95.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CD098C" w:rsidRDefault="00CD098C" w:rsidP="00CD098C">
      <w:pPr>
        <w:ind w:firstLine="709"/>
        <w:jc w:val="both"/>
        <w:rPr>
          <w:rFonts w:ascii="PT Astra Serif" w:hAnsi="PT Astra Serif"/>
        </w:rPr>
      </w:pPr>
      <w:r>
        <w:rPr>
          <w:rFonts w:ascii="PT Astra Serif" w:hAnsi="PT Astra Serif"/>
          <w:sz w:val="28"/>
          <w:szCs w:val="28"/>
        </w:rPr>
        <w:t>96.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CD098C" w:rsidRDefault="00CD098C" w:rsidP="00CD098C">
      <w:pPr>
        <w:ind w:firstLine="709"/>
        <w:jc w:val="both"/>
        <w:rPr>
          <w:rFonts w:ascii="PT Astra Serif" w:hAnsi="PT Astra Serif"/>
        </w:rPr>
      </w:pPr>
      <w:r>
        <w:rPr>
          <w:rFonts w:ascii="PT Astra Serif" w:hAnsi="PT Astra Serif"/>
          <w:sz w:val="28"/>
          <w:szCs w:val="28"/>
        </w:rPr>
        <w:t>97.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CD098C" w:rsidRDefault="00CD098C" w:rsidP="00CD098C">
      <w:pPr>
        <w:ind w:firstLine="709"/>
        <w:jc w:val="both"/>
        <w:rPr>
          <w:rFonts w:ascii="PT Astra Serif" w:hAnsi="PT Astra Serif"/>
          <w:sz w:val="28"/>
          <w:szCs w:val="28"/>
        </w:rPr>
      </w:pPr>
    </w:p>
    <w:p w:rsidR="00CD098C" w:rsidRDefault="00CD098C" w:rsidP="00CD098C">
      <w:pPr>
        <w:jc w:val="center"/>
        <w:rPr>
          <w:rFonts w:ascii="PT Astra Serif" w:hAnsi="PT Astra Serif"/>
        </w:rPr>
      </w:pPr>
      <w:r>
        <w:rPr>
          <w:rFonts w:ascii="PT Astra Serif" w:hAnsi="PT Astra Serif"/>
          <w:b/>
          <w:sz w:val="28"/>
          <w:szCs w:val="28"/>
        </w:rPr>
        <w:t xml:space="preserve">Ответственность должностных лиц за решения и действия </w:t>
      </w:r>
    </w:p>
    <w:p w:rsidR="00CD098C" w:rsidRDefault="00CD098C" w:rsidP="00CD098C">
      <w:pPr>
        <w:jc w:val="center"/>
        <w:rPr>
          <w:rFonts w:ascii="PT Astra Serif" w:hAnsi="PT Astra Serif"/>
        </w:rPr>
      </w:pPr>
      <w:r>
        <w:rPr>
          <w:rFonts w:ascii="PT Astra Serif" w:hAnsi="PT Astra Serif"/>
          <w:b/>
          <w:sz w:val="28"/>
          <w:szCs w:val="28"/>
        </w:rPr>
        <w:t>(бездействие), принимаемые (осуществляемые) в ходе предоставления муниципальной услуги</w:t>
      </w:r>
    </w:p>
    <w:p w:rsidR="00CD098C" w:rsidRDefault="00CD098C" w:rsidP="00CD098C">
      <w:pPr>
        <w:ind w:firstLine="709"/>
        <w:jc w:val="both"/>
        <w:rPr>
          <w:rFonts w:ascii="PT Astra Serif" w:hAnsi="PT Astra Serif"/>
          <w:sz w:val="28"/>
          <w:szCs w:val="28"/>
        </w:rPr>
      </w:pPr>
    </w:p>
    <w:p w:rsidR="00CD098C" w:rsidRDefault="00CD098C" w:rsidP="00CD098C">
      <w:pPr>
        <w:ind w:firstLine="709"/>
        <w:jc w:val="both"/>
        <w:rPr>
          <w:rFonts w:ascii="PT Astra Serif" w:hAnsi="PT Astra Serif"/>
        </w:rPr>
      </w:pPr>
      <w:r>
        <w:rPr>
          <w:rFonts w:ascii="PT Astra Serif" w:hAnsi="PT Astra Serif"/>
          <w:sz w:val="28"/>
          <w:szCs w:val="28"/>
        </w:rPr>
        <w:t xml:space="preserve">98.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CD098C" w:rsidRDefault="00CD098C" w:rsidP="00CD098C">
      <w:pPr>
        <w:ind w:firstLine="709"/>
        <w:jc w:val="both"/>
        <w:rPr>
          <w:rFonts w:ascii="PT Astra Serif" w:hAnsi="PT Astra Serif"/>
        </w:rPr>
      </w:pPr>
      <w:r>
        <w:rPr>
          <w:rFonts w:ascii="PT Astra Serif" w:hAnsi="PT Astra Serif"/>
          <w:sz w:val="28"/>
          <w:szCs w:val="28"/>
        </w:rPr>
        <w:t xml:space="preserve">99.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CD098C" w:rsidRDefault="00CD098C" w:rsidP="00CD098C">
      <w:pPr>
        <w:ind w:firstLine="709"/>
        <w:jc w:val="both"/>
        <w:rPr>
          <w:rFonts w:ascii="PT Astra Serif" w:hAnsi="PT Astra Serif"/>
        </w:rPr>
      </w:pPr>
      <w:r>
        <w:rPr>
          <w:rFonts w:ascii="PT Astra Serif" w:hAnsi="PT Astra Serif"/>
          <w:sz w:val="28"/>
          <w:szCs w:val="28"/>
        </w:rPr>
        <w:t xml:space="preserve">100.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CD098C" w:rsidRDefault="00CD098C" w:rsidP="00CD098C">
      <w:pPr>
        <w:ind w:firstLine="709"/>
        <w:jc w:val="both"/>
        <w:rPr>
          <w:rFonts w:ascii="PT Astra Serif" w:hAnsi="PT Astra Serif"/>
          <w:sz w:val="28"/>
          <w:szCs w:val="28"/>
        </w:rPr>
      </w:pPr>
    </w:p>
    <w:p w:rsidR="00CD098C" w:rsidRDefault="00CD098C" w:rsidP="00CD098C">
      <w:pPr>
        <w:jc w:val="center"/>
        <w:rPr>
          <w:rFonts w:ascii="PT Astra Serif" w:hAnsi="PT Astra Serif"/>
        </w:rPr>
      </w:pPr>
      <w:r>
        <w:rPr>
          <w:rFonts w:ascii="PT Astra Serif"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CD098C" w:rsidRDefault="00CD098C" w:rsidP="00CD098C">
      <w:pPr>
        <w:ind w:firstLine="709"/>
        <w:jc w:val="both"/>
        <w:rPr>
          <w:rFonts w:ascii="PT Astra Serif" w:hAnsi="PT Astra Serif"/>
          <w:sz w:val="28"/>
          <w:szCs w:val="28"/>
        </w:rPr>
      </w:pPr>
    </w:p>
    <w:p w:rsidR="00CD098C" w:rsidRDefault="00CD098C" w:rsidP="00CD098C">
      <w:pPr>
        <w:ind w:firstLine="709"/>
        <w:jc w:val="both"/>
        <w:rPr>
          <w:rFonts w:ascii="PT Astra Serif" w:hAnsi="PT Astra Serif"/>
        </w:rPr>
      </w:pPr>
      <w:r>
        <w:rPr>
          <w:rFonts w:ascii="PT Astra Serif" w:hAnsi="PT Astra Serif"/>
          <w:sz w:val="28"/>
          <w:szCs w:val="28"/>
        </w:rPr>
        <w:t xml:space="preserve">101.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CD098C" w:rsidRDefault="00CD098C" w:rsidP="00CD098C">
      <w:pPr>
        <w:ind w:firstLine="709"/>
        <w:jc w:val="both"/>
        <w:rPr>
          <w:rFonts w:ascii="PT Astra Serif" w:hAnsi="PT Astra Serif"/>
        </w:rPr>
      </w:pPr>
      <w:r>
        <w:rPr>
          <w:rFonts w:ascii="PT Astra Serif" w:hAnsi="PT Astra Serif"/>
          <w:sz w:val="28"/>
          <w:szCs w:val="28"/>
        </w:rPr>
        <w:t xml:space="preserve">102.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CD098C" w:rsidRDefault="00CD098C" w:rsidP="00CD098C">
      <w:pPr>
        <w:ind w:firstLine="709"/>
        <w:jc w:val="center"/>
        <w:rPr>
          <w:rFonts w:ascii="PT Astra Serif" w:hAnsi="PT Astra Serif"/>
          <w:b/>
          <w:sz w:val="28"/>
          <w:szCs w:val="28"/>
        </w:rPr>
      </w:pPr>
    </w:p>
    <w:p w:rsidR="00EA0F3E" w:rsidRPr="00F57398" w:rsidRDefault="00EA0F3E" w:rsidP="00EA0F3E">
      <w:pPr>
        <w:jc w:val="center"/>
        <w:rPr>
          <w:rFonts w:ascii="PT Astra Serif" w:hAnsi="PT Astra Serif"/>
          <w:b/>
          <w:sz w:val="28"/>
          <w:szCs w:val="28"/>
        </w:rPr>
      </w:pPr>
      <w:r>
        <w:rPr>
          <w:rFonts w:ascii="PT Astra Serif" w:hAnsi="PT Astra Serif"/>
          <w:b/>
          <w:sz w:val="28"/>
          <w:szCs w:val="28"/>
        </w:rPr>
        <w:t xml:space="preserve">       </w:t>
      </w:r>
      <w:r w:rsidRPr="00F57398">
        <w:rPr>
          <w:rFonts w:ascii="PT Astra Serif" w:hAnsi="PT Astra Serif"/>
          <w:b/>
          <w:sz w:val="28"/>
          <w:szCs w:val="28"/>
        </w:rPr>
        <w:t>V. Досудебный (внесудебный) порядок обжалования решений и действий (бездействия) Администрации, а также должностных лиц, муниципальных служащих при предоставлении Муниципальной услуги</w:t>
      </w:r>
    </w:p>
    <w:p w:rsidR="00EA0F3E" w:rsidRDefault="00EA0F3E" w:rsidP="00EA0F3E">
      <w:pPr>
        <w:ind w:firstLine="709"/>
        <w:jc w:val="both"/>
        <w:rPr>
          <w:rFonts w:ascii="PT Astra Serif" w:hAnsi="PT Astra Serif"/>
          <w:sz w:val="28"/>
          <w:szCs w:val="28"/>
        </w:rPr>
      </w:pPr>
    </w:p>
    <w:p w:rsidR="00EA0F3E" w:rsidRPr="00F57398" w:rsidRDefault="00EA0F3E" w:rsidP="00EA0F3E">
      <w:pPr>
        <w:jc w:val="center"/>
        <w:rPr>
          <w:rFonts w:ascii="PT Astra Serif" w:hAnsi="PT Astra Serif"/>
          <w:b/>
          <w:sz w:val="28"/>
          <w:szCs w:val="28"/>
        </w:rPr>
      </w:pPr>
      <w:r w:rsidRPr="00F57398">
        <w:rPr>
          <w:rFonts w:ascii="PT Astra Serif" w:hAnsi="PT Astra Serif"/>
          <w:b/>
          <w:sz w:val="28"/>
          <w:szCs w:val="28"/>
        </w:rPr>
        <w:t>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EA0F3E" w:rsidRDefault="00EA0F3E" w:rsidP="00EA0F3E">
      <w:pPr>
        <w:ind w:firstLine="709"/>
        <w:jc w:val="both"/>
        <w:rPr>
          <w:rFonts w:ascii="PT Astra Serif" w:hAnsi="PT Astra Serif"/>
          <w:sz w:val="28"/>
          <w:szCs w:val="28"/>
        </w:rPr>
      </w:pPr>
    </w:p>
    <w:p w:rsidR="00EA0F3E" w:rsidRDefault="00CD098C" w:rsidP="00EA0F3E">
      <w:pPr>
        <w:ind w:firstLine="709"/>
        <w:jc w:val="both"/>
        <w:rPr>
          <w:rFonts w:ascii="PT Astra Serif" w:hAnsi="PT Astra Serif"/>
          <w:sz w:val="28"/>
          <w:szCs w:val="28"/>
        </w:rPr>
      </w:pPr>
      <w:r>
        <w:rPr>
          <w:rFonts w:ascii="PT Astra Serif" w:hAnsi="PT Astra Serif"/>
          <w:sz w:val="28"/>
          <w:szCs w:val="28"/>
        </w:rPr>
        <w:t>103</w:t>
      </w:r>
      <w:r w:rsidR="00EA0F3E" w:rsidRPr="00E65441">
        <w:rPr>
          <w:rFonts w:ascii="PT Astra Serif" w:hAnsi="PT Astra Serif"/>
          <w:sz w:val="28"/>
          <w:szCs w:val="28"/>
        </w:rPr>
        <w:t>.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EA0F3E" w:rsidRDefault="00CD098C" w:rsidP="00EA0F3E">
      <w:pPr>
        <w:ind w:firstLine="709"/>
        <w:jc w:val="both"/>
        <w:rPr>
          <w:rFonts w:ascii="PT Astra Serif" w:hAnsi="PT Astra Serif"/>
          <w:sz w:val="28"/>
          <w:szCs w:val="28"/>
        </w:rPr>
      </w:pPr>
      <w:r>
        <w:rPr>
          <w:rFonts w:ascii="PT Astra Serif" w:hAnsi="PT Astra Serif"/>
          <w:sz w:val="28"/>
          <w:szCs w:val="28"/>
        </w:rPr>
        <w:t>104</w:t>
      </w:r>
      <w:r w:rsidR="00EA0F3E" w:rsidRPr="00E65441">
        <w:rPr>
          <w:rFonts w:ascii="PT Astra Serif" w:hAnsi="PT Astra Serif"/>
          <w:sz w:val="28"/>
          <w:szCs w:val="28"/>
        </w:rPr>
        <w:t>.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В качестве документа, подтверждающего полномочия на осуществление действий от имени Заявителя, может быть представлена:</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оформленная в соответствии с законодательством Российской Федерации доверенность (для физических лиц);</w:t>
      </w:r>
    </w:p>
    <w:p w:rsidR="00EA0F3E" w:rsidRDefault="00EA0F3E" w:rsidP="00EA0F3E">
      <w:pPr>
        <w:ind w:firstLine="709"/>
        <w:jc w:val="both"/>
        <w:rPr>
          <w:rFonts w:ascii="PT Astra Serif" w:hAnsi="PT Astra Serif"/>
          <w:sz w:val="28"/>
          <w:szCs w:val="28"/>
        </w:rPr>
      </w:pPr>
      <w:r>
        <w:rPr>
          <w:rFonts w:ascii="PT Astra Serif" w:hAnsi="PT Astra Serif"/>
          <w:sz w:val="28"/>
          <w:szCs w:val="28"/>
        </w:rPr>
        <w:t xml:space="preserve"> </w:t>
      </w:r>
      <w:r w:rsidRPr="00E65441">
        <w:rPr>
          <w:rFonts w:ascii="PT Astra Serif" w:hAnsi="PT Astra Serif"/>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r>
        <w:rPr>
          <w:rFonts w:ascii="PT Astra Serif" w:hAnsi="PT Astra Serif"/>
          <w:sz w:val="28"/>
          <w:szCs w:val="28"/>
        </w:rPr>
        <w:t xml:space="preserve"> </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lastRenderedPageBreak/>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Предмет жалобы</w:t>
      </w:r>
    </w:p>
    <w:p w:rsidR="00EA0F3E" w:rsidRDefault="00EA0F3E" w:rsidP="00EA0F3E">
      <w:pPr>
        <w:ind w:firstLine="709"/>
        <w:jc w:val="both"/>
        <w:rPr>
          <w:rFonts w:ascii="PT Astra Serif" w:hAnsi="PT Astra Serif"/>
          <w:sz w:val="28"/>
          <w:szCs w:val="28"/>
        </w:rPr>
      </w:pPr>
    </w:p>
    <w:p w:rsidR="00EA0F3E" w:rsidRDefault="00CD098C" w:rsidP="00EA0F3E">
      <w:pPr>
        <w:ind w:firstLine="709"/>
        <w:jc w:val="both"/>
        <w:rPr>
          <w:rFonts w:ascii="PT Astra Serif" w:hAnsi="PT Astra Serif"/>
          <w:sz w:val="28"/>
          <w:szCs w:val="28"/>
        </w:rPr>
      </w:pPr>
      <w:r>
        <w:rPr>
          <w:rFonts w:ascii="PT Astra Serif" w:hAnsi="PT Astra Serif"/>
          <w:sz w:val="28"/>
          <w:szCs w:val="28"/>
        </w:rPr>
        <w:t>105</w:t>
      </w:r>
      <w:r w:rsidR="00EA0F3E" w:rsidRPr="00E65441">
        <w:rPr>
          <w:rFonts w:ascii="PT Astra Serif" w:hAnsi="PT Astra Serif"/>
          <w:sz w:val="28"/>
          <w:szCs w:val="28"/>
        </w:rPr>
        <w:t>. Заявитель может обратиться с жалобой, в том числе в следующих случаях:</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1) нарушение срока регистрации запроса о предоставлении государственной или муниципальной услуги,  комплексного запроса;</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w:t>
      </w:r>
    </w:p>
    <w:p w:rsidR="00EA0F3E" w:rsidRPr="00C979CC" w:rsidRDefault="00EA0F3E" w:rsidP="00EA0F3E">
      <w:pPr>
        <w:ind w:firstLine="709"/>
        <w:jc w:val="both"/>
        <w:rPr>
          <w:rFonts w:ascii="PT Astra Serif" w:hAnsi="PT Astra Serif"/>
          <w:sz w:val="28"/>
          <w:szCs w:val="28"/>
        </w:rPr>
      </w:pPr>
      <w:r w:rsidRPr="00E65441">
        <w:rPr>
          <w:rFonts w:ascii="PT Astra Serif" w:hAnsi="PT Astra Serif"/>
          <w:sz w:val="28"/>
          <w:szCs w:val="28"/>
        </w:rPr>
        <w:t xml:space="preserve">3) </w:t>
      </w:r>
      <w:r w:rsidRPr="00C979CC">
        <w:rPr>
          <w:rFonts w:ascii="PT Astra Serif" w:hAnsi="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lastRenderedPageBreak/>
        <w:t>7) отказ Администрации,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EA0F3E" w:rsidRPr="00EA0F3E" w:rsidRDefault="00EA0F3E" w:rsidP="00EA0F3E">
      <w:pPr>
        <w:ind w:firstLine="709"/>
        <w:jc w:val="both"/>
        <w:rPr>
          <w:rFonts w:ascii="PT Astra Serif" w:hAnsi="PT Astra Serif"/>
          <w:sz w:val="28"/>
          <w:szCs w:val="28"/>
        </w:rPr>
      </w:pPr>
      <w:r w:rsidRPr="00E65441">
        <w:rPr>
          <w:rFonts w:ascii="PT Astra Serif" w:hAnsi="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w:t>
      </w:r>
    </w:p>
    <w:p w:rsidR="00EA0F3E" w:rsidRDefault="00EA0F3E" w:rsidP="00EA0F3E">
      <w:pPr>
        <w:ind w:firstLine="709"/>
        <w:jc w:val="both"/>
        <w:rPr>
          <w:rFonts w:ascii="PT Astra Serif" w:hAnsi="PT Astra Serif"/>
          <w:color w:val="000000" w:themeColor="text1"/>
          <w:sz w:val="28"/>
          <w:szCs w:val="28"/>
        </w:rPr>
      </w:pPr>
      <w:r w:rsidRPr="00A31C68">
        <w:rPr>
          <w:rFonts w:ascii="PT Astra Serif" w:hAnsi="PT Astra Serif"/>
          <w:sz w:val="28"/>
          <w:szCs w:val="28"/>
        </w:rPr>
        <w:t>10</w:t>
      </w:r>
      <w:r>
        <w:rPr>
          <w:rFonts w:ascii="PT Astra Serif" w:hAnsi="PT Astra Serif"/>
          <w:sz w:val="28"/>
          <w:szCs w:val="28"/>
        </w:rPr>
        <w:t xml:space="preserve">) </w:t>
      </w:r>
      <w:r w:rsidRPr="00A31C68">
        <w:rPr>
          <w:rFonts w:ascii="PT Astra Serif" w:hAnsi="PT Astra Serif"/>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E72454">
        <w:rPr>
          <w:rFonts w:ascii="PT Astra Serif" w:hAnsi="PT Astra Serif"/>
          <w:sz w:val="28"/>
          <w:szCs w:val="28"/>
        </w:rPr>
        <w:t xml:space="preserve">предусмотренных </w:t>
      </w:r>
      <w:hyperlink r:id="rId20" w:anchor="dst290" w:history="1">
        <w:r w:rsidRPr="00EA0F3E">
          <w:rPr>
            <w:rStyle w:val="af1"/>
            <w:rFonts w:ascii="PT Astra Serif" w:hAnsi="PT Astra Serif"/>
            <w:color w:val="000000" w:themeColor="text1"/>
            <w:sz w:val="28"/>
            <w:szCs w:val="28"/>
            <w:u w:val="none"/>
          </w:rPr>
          <w:t>пунктом 4 части 1 статьи 7</w:t>
        </w:r>
      </w:hyperlink>
      <w:r w:rsidRPr="00EA0F3E">
        <w:rPr>
          <w:rFonts w:ascii="PT Astra Serif" w:hAnsi="PT Astra Serif"/>
          <w:color w:val="000000" w:themeColor="text1"/>
          <w:sz w:val="28"/>
          <w:szCs w:val="28"/>
        </w:rPr>
        <w:t xml:space="preserve"> Федерального закона от 27.07.2010г. №210-ФЗ</w:t>
      </w:r>
      <w:r w:rsidR="00BA41F7">
        <w:rPr>
          <w:rFonts w:ascii="PT Astra Serif" w:hAnsi="PT Astra Serif"/>
          <w:color w:val="000000" w:themeColor="text1"/>
          <w:sz w:val="28"/>
          <w:szCs w:val="28"/>
        </w:rPr>
        <w:t xml:space="preserve"> «Об организации предоставления государственных и муниципальных услуг»</w:t>
      </w:r>
      <w:r w:rsidRPr="00EA0F3E">
        <w:rPr>
          <w:rFonts w:ascii="PT Astra Serif" w:hAnsi="PT Astra Serif"/>
          <w:color w:val="000000" w:themeColor="text1"/>
          <w:sz w:val="28"/>
          <w:szCs w:val="28"/>
        </w:rPr>
        <w:t xml:space="preserve">. </w:t>
      </w:r>
    </w:p>
    <w:p w:rsidR="00C22D24" w:rsidRPr="00A31C68" w:rsidRDefault="00C22D24" w:rsidP="00EA0F3E">
      <w:pPr>
        <w:ind w:firstLine="709"/>
        <w:jc w:val="both"/>
        <w:rPr>
          <w:rFonts w:ascii="PT Astra Serif" w:hAnsi="PT Astra Serif"/>
          <w:sz w:val="28"/>
          <w:szCs w:val="28"/>
        </w:rPr>
      </w:pPr>
    </w:p>
    <w:p w:rsidR="00EA0F3E" w:rsidRPr="00F57398" w:rsidRDefault="00EA0F3E" w:rsidP="00EA0F3E">
      <w:pPr>
        <w:jc w:val="center"/>
        <w:rPr>
          <w:rFonts w:ascii="PT Astra Serif" w:hAnsi="PT Astra Serif"/>
          <w:b/>
          <w:sz w:val="28"/>
          <w:szCs w:val="28"/>
        </w:rPr>
      </w:pPr>
      <w:r w:rsidRPr="00F57398">
        <w:rPr>
          <w:rFonts w:ascii="PT Astra Serif" w:hAnsi="PT Astra Serif"/>
          <w:b/>
          <w:sz w:val="28"/>
          <w:szCs w:val="28"/>
        </w:rPr>
        <w:t>Органы муниципальной власти, уполномоченные на рассмотрение жалобы, и должностные лица, которым может быть направлена жалоба</w:t>
      </w:r>
    </w:p>
    <w:p w:rsidR="00EA0F3E" w:rsidRDefault="00EA0F3E" w:rsidP="00EA0F3E">
      <w:pPr>
        <w:ind w:firstLine="709"/>
        <w:jc w:val="both"/>
        <w:rPr>
          <w:rFonts w:ascii="PT Astra Serif" w:hAnsi="PT Astra Serif"/>
          <w:sz w:val="28"/>
          <w:szCs w:val="28"/>
        </w:rPr>
      </w:pPr>
    </w:p>
    <w:p w:rsidR="00EA0F3E" w:rsidRDefault="00CD098C" w:rsidP="00EA0F3E">
      <w:pPr>
        <w:ind w:firstLine="709"/>
        <w:jc w:val="both"/>
        <w:rPr>
          <w:rFonts w:ascii="PT Astra Serif" w:hAnsi="PT Astra Serif"/>
          <w:sz w:val="28"/>
          <w:szCs w:val="28"/>
        </w:rPr>
      </w:pPr>
      <w:r>
        <w:rPr>
          <w:rFonts w:ascii="PT Astra Serif" w:hAnsi="PT Astra Serif"/>
          <w:sz w:val="28"/>
          <w:szCs w:val="28"/>
        </w:rPr>
        <w:t>106</w:t>
      </w:r>
      <w:r w:rsidR="00EA0F3E" w:rsidRPr="00E65441">
        <w:rPr>
          <w:rFonts w:ascii="PT Astra Serif" w:hAnsi="PT Astra Serif"/>
          <w:sz w:val="28"/>
          <w:szCs w:val="28"/>
        </w:rPr>
        <w:t>. Органом местного самоуправления, уполномоченным на рассмотрение жалобы, является Администрация.</w:t>
      </w:r>
    </w:p>
    <w:p w:rsidR="00EA0F3E" w:rsidRDefault="00CD098C" w:rsidP="00EA0F3E">
      <w:pPr>
        <w:ind w:firstLine="709"/>
        <w:jc w:val="both"/>
        <w:rPr>
          <w:rFonts w:ascii="PT Astra Serif" w:hAnsi="PT Astra Serif"/>
          <w:sz w:val="28"/>
          <w:szCs w:val="28"/>
        </w:rPr>
      </w:pPr>
      <w:r>
        <w:rPr>
          <w:rFonts w:ascii="PT Astra Serif" w:hAnsi="PT Astra Serif"/>
          <w:sz w:val="28"/>
          <w:szCs w:val="28"/>
        </w:rPr>
        <w:t>107</w:t>
      </w:r>
      <w:r w:rsidR="00EA0F3E" w:rsidRPr="00E65441">
        <w:rPr>
          <w:rFonts w:ascii="PT Astra Serif" w:hAnsi="PT Astra Serif"/>
          <w:sz w:val="28"/>
          <w:szCs w:val="28"/>
        </w:rPr>
        <w:t>. Жалоба может быть направлена непосредственно главе Администрации.</w:t>
      </w:r>
    </w:p>
    <w:p w:rsidR="00EA0F3E"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Порядок подачи жалобы</w:t>
      </w:r>
    </w:p>
    <w:p w:rsidR="00EA0F3E" w:rsidRPr="00F57398" w:rsidRDefault="00EA0F3E" w:rsidP="00EA0F3E">
      <w:pPr>
        <w:ind w:firstLine="709"/>
        <w:jc w:val="center"/>
        <w:rPr>
          <w:rFonts w:ascii="PT Astra Serif" w:hAnsi="PT Astra Serif"/>
          <w:b/>
          <w:sz w:val="28"/>
          <w:szCs w:val="28"/>
        </w:rPr>
      </w:pPr>
    </w:p>
    <w:p w:rsidR="00EA0F3E" w:rsidRDefault="00CD098C" w:rsidP="00EA0F3E">
      <w:pPr>
        <w:ind w:firstLine="709"/>
        <w:jc w:val="both"/>
        <w:rPr>
          <w:rFonts w:ascii="PT Astra Serif" w:hAnsi="PT Astra Serif"/>
          <w:sz w:val="28"/>
          <w:szCs w:val="28"/>
        </w:rPr>
      </w:pPr>
      <w:r>
        <w:rPr>
          <w:rFonts w:ascii="PT Astra Serif" w:hAnsi="PT Astra Serif"/>
          <w:sz w:val="28"/>
          <w:szCs w:val="28"/>
        </w:rPr>
        <w:lastRenderedPageBreak/>
        <w:t>108</w:t>
      </w:r>
      <w:r w:rsidR="00EA0F3E" w:rsidRPr="00E65441">
        <w:rPr>
          <w:rFonts w:ascii="PT Astra Serif" w:hAnsi="PT Astra Serif"/>
          <w:sz w:val="28"/>
          <w:szCs w:val="28"/>
        </w:rPr>
        <w:t>. Жалоба подается в письменной форме на бумажном носителе, в электронной форме в Администрацию,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27.07.2010г.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27.07.2010г. №210-ФЗ, подаются руководителям этих организаций.</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9A583C">
        <w:rPr>
          <w:rFonts w:ascii="PT Astra Serif" w:hAnsi="PT Astra Serif"/>
          <w:sz w:val="28"/>
          <w:szCs w:val="28"/>
        </w:rPr>
        <w:t>0</w:t>
      </w:r>
      <w:r w:rsidR="00CD098C">
        <w:rPr>
          <w:rFonts w:ascii="PT Astra Serif" w:hAnsi="PT Astra Serif"/>
          <w:sz w:val="28"/>
          <w:szCs w:val="28"/>
        </w:rPr>
        <w:t>9</w:t>
      </w:r>
      <w:r w:rsidRPr="00E65441">
        <w:rPr>
          <w:rFonts w:ascii="PT Astra Serif" w:hAnsi="PT Astra Serif"/>
          <w:sz w:val="28"/>
          <w:szCs w:val="28"/>
        </w:rPr>
        <w:t>.</w:t>
      </w:r>
      <w:r>
        <w:rPr>
          <w:rFonts w:ascii="PT Astra Serif" w:hAnsi="PT Astra Serif"/>
          <w:sz w:val="28"/>
          <w:szCs w:val="28"/>
        </w:rPr>
        <w:t xml:space="preserve"> </w:t>
      </w:r>
      <w:r w:rsidRPr="00E65441">
        <w:rPr>
          <w:rFonts w:ascii="PT Astra Serif" w:hAnsi="PT Astra Serif"/>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Российской Федерации от 27.07.2010г. №210-ФЗ «Об организации государственных и муниципальных услуг», либо в порядке, установленном антимонопольным законодательством Российской Федерации.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10</w:t>
      </w:r>
      <w:r>
        <w:rPr>
          <w:rFonts w:ascii="PT Astra Serif" w:hAnsi="PT Astra Serif"/>
          <w:sz w:val="28"/>
          <w:szCs w:val="28"/>
        </w:rPr>
        <w:t>.</w:t>
      </w:r>
      <w:r w:rsidRPr="00E65441">
        <w:rPr>
          <w:rFonts w:ascii="PT Astra Serif" w:hAnsi="PT Astra Serif"/>
          <w:sz w:val="28"/>
          <w:szCs w:val="28"/>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11</w:t>
      </w:r>
      <w:r w:rsidRPr="00E65441">
        <w:rPr>
          <w:rFonts w:ascii="PT Astra Serif" w:hAnsi="PT Astra Serif"/>
          <w:sz w:val="28"/>
          <w:szCs w:val="28"/>
        </w:rPr>
        <w:t>.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E65441">
        <w:rPr>
          <w:rFonts w:ascii="PT Astra Serif" w:hAnsi="PT Astra Serif"/>
          <w:sz w:val="28"/>
          <w:szCs w:val="28"/>
        </w:rPr>
        <w:lastRenderedPageBreak/>
        <w:t xml:space="preserve">телекоммуникационной сети </w:t>
      </w:r>
      <w:r>
        <w:rPr>
          <w:rFonts w:ascii="PT Astra Serif" w:hAnsi="PT Astra Serif"/>
          <w:sz w:val="28"/>
          <w:szCs w:val="28"/>
        </w:rPr>
        <w:t>«</w:t>
      </w:r>
      <w:r w:rsidRPr="00E65441">
        <w:rPr>
          <w:rFonts w:ascii="PT Astra Serif" w:hAnsi="PT Astra Serif"/>
          <w:sz w:val="28"/>
          <w:szCs w:val="28"/>
        </w:rPr>
        <w:t>Интернет</w:t>
      </w:r>
      <w:r>
        <w:rPr>
          <w:rFonts w:ascii="PT Astra Serif" w:hAnsi="PT Astra Serif"/>
          <w:sz w:val="28"/>
          <w:szCs w:val="28"/>
        </w:rPr>
        <w:t>»</w:t>
      </w:r>
      <w:r w:rsidRPr="00E65441">
        <w:rPr>
          <w:rFonts w:ascii="PT Astra Serif" w:hAnsi="PT Astra Serif"/>
          <w:sz w:val="28"/>
          <w:szCs w:val="28"/>
        </w:rPr>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27.07.2010г.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12</w:t>
      </w:r>
      <w:r w:rsidRPr="00E65441">
        <w:rPr>
          <w:rFonts w:ascii="PT Astra Serif" w:hAnsi="PT Astra Serif"/>
          <w:sz w:val="28"/>
          <w:szCs w:val="28"/>
        </w:rPr>
        <w:t>.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Pr>
          <w:rFonts w:ascii="PT Astra Serif" w:hAnsi="PT Astra Serif"/>
          <w:sz w:val="28"/>
          <w:szCs w:val="28"/>
        </w:rPr>
        <w:t xml:space="preserve"> </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13</w:t>
      </w:r>
      <w:r w:rsidRPr="00E65441">
        <w:rPr>
          <w:rFonts w:ascii="PT Astra Serif" w:hAnsi="PT Astra Serif"/>
          <w:sz w:val="28"/>
          <w:szCs w:val="28"/>
        </w:rPr>
        <w:t>. Особенности подачи и рассмотрения жалоб на решения и действия (бездействие) Администрации</w:t>
      </w:r>
      <w:r>
        <w:rPr>
          <w:rFonts w:ascii="PT Astra Serif" w:hAnsi="PT Astra Serif"/>
          <w:sz w:val="28"/>
          <w:szCs w:val="28"/>
        </w:rPr>
        <w:t xml:space="preserve"> </w:t>
      </w:r>
      <w:r w:rsidRPr="00E65441">
        <w:rPr>
          <w:rFonts w:ascii="PT Astra Serif" w:hAnsi="PT Astra Serif"/>
          <w:sz w:val="28"/>
          <w:szCs w:val="28"/>
        </w:rPr>
        <w:t>(органов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14</w:t>
      </w:r>
      <w:r w:rsidRPr="00E65441">
        <w:rPr>
          <w:rFonts w:ascii="PT Astra Serif" w:hAnsi="PT Astra Serif"/>
          <w:sz w:val="28"/>
          <w:szCs w:val="28"/>
        </w:rPr>
        <w:t>.</w:t>
      </w:r>
      <w:r>
        <w:rPr>
          <w:rFonts w:ascii="PT Astra Serif" w:hAnsi="PT Astra Serif"/>
          <w:sz w:val="28"/>
          <w:szCs w:val="28"/>
        </w:rPr>
        <w:t xml:space="preserve"> </w:t>
      </w:r>
      <w:r w:rsidRPr="00E65441">
        <w:rPr>
          <w:rFonts w:ascii="PT Astra Serif" w:hAnsi="PT Astra Serif"/>
          <w:sz w:val="28"/>
          <w:szCs w:val="28"/>
        </w:rPr>
        <w:t>Жалоба должна содержать:</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1)наименование Администрации, должностного лица Администрации,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27.07.2010г. №210-ФЗ, их руководителей и (или) работников, решения и действия (бездействие) которых обжалуются;</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3) сведения об обжалуемых решениях и действиях (бездействии) Администрации,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№210-ФЗ, их работников;</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 xml:space="preserve">4) доводы, на основании которых заявитель не согласен с решением и действием (бездействием) Администрации, должностного лица органа, </w:t>
      </w:r>
      <w:r w:rsidRPr="00E65441">
        <w:rPr>
          <w:rFonts w:ascii="PT Astra Serif" w:hAnsi="PT Astra Serif"/>
          <w:sz w:val="28"/>
          <w:szCs w:val="28"/>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№210-ФЗ, их работников. Заявителем могут быть представлены документы (при наличии), подтверждающие доводы заявителя, либо их копии.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15</w:t>
      </w:r>
      <w:r w:rsidRPr="00E65441">
        <w:rPr>
          <w:rFonts w:ascii="PT Astra Serif" w:hAnsi="PT Astra Serif"/>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27.07.2010г. №210-ФЗ, незамедлительно направляют имеющиеся материалы в органы прокуратуры.</w:t>
      </w:r>
    </w:p>
    <w:p w:rsidR="009A583C" w:rsidRDefault="009A583C" w:rsidP="00EA0F3E">
      <w:pPr>
        <w:ind w:firstLine="709"/>
        <w:jc w:val="center"/>
        <w:rPr>
          <w:rFonts w:ascii="PT Astra Serif" w:hAnsi="PT Astra Serif"/>
          <w:b/>
          <w:sz w:val="28"/>
          <w:szCs w:val="28"/>
        </w:rPr>
      </w:pP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Порядок и сроки рассмотрения жалобы.</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16</w:t>
      </w:r>
      <w:r w:rsidRPr="00E65441">
        <w:rPr>
          <w:rFonts w:ascii="PT Astra Serif" w:hAnsi="PT Astra Serif"/>
          <w:sz w:val="28"/>
          <w:szCs w:val="28"/>
        </w:rPr>
        <w:t>. Жалоба, поступившая в Администрацию, подлежит регистрации не позднее следующего рабочего дня со дня ее поступления.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17</w:t>
      </w:r>
      <w:r w:rsidRPr="00E65441">
        <w:rPr>
          <w:rFonts w:ascii="PT Astra Serif" w:hAnsi="PT Astra Serif"/>
          <w:sz w:val="28"/>
          <w:szCs w:val="28"/>
        </w:rPr>
        <w:t>. Жалоба, поступившая в Администрацию, подлежит рассмотрению должностным лицом, уполномоченным на рассмотрение жалоб, который обеспечивает:</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прием и рассмотрение жалоб в соответствии с требованиями Федерального закона от 27.07.2010 N 210-ФЗ "Об организации предоставления государственных и муниципальных услуг";</w:t>
      </w:r>
      <w:r>
        <w:rPr>
          <w:rFonts w:ascii="PT Astra Serif" w:hAnsi="PT Astra Serif"/>
          <w:sz w:val="28"/>
          <w:szCs w:val="28"/>
        </w:rPr>
        <w:t xml:space="preserve"> </w:t>
      </w:r>
      <w:r w:rsidRPr="00E65441">
        <w:rPr>
          <w:rFonts w:ascii="PT Astra Serif" w:hAnsi="PT Astra Serif"/>
          <w:sz w:val="28"/>
          <w:szCs w:val="28"/>
        </w:rPr>
        <w:t>информирование Заявителей о порядке обжалования решений и действий (бездействия) Администрации.</w:t>
      </w:r>
    </w:p>
    <w:p w:rsidR="00EA0F3E" w:rsidRDefault="009A583C"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18</w:t>
      </w:r>
      <w:r w:rsidR="00EA0F3E" w:rsidRPr="00E65441">
        <w:rPr>
          <w:rFonts w:ascii="PT Astra Serif" w:hAnsi="PT Astra Serif"/>
          <w:sz w:val="28"/>
          <w:szCs w:val="28"/>
        </w:rPr>
        <w:t>. Жалоба, поступившая в Администрацию, многофункциональный центр, учредителю многофункционального центра, в организации, предусмотренные частью 1.1 статьи 16 Федерального закона от 27.07.2010г.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27.07.2010г.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CD098C">
        <w:rPr>
          <w:rFonts w:ascii="PT Astra Serif" w:hAnsi="PT Astra Serif"/>
          <w:sz w:val="28"/>
          <w:szCs w:val="28"/>
        </w:rPr>
        <w:t>9</w:t>
      </w:r>
      <w:r w:rsidRPr="00E65441">
        <w:rPr>
          <w:rFonts w:ascii="PT Astra Serif" w:hAnsi="PT Astra Serif"/>
          <w:sz w:val="28"/>
          <w:szCs w:val="28"/>
        </w:rPr>
        <w:t>.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При этом срок рассмотрения жалобы исчисляется со дня регистрации жалобы в уполномоченном на ее рассмотрение органе.</w:t>
      </w:r>
    </w:p>
    <w:p w:rsidR="00EA0F3E" w:rsidRDefault="00EA0F3E" w:rsidP="00EA0F3E">
      <w:pPr>
        <w:ind w:firstLine="709"/>
        <w:jc w:val="both"/>
        <w:rPr>
          <w:rFonts w:ascii="PT Astra Serif" w:hAnsi="PT Astra Serif"/>
          <w:sz w:val="28"/>
          <w:szCs w:val="28"/>
        </w:rPr>
      </w:pP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Перечень оснований для приостановления рассмотрения жалобы</w:t>
      </w:r>
    </w:p>
    <w:p w:rsidR="00EA0F3E" w:rsidRDefault="00EA0F3E" w:rsidP="00EA0F3E">
      <w:pPr>
        <w:ind w:firstLine="709"/>
        <w:jc w:val="both"/>
        <w:rPr>
          <w:rFonts w:ascii="PT Astra Serif" w:hAnsi="PT Astra Serif"/>
          <w:sz w:val="28"/>
          <w:szCs w:val="28"/>
        </w:rPr>
      </w:pPr>
    </w:p>
    <w:p w:rsidR="00EA0F3E" w:rsidRDefault="009A583C"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20</w:t>
      </w:r>
      <w:r w:rsidR="00EA0F3E" w:rsidRPr="00E65441">
        <w:rPr>
          <w:rFonts w:ascii="PT Astra Serif" w:hAnsi="PT Astra Serif"/>
          <w:sz w:val="28"/>
          <w:szCs w:val="28"/>
        </w:rPr>
        <w:t>. Основания для приостановления рассмотрения жалобы нормами действующего законодательства Российской Федерации не предусмотрены.</w:t>
      </w:r>
    </w:p>
    <w:p w:rsidR="00EA0F3E" w:rsidRDefault="00EA0F3E" w:rsidP="00EA0F3E">
      <w:pPr>
        <w:ind w:firstLine="709"/>
        <w:jc w:val="both"/>
        <w:rPr>
          <w:rFonts w:ascii="PT Astra Serif" w:hAnsi="PT Astra Serif"/>
          <w:sz w:val="28"/>
          <w:szCs w:val="28"/>
        </w:rPr>
      </w:pP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Результат рассмотрения жалобы</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21</w:t>
      </w:r>
      <w:r w:rsidRPr="00E65441">
        <w:rPr>
          <w:rFonts w:ascii="PT Astra Serif" w:hAnsi="PT Astra Serif"/>
          <w:sz w:val="28"/>
          <w:szCs w:val="28"/>
        </w:rPr>
        <w:t>.</w:t>
      </w:r>
      <w:r>
        <w:rPr>
          <w:rFonts w:ascii="PT Astra Serif" w:hAnsi="PT Astra Serif"/>
          <w:sz w:val="28"/>
          <w:szCs w:val="28"/>
        </w:rPr>
        <w:t xml:space="preserve"> </w:t>
      </w:r>
      <w:r w:rsidRPr="00E65441">
        <w:rPr>
          <w:rFonts w:ascii="PT Astra Serif" w:hAnsi="PT Astra Serif"/>
          <w:sz w:val="28"/>
          <w:szCs w:val="28"/>
        </w:rPr>
        <w:t>По результатам рассмотрения жалобы принимается одно из следующих решений:</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2) в удовлетворении жалобы отказывается.</w:t>
      </w:r>
    </w:p>
    <w:p w:rsidR="00EA0F3E" w:rsidRPr="00EA0F3E" w:rsidRDefault="00EA0F3E" w:rsidP="00EA0F3E">
      <w:pPr>
        <w:ind w:firstLine="709"/>
        <w:jc w:val="both"/>
        <w:rPr>
          <w:rFonts w:ascii="PT Astra Serif" w:hAnsi="PT Astra Serif"/>
          <w:color w:val="000000" w:themeColor="text1"/>
          <w:sz w:val="28"/>
          <w:szCs w:val="28"/>
        </w:rPr>
      </w:pPr>
      <w:r w:rsidRPr="00EA0F3E">
        <w:rPr>
          <w:rFonts w:ascii="PT Astra Serif" w:hAnsi="PT Astra Serif"/>
          <w:color w:val="000000" w:themeColor="text1"/>
          <w:sz w:val="28"/>
          <w:szCs w:val="28"/>
        </w:rPr>
        <w:t xml:space="preserve">В случае признания жалобы подлежащей удовлетворению в ответе заявителю, указанном в </w:t>
      </w:r>
      <w:hyperlink r:id="rId21" w:anchor="dst121" w:history="1">
        <w:r w:rsidRPr="00EA0F3E">
          <w:rPr>
            <w:rStyle w:val="af1"/>
            <w:rFonts w:ascii="PT Astra Serif" w:hAnsi="PT Astra Serif"/>
            <w:color w:val="000000" w:themeColor="text1"/>
            <w:sz w:val="28"/>
            <w:szCs w:val="28"/>
            <w:u w:val="none"/>
          </w:rPr>
          <w:t>п.</w:t>
        </w:r>
      </w:hyperlink>
      <w:r w:rsidRPr="00EA0F3E">
        <w:rPr>
          <w:rFonts w:ascii="PT Astra Serif" w:hAnsi="PT Astra Serif"/>
          <w:color w:val="000000" w:themeColor="text1"/>
          <w:sz w:val="28"/>
          <w:szCs w:val="28"/>
        </w:rPr>
        <w:t xml:space="preserve"> 117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2" w:anchor="dst100352" w:history="1">
        <w:r w:rsidRPr="00EA0F3E">
          <w:rPr>
            <w:rStyle w:val="af1"/>
            <w:rFonts w:ascii="PT Astra Serif" w:hAnsi="PT Astra Serif"/>
            <w:color w:val="000000" w:themeColor="text1"/>
            <w:sz w:val="28"/>
            <w:szCs w:val="28"/>
            <w:u w:val="none"/>
          </w:rPr>
          <w:t>частью 1.1 статьи 16</w:t>
        </w:r>
      </w:hyperlink>
      <w:r w:rsidRPr="00EA0F3E">
        <w:rPr>
          <w:rFonts w:ascii="PT Astra Serif" w:hAnsi="PT Astra Serif"/>
          <w:color w:val="000000" w:themeColor="text1"/>
          <w:sz w:val="28"/>
          <w:szCs w:val="28"/>
        </w:rPr>
        <w:t xml:space="preserve"> от 27.07.2010 г.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0F3E" w:rsidRPr="0088269F" w:rsidRDefault="00EA0F3E" w:rsidP="00EA0F3E">
      <w:pPr>
        <w:ind w:firstLine="709"/>
        <w:jc w:val="both"/>
        <w:rPr>
          <w:rFonts w:ascii="PT Astra Serif" w:hAnsi="PT Astra Serif"/>
          <w:sz w:val="28"/>
          <w:szCs w:val="28"/>
        </w:rPr>
      </w:pPr>
      <w:r w:rsidRPr="00EA0F3E">
        <w:rPr>
          <w:rFonts w:ascii="PT Astra Serif" w:hAnsi="PT Astra Serif"/>
          <w:color w:val="000000" w:themeColor="text1"/>
          <w:sz w:val="28"/>
          <w:szCs w:val="28"/>
        </w:rPr>
        <w:t xml:space="preserve">В случае признания жалобы не подлежащей удовлетворению в ответе заявителю, указанном в п. </w:t>
      </w:r>
      <w:hyperlink r:id="rId23" w:anchor="dst121" w:history="1">
        <w:r w:rsidRPr="00EA0F3E">
          <w:rPr>
            <w:rStyle w:val="af1"/>
            <w:rFonts w:ascii="PT Astra Serif" w:hAnsi="PT Astra Serif"/>
            <w:color w:val="000000" w:themeColor="text1"/>
            <w:sz w:val="28"/>
            <w:szCs w:val="28"/>
            <w:u w:val="none"/>
          </w:rPr>
          <w:t>117</w:t>
        </w:r>
      </w:hyperlink>
      <w:r w:rsidRPr="00EA0F3E">
        <w:rPr>
          <w:rFonts w:ascii="PT Astra Serif" w:hAnsi="PT Astra Serif"/>
          <w:color w:val="000000" w:themeColor="text1"/>
          <w:sz w:val="28"/>
          <w:szCs w:val="28"/>
        </w:rPr>
        <w:t xml:space="preserve"> настоящего регламента</w:t>
      </w:r>
      <w:r w:rsidRPr="0088269F">
        <w:rPr>
          <w:rFonts w:ascii="PT Astra Serif" w:hAnsi="PT Astra Serif"/>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22</w:t>
      </w:r>
      <w:r w:rsidRPr="00E65441">
        <w:rPr>
          <w:rFonts w:ascii="PT Astra Serif" w:hAnsi="PT Astra Serif"/>
          <w:sz w:val="28"/>
          <w:szCs w:val="28"/>
        </w:rPr>
        <w:t>.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23</w:t>
      </w:r>
      <w:r w:rsidRPr="00E65441">
        <w:rPr>
          <w:rFonts w:ascii="PT Astra Serif" w:hAnsi="PT Astra Serif"/>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24</w:t>
      </w:r>
      <w:r w:rsidRPr="00E65441">
        <w:rPr>
          <w:rFonts w:ascii="PT Astra Serif" w:hAnsi="PT Astra Serif"/>
          <w:sz w:val="28"/>
          <w:szCs w:val="28"/>
        </w:rPr>
        <w:t>. Администрация отказывает в удовлетворении жалобы в следующих случаях:</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1) наличия вступившего в законную силу решения суда, арбитражного суда по жалобе о том же предмете и по тем же основаниям;</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2) подачи жалобы лицом, полномочия которого не подтверждены в порядке, установленном законодательством Российской Федерации;</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lastRenderedPageBreak/>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4) признания жалобы необоснованной.</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25</w:t>
      </w:r>
      <w:r w:rsidRPr="00E65441">
        <w:rPr>
          <w:rFonts w:ascii="PT Astra Serif" w:hAnsi="PT Astra Serif"/>
          <w:sz w:val="28"/>
          <w:szCs w:val="28"/>
        </w:rPr>
        <w:t>. Администрация вправе оставить жалобу без ответа в следующих случаях:</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1) отсутствия в жалобе фамилии Заявителя или почтового адреса (адреса электронной почты), по которому должен быть направлен ответ;</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26</w:t>
      </w:r>
      <w:r w:rsidRPr="00E65441">
        <w:rPr>
          <w:rFonts w:ascii="PT Astra Serif" w:hAnsi="PT Astra Serif"/>
          <w:sz w:val="28"/>
          <w:szCs w:val="28"/>
        </w:rPr>
        <w:t>. В ответе по результатам рассмотрения жалобы указываются:</w:t>
      </w:r>
      <w:r w:rsidRPr="00E65441">
        <w:rPr>
          <w:rFonts w:ascii="PT Astra Serif" w:hAnsi="PT Astra Serif"/>
          <w:sz w:val="28"/>
          <w:szCs w:val="28"/>
        </w:rPr>
        <w:br/>
      </w:r>
      <w:r w:rsidRPr="00D27FB4">
        <w:rPr>
          <w:rFonts w:ascii="PT Astra Serif" w:hAnsi="PT Astra Serif"/>
          <w:sz w:val="28"/>
          <w:szCs w:val="28"/>
        </w:rPr>
        <w:t xml:space="preserve">          </w:t>
      </w:r>
      <w:r w:rsidRPr="00E65441">
        <w:rPr>
          <w:rFonts w:ascii="PT Astra Serif" w:hAnsi="PT Astra Serif"/>
          <w:sz w:val="28"/>
          <w:szCs w:val="28"/>
        </w:rPr>
        <w:t>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A0F3E" w:rsidRPr="00F25D75" w:rsidRDefault="00EA0F3E" w:rsidP="00EA0F3E">
      <w:pPr>
        <w:ind w:firstLine="709"/>
        <w:jc w:val="both"/>
        <w:rPr>
          <w:rFonts w:ascii="PT Astra Serif" w:hAnsi="PT Astra Serif"/>
          <w:sz w:val="28"/>
          <w:szCs w:val="28"/>
        </w:rPr>
      </w:pPr>
      <w:r w:rsidRPr="00E65441">
        <w:rPr>
          <w:rFonts w:ascii="PT Astra Serif" w:hAnsi="PT Astra Serif"/>
          <w:sz w:val="28"/>
          <w:szCs w:val="28"/>
        </w:rPr>
        <w:t>номер, дата, место принятия решения, включая сведения о должностном лице, решение или действие (бездействие) которого обжалуется;</w:t>
      </w:r>
      <w:r>
        <w:rPr>
          <w:rFonts w:ascii="PT Astra Serif" w:hAnsi="PT Astra Serif"/>
          <w:sz w:val="28"/>
          <w:szCs w:val="28"/>
        </w:rPr>
        <w:t xml:space="preserve"> </w:t>
      </w:r>
    </w:p>
    <w:p w:rsidR="00EA0F3E" w:rsidRPr="00D27FB4" w:rsidRDefault="00EA0F3E" w:rsidP="00EA0F3E">
      <w:pPr>
        <w:ind w:firstLine="709"/>
        <w:jc w:val="both"/>
        <w:rPr>
          <w:rFonts w:ascii="PT Astra Serif" w:hAnsi="PT Astra Serif"/>
          <w:sz w:val="28"/>
          <w:szCs w:val="28"/>
        </w:rPr>
      </w:pPr>
      <w:r w:rsidRPr="00E65441">
        <w:rPr>
          <w:rFonts w:ascii="PT Astra Serif" w:hAnsi="PT Astra Serif"/>
          <w:sz w:val="28"/>
          <w:szCs w:val="28"/>
        </w:rPr>
        <w:t>фамилия, имя, отчество (при наличии) или наименование Заявителя;</w:t>
      </w:r>
      <w:r>
        <w:rPr>
          <w:rFonts w:ascii="PT Astra Serif" w:hAnsi="PT Astra Serif"/>
          <w:sz w:val="28"/>
          <w:szCs w:val="28"/>
        </w:rPr>
        <w:t xml:space="preserve"> </w:t>
      </w:r>
      <w:r w:rsidRPr="00D27FB4">
        <w:rPr>
          <w:rFonts w:ascii="PT Astra Serif" w:hAnsi="PT Astra Serif"/>
          <w:sz w:val="28"/>
          <w:szCs w:val="28"/>
        </w:rPr>
        <w:t xml:space="preserve">           </w:t>
      </w:r>
    </w:p>
    <w:p w:rsidR="00EA0F3E" w:rsidRPr="00F25D75" w:rsidRDefault="00EA0F3E" w:rsidP="00EA0F3E">
      <w:pPr>
        <w:ind w:firstLine="709"/>
        <w:jc w:val="both"/>
        <w:rPr>
          <w:rFonts w:ascii="PT Astra Serif" w:hAnsi="PT Astra Serif"/>
          <w:sz w:val="28"/>
          <w:szCs w:val="28"/>
        </w:rPr>
      </w:pPr>
      <w:r w:rsidRPr="00E65441">
        <w:rPr>
          <w:rFonts w:ascii="PT Astra Serif" w:hAnsi="PT Astra Serif"/>
          <w:sz w:val="28"/>
          <w:szCs w:val="28"/>
        </w:rPr>
        <w:t>основания для принятия решения по жалобе;</w:t>
      </w:r>
    </w:p>
    <w:p w:rsidR="00EA0F3E" w:rsidRPr="00D27FB4" w:rsidRDefault="00EA0F3E" w:rsidP="00EA0F3E">
      <w:pPr>
        <w:ind w:firstLine="709"/>
        <w:jc w:val="both"/>
        <w:rPr>
          <w:rFonts w:ascii="PT Astra Serif" w:hAnsi="PT Astra Serif"/>
          <w:sz w:val="28"/>
          <w:szCs w:val="28"/>
        </w:rPr>
      </w:pPr>
      <w:r w:rsidRPr="00E65441">
        <w:rPr>
          <w:rFonts w:ascii="PT Astra Serif" w:hAnsi="PT Astra Serif"/>
          <w:sz w:val="28"/>
          <w:szCs w:val="28"/>
        </w:rPr>
        <w:t>принятое по жалобе решение;</w:t>
      </w:r>
    </w:p>
    <w:p w:rsidR="00EA0F3E" w:rsidRPr="00D27FB4" w:rsidRDefault="00EA0F3E" w:rsidP="00EA0F3E">
      <w:pPr>
        <w:ind w:firstLine="709"/>
        <w:jc w:val="both"/>
        <w:rPr>
          <w:rFonts w:ascii="PT Astra Serif" w:hAnsi="PT Astra Serif"/>
          <w:sz w:val="28"/>
          <w:szCs w:val="28"/>
        </w:rPr>
      </w:pPr>
      <w:r w:rsidRPr="00E65441">
        <w:rPr>
          <w:rFonts w:ascii="PT Astra Serif" w:hAnsi="PT Astra Serif"/>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 xml:space="preserve"> </w:t>
      </w:r>
      <w:r w:rsidRPr="00E65441">
        <w:rPr>
          <w:rFonts w:ascii="PT Astra Serif" w:hAnsi="PT Astra Serif"/>
          <w:sz w:val="28"/>
          <w:szCs w:val="28"/>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r>
        <w:rPr>
          <w:rFonts w:ascii="PT Astra Serif" w:hAnsi="PT Astra Serif"/>
          <w:sz w:val="28"/>
          <w:szCs w:val="28"/>
        </w:rPr>
        <w:t xml:space="preserve"> </w:t>
      </w:r>
      <w:r w:rsidRPr="00E65441">
        <w:rPr>
          <w:rFonts w:ascii="PT Astra Serif" w:hAnsi="PT Astra Serif"/>
          <w:sz w:val="28"/>
          <w:szCs w:val="28"/>
        </w:rPr>
        <w:t>сведения о порядке обжалования принятого по жалобе решения.</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Порядок информирования Заявителя о результатах рассмотрения жалобы</w:t>
      </w:r>
    </w:p>
    <w:p w:rsidR="00F266BD" w:rsidRPr="00F57398" w:rsidRDefault="00F266BD" w:rsidP="00EA0F3E">
      <w:pPr>
        <w:ind w:firstLine="709"/>
        <w:jc w:val="center"/>
        <w:rPr>
          <w:rFonts w:ascii="PT Astra Serif" w:hAnsi="PT Astra Serif"/>
          <w:b/>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27</w:t>
      </w:r>
      <w:r w:rsidRPr="00E65441">
        <w:rPr>
          <w:rFonts w:ascii="PT Astra Serif" w:hAnsi="PT Astra Serif"/>
          <w:sz w:val="28"/>
          <w:szCs w:val="28"/>
        </w:rPr>
        <w:t>.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EA0F3E" w:rsidRDefault="00EA0F3E" w:rsidP="00EA0F3E">
      <w:pPr>
        <w:ind w:firstLine="709"/>
        <w:jc w:val="both"/>
        <w:rPr>
          <w:rFonts w:ascii="PT Astra Serif" w:hAnsi="PT Astra Serif"/>
          <w:sz w:val="28"/>
          <w:szCs w:val="28"/>
        </w:rPr>
      </w:pPr>
    </w:p>
    <w:p w:rsidR="00EA0F3E" w:rsidRPr="00F57398" w:rsidRDefault="00EA0F3E" w:rsidP="00EA0F3E">
      <w:pPr>
        <w:jc w:val="center"/>
        <w:rPr>
          <w:rFonts w:ascii="PT Astra Serif" w:hAnsi="PT Astra Serif"/>
          <w:b/>
          <w:sz w:val="28"/>
          <w:szCs w:val="28"/>
        </w:rPr>
      </w:pPr>
      <w:r w:rsidRPr="00F57398">
        <w:rPr>
          <w:rFonts w:ascii="PT Astra Serif" w:hAnsi="PT Astra Serif"/>
          <w:b/>
          <w:sz w:val="28"/>
          <w:szCs w:val="28"/>
        </w:rPr>
        <w:t>Право Заявителя на получение информации и документов, необходимых для обоснования и рассмотрения жалобы</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lastRenderedPageBreak/>
        <w:t>1</w:t>
      </w:r>
      <w:r w:rsidR="00CD098C">
        <w:rPr>
          <w:rFonts w:ascii="PT Astra Serif" w:hAnsi="PT Astra Serif"/>
          <w:sz w:val="28"/>
          <w:szCs w:val="28"/>
        </w:rPr>
        <w:t>28</w:t>
      </w:r>
      <w:r w:rsidRPr="00E65441">
        <w:rPr>
          <w:rFonts w:ascii="PT Astra Serif" w:hAnsi="PT Astra Serif"/>
          <w:sz w:val="28"/>
          <w:szCs w:val="28"/>
        </w:rPr>
        <w:t>. Заявитель имеет право на получение исчерпывающей информации и документов, необходимых для обоснования и рассмотрения жалобы.</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12</w:t>
      </w:r>
      <w:r w:rsidR="00CD098C">
        <w:rPr>
          <w:rFonts w:ascii="PT Astra Serif" w:hAnsi="PT Astra Serif"/>
          <w:sz w:val="28"/>
          <w:szCs w:val="28"/>
        </w:rPr>
        <w:t>9</w:t>
      </w:r>
      <w:r w:rsidRPr="00E65441">
        <w:rPr>
          <w:rFonts w:ascii="PT Astra Serif" w:hAnsi="PT Astra Serif"/>
          <w:sz w:val="28"/>
          <w:szCs w:val="28"/>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30</w:t>
      </w:r>
      <w:r w:rsidRPr="00E65441">
        <w:rPr>
          <w:rFonts w:ascii="PT Astra Serif" w:hAnsi="PT Astra Serif"/>
          <w:sz w:val="28"/>
          <w:szCs w:val="28"/>
        </w:rPr>
        <w:t>. При подаче жалобы Заявитель вправе получить следующую информацию:</w:t>
      </w:r>
    </w:p>
    <w:p w:rsidR="00EA0F3E" w:rsidRPr="00F25D75" w:rsidRDefault="00EA0F3E" w:rsidP="00EA0F3E">
      <w:pPr>
        <w:ind w:firstLine="709"/>
        <w:jc w:val="both"/>
        <w:rPr>
          <w:rFonts w:ascii="PT Astra Serif" w:hAnsi="PT Astra Serif"/>
          <w:sz w:val="28"/>
          <w:szCs w:val="28"/>
        </w:rPr>
      </w:pPr>
      <w:r w:rsidRPr="00E65441">
        <w:rPr>
          <w:rFonts w:ascii="PT Astra Serif" w:hAnsi="PT Astra Serif"/>
          <w:sz w:val="28"/>
          <w:szCs w:val="28"/>
        </w:rPr>
        <w:t>перечень номеров телефонов для получения сведений о прохождении процедур по рассмотрению жалобы;</w:t>
      </w:r>
      <w:r>
        <w:rPr>
          <w:rFonts w:ascii="PT Astra Serif" w:hAnsi="PT Astra Serif"/>
          <w:sz w:val="28"/>
          <w:szCs w:val="28"/>
        </w:rPr>
        <w:t xml:space="preserve"> </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31</w:t>
      </w:r>
      <w:r w:rsidRPr="00E65441">
        <w:rPr>
          <w:rFonts w:ascii="PT Astra Serif" w:hAnsi="PT Astra Serif"/>
          <w:sz w:val="28"/>
          <w:szCs w:val="28"/>
        </w:rPr>
        <w:t>.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EA0F3E" w:rsidRDefault="00EA0F3E" w:rsidP="00EA0F3E">
      <w:pPr>
        <w:ind w:firstLine="709"/>
        <w:jc w:val="both"/>
        <w:rPr>
          <w:rFonts w:ascii="PT Astra Serif" w:hAnsi="PT Astra Serif"/>
          <w:sz w:val="28"/>
          <w:szCs w:val="28"/>
        </w:rPr>
      </w:pP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Порядок обжалования решения по жалобе</w:t>
      </w:r>
    </w:p>
    <w:p w:rsidR="00EA0F3E" w:rsidRDefault="00EA0F3E" w:rsidP="00EA0F3E">
      <w:pPr>
        <w:ind w:firstLine="709"/>
        <w:jc w:val="both"/>
        <w:rPr>
          <w:rFonts w:ascii="PT Astra Serif" w:hAnsi="PT Astra Serif"/>
          <w:sz w:val="28"/>
          <w:szCs w:val="28"/>
        </w:rPr>
      </w:pPr>
    </w:p>
    <w:p w:rsidR="009A583C" w:rsidRDefault="00EA0F3E" w:rsidP="00EA0F3E">
      <w:pPr>
        <w:ind w:firstLine="709"/>
        <w:jc w:val="both"/>
        <w:rPr>
          <w:rFonts w:ascii="PT Astra Serif" w:hAnsi="PT Astra Serif"/>
          <w:sz w:val="28"/>
          <w:szCs w:val="28"/>
        </w:rPr>
      </w:pPr>
      <w:r>
        <w:rPr>
          <w:rFonts w:ascii="PT Astra Serif" w:hAnsi="PT Astra Serif"/>
          <w:sz w:val="28"/>
          <w:szCs w:val="28"/>
        </w:rPr>
        <w:t>1</w:t>
      </w:r>
      <w:r w:rsidR="00CD098C">
        <w:rPr>
          <w:rFonts w:ascii="PT Astra Serif" w:hAnsi="PT Astra Serif"/>
          <w:sz w:val="28"/>
          <w:szCs w:val="28"/>
        </w:rPr>
        <w:t>32</w:t>
      </w:r>
      <w:r w:rsidRPr="00E65441">
        <w:rPr>
          <w:rFonts w:ascii="PT Astra Serif" w:hAnsi="PT Astra Serif"/>
          <w:sz w:val="28"/>
          <w:szCs w:val="28"/>
        </w:rPr>
        <w:t>. Заявитель вправе обжаловать решения по жалобе в судебном порядке в соответствии с законодательством Российской Федерации.</w:t>
      </w:r>
    </w:p>
    <w:p w:rsidR="00A254C3" w:rsidRDefault="00A254C3" w:rsidP="00EA0F3E">
      <w:pPr>
        <w:ind w:firstLine="709"/>
        <w:jc w:val="both"/>
        <w:rPr>
          <w:rFonts w:ascii="PT Astra Serif" w:hAnsi="PT Astra Serif"/>
          <w:sz w:val="28"/>
          <w:szCs w:val="28"/>
        </w:rPr>
      </w:pPr>
    </w:p>
    <w:p w:rsidR="00A254C3" w:rsidRDefault="00A254C3" w:rsidP="00EA0F3E">
      <w:pPr>
        <w:ind w:firstLine="709"/>
        <w:jc w:val="both"/>
        <w:rPr>
          <w:rFonts w:ascii="PT Astra Serif" w:hAnsi="PT Astra Serif"/>
          <w:sz w:val="28"/>
          <w:szCs w:val="28"/>
        </w:rPr>
      </w:pPr>
    </w:p>
    <w:p w:rsidR="00A254C3" w:rsidRDefault="00A254C3" w:rsidP="00EA0F3E">
      <w:pPr>
        <w:ind w:firstLine="709"/>
        <w:jc w:val="both"/>
        <w:rPr>
          <w:rFonts w:ascii="PT Astra Serif" w:hAnsi="PT Astra Serif"/>
          <w:sz w:val="28"/>
          <w:szCs w:val="28"/>
        </w:rPr>
      </w:pPr>
    </w:p>
    <w:p w:rsidR="00A254C3" w:rsidRDefault="00A254C3" w:rsidP="00EA0F3E">
      <w:pPr>
        <w:ind w:firstLine="709"/>
        <w:jc w:val="both"/>
        <w:rPr>
          <w:rFonts w:ascii="PT Astra Serif" w:hAnsi="PT Astra Serif"/>
          <w:sz w:val="28"/>
          <w:szCs w:val="28"/>
        </w:rPr>
      </w:pPr>
    </w:p>
    <w:p w:rsidR="00A254C3" w:rsidRDefault="00A254C3" w:rsidP="00EA0F3E">
      <w:pPr>
        <w:ind w:firstLine="709"/>
        <w:jc w:val="both"/>
        <w:rPr>
          <w:rFonts w:ascii="PT Astra Serif" w:hAnsi="PT Astra Serif"/>
          <w:sz w:val="28"/>
          <w:szCs w:val="28"/>
        </w:rPr>
      </w:pPr>
    </w:p>
    <w:p w:rsidR="00A254C3" w:rsidRDefault="00A254C3" w:rsidP="00EA0F3E">
      <w:pPr>
        <w:ind w:firstLine="709"/>
        <w:jc w:val="both"/>
        <w:rPr>
          <w:rFonts w:ascii="PT Astra Serif" w:hAnsi="PT Astra Serif"/>
          <w:sz w:val="28"/>
          <w:szCs w:val="28"/>
        </w:rPr>
      </w:pPr>
    </w:p>
    <w:p w:rsidR="00A254C3" w:rsidRDefault="00A254C3" w:rsidP="00EA0F3E">
      <w:pPr>
        <w:ind w:firstLine="709"/>
        <w:jc w:val="both"/>
        <w:rPr>
          <w:rFonts w:ascii="PT Astra Serif" w:hAnsi="PT Astra Serif"/>
          <w:sz w:val="28"/>
          <w:szCs w:val="28"/>
        </w:rPr>
      </w:pPr>
    </w:p>
    <w:p w:rsidR="00A254C3" w:rsidRDefault="00A254C3" w:rsidP="00EA0F3E">
      <w:pPr>
        <w:ind w:firstLine="709"/>
        <w:jc w:val="both"/>
        <w:rPr>
          <w:rFonts w:ascii="PT Astra Serif" w:hAnsi="PT Astra Serif"/>
          <w:sz w:val="28"/>
          <w:szCs w:val="28"/>
        </w:rPr>
      </w:pPr>
    </w:p>
    <w:p w:rsidR="00A254C3" w:rsidRDefault="00A254C3" w:rsidP="00EA0F3E">
      <w:pPr>
        <w:ind w:firstLine="709"/>
        <w:jc w:val="both"/>
        <w:rPr>
          <w:rFonts w:ascii="PT Astra Serif" w:hAnsi="PT Astra Serif"/>
          <w:sz w:val="28"/>
          <w:szCs w:val="28"/>
        </w:rPr>
      </w:pPr>
    </w:p>
    <w:p w:rsidR="00A254C3" w:rsidRDefault="00A254C3" w:rsidP="00EA0F3E">
      <w:pPr>
        <w:ind w:firstLine="709"/>
        <w:jc w:val="both"/>
        <w:rPr>
          <w:rFonts w:ascii="PT Astra Serif" w:hAnsi="PT Astra Serif"/>
          <w:sz w:val="28"/>
          <w:szCs w:val="28"/>
        </w:rPr>
      </w:pPr>
    </w:p>
    <w:p w:rsidR="00A254C3" w:rsidRDefault="00A254C3" w:rsidP="00EA0F3E">
      <w:pPr>
        <w:ind w:firstLine="709"/>
        <w:jc w:val="both"/>
        <w:rPr>
          <w:rFonts w:ascii="PT Astra Serif" w:hAnsi="PT Astra Serif"/>
          <w:sz w:val="28"/>
          <w:szCs w:val="28"/>
        </w:rPr>
      </w:pPr>
    </w:p>
    <w:p w:rsidR="00A254C3" w:rsidRDefault="00A254C3" w:rsidP="00EA0F3E">
      <w:pPr>
        <w:ind w:firstLine="709"/>
        <w:jc w:val="both"/>
        <w:rPr>
          <w:rFonts w:ascii="PT Astra Serif" w:hAnsi="PT Astra Serif"/>
          <w:sz w:val="28"/>
          <w:szCs w:val="28"/>
        </w:rPr>
      </w:pPr>
    </w:p>
    <w:p w:rsidR="00A254C3" w:rsidRDefault="00A254C3" w:rsidP="00EA0F3E">
      <w:pPr>
        <w:ind w:firstLine="709"/>
        <w:jc w:val="both"/>
        <w:rPr>
          <w:rFonts w:ascii="PT Astra Serif" w:hAnsi="PT Astra Serif"/>
          <w:sz w:val="28"/>
          <w:szCs w:val="28"/>
        </w:rPr>
      </w:pPr>
    </w:p>
    <w:p w:rsidR="00A254C3" w:rsidRDefault="00A254C3" w:rsidP="00EA0F3E">
      <w:pPr>
        <w:ind w:firstLine="709"/>
        <w:jc w:val="both"/>
        <w:rPr>
          <w:rFonts w:ascii="PT Astra Serif" w:hAnsi="PT Astra Serif"/>
          <w:sz w:val="28"/>
          <w:szCs w:val="28"/>
        </w:rPr>
      </w:pPr>
    </w:p>
    <w:p w:rsidR="00A254C3" w:rsidRDefault="00A254C3" w:rsidP="00EA0F3E">
      <w:pPr>
        <w:ind w:firstLine="709"/>
        <w:jc w:val="both"/>
        <w:rPr>
          <w:rFonts w:ascii="PT Astra Serif" w:hAnsi="PT Astra Serif"/>
          <w:sz w:val="28"/>
          <w:szCs w:val="28"/>
        </w:rPr>
      </w:pPr>
    </w:p>
    <w:p w:rsidR="009A583C" w:rsidRDefault="009A583C" w:rsidP="009A583C">
      <w:pPr>
        <w:rPr>
          <w:rFonts w:ascii="PT Astra Serif" w:hAnsi="PT Astra Serif"/>
          <w:sz w:val="28"/>
          <w:szCs w:val="28"/>
        </w:rPr>
      </w:pPr>
    </w:p>
    <w:p w:rsidR="00CD098C" w:rsidRPr="009A583C" w:rsidRDefault="00CD098C" w:rsidP="009A583C">
      <w:pPr>
        <w:rPr>
          <w:rFonts w:ascii="PT Astra Serif" w:hAnsi="PT Astra Serif"/>
          <w:sz w:val="28"/>
          <w:szCs w:val="28"/>
        </w:rPr>
      </w:pPr>
    </w:p>
    <w:p w:rsidR="00CD098C" w:rsidRPr="000F5FC7" w:rsidRDefault="00CD098C" w:rsidP="00CD098C">
      <w:pPr>
        <w:pStyle w:val="1e"/>
        <w:spacing w:line="240" w:lineRule="auto"/>
        <w:ind w:left="3686"/>
        <w:jc w:val="center"/>
        <w:rPr>
          <w:rFonts w:ascii="PT Astra Serif" w:hAnsi="PT Astra Serif"/>
          <w:sz w:val="24"/>
          <w:szCs w:val="24"/>
        </w:rPr>
      </w:pPr>
      <w:r w:rsidRPr="000F5FC7">
        <w:rPr>
          <w:rFonts w:ascii="PT Astra Serif" w:hAnsi="PT Astra Serif" w:cs="Times New Roman"/>
          <w:sz w:val="24"/>
          <w:szCs w:val="24"/>
        </w:rPr>
        <w:lastRenderedPageBreak/>
        <w:t>Приложение 1</w:t>
      </w:r>
    </w:p>
    <w:p w:rsidR="00CD098C" w:rsidRPr="000F5FC7" w:rsidRDefault="00CD098C" w:rsidP="00CD098C">
      <w:pPr>
        <w:pStyle w:val="1e"/>
        <w:spacing w:line="240" w:lineRule="auto"/>
        <w:ind w:left="3686"/>
        <w:jc w:val="center"/>
        <w:rPr>
          <w:rFonts w:ascii="PT Astra Serif" w:hAnsi="PT Astra Serif"/>
          <w:sz w:val="24"/>
          <w:szCs w:val="24"/>
        </w:rPr>
      </w:pPr>
      <w:r w:rsidRPr="000F5FC7">
        <w:rPr>
          <w:rFonts w:ascii="PT Astra Serif" w:hAnsi="PT Astra Serif"/>
          <w:sz w:val="24"/>
          <w:szCs w:val="24"/>
        </w:rPr>
        <w:t>к административному регламенту предоставления муниципальной услуги «</w:t>
      </w:r>
      <w:r w:rsidRPr="000F5FC7">
        <w:rPr>
          <w:rFonts w:ascii="PT Astra Serif" w:eastAsiaTheme="minorEastAsia" w:hAnsi="PT Astra Serif"/>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0F5FC7">
        <w:rPr>
          <w:rFonts w:ascii="PT Astra Serif" w:hAnsi="PT Astra Serif"/>
          <w:sz w:val="24"/>
          <w:szCs w:val="24"/>
        </w:rPr>
        <w:t>»</w:t>
      </w:r>
    </w:p>
    <w:p w:rsidR="00CD098C" w:rsidRDefault="00CD098C" w:rsidP="00CD098C">
      <w:pPr>
        <w:pStyle w:val="1e"/>
        <w:spacing w:line="240" w:lineRule="auto"/>
        <w:ind w:left="3686"/>
        <w:jc w:val="center"/>
        <w:rPr>
          <w:rFonts w:ascii="PT Astra Serif" w:hAnsi="PT Astra Serif"/>
        </w:rPr>
      </w:pPr>
    </w:p>
    <w:p w:rsidR="00CD098C" w:rsidRDefault="00CD098C" w:rsidP="00CD098C">
      <w:pPr>
        <w:pStyle w:val="affffff3"/>
        <w:jc w:val="right"/>
        <w:rPr>
          <w:rFonts w:ascii="PT Astra Serif" w:hAnsi="PT Astra Serif"/>
        </w:rPr>
      </w:pPr>
      <w:r>
        <w:rPr>
          <w:rFonts w:ascii="PT Astra Serif" w:hAnsi="PT Astra Serif"/>
        </w:rPr>
        <w:t>Кому____________________________________</w:t>
      </w:r>
    </w:p>
    <w:p w:rsidR="00CD098C" w:rsidRDefault="00CD098C" w:rsidP="00CD098C">
      <w:pPr>
        <w:pStyle w:val="affffff3"/>
        <w:jc w:val="right"/>
        <w:rPr>
          <w:rFonts w:ascii="PT Astra Serif" w:hAnsi="PT Astra Serif"/>
          <w:sz w:val="16"/>
          <w:szCs w:val="16"/>
        </w:rPr>
      </w:pPr>
      <w:r>
        <w:rPr>
          <w:rFonts w:ascii="PT Astra Serif" w:hAnsi="PT Astra Serif"/>
          <w:sz w:val="16"/>
          <w:szCs w:val="16"/>
        </w:rPr>
        <w:t>(ФИО для физических лиц, полное наименование, ИНН для</w:t>
      </w:r>
    </w:p>
    <w:p w:rsidR="00CD098C" w:rsidRDefault="00CD098C" w:rsidP="00CD098C">
      <w:pPr>
        <w:pStyle w:val="affffff3"/>
        <w:jc w:val="right"/>
        <w:rPr>
          <w:rFonts w:ascii="PT Astra Serif" w:hAnsi="PT Astra Serif"/>
          <w:sz w:val="16"/>
          <w:szCs w:val="16"/>
        </w:rPr>
      </w:pPr>
      <w:r>
        <w:rPr>
          <w:rFonts w:ascii="PT Astra Serif" w:hAnsi="PT Astra Serif"/>
          <w:sz w:val="16"/>
          <w:szCs w:val="16"/>
        </w:rPr>
        <w:t>___________________________________________________</w:t>
      </w:r>
    </w:p>
    <w:p w:rsidR="00CD098C" w:rsidRDefault="00CD098C" w:rsidP="00CD098C">
      <w:pPr>
        <w:pStyle w:val="affffff3"/>
        <w:jc w:val="right"/>
        <w:rPr>
          <w:rFonts w:ascii="PT Astra Serif" w:hAnsi="PT Astra Serif"/>
          <w:sz w:val="16"/>
          <w:szCs w:val="16"/>
        </w:rPr>
      </w:pPr>
      <w:r>
        <w:rPr>
          <w:rFonts w:ascii="PT Astra Serif" w:hAnsi="PT Astra Serif"/>
          <w:sz w:val="16"/>
          <w:szCs w:val="16"/>
        </w:rPr>
        <w:t xml:space="preserve"> юридических лиц, адрес)</w:t>
      </w:r>
    </w:p>
    <w:p w:rsidR="00CD098C" w:rsidRDefault="00CD098C" w:rsidP="00CD098C">
      <w:pPr>
        <w:ind w:left="3261"/>
        <w:jc w:val="center"/>
        <w:rPr>
          <w:rFonts w:ascii="PT Astra Serif" w:hAnsi="PT Astra Serif" w:cs="Arial"/>
          <w:sz w:val="20"/>
          <w:szCs w:val="20"/>
        </w:rPr>
      </w:pPr>
    </w:p>
    <w:p w:rsidR="00CD098C" w:rsidRDefault="00CD098C" w:rsidP="00CD098C">
      <w:pPr>
        <w:jc w:val="center"/>
        <w:rPr>
          <w:rFonts w:ascii="PT Astra Serif" w:hAnsi="PT Astra Serif"/>
        </w:rPr>
      </w:pPr>
      <w:r>
        <w:rPr>
          <w:rFonts w:ascii="PT Astra Serif" w:hAnsi="PT Astra Serif" w:cs="Arial"/>
          <w:color w:val="000000"/>
          <w:sz w:val="28"/>
          <w:szCs w:val="28"/>
        </w:rPr>
        <w:t>РАЗРЕШЕНИЕ</w:t>
      </w:r>
    </w:p>
    <w:p w:rsidR="00CD098C" w:rsidRDefault="00CD098C" w:rsidP="00CD098C">
      <w:pPr>
        <w:jc w:val="center"/>
        <w:rPr>
          <w:rFonts w:ascii="PT Astra Serif" w:hAnsi="PT Astra Serif"/>
        </w:rPr>
      </w:pPr>
      <w:r>
        <w:rPr>
          <w:rFonts w:ascii="PT Astra Serif" w:hAnsi="PT Astra Serif" w:cs="Arial"/>
          <w:color w:val="000000"/>
          <w:sz w:val="28"/>
          <w:szCs w:val="28"/>
        </w:rPr>
        <w:t xml:space="preserve">на установку и эксплуатацию рекламной конструкции </w:t>
      </w:r>
    </w:p>
    <w:p w:rsidR="00CD098C" w:rsidRDefault="00CD098C" w:rsidP="00CD098C">
      <w:pPr>
        <w:jc w:val="center"/>
        <w:rPr>
          <w:rFonts w:ascii="PT Astra Serif" w:hAnsi="PT Astra Serif"/>
        </w:rPr>
      </w:pPr>
      <w:r>
        <w:rPr>
          <w:rFonts w:ascii="PT Astra Serif" w:hAnsi="PT Astra Serif" w:cs="Arial"/>
          <w:color w:val="000000"/>
          <w:sz w:val="28"/>
          <w:szCs w:val="28"/>
        </w:rPr>
        <w:t>__________________________________________________________________</w:t>
      </w:r>
    </w:p>
    <w:p w:rsidR="00CD098C" w:rsidRDefault="00CD098C" w:rsidP="00CD098C">
      <w:pPr>
        <w:jc w:val="center"/>
        <w:rPr>
          <w:rFonts w:ascii="PT Astra Serif" w:hAnsi="PT Astra Serif"/>
        </w:rPr>
      </w:pPr>
      <w:r>
        <w:rPr>
          <w:rFonts w:ascii="PT Astra Serif" w:hAnsi="PT Astra Serif" w:cs="Arial"/>
          <w:color w:val="000000"/>
          <w:sz w:val="16"/>
          <w:szCs w:val="16"/>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CD098C" w:rsidRDefault="00CD098C" w:rsidP="00CD098C">
      <w:pPr>
        <w:jc w:val="center"/>
        <w:rPr>
          <w:rFonts w:ascii="PT Astra Serif" w:hAnsi="PT Astra Serif"/>
        </w:rPr>
      </w:pPr>
      <w:r>
        <w:rPr>
          <w:rFonts w:ascii="PT Astra Serif" w:hAnsi="PT Astra Serif" w:cs="Arial"/>
          <w:color w:val="000000"/>
          <w:sz w:val="28"/>
          <w:szCs w:val="28"/>
        </w:rPr>
        <w:t>№ ______ от ____________</w:t>
      </w:r>
    </w:p>
    <w:p w:rsidR="00CD098C" w:rsidRDefault="00CD098C" w:rsidP="00CD098C">
      <w:pPr>
        <w:pStyle w:val="ConsPlusNormal"/>
        <w:ind w:firstLine="0"/>
        <w:rPr>
          <w:rFonts w:ascii="PT Astra Serif" w:hAnsi="PT Astra Serif"/>
        </w:rPr>
      </w:pPr>
    </w:p>
    <w:p w:rsidR="00CD098C" w:rsidRDefault="00CD098C" w:rsidP="00CD098C">
      <w:pPr>
        <w:pStyle w:val="ConsPlusNormal"/>
        <w:ind w:firstLine="0"/>
        <w:rPr>
          <w:rFonts w:ascii="PT Astra Serif" w:hAnsi="PT Astra Serif"/>
        </w:rPr>
      </w:pPr>
    </w:p>
    <w:p w:rsidR="00CD098C" w:rsidRDefault="00CD098C" w:rsidP="00CD098C">
      <w:pPr>
        <w:pStyle w:val="ConsPlusNormal"/>
        <w:ind w:firstLine="708"/>
        <w:jc w:val="both"/>
        <w:rPr>
          <w:rFonts w:ascii="PT Astra Serif" w:hAnsi="PT Astra Serif"/>
        </w:rPr>
      </w:pPr>
      <w:r>
        <w:rPr>
          <w:rFonts w:ascii="PT Astra Serif" w:hAnsi="PT Astra Serif"/>
          <w:sz w:val="28"/>
          <w:szCs w:val="28"/>
        </w:rPr>
        <w:t>В соответствии со статьей 19 Федерального закона от 13.03.2006 № 38-ФЗ «О Рекламе», по результатам рассмотрения заявления, зарегистрированного от _________ № __________, принято решение о предоставлении разрешения на установку и эксплуатацию рекламной конструкции.</w:t>
      </w:r>
    </w:p>
    <w:p w:rsidR="00CD098C" w:rsidRDefault="00CD098C" w:rsidP="00CD098C">
      <w:pPr>
        <w:pStyle w:val="ConsPlusNormal"/>
        <w:ind w:firstLine="708"/>
        <w:jc w:val="both"/>
        <w:rPr>
          <w:rFonts w:ascii="PT Astra Serif" w:hAnsi="PT Astra Serif"/>
        </w:rPr>
      </w:pPr>
      <w:r>
        <w:rPr>
          <w:rFonts w:ascii="PT Astra Serif" w:hAnsi="PT Astra Serif"/>
          <w:sz w:val="28"/>
          <w:szCs w:val="28"/>
        </w:rPr>
        <w:t>Настоящее разрешение выдано: __________________________________</w:t>
      </w:r>
    </w:p>
    <w:p w:rsidR="00CD098C" w:rsidRDefault="00CD098C" w:rsidP="00CD098C">
      <w:pPr>
        <w:pStyle w:val="ConsPlusNormal"/>
        <w:ind w:firstLine="708"/>
        <w:jc w:val="right"/>
        <w:rPr>
          <w:rFonts w:ascii="PT Astra Serif" w:hAnsi="PT Astra Serif"/>
        </w:rPr>
      </w:pPr>
      <w:r>
        <w:rPr>
          <w:rFonts w:ascii="PT Astra Serif" w:hAnsi="PT Astra Serif"/>
          <w:sz w:val="16"/>
          <w:szCs w:val="16"/>
        </w:rPr>
        <w:t xml:space="preserve">(данные </w:t>
      </w:r>
      <w:r>
        <w:rPr>
          <w:rFonts w:ascii="PT Astra Serif" w:hAnsi="PT Astra Serif"/>
          <w:color w:val="000000"/>
          <w:sz w:val="16"/>
          <w:szCs w:val="16"/>
        </w:rPr>
        <w:t>владельца рекламной конструкции:</w:t>
      </w:r>
      <w:r>
        <w:rPr>
          <w:rFonts w:ascii="PT Astra Serif" w:hAnsi="PT Astra Serif"/>
          <w:sz w:val="16"/>
          <w:szCs w:val="16"/>
        </w:rPr>
        <w:t xml:space="preserve"> ФИО физического лица,</w:t>
      </w:r>
    </w:p>
    <w:p w:rsidR="00CD098C" w:rsidRDefault="00CD098C" w:rsidP="00CD098C">
      <w:pPr>
        <w:pStyle w:val="ConsPlusNormal"/>
        <w:ind w:firstLine="0"/>
        <w:jc w:val="both"/>
        <w:rPr>
          <w:rFonts w:ascii="PT Astra Serif" w:hAnsi="PT Astra Serif"/>
        </w:rPr>
      </w:pPr>
      <w:r>
        <w:rPr>
          <w:rFonts w:ascii="PT Astra Serif" w:hAnsi="PT Astra Serif"/>
          <w:sz w:val="28"/>
          <w:szCs w:val="28"/>
        </w:rPr>
        <w:t>__________________________________________________________________</w:t>
      </w:r>
    </w:p>
    <w:p w:rsidR="00CD098C" w:rsidRDefault="00CD098C" w:rsidP="00CD098C">
      <w:pPr>
        <w:pStyle w:val="ConsPlusNormal"/>
        <w:ind w:firstLine="708"/>
        <w:jc w:val="center"/>
        <w:rPr>
          <w:rFonts w:ascii="PT Astra Serif" w:hAnsi="PT Astra Serif"/>
        </w:rPr>
      </w:pPr>
      <w:r>
        <w:rPr>
          <w:rFonts w:ascii="PT Astra Serif" w:hAnsi="PT Astra Serif"/>
          <w:color w:val="000000"/>
          <w:sz w:val="16"/>
          <w:szCs w:val="16"/>
        </w:rPr>
        <w:t xml:space="preserve"> ИНН, ОГРН юридического лица представителя заявителя</w:t>
      </w:r>
      <w:r>
        <w:rPr>
          <w:rFonts w:ascii="PT Astra Serif" w:hAnsi="PT Astra Serif"/>
          <w:sz w:val="16"/>
          <w:szCs w:val="16"/>
        </w:rPr>
        <w:t>)</w:t>
      </w:r>
    </w:p>
    <w:p w:rsidR="00CD098C" w:rsidRDefault="00CD098C" w:rsidP="00CD098C">
      <w:pPr>
        <w:pStyle w:val="ConsPlusNormal"/>
        <w:ind w:firstLine="708"/>
        <w:jc w:val="both"/>
        <w:rPr>
          <w:rFonts w:ascii="PT Astra Serif" w:hAnsi="PT Astra Serif"/>
        </w:rPr>
      </w:pPr>
      <w:r>
        <w:rPr>
          <w:rFonts w:ascii="PT Astra Serif" w:hAnsi="PT Astra Serif"/>
          <w:color w:val="000000"/>
          <w:sz w:val="28"/>
          <w:szCs w:val="28"/>
        </w:rPr>
        <w:t>Собственник недвижимого имущества, к которому присоединяется рекламная конструкция:______________________________________________</w:t>
      </w:r>
    </w:p>
    <w:p w:rsidR="00CD098C" w:rsidRDefault="00CD098C" w:rsidP="00CD098C">
      <w:pPr>
        <w:pStyle w:val="ConsPlusNormal"/>
        <w:ind w:firstLine="708"/>
        <w:jc w:val="both"/>
        <w:rPr>
          <w:rFonts w:ascii="PT Astra Serif" w:hAnsi="PT Astra Serif"/>
        </w:rPr>
      </w:pPr>
      <w:r>
        <w:rPr>
          <w:rFonts w:ascii="PT Astra Serif" w:hAnsi="PT Astra Serif"/>
          <w:color w:val="000000"/>
          <w:sz w:val="28"/>
          <w:szCs w:val="28"/>
        </w:rPr>
        <w:t>Тип рекламной конструкции: ____________________________________</w:t>
      </w:r>
    </w:p>
    <w:p w:rsidR="00CD098C" w:rsidRDefault="00CD098C" w:rsidP="00CD098C">
      <w:pPr>
        <w:pStyle w:val="ConsPlusNormal"/>
        <w:ind w:firstLine="708"/>
        <w:jc w:val="both"/>
        <w:rPr>
          <w:rFonts w:ascii="PT Astra Serif" w:hAnsi="PT Astra Serif"/>
        </w:rPr>
      </w:pPr>
      <w:r>
        <w:rPr>
          <w:rFonts w:ascii="PT Astra Serif" w:hAnsi="PT Astra Serif"/>
          <w:color w:val="000000"/>
          <w:sz w:val="28"/>
          <w:szCs w:val="28"/>
        </w:rPr>
        <w:t>Площадь информационного поля:________________________________</w:t>
      </w:r>
    </w:p>
    <w:p w:rsidR="00CD098C" w:rsidRDefault="00CD098C" w:rsidP="00CD098C">
      <w:pPr>
        <w:pStyle w:val="ConsPlusNormal"/>
        <w:ind w:firstLine="708"/>
        <w:jc w:val="both"/>
        <w:rPr>
          <w:rFonts w:ascii="PT Astra Serif" w:hAnsi="PT Astra Serif"/>
        </w:rPr>
      </w:pPr>
      <w:r>
        <w:rPr>
          <w:rFonts w:ascii="PT Astra Serif" w:hAnsi="PT Astra Serif"/>
          <w:color w:val="000000"/>
          <w:sz w:val="28"/>
          <w:szCs w:val="28"/>
        </w:rPr>
        <w:t>Место установки рекламной конструкции:_________________________</w:t>
      </w:r>
    </w:p>
    <w:p w:rsidR="00CD098C" w:rsidRDefault="00CD098C" w:rsidP="00CD098C">
      <w:pPr>
        <w:pStyle w:val="ConsPlusNormal"/>
        <w:ind w:firstLine="708"/>
        <w:jc w:val="both"/>
        <w:rPr>
          <w:rFonts w:ascii="PT Astra Serif" w:hAnsi="PT Astra Serif"/>
        </w:rPr>
      </w:pPr>
      <w:r>
        <w:rPr>
          <w:rFonts w:ascii="PT Astra Serif" w:hAnsi="PT Astra Serif"/>
          <w:color w:val="000000"/>
          <w:sz w:val="28"/>
          <w:szCs w:val="28"/>
        </w:rPr>
        <w:t>Иные сведения:________________________________________________</w:t>
      </w:r>
    </w:p>
    <w:p w:rsidR="00CD098C" w:rsidRDefault="00CD098C" w:rsidP="00CD098C">
      <w:pPr>
        <w:pStyle w:val="ConsPlusNormal"/>
        <w:ind w:firstLine="708"/>
        <w:jc w:val="both"/>
        <w:rPr>
          <w:rFonts w:ascii="PT Astra Serif" w:hAnsi="PT Astra Serif"/>
        </w:rPr>
      </w:pPr>
      <w:r>
        <w:rPr>
          <w:rFonts w:ascii="PT Astra Serif" w:hAnsi="PT Astra Serif"/>
          <w:color w:val="000000"/>
          <w:sz w:val="28"/>
          <w:szCs w:val="28"/>
        </w:rPr>
        <w:t>Срок действия настоящего разрешения до:_________________________</w:t>
      </w:r>
    </w:p>
    <w:p w:rsidR="00CD098C" w:rsidRDefault="00CD098C" w:rsidP="00CD098C">
      <w:pPr>
        <w:pStyle w:val="ConsPlusNormal"/>
        <w:pBdr>
          <w:bottom w:val="single" w:sz="12" w:space="1" w:color="auto"/>
        </w:pBdr>
        <w:ind w:firstLine="0"/>
        <w:jc w:val="both"/>
        <w:rPr>
          <w:rFonts w:ascii="PT Astra Serif" w:hAnsi="PT Astra Serif"/>
        </w:rPr>
      </w:pPr>
      <w:r>
        <w:rPr>
          <w:rFonts w:ascii="PT Astra Serif" w:hAnsi="PT Astra Serif"/>
          <w:sz w:val="28"/>
          <w:szCs w:val="28"/>
        </w:rPr>
        <w:tab/>
      </w:r>
    </w:p>
    <w:p w:rsidR="00CD098C" w:rsidRDefault="00CD098C" w:rsidP="00CD098C">
      <w:pPr>
        <w:jc w:val="both"/>
        <w:rPr>
          <w:rFonts w:ascii="PT Astra Serif" w:hAnsi="PT Astra Serif" w:cs="Arial"/>
          <w:sz w:val="28"/>
          <w:szCs w:val="28"/>
        </w:rPr>
      </w:pPr>
    </w:p>
    <w:p w:rsidR="00CD098C" w:rsidRDefault="00CD098C" w:rsidP="00CD098C">
      <w:pPr>
        <w:jc w:val="both"/>
        <w:rPr>
          <w:rFonts w:ascii="PT Astra Serif" w:hAnsi="PT Astra Serif"/>
        </w:rPr>
      </w:pPr>
    </w:p>
    <w:tbl>
      <w:tblPr>
        <w:tblW w:w="9300" w:type="dxa"/>
        <w:jc w:val="right"/>
        <w:tblLayout w:type="fixed"/>
        <w:tblCellMar>
          <w:top w:w="55" w:type="dxa"/>
          <w:left w:w="55" w:type="dxa"/>
          <w:bottom w:w="55" w:type="dxa"/>
          <w:right w:w="55" w:type="dxa"/>
        </w:tblCellMar>
        <w:tblLook w:val="04A0" w:firstRow="1" w:lastRow="0" w:firstColumn="1" w:lastColumn="0" w:noHBand="0" w:noVBand="1"/>
      </w:tblPr>
      <w:tblGrid>
        <w:gridCol w:w="3719"/>
        <w:gridCol w:w="2458"/>
        <w:gridCol w:w="3123"/>
      </w:tblGrid>
      <w:tr w:rsidR="00CD098C" w:rsidTr="00CD098C">
        <w:trPr>
          <w:jc w:val="right"/>
        </w:trPr>
        <w:tc>
          <w:tcPr>
            <w:tcW w:w="3719" w:type="dxa"/>
          </w:tcPr>
          <w:p w:rsidR="00CD098C" w:rsidRPr="00CD098C" w:rsidRDefault="00CD098C" w:rsidP="00CD098C">
            <w:pPr>
              <w:pStyle w:val="ConsPlusNonformat"/>
              <w:widowControl w:val="0"/>
              <w:jc w:val="center"/>
              <w:rPr>
                <w:rFonts w:ascii="PT Astra Serif" w:hAnsi="PT Astra Serif"/>
              </w:rPr>
            </w:pPr>
            <w:r w:rsidRPr="00CD098C">
              <w:rPr>
                <w:rFonts w:ascii="PT Astra Serif" w:hAnsi="PT Astra Serif"/>
              </w:rPr>
              <w:t>(должность лица, уполномоченного на выдачу разрешений на установку и</w:t>
            </w:r>
          </w:p>
          <w:p w:rsidR="00CD098C" w:rsidRPr="00CD098C" w:rsidRDefault="00CD098C" w:rsidP="00CD098C">
            <w:pPr>
              <w:pStyle w:val="ConsPlusNonformat"/>
              <w:widowControl w:val="0"/>
              <w:jc w:val="center"/>
              <w:rPr>
                <w:rFonts w:ascii="PT Astra Serif" w:hAnsi="PT Astra Serif"/>
              </w:rPr>
            </w:pPr>
            <w:r w:rsidRPr="00CD098C">
              <w:rPr>
                <w:rFonts w:ascii="PT Astra Serif" w:hAnsi="PT Astra Serif"/>
              </w:rPr>
              <w:t>эксплуатацию рекламной конструкции,</w:t>
            </w:r>
          </w:p>
          <w:p w:rsidR="00CD098C" w:rsidRPr="00CD098C" w:rsidRDefault="00CD098C" w:rsidP="00CD098C">
            <w:pPr>
              <w:pStyle w:val="ConsPlusNonformat"/>
              <w:widowControl w:val="0"/>
              <w:jc w:val="center"/>
              <w:rPr>
                <w:rFonts w:ascii="PT Astra Serif" w:hAnsi="PT Astra Serif"/>
              </w:rPr>
            </w:pPr>
            <w:r w:rsidRPr="00CD098C">
              <w:rPr>
                <w:rFonts w:ascii="PT Astra Serif" w:hAnsi="PT Astra Serif"/>
              </w:rPr>
              <w:t> органа местного самоуправления)</w:t>
            </w:r>
          </w:p>
        </w:tc>
        <w:tc>
          <w:tcPr>
            <w:tcW w:w="2458" w:type="dxa"/>
          </w:tcPr>
          <w:p w:rsidR="00CD098C" w:rsidRPr="00CD098C" w:rsidRDefault="00CD098C" w:rsidP="00CD098C">
            <w:pPr>
              <w:pStyle w:val="ConsPlusNonformat"/>
              <w:widowControl w:val="0"/>
              <w:jc w:val="center"/>
              <w:rPr>
                <w:rFonts w:ascii="PT Astra Serif" w:hAnsi="PT Astra Serif"/>
              </w:rPr>
            </w:pPr>
            <w:r w:rsidRPr="00CD098C">
              <w:rPr>
                <w:rFonts w:ascii="PT Astra Serif" w:hAnsi="PT Astra Serif"/>
              </w:rPr>
              <w:t>(подпись)</w:t>
            </w:r>
          </w:p>
        </w:tc>
        <w:tc>
          <w:tcPr>
            <w:tcW w:w="3123" w:type="dxa"/>
          </w:tcPr>
          <w:p w:rsidR="00CD098C" w:rsidRPr="00CD098C" w:rsidRDefault="00CD098C" w:rsidP="00CD098C">
            <w:pPr>
              <w:pStyle w:val="ConsPlusNonformat"/>
              <w:widowControl w:val="0"/>
              <w:jc w:val="center"/>
              <w:rPr>
                <w:rFonts w:ascii="PT Astra Serif" w:hAnsi="PT Astra Serif"/>
              </w:rPr>
            </w:pPr>
            <w:r w:rsidRPr="00CD098C">
              <w:rPr>
                <w:rFonts w:ascii="PT Astra Serif" w:hAnsi="PT Astra Serif"/>
              </w:rPr>
              <w:t>(расшифровка подписи)</w:t>
            </w:r>
          </w:p>
        </w:tc>
      </w:tr>
    </w:tbl>
    <w:p w:rsidR="00CD098C" w:rsidRDefault="00CD098C" w:rsidP="00CD098C">
      <w:pPr>
        <w:pStyle w:val="ConsPlusNormal"/>
        <w:ind w:firstLine="0"/>
        <w:rPr>
          <w:rFonts w:ascii="PT Astra Serif" w:hAnsi="PT Astra Serif"/>
        </w:rPr>
      </w:pPr>
    </w:p>
    <w:p w:rsidR="00CD098C" w:rsidRDefault="00CD098C" w:rsidP="00CD098C">
      <w:pPr>
        <w:pStyle w:val="ConsPlusNormal"/>
        <w:ind w:firstLine="0"/>
        <w:rPr>
          <w:rFonts w:ascii="PT Astra Serif" w:hAnsi="PT Astra Serif"/>
        </w:rPr>
      </w:pPr>
      <w:r>
        <w:rPr>
          <w:rFonts w:ascii="PT Astra Serif" w:hAnsi="PT Astra Serif"/>
        </w:rPr>
        <w:t>___________________</w:t>
      </w:r>
    </w:p>
    <w:p w:rsidR="00CD098C" w:rsidRDefault="00CD098C" w:rsidP="00CD098C">
      <w:pPr>
        <w:pStyle w:val="ConsPlusNormal"/>
        <w:ind w:firstLine="709"/>
        <w:rPr>
          <w:rFonts w:ascii="PT Astra Serif" w:hAnsi="PT Astra Serif"/>
        </w:rPr>
      </w:pPr>
      <w:r>
        <w:rPr>
          <w:rFonts w:ascii="PT Astra Serif" w:hAnsi="PT Astra Serif"/>
          <w:sz w:val="16"/>
          <w:szCs w:val="16"/>
        </w:rPr>
        <w:t>МП</w:t>
      </w:r>
      <w:r>
        <w:br w:type="page"/>
      </w:r>
    </w:p>
    <w:p w:rsidR="00CD098C" w:rsidRPr="000F5FC7" w:rsidRDefault="00CD098C" w:rsidP="00CD098C">
      <w:pPr>
        <w:pStyle w:val="1e"/>
        <w:spacing w:line="240" w:lineRule="auto"/>
        <w:ind w:left="3686"/>
        <w:jc w:val="center"/>
        <w:rPr>
          <w:rFonts w:ascii="PT Astra Serif" w:hAnsi="PT Astra Serif"/>
          <w:sz w:val="24"/>
          <w:szCs w:val="24"/>
        </w:rPr>
      </w:pPr>
      <w:r w:rsidRPr="000F5FC7">
        <w:rPr>
          <w:rFonts w:ascii="PT Astra Serif" w:hAnsi="PT Astra Serif" w:cs="Times New Roman"/>
          <w:sz w:val="24"/>
          <w:szCs w:val="24"/>
        </w:rPr>
        <w:lastRenderedPageBreak/>
        <w:t>Приложение 2</w:t>
      </w:r>
    </w:p>
    <w:p w:rsidR="00CD098C" w:rsidRPr="000F5FC7" w:rsidRDefault="00CD098C" w:rsidP="00CD098C">
      <w:pPr>
        <w:pStyle w:val="1e"/>
        <w:spacing w:line="240" w:lineRule="auto"/>
        <w:ind w:left="3686"/>
        <w:jc w:val="center"/>
        <w:rPr>
          <w:rFonts w:ascii="PT Astra Serif" w:hAnsi="PT Astra Serif"/>
          <w:sz w:val="24"/>
          <w:szCs w:val="24"/>
        </w:rPr>
      </w:pPr>
      <w:r w:rsidRPr="000F5FC7">
        <w:rPr>
          <w:rFonts w:ascii="PT Astra Serif" w:hAnsi="PT Astra Serif"/>
          <w:sz w:val="24"/>
          <w:szCs w:val="24"/>
        </w:rPr>
        <w:t>к административному регламенту предоставления муниципальной услуги «</w:t>
      </w:r>
      <w:r w:rsidRPr="000F5FC7">
        <w:rPr>
          <w:rFonts w:ascii="PT Astra Serif" w:eastAsiaTheme="minorEastAsia" w:hAnsi="PT Astra Serif"/>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0F5FC7">
        <w:rPr>
          <w:rFonts w:ascii="PT Astra Serif" w:hAnsi="PT Astra Serif"/>
          <w:sz w:val="24"/>
          <w:szCs w:val="24"/>
        </w:rPr>
        <w:t>»</w:t>
      </w:r>
    </w:p>
    <w:p w:rsidR="00CD098C" w:rsidRDefault="00CD098C" w:rsidP="00CD098C">
      <w:pPr>
        <w:pStyle w:val="1e"/>
        <w:spacing w:line="240" w:lineRule="auto"/>
        <w:ind w:left="3686"/>
        <w:jc w:val="center"/>
        <w:rPr>
          <w:rFonts w:ascii="PT Astra Serif" w:hAnsi="PT Astra Serif"/>
        </w:rPr>
      </w:pPr>
    </w:p>
    <w:p w:rsidR="00CD098C" w:rsidRDefault="00CD098C" w:rsidP="00CD098C">
      <w:pPr>
        <w:pStyle w:val="affffff3"/>
        <w:jc w:val="right"/>
        <w:rPr>
          <w:rFonts w:ascii="PT Astra Serif" w:hAnsi="PT Astra Serif"/>
        </w:rPr>
      </w:pPr>
      <w:r>
        <w:rPr>
          <w:rFonts w:ascii="PT Astra Serif" w:hAnsi="PT Astra Serif"/>
        </w:rPr>
        <w:t>Кому____________________________________</w:t>
      </w:r>
    </w:p>
    <w:p w:rsidR="00CD098C" w:rsidRDefault="00CD098C" w:rsidP="00CD098C">
      <w:pPr>
        <w:pStyle w:val="affffff3"/>
        <w:jc w:val="right"/>
        <w:rPr>
          <w:rFonts w:ascii="PT Astra Serif" w:hAnsi="PT Astra Serif"/>
          <w:sz w:val="16"/>
          <w:szCs w:val="16"/>
        </w:rPr>
      </w:pPr>
      <w:r>
        <w:rPr>
          <w:rFonts w:ascii="PT Astra Serif" w:hAnsi="PT Astra Serif"/>
          <w:sz w:val="16"/>
          <w:szCs w:val="16"/>
        </w:rPr>
        <w:t>(ФИО для физических лиц, полное наименование, ИНН для</w:t>
      </w:r>
    </w:p>
    <w:p w:rsidR="00CD098C" w:rsidRDefault="00CD098C" w:rsidP="00CD098C">
      <w:pPr>
        <w:pStyle w:val="affffff3"/>
        <w:jc w:val="right"/>
        <w:rPr>
          <w:rFonts w:ascii="PT Astra Serif" w:hAnsi="PT Astra Serif"/>
          <w:sz w:val="16"/>
          <w:szCs w:val="16"/>
        </w:rPr>
      </w:pPr>
      <w:r>
        <w:rPr>
          <w:rFonts w:ascii="PT Astra Serif" w:hAnsi="PT Astra Serif"/>
          <w:sz w:val="16"/>
          <w:szCs w:val="16"/>
        </w:rPr>
        <w:t>___________________________________________________</w:t>
      </w:r>
    </w:p>
    <w:p w:rsidR="00CD098C" w:rsidRDefault="00CD098C" w:rsidP="00CD098C">
      <w:pPr>
        <w:pStyle w:val="affffff3"/>
        <w:jc w:val="right"/>
        <w:rPr>
          <w:rFonts w:ascii="PT Astra Serif" w:hAnsi="PT Astra Serif"/>
          <w:sz w:val="16"/>
          <w:szCs w:val="16"/>
        </w:rPr>
      </w:pPr>
      <w:r>
        <w:rPr>
          <w:rFonts w:ascii="PT Astra Serif" w:hAnsi="PT Astra Serif"/>
          <w:sz w:val="16"/>
          <w:szCs w:val="16"/>
        </w:rPr>
        <w:t xml:space="preserve"> юридических лиц, адрес)</w:t>
      </w:r>
    </w:p>
    <w:p w:rsidR="00CD098C" w:rsidRDefault="00CD098C" w:rsidP="00CD098C">
      <w:pPr>
        <w:ind w:left="3261"/>
        <w:jc w:val="center"/>
        <w:rPr>
          <w:rFonts w:ascii="PT Astra Serif" w:hAnsi="PT Astra Serif" w:cs="Arial"/>
          <w:sz w:val="20"/>
          <w:szCs w:val="20"/>
        </w:rPr>
      </w:pPr>
    </w:p>
    <w:p w:rsidR="00CD098C" w:rsidRDefault="00CD098C" w:rsidP="00CD098C">
      <w:pPr>
        <w:ind w:left="3686"/>
        <w:jc w:val="center"/>
        <w:rPr>
          <w:rFonts w:ascii="PT Astra Serif" w:hAnsi="PT Astra Serif"/>
        </w:rPr>
      </w:pPr>
    </w:p>
    <w:p w:rsidR="00CD098C" w:rsidRDefault="00CD098C" w:rsidP="00CD098C">
      <w:pPr>
        <w:ind w:left="3261"/>
        <w:jc w:val="center"/>
        <w:rPr>
          <w:rFonts w:ascii="PT Astra Serif" w:hAnsi="PT Astra Serif" w:cs="Arial"/>
          <w:sz w:val="20"/>
          <w:szCs w:val="20"/>
        </w:rPr>
      </w:pPr>
    </w:p>
    <w:p w:rsidR="00CD098C" w:rsidRDefault="00CD098C" w:rsidP="00CD098C">
      <w:pPr>
        <w:jc w:val="center"/>
        <w:rPr>
          <w:rFonts w:ascii="PT Astra Serif" w:hAnsi="PT Astra Serif"/>
        </w:rPr>
      </w:pPr>
      <w:r>
        <w:rPr>
          <w:rFonts w:ascii="PT Astra Serif" w:hAnsi="PT Astra Serif" w:cs="Arial"/>
          <w:color w:val="000000"/>
          <w:sz w:val="28"/>
          <w:szCs w:val="28"/>
        </w:rPr>
        <w:t>ПОСТАНОВЛЕНИЕ</w:t>
      </w:r>
    </w:p>
    <w:p w:rsidR="00CD098C" w:rsidRDefault="00CD098C" w:rsidP="00CD098C">
      <w:pPr>
        <w:jc w:val="center"/>
        <w:rPr>
          <w:rFonts w:ascii="PT Astra Serif" w:hAnsi="PT Astra Serif"/>
        </w:rPr>
      </w:pPr>
      <w:r>
        <w:rPr>
          <w:rFonts w:ascii="PT Astra Serif" w:hAnsi="PT Astra Serif" w:cs="Arial"/>
          <w:color w:val="000000"/>
          <w:sz w:val="28"/>
          <w:szCs w:val="28"/>
        </w:rPr>
        <w:t xml:space="preserve">об аннулировании разрешения на установку и эксплуатацию рекламной конструкции </w:t>
      </w:r>
    </w:p>
    <w:p w:rsidR="00CD098C" w:rsidRDefault="00CD098C" w:rsidP="00CD098C">
      <w:pPr>
        <w:jc w:val="center"/>
        <w:rPr>
          <w:rFonts w:ascii="PT Astra Serif" w:hAnsi="PT Astra Serif"/>
        </w:rPr>
      </w:pPr>
      <w:r>
        <w:rPr>
          <w:rFonts w:ascii="PT Astra Serif" w:hAnsi="PT Astra Serif" w:cs="Arial"/>
          <w:color w:val="000000"/>
          <w:sz w:val="28"/>
          <w:szCs w:val="28"/>
        </w:rPr>
        <w:t>__________________________________________________________________</w:t>
      </w:r>
    </w:p>
    <w:p w:rsidR="00CD098C" w:rsidRDefault="00CD098C" w:rsidP="00CD098C">
      <w:pPr>
        <w:jc w:val="center"/>
        <w:rPr>
          <w:rFonts w:ascii="PT Astra Serif" w:hAnsi="PT Astra Serif"/>
        </w:rPr>
      </w:pPr>
      <w:r>
        <w:rPr>
          <w:rFonts w:ascii="PT Astra Serif" w:hAnsi="PT Astra Serif" w:cs="Arial"/>
          <w:color w:val="000000"/>
          <w:sz w:val="16"/>
          <w:szCs w:val="16"/>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CD098C" w:rsidRDefault="00CD098C" w:rsidP="00CD098C">
      <w:pPr>
        <w:pStyle w:val="afffffff8"/>
        <w:rPr>
          <w:rFonts w:ascii="PT Astra Serif" w:eastAsia="Times New Roman" w:hAnsi="PT Astra Serif" w:cs="Arial"/>
          <w:sz w:val="28"/>
          <w:szCs w:val="28"/>
        </w:rPr>
      </w:pPr>
    </w:p>
    <w:p w:rsidR="00CD098C" w:rsidRDefault="00CD098C" w:rsidP="00CD098C">
      <w:pPr>
        <w:jc w:val="center"/>
        <w:rPr>
          <w:rFonts w:ascii="PT Astra Serif" w:hAnsi="PT Astra Serif"/>
        </w:rPr>
      </w:pPr>
      <w:r>
        <w:rPr>
          <w:rFonts w:ascii="PT Astra Serif" w:hAnsi="PT Astra Serif" w:cs="Arial"/>
          <w:color w:val="000000"/>
          <w:sz w:val="28"/>
          <w:szCs w:val="28"/>
        </w:rPr>
        <w:t>№ ______ от ____________</w:t>
      </w:r>
    </w:p>
    <w:p w:rsidR="00CD098C" w:rsidRDefault="00CD098C" w:rsidP="00CD098C">
      <w:pPr>
        <w:pStyle w:val="ConsPlusNormal"/>
        <w:ind w:firstLine="0"/>
        <w:rPr>
          <w:rFonts w:ascii="PT Astra Serif" w:hAnsi="PT Astra Serif"/>
        </w:rPr>
      </w:pPr>
    </w:p>
    <w:p w:rsidR="00CD098C" w:rsidRDefault="00CD098C" w:rsidP="00CD098C">
      <w:pPr>
        <w:pStyle w:val="ConsPlusNormal"/>
        <w:ind w:firstLine="0"/>
        <w:rPr>
          <w:rFonts w:ascii="PT Astra Serif" w:hAnsi="PT Astra Serif"/>
        </w:rPr>
      </w:pPr>
    </w:p>
    <w:p w:rsidR="00CD098C" w:rsidRDefault="00CD098C" w:rsidP="00CD098C">
      <w:pPr>
        <w:pStyle w:val="ConsPlusNormal"/>
        <w:ind w:firstLine="708"/>
        <w:jc w:val="both"/>
        <w:rPr>
          <w:rFonts w:ascii="PT Astra Serif" w:hAnsi="PT Astra Serif"/>
        </w:rPr>
      </w:pPr>
      <w:r>
        <w:rPr>
          <w:rFonts w:ascii="PT Astra Serif" w:hAnsi="PT Astra Serif"/>
          <w:sz w:val="28"/>
          <w:szCs w:val="28"/>
        </w:rPr>
        <w:t>На основании _________________________________________________</w:t>
      </w:r>
    </w:p>
    <w:p w:rsidR="00CD098C" w:rsidRDefault="00CD098C" w:rsidP="00CD098C">
      <w:pPr>
        <w:pStyle w:val="ConsPlusNormal"/>
        <w:ind w:firstLine="708"/>
        <w:jc w:val="right"/>
        <w:rPr>
          <w:rFonts w:ascii="PT Astra Serif" w:hAnsi="PT Astra Serif"/>
        </w:rPr>
      </w:pPr>
      <w:r>
        <w:rPr>
          <w:rFonts w:ascii="PT Astra Serif" w:hAnsi="PT Astra Serif"/>
          <w:sz w:val="16"/>
          <w:szCs w:val="16"/>
        </w:rPr>
        <w:t xml:space="preserve">(реквизиты уведомления об отказе от дальнейшего использования разрешения либо документа </w:t>
      </w:r>
    </w:p>
    <w:p w:rsidR="00CD098C" w:rsidRDefault="00CD098C" w:rsidP="00CD098C">
      <w:pPr>
        <w:pStyle w:val="ConsPlusNormal"/>
        <w:ind w:firstLine="0"/>
        <w:jc w:val="both"/>
        <w:rPr>
          <w:rFonts w:ascii="PT Astra Serif" w:hAnsi="PT Astra Serif"/>
        </w:rPr>
      </w:pPr>
      <w:r>
        <w:rPr>
          <w:rFonts w:ascii="PT Astra Serif" w:hAnsi="PT Astra Serif"/>
        </w:rPr>
        <w:t>____________________________________________________________________________________</w:t>
      </w:r>
    </w:p>
    <w:p w:rsidR="00CD098C" w:rsidRDefault="00CD098C" w:rsidP="00CD098C">
      <w:pPr>
        <w:pStyle w:val="ConsPlusNormal"/>
        <w:ind w:firstLine="708"/>
        <w:jc w:val="both"/>
        <w:rPr>
          <w:rFonts w:ascii="PT Astra Serif" w:hAnsi="PT Astra Serif"/>
        </w:rPr>
      </w:pPr>
      <w:r>
        <w:rPr>
          <w:rFonts w:ascii="PT Astra Serif" w:hAnsi="PT Astra Serif"/>
          <w:sz w:val="16"/>
          <w:szCs w:val="16"/>
        </w:rPr>
        <w:t>подтверждающего прекращение договора на установку и эксплуатацию рекламной конструкции)</w:t>
      </w:r>
    </w:p>
    <w:p w:rsidR="00CD098C" w:rsidRDefault="00CD098C" w:rsidP="00CD098C">
      <w:pPr>
        <w:pStyle w:val="ConsPlusNormal"/>
        <w:ind w:firstLine="0"/>
        <w:jc w:val="both"/>
        <w:rPr>
          <w:rFonts w:ascii="PT Astra Serif" w:hAnsi="PT Astra Serif"/>
        </w:rPr>
      </w:pPr>
      <w:r>
        <w:rPr>
          <w:rFonts w:ascii="PT Astra Serif" w:hAnsi="PT Astra Serif"/>
          <w:sz w:val="28"/>
          <w:szCs w:val="28"/>
        </w:rPr>
        <w:t>и в соответствии с частью 18 статьей 19 Федерального закона от 13.03.2006 № 38-ФЗ «О Рекламе» принято решение об аннулировании разрешения на установку и эксплуатацию рекламной конструкции______________________</w:t>
      </w:r>
    </w:p>
    <w:p w:rsidR="00CD098C" w:rsidRDefault="00CD098C" w:rsidP="00CD098C">
      <w:pPr>
        <w:pStyle w:val="ConsPlusNormal"/>
        <w:ind w:firstLine="0"/>
        <w:jc w:val="both"/>
        <w:rPr>
          <w:rFonts w:ascii="PT Astra Serif" w:hAnsi="PT Astra Serif"/>
        </w:rPr>
      </w:pPr>
      <w:r>
        <w:rPr>
          <w:rFonts w:ascii="PT Astra Serif" w:hAnsi="PT Astra Serif"/>
          <w:sz w:val="28"/>
          <w:szCs w:val="28"/>
        </w:rPr>
        <w:t>__________________________________________________________________</w:t>
      </w:r>
    </w:p>
    <w:p w:rsidR="00CD098C" w:rsidRDefault="00CD098C" w:rsidP="00CD098C">
      <w:pPr>
        <w:pStyle w:val="ConsPlusNormal"/>
        <w:ind w:firstLine="708"/>
        <w:jc w:val="center"/>
        <w:rPr>
          <w:rFonts w:ascii="PT Astra Serif" w:hAnsi="PT Astra Serif"/>
        </w:rPr>
      </w:pPr>
      <w:r>
        <w:rPr>
          <w:rFonts w:ascii="PT Astra Serif" w:hAnsi="PT Astra Serif"/>
          <w:sz w:val="16"/>
          <w:szCs w:val="16"/>
        </w:rPr>
        <w:t>(</w:t>
      </w:r>
      <w:r>
        <w:rPr>
          <w:rFonts w:ascii="PT Astra Serif" w:hAnsi="PT Astra Serif"/>
          <w:color w:val="000000"/>
          <w:sz w:val="16"/>
          <w:szCs w:val="16"/>
        </w:rPr>
        <w:t>реквизиты разрешения на установку и эксплуатацию рекламной конструкции)</w:t>
      </w:r>
    </w:p>
    <w:p w:rsidR="00CD098C" w:rsidRDefault="00CD098C" w:rsidP="00CD098C">
      <w:pPr>
        <w:pStyle w:val="ConsPlusNormal"/>
        <w:ind w:firstLine="0"/>
        <w:jc w:val="center"/>
        <w:rPr>
          <w:rFonts w:ascii="PT Astra Serif" w:hAnsi="PT Astra Serif"/>
        </w:rPr>
      </w:pPr>
    </w:p>
    <w:p w:rsidR="00CD098C" w:rsidRDefault="00CD098C" w:rsidP="00CD098C">
      <w:pPr>
        <w:pStyle w:val="ConsPlusNormal"/>
        <w:ind w:firstLine="0"/>
        <w:jc w:val="center"/>
        <w:rPr>
          <w:rFonts w:ascii="PT Astra Serif" w:hAnsi="PT Astra Serif"/>
        </w:rPr>
      </w:pPr>
    </w:p>
    <w:p w:rsidR="00CD098C" w:rsidRDefault="00CD098C" w:rsidP="00CD098C">
      <w:pPr>
        <w:pStyle w:val="ConsPlusNormal"/>
        <w:ind w:firstLine="0"/>
        <w:jc w:val="center"/>
        <w:rPr>
          <w:rFonts w:ascii="PT Astra Serif" w:hAnsi="PT Astra Serif"/>
        </w:rPr>
      </w:pPr>
    </w:p>
    <w:p w:rsidR="00CD098C" w:rsidRDefault="00CD098C" w:rsidP="00CD098C">
      <w:pPr>
        <w:pStyle w:val="ConsPlusNormal"/>
        <w:ind w:firstLine="0"/>
        <w:jc w:val="center"/>
        <w:rPr>
          <w:rFonts w:ascii="PT Astra Serif" w:hAnsi="PT Astra Serif"/>
        </w:rPr>
      </w:pPr>
    </w:p>
    <w:tbl>
      <w:tblPr>
        <w:tblW w:w="9357" w:type="dxa"/>
        <w:tblLayout w:type="fixed"/>
        <w:tblCellMar>
          <w:top w:w="55" w:type="dxa"/>
          <w:left w:w="55" w:type="dxa"/>
          <w:bottom w:w="55" w:type="dxa"/>
          <w:right w:w="55" w:type="dxa"/>
        </w:tblCellMar>
        <w:tblLook w:val="04A0" w:firstRow="1" w:lastRow="0" w:firstColumn="1" w:lastColumn="0" w:noHBand="0" w:noVBand="1"/>
      </w:tblPr>
      <w:tblGrid>
        <w:gridCol w:w="3119"/>
        <w:gridCol w:w="3119"/>
        <w:gridCol w:w="3119"/>
      </w:tblGrid>
      <w:tr w:rsidR="00CD098C" w:rsidTr="00CD098C">
        <w:tc>
          <w:tcPr>
            <w:tcW w:w="3119" w:type="dxa"/>
          </w:tcPr>
          <w:p w:rsidR="00CD098C" w:rsidRDefault="00CD098C" w:rsidP="00CD098C">
            <w:pPr>
              <w:pStyle w:val="ConsPlusNonformat"/>
              <w:widowControl w:val="0"/>
              <w:jc w:val="center"/>
              <w:rPr>
                <w:rFonts w:ascii="PT Astra Serif" w:hAnsi="PT Astra Serif"/>
                <w:sz w:val="16"/>
                <w:szCs w:val="16"/>
              </w:rPr>
            </w:pPr>
            <w:r>
              <w:rPr>
                <w:rFonts w:ascii="PT Astra Serif" w:hAnsi="PT Astra Serif"/>
                <w:sz w:val="16"/>
                <w:szCs w:val="16"/>
              </w:rPr>
              <w:t>(должность лица, уполномоченного на выдачу разрешений на установку и</w:t>
            </w:r>
          </w:p>
          <w:p w:rsidR="00CD098C" w:rsidRDefault="00CD098C" w:rsidP="00CD098C">
            <w:pPr>
              <w:pStyle w:val="ConsPlusNonformat"/>
              <w:widowControl w:val="0"/>
              <w:jc w:val="center"/>
              <w:rPr>
                <w:rFonts w:ascii="PT Astra Serif" w:hAnsi="PT Astra Serif"/>
                <w:sz w:val="16"/>
                <w:szCs w:val="16"/>
              </w:rPr>
            </w:pPr>
            <w:r>
              <w:rPr>
                <w:rFonts w:ascii="PT Astra Serif" w:hAnsi="PT Astra Serif"/>
                <w:sz w:val="16"/>
                <w:szCs w:val="16"/>
              </w:rPr>
              <w:t>эксплуатацию рекламной конструкции,</w:t>
            </w:r>
          </w:p>
          <w:p w:rsidR="00CD098C" w:rsidRDefault="00CD098C" w:rsidP="00CD098C">
            <w:pPr>
              <w:pStyle w:val="ConsPlusNonformat"/>
              <w:widowControl w:val="0"/>
              <w:jc w:val="center"/>
              <w:rPr>
                <w:rFonts w:ascii="PT Astra Serif" w:hAnsi="PT Astra Serif"/>
                <w:sz w:val="16"/>
                <w:szCs w:val="16"/>
              </w:rPr>
            </w:pPr>
            <w:r>
              <w:rPr>
                <w:rFonts w:ascii="PT Astra Serif" w:hAnsi="PT Astra Serif"/>
                <w:sz w:val="16"/>
                <w:szCs w:val="16"/>
              </w:rPr>
              <w:t> органа местного самоуправления)</w:t>
            </w:r>
          </w:p>
        </w:tc>
        <w:tc>
          <w:tcPr>
            <w:tcW w:w="3119" w:type="dxa"/>
          </w:tcPr>
          <w:p w:rsidR="00CD098C" w:rsidRDefault="00CD098C" w:rsidP="00CD098C">
            <w:pPr>
              <w:pStyle w:val="ConsPlusNonformat"/>
              <w:widowControl w:val="0"/>
              <w:jc w:val="center"/>
              <w:rPr>
                <w:rFonts w:ascii="PT Astra Serif" w:hAnsi="PT Astra Serif"/>
                <w:sz w:val="16"/>
                <w:szCs w:val="16"/>
              </w:rPr>
            </w:pPr>
            <w:r>
              <w:rPr>
                <w:rFonts w:ascii="PT Astra Serif" w:hAnsi="PT Astra Serif"/>
                <w:sz w:val="16"/>
                <w:szCs w:val="16"/>
              </w:rPr>
              <w:t>(подпись)</w:t>
            </w:r>
          </w:p>
        </w:tc>
        <w:tc>
          <w:tcPr>
            <w:tcW w:w="3119" w:type="dxa"/>
          </w:tcPr>
          <w:p w:rsidR="00CD098C" w:rsidRDefault="00CD098C" w:rsidP="00CD098C">
            <w:pPr>
              <w:pStyle w:val="ConsPlusNonformat"/>
              <w:widowControl w:val="0"/>
              <w:jc w:val="center"/>
              <w:rPr>
                <w:rFonts w:ascii="PT Astra Serif" w:hAnsi="PT Astra Serif"/>
                <w:sz w:val="16"/>
                <w:szCs w:val="16"/>
              </w:rPr>
            </w:pPr>
            <w:r>
              <w:rPr>
                <w:rFonts w:ascii="PT Astra Serif" w:hAnsi="PT Astra Serif"/>
                <w:sz w:val="16"/>
                <w:szCs w:val="16"/>
              </w:rPr>
              <w:t>(расшифровка подписи)</w:t>
            </w:r>
          </w:p>
        </w:tc>
      </w:tr>
    </w:tbl>
    <w:p w:rsidR="00CD098C" w:rsidRDefault="00CD098C" w:rsidP="00CD098C">
      <w:pPr>
        <w:pStyle w:val="ConsPlusNormal"/>
        <w:ind w:firstLine="0"/>
        <w:jc w:val="center"/>
        <w:rPr>
          <w:rFonts w:ascii="PT Astra Serif" w:hAnsi="PT Astra Serif"/>
        </w:rPr>
      </w:pPr>
    </w:p>
    <w:p w:rsidR="00CD098C" w:rsidRDefault="00CD098C" w:rsidP="00CD098C">
      <w:pPr>
        <w:pStyle w:val="ConsPlusNormal"/>
        <w:ind w:firstLine="0"/>
        <w:jc w:val="center"/>
        <w:rPr>
          <w:rFonts w:ascii="PT Astra Serif" w:hAnsi="PT Astra Serif"/>
        </w:rPr>
      </w:pPr>
    </w:p>
    <w:p w:rsidR="00CD098C" w:rsidRDefault="00CD098C" w:rsidP="00CD098C">
      <w:pPr>
        <w:pStyle w:val="ConsPlusNormal"/>
        <w:ind w:firstLine="0"/>
        <w:jc w:val="center"/>
        <w:rPr>
          <w:rFonts w:ascii="PT Astra Serif" w:hAnsi="PT Astra Serif"/>
        </w:rPr>
      </w:pPr>
    </w:p>
    <w:p w:rsidR="00CD098C" w:rsidRDefault="00CD098C" w:rsidP="00CD098C">
      <w:pPr>
        <w:pStyle w:val="ConsPlusNormal"/>
        <w:ind w:firstLine="0"/>
        <w:rPr>
          <w:rFonts w:ascii="PT Astra Serif" w:hAnsi="PT Astra Serif"/>
        </w:rPr>
      </w:pPr>
      <w:r>
        <w:rPr>
          <w:rFonts w:ascii="PT Astra Serif" w:hAnsi="PT Astra Serif"/>
        </w:rPr>
        <w:t>____________________</w:t>
      </w:r>
    </w:p>
    <w:p w:rsidR="00CD098C" w:rsidRDefault="00CD098C" w:rsidP="00CD098C">
      <w:pPr>
        <w:pStyle w:val="ConsPlusNormal"/>
        <w:ind w:firstLine="709"/>
        <w:jc w:val="both"/>
        <w:rPr>
          <w:rFonts w:ascii="PT Astra Serif" w:hAnsi="PT Astra Serif"/>
        </w:rPr>
      </w:pPr>
      <w:r>
        <w:rPr>
          <w:rFonts w:ascii="PT Astra Serif" w:hAnsi="PT Astra Serif"/>
          <w:sz w:val="16"/>
          <w:szCs w:val="16"/>
        </w:rPr>
        <w:t>(МП)</w:t>
      </w:r>
      <w:r>
        <w:br w:type="page"/>
      </w:r>
    </w:p>
    <w:p w:rsidR="00CD098C" w:rsidRPr="000F5FC7" w:rsidRDefault="00CD098C" w:rsidP="00CD098C">
      <w:pPr>
        <w:pStyle w:val="1e"/>
        <w:spacing w:line="240" w:lineRule="auto"/>
        <w:ind w:left="3686"/>
        <w:jc w:val="center"/>
        <w:rPr>
          <w:rFonts w:ascii="PT Astra Serif" w:hAnsi="PT Astra Serif"/>
          <w:sz w:val="24"/>
          <w:szCs w:val="24"/>
        </w:rPr>
      </w:pPr>
      <w:r w:rsidRPr="000F5FC7">
        <w:rPr>
          <w:rFonts w:ascii="PT Astra Serif" w:hAnsi="PT Astra Serif" w:cs="Times New Roman"/>
          <w:sz w:val="24"/>
          <w:szCs w:val="24"/>
        </w:rPr>
        <w:lastRenderedPageBreak/>
        <w:t>Приложение 3</w:t>
      </w:r>
    </w:p>
    <w:p w:rsidR="00CD098C" w:rsidRPr="000F5FC7" w:rsidRDefault="00CD098C" w:rsidP="00CD098C">
      <w:pPr>
        <w:pStyle w:val="1e"/>
        <w:spacing w:line="240" w:lineRule="auto"/>
        <w:ind w:left="3686"/>
        <w:jc w:val="center"/>
        <w:rPr>
          <w:rFonts w:ascii="PT Astra Serif" w:hAnsi="PT Astra Serif"/>
          <w:sz w:val="24"/>
          <w:szCs w:val="24"/>
        </w:rPr>
      </w:pPr>
      <w:r w:rsidRPr="000F5FC7">
        <w:rPr>
          <w:rFonts w:ascii="PT Astra Serif" w:hAnsi="PT Astra Serif"/>
          <w:sz w:val="24"/>
          <w:szCs w:val="24"/>
        </w:rPr>
        <w:t>к административному регламенту предоставления муниципальной услуги «</w:t>
      </w:r>
      <w:r w:rsidRPr="000F5FC7">
        <w:rPr>
          <w:rFonts w:ascii="PT Astra Serif" w:eastAsiaTheme="minorEastAsia" w:hAnsi="PT Astra Serif"/>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0F5FC7">
        <w:rPr>
          <w:rFonts w:ascii="PT Astra Serif" w:hAnsi="PT Astra Serif"/>
          <w:sz w:val="24"/>
          <w:szCs w:val="24"/>
        </w:rPr>
        <w:t>»</w:t>
      </w:r>
    </w:p>
    <w:p w:rsidR="00CD098C" w:rsidRDefault="00CD098C" w:rsidP="00CD098C">
      <w:pPr>
        <w:pStyle w:val="1e"/>
        <w:spacing w:line="240" w:lineRule="auto"/>
        <w:ind w:left="3686"/>
        <w:jc w:val="center"/>
        <w:rPr>
          <w:rFonts w:ascii="PT Astra Serif" w:hAnsi="PT Astra Serif"/>
        </w:rPr>
      </w:pPr>
    </w:p>
    <w:p w:rsidR="00CD098C" w:rsidRDefault="00CD098C" w:rsidP="00CD098C">
      <w:pPr>
        <w:pStyle w:val="affffff3"/>
        <w:jc w:val="right"/>
        <w:rPr>
          <w:rFonts w:ascii="PT Astra Serif" w:hAnsi="PT Astra Serif"/>
        </w:rPr>
      </w:pPr>
      <w:r>
        <w:rPr>
          <w:rFonts w:ascii="PT Astra Serif" w:hAnsi="PT Astra Serif"/>
        </w:rPr>
        <w:t>Кому____________________________________</w:t>
      </w:r>
    </w:p>
    <w:p w:rsidR="00CD098C" w:rsidRDefault="00CD098C" w:rsidP="00CD098C">
      <w:pPr>
        <w:pStyle w:val="affffff3"/>
        <w:jc w:val="right"/>
        <w:rPr>
          <w:rFonts w:ascii="PT Astra Serif" w:hAnsi="PT Astra Serif"/>
          <w:sz w:val="16"/>
          <w:szCs w:val="16"/>
        </w:rPr>
      </w:pPr>
      <w:r>
        <w:rPr>
          <w:rFonts w:ascii="PT Astra Serif" w:hAnsi="PT Astra Serif"/>
          <w:sz w:val="16"/>
          <w:szCs w:val="16"/>
        </w:rPr>
        <w:t>(ФИО для физических лиц, полное наименование, ИНН для</w:t>
      </w:r>
    </w:p>
    <w:p w:rsidR="00CD098C" w:rsidRDefault="00CD098C" w:rsidP="00CD098C">
      <w:pPr>
        <w:pStyle w:val="affffff3"/>
        <w:jc w:val="right"/>
        <w:rPr>
          <w:rFonts w:ascii="PT Astra Serif" w:hAnsi="PT Astra Serif"/>
          <w:sz w:val="16"/>
          <w:szCs w:val="16"/>
        </w:rPr>
      </w:pPr>
      <w:r>
        <w:rPr>
          <w:rFonts w:ascii="PT Astra Serif" w:hAnsi="PT Astra Serif"/>
          <w:sz w:val="16"/>
          <w:szCs w:val="16"/>
        </w:rPr>
        <w:t>___________________________________________________</w:t>
      </w:r>
    </w:p>
    <w:p w:rsidR="00CD098C" w:rsidRDefault="00CD098C" w:rsidP="00CD098C">
      <w:pPr>
        <w:pStyle w:val="affffff3"/>
        <w:jc w:val="right"/>
        <w:rPr>
          <w:rFonts w:ascii="PT Astra Serif" w:hAnsi="PT Astra Serif"/>
          <w:sz w:val="16"/>
          <w:szCs w:val="16"/>
        </w:rPr>
      </w:pPr>
      <w:r>
        <w:rPr>
          <w:rFonts w:ascii="PT Astra Serif" w:hAnsi="PT Astra Serif"/>
          <w:sz w:val="16"/>
          <w:szCs w:val="16"/>
        </w:rPr>
        <w:t xml:space="preserve"> юридических лиц, адрес)</w:t>
      </w:r>
    </w:p>
    <w:p w:rsidR="00CD098C" w:rsidRDefault="00CD098C" w:rsidP="00CD098C">
      <w:pPr>
        <w:ind w:left="3686"/>
        <w:jc w:val="center"/>
        <w:rPr>
          <w:rFonts w:ascii="PT Astra Serif" w:hAnsi="PT Astra Serif"/>
        </w:rPr>
      </w:pPr>
    </w:p>
    <w:p w:rsidR="00CD098C" w:rsidRDefault="00CD098C" w:rsidP="00CD098C">
      <w:pPr>
        <w:pStyle w:val="1e"/>
        <w:spacing w:line="240" w:lineRule="auto"/>
        <w:ind w:left="3686"/>
        <w:rPr>
          <w:rFonts w:ascii="PT Astra Serif" w:hAnsi="PT Astra Serif"/>
        </w:rPr>
      </w:pPr>
    </w:p>
    <w:p w:rsidR="00CD098C" w:rsidRDefault="00CD098C" w:rsidP="00CD098C">
      <w:pPr>
        <w:ind w:left="3261"/>
        <w:rPr>
          <w:rFonts w:ascii="PT Astra Serif" w:hAnsi="PT Astra Serif" w:cs="Arial"/>
          <w:sz w:val="28"/>
          <w:szCs w:val="28"/>
        </w:rPr>
      </w:pPr>
    </w:p>
    <w:p w:rsidR="00CD098C" w:rsidRDefault="00CD098C" w:rsidP="00CD098C">
      <w:pPr>
        <w:ind w:left="3261"/>
        <w:jc w:val="center"/>
        <w:rPr>
          <w:rFonts w:ascii="PT Astra Serif" w:hAnsi="PT Astra Serif" w:cs="Arial"/>
          <w:sz w:val="20"/>
          <w:szCs w:val="20"/>
        </w:rPr>
      </w:pPr>
    </w:p>
    <w:p w:rsidR="00CD098C" w:rsidRDefault="00CD098C" w:rsidP="00CD098C">
      <w:pPr>
        <w:jc w:val="center"/>
        <w:rPr>
          <w:rFonts w:ascii="PT Astra Serif" w:hAnsi="PT Astra Serif"/>
        </w:rPr>
      </w:pPr>
      <w:r>
        <w:rPr>
          <w:rFonts w:ascii="PT Astra Serif" w:hAnsi="PT Astra Serif" w:cs="Arial"/>
          <w:color w:val="000000"/>
          <w:sz w:val="28"/>
          <w:szCs w:val="28"/>
        </w:rPr>
        <w:t xml:space="preserve">Отказ в предоставлении муниципальной услуги </w:t>
      </w:r>
    </w:p>
    <w:p w:rsidR="00CD098C" w:rsidRDefault="00CD098C" w:rsidP="00CD098C">
      <w:pPr>
        <w:jc w:val="center"/>
        <w:rPr>
          <w:rFonts w:ascii="PT Astra Serif" w:hAnsi="PT Astra Serif"/>
        </w:rPr>
      </w:pPr>
      <w:r>
        <w:rPr>
          <w:rFonts w:ascii="PT Astra Serif" w:hAnsi="PT Astra Serif" w:cs="Arial"/>
          <w:color w:val="000000"/>
          <w:sz w:val="28"/>
          <w:szCs w:val="28"/>
        </w:rPr>
        <w:t>__________________________________________________________________</w:t>
      </w:r>
    </w:p>
    <w:p w:rsidR="00CD098C" w:rsidRDefault="00CD098C" w:rsidP="00CD098C">
      <w:pPr>
        <w:jc w:val="center"/>
        <w:rPr>
          <w:rFonts w:ascii="PT Astra Serif" w:hAnsi="PT Astra Serif"/>
        </w:rPr>
      </w:pPr>
      <w:r>
        <w:rPr>
          <w:rFonts w:ascii="PT Astra Serif" w:hAnsi="PT Astra Serif" w:cs="Arial"/>
          <w:color w:val="000000"/>
          <w:sz w:val="16"/>
          <w:szCs w:val="16"/>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CD098C" w:rsidRDefault="00CD098C" w:rsidP="00CD098C">
      <w:pPr>
        <w:pStyle w:val="afffffff8"/>
        <w:rPr>
          <w:rFonts w:ascii="PT Astra Serif" w:eastAsia="Times New Roman" w:hAnsi="PT Astra Serif" w:cs="Arial"/>
          <w:sz w:val="28"/>
          <w:szCs w:val="28"/>
        </w:rPr>
      </w:pPr>
    </w:p>
    <w:p w:rsidR="00CD098C" w:rsidRDefault="00CD098C" w:rsidP="00CD098C">
      <w:pPr>
        <w:jc w:val="center"/>
        <w:rPr>
          <w:rFonts w:ascii="PT Astra Serif" w:hAnsi="PT Astra Serif"/>
        </w:rPr>
      </w:pPr>
    </w:p>
    <w:p w:rsidR="00CD098C" w:rsidRDefault="00CD098C" w:rsidP="00CD098C">
      <w:pPr>
        <w:pStyle w:val="ConsPlusNormal"/>
        <w:ind w:firstLine="708"/>
        <w:jc w:val="both"/>
        <w:rPr>
          <w:rFonts w:ascii="PT Astra Serif" w:hAnsi="PT Astra Serif"/>
        </w:rPr>
      </w:pPr>
      <w:r>
        <w:rPr>
          <w:rFonts w:ascii="PT Astra Serif" w:hAnsi="PT Astra Serif"/>
          <w:sz w:val="28"/>
          <w:szCs w:val="28"/>
        </w:rPr>
        <w:t>На основании поступившего заявления/уведомления_______________</w:t>
      </w:r>
    </w:p>
    <w:p w:rsidR="00CD098C" w:rsidRDefault="00CD098C" w:rsidP="00CD098C">
      <w:pPr>
        <w:pStyle w:val="ConsPlusNormal"/>
        <w:ind w:firstLine="708"/>
        <w:jc w:val="right"/>
        <w:rPr>
          <w:rFonts w:ascii="PT Astra Serif" w:hAnsi="PT Astra Serif"/>
        </w:rPr>
      </w:pPr>
      <w:r>
        <w:rPr>
          <w:rFonts w:ascii="PT Astra Serif" w:hAnsi="PT Astra Serif"/>
          <w:sz w:val="16"/>
          <w:szCs w:val="16"/>
        </w:rPr>
        <w:t xml:space="preserve">(реквизиты ранее поданного </w:t>
      </w:r>
      <w:r>
        <w:rPr>
          <w:rFonts w:ascii="PT Astra Serif" w:hAnsi="PT Astra Serif"/>
          <w:color w:val="000000"/>
          <w:sz w:val="16"/>
          <w:szCs w:val="16"/>
        </w:rPr>
        <w:t xml:space="preserve">заявления, </w:t>
      </w:r>
      <w:r>
        <w:rPr>
          <w:rFonts w:ascii="PT Astra Serif" w:hAnsi="PT Astra Serif"/>
          <w:sz w:val="16"/>
          <w:szCs w:val="16"/>
        </w:rPr>
        <w:t xml:space="preserve"> </w:t>
      </w:r>
    </w:p>
    <w:p w:rsidR="00CD098C" w:rsidRDefault="00CD098C" w:rsidP="00CD098C">
      <w:pPr>
        <w:pStyle w:val="ConsPlusNormal"/>
        <w:ind w:firstLine="0"/>
        <w:jc w:val="both"/>
        <w:rPr>
          <w:rFonts w:ascii="PT Astra Serif" w:hAnsi="PT Astra Serif"/>
        </w:rPr>
      </w:pPr>
      <w:r>
        <w:rPr>
          <w:rFonts w:ascii="PT Astra Serif" w:hAnsi="PT Astra Serif"/>
        </w:rPr>
        <w:t>____________________________________________________________________________________</w:t>
      </w:r>
    </w:p>
    <w:p w:rsidR="00CD098C" w:rsidRDefault="00CD098C" w:rsidP="00CD098C">
      <w:pPr>
        <w:pStyle w:val="ConsPlusNormal"/>
        <w:ind w:firstLine="708"/>
        <w:jc w:val="center"/>
        <w:rPr>
          <w:rFonts w:ascii="PT Astra Serif" w:hAnsi="PT Astra Serif"/>
        </w:rPr>
      </w:pPr>
      <w:r>
        <w:rPr>
          <w:rFonts w:ascii="PT Astra Serif" w:hAnsi="PT Astra Serif"/>
          <w:color w:val="000000"/>
          <w:sz w:val="16"/>
          <w:szCs w:val="16"/>
        </w:rPr>
        <w:t>уведомления о предоставлении муниципальной услуги</w:t>
      </w:r>
      <w:r>
        <w:rPr>
          <w:rFonts w:ascii="PT Astra Serif" w:hAnsi="PT Astra Serif"/>
          <w:sz w:val="16"/>
          <w:szCs w:val="16"/>
        </w:rPr>
        <w:t>)</w:t>
      </w:r>
    </w:p>
    <w:p w:rsidR="00CD098C" w:rsidRDefault="00CD098C" w:rsidP="00CD098C">
      <w:pPr>
        <w:pStyle w:val="ConsPlusNormal"/>
        <w:ind w:firstLine="0"/>
        <w:jc w:val="both"/>
        <w:rPr>
          <w:rFonts w:ascii="PT Astra Serif" w:hAnsi="PT Astra Serif"/>
        </w:rPr>
      </w:pPr>
      <w:r>
        <w:rPr>
          <w:rFonts w:ascii="PT Astra Serif" w:hAnsi="PT Astra Serif"/>
          <w:color w:val="000000"/>
          <w:sz w:val="28"/>
          <w:szCs w:val="28"/>
        </w:rPr>
        <w:t>п</w:t>
      </w:r>
      <w:r>
        <w:rPr>
          <w:rFonts w:ascii="PT Astra Serif" w:hAnsi="PT Astra Serif"/>
          <w:sz w:val="28"/>
          <w:szCs w:val="28"/>
        </w:rPr>
        <w:t>ринято решение об отказе в предоставлении муниципальной услуги по следующим основаниям: ____________________________________________</w:t>
      </w:r>
    </w:p>
    <w:p w:rsidR="00CD098C" w:rsidRDefault="00CD098C" w:rsidP="00CD098C">
      <w:pPr>
        <w:pStyle w:val="ConsPlusNormal"/>
        <w:ind w:firstLine="0"/>
        <w:jc w:val="both"/>
        <w:rPr>
          <w:rFonts w:ascii="PT Astra Serif" w:hAnsi="PT Astra Serif"/>
        </w:rPr>
      </w:pPr>
      <w:r>
        <w:rPr>
          <w:rFonts w:ascii="PT Astra Serif" w:hAnsi="PT Astra Serif"/>
          <w:sz w:val="28"/>
          <w:szCs w:val="28"/>
        </w:rPr>
        <w:t>__________________________________________________________________</w:t>
      </w:r>
    </w:p>
    <w:p w:rsidR="00CD098C" w:rsidRDefault="00CD098C" w:rsidP="00CD098C">
      <w:pPr>
        <w:pStyle w:val="ConsPlusNormal"/>
        <w:ind w:firstLine="0"/>
        <w:jc w:val="both"/>
        <w:rPr>
          <w:rFonts w:ascii="PT Astra Serif" w:hAnsi="PT Astra Serif"/>
        </w:rPr>
      </w:pPr>
      <w:r>
        <w:rPr>
          <w:rFonts w:ascii="PT Astra Serif" w:hAnsi="PT Astra Serif"/>
          <w:sz w:val="28"/>
          <w:szCs w:val="28"/>
        </w:rPr>
        <w:t>____________________________________________________________________________________________________________________________________</w:t>
      </w:r>
    </w:p>
    <w:p w:rsidR="00CD098C" w:rsidRDefault="00CD098C" w:rsidP="00CD098C">
      <w:pPr>
        <w:pStyle w:val="ConsPlusNormal"/>
        <w:ind w:firstLine="0"/>
        <w:jc w:val="both"/>
        <w:rPr>
          <w:rFonts w:ascii="PT Astra Serif" w:hAnsi="PT Astra Serif"/>
        </w:rPr>
      </w:pPr>
      <w:r>
        <w:rPr>
          <w:rFonts w:ascii="PT Astra Serif" w:hAnsi="PT Astra Serif"/>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CD098C" w:rsidRDefault="00CD098C" w:rsidP="00CD098C">
      <w:pPr>
        <w:pStyle w:val="afffffff8"/>
        <w:jc w:val="both"/>
        <w:rPr>
          <w:rFonts w:ascii="PT Astra Serif" w:hAnsi="PT Astra Serif"/>
        </w:rPr>
      </w:pPr>
      <w:r>
        <w:rPr>
          <w:rFonts w:ascii="PT Astra Serif" w:hAnsi="PT Astra Serif"/>
          <w:sz w:val="28"/>
          <w:szCs w:val="28"/>
        </w:rPr>
        <w:t xml:space="preserve">Данный отказ может быть обжалован в досудебном порядке путем </w:t>
      </w:r>
      <w:bookmarkStart w:id="2" w:name="p1"/>
      <w:bookmarkEnd w:id="2"/>
      <w:r>
        <w:rPr>
          <w:rFonts w:ascii="PT Astra Serif" w:hAnsi="PT Astra Serif"/>
          <w:sz w:val="28"/>
          <w:szCs w:val="28"/>
        </w:rPr>
        <w:t>направления жалобы в уполномоченный орган, а также в судебном порядке.</w:t>
      </w:r>
    </w:p>
    <w:p w:rsidR="00CD098C" w:rsidRDefault="00CD098C" w:rsidP="00CD098C">
      <w:pPr>
        <w:pStyle w:val="ConsPlusNormal"/>
        <w:ind w:firstLine="0"/>
        <w:jc w:val="both"/>
        <w:rPr>
          <w:rFonts w:ascii="PT Astra Serif" w:hAnsi="PT Astra Serif"/>
          <w:sz w:val="16"/>
          <w:szCs w:val="16"/>
        </w:rPr>
      </w:pPr>
    </w:p>
    <w:p w:rsidR="00CD098C" w:rsidRDefault="00CD098C" w:rsidP="00CD098C">
      <w:pPr>
        <w:pStyle w:val="ConsPlusNormal"/>
        <w:ind w:firstLine="0"/>
        <w:jc w:val="center"/>
        <w:rPr>
          <w:rFonts w:ascii="PT Astra Serif" w:hAnsi="PT Astra Serif"/>
        </w:rPr>
      </w:pPr>
    </w:p>
    <w:p w:rsidR="00CD098C" w:rsidRDefault="00CD098C" w:rsidP="00CD098C">
      <w:pPr>
        <w:pStyle w:val="ConsPlusNormal"/>
        <w:ind w:firstLine="0"/>
        <w:jc w:val="center"/>
        <w:rPr>
          <w:rFonts w:ascii="PT Astra Serif" w:hAnsi="PT Astra Serif"/>
        </w:rPr>
      </w:pPr>
    </w:p>
    <w:tbl>
      <w:tblPr>
        <w:tblW w:w="9357" w:type="dxa"/>
        <w:tblLayout w:type="fixed"/>
        <w:tblCellMar>
          <w:top w:w="55" w:type="dxa"/>
          <w:left w:w="55" w:type="dxa"/>
          <w:bottom w:w="55" w:type="dxa"/>
          <w:right w:w="55" w:type="dxa"/>
        </w:tblCellMar>
        <w:tblLook w:val="04A0" w:firstRow="1" w:lastRow="0" w:firstColumn="1" w:lastColumn="0" w:noHBand="0" w:noVBand="1"/>
      </w:tblPr>
      <w:tblGrid>
        <w:gridCol w:w="3119"/>
        <w:gridCol w:w="3119"/>
        <w:gridCol w:w="3119"/>
      </w:tblGrid>
      <w:tr w:rsidR="00CD098C" w:rsidTr="00CD098C">
        <w:tc>
          <w:tcPr>
            <w:tcW w:w="3119" w:type="dxa"/>
          </w:tcPr>
          <w:p w:rsidR="00CD098C" w:rsidRDefault="00CD098C" w:rsidP="00CD098C">
            <w:pPr>
              <w:pStyle w:val="ConsPlusNonformat"/>
              <w:widowControl w:val="0"/>
              <w:jc w:val="center"/>
              <w:rPr>
                <w:rFonts w:ascii="PT Astra Serif" w:hAnsi="PT Astra Serif"/>
                <w:sz w:val="16"/>
                <w:szCs w:val="16"/>
              </w:rPr>
            </w:pPr>
            <w:r>
              <w:rPr>
                <w:rFonts w:ascii="PT Astra Serif" w:hAnsi="PT Astra Serif"/>
                <w:sz w:val="16"/>
                <w:szCs w:val="16"/>
              </w:rPr>
              <w:t>(должность лица, уполномоченного на выдачу разрешений на установку и</w:t>
            </w:r>
          </w:p>
          <w:p w:rsidR="00CD098C" w:rsidRDefault="00CD098C" w:rsidP="00CD098C">
            <w:pPr>
              <w:pStyle w:val="ConsPlusNonformat"/>
              <w:widowControl w:val="0"/>
              <w:jc w:val="center"/>
              <w:rPr>
                <w:rFonts w:ascii="PT Astra Serif" w:hAnsi="PT Astra Serif"/>
                <w:sz w:val="16"/>
                <w:szCs w:val="16"/>
              </w:rPr>
            </w:pPr>
            <w:r>
              <w:rPr>
                <w:rFonts w:ascii="PT Astra Serif" w:hAnsi="PT Astra Serif"/>
                <w:sz w:val="16"/>
                <w:szCs w:val="16"/>
              </w:rPr>
              <w:t>эксплуатацию рекламной конструкции,</w:t>
            </w:r>
          </w:p>
          <w:p w:rsidR="00CD098C" w:rsidRDefault="00CD098C" w:rsidP="00CD098C">
            <w:pPr>
              <w:pStyle w:val="ConsPlusNonformat"/>
              <w:widowControl w:val="0"/>
              <w:jc w:val="center"/>
              <w:rPr>
                <w:rFonts w:ascii="PT Astra Serif" w:hAnsi="PT Astra Serif"/>
                <w:sz w:val="16"/>
                <w:szCs w:val="16"/>
              </w:rPr>
            </w:pPr>
            <w:r>
              <w:rPr>
                <w:rFonts w:ascii="PT Astra Serif" w:hAnsi="PT Astra Serif"/>
                <w:sz w:val="16"/>
                <w:szCs w:val="16"/>
              </w:rPr>
              <w:t> органа местного самоуправления)</w:t>
            </w:r>
          </w:p>
        </w:tc>
        <w:tc>
          <w:tcPr>
            <w:tcW w:w="3119" w:type="dxa"/>
          </w:tcPr>
          <w:p w:rsidR="00CD098C" w:rsidRDefault="00CD098C" w:rsidP="00CD098C">
            <w:pPr>
              <w:pStyle w:val="ConsPlusNonformat"/>
              <w:widowControl w:val="0"/>
              <w:jc w:val="center"/>
              <w:rPr>
                <w:rFonts w:ascii="PT Astra Serif" w:hAnsi="PT Astra Serif"/>
                <w:sz w:val="16"/>
                <w:szCs w:val="16"/>
              </w:rPr>
            </w:pPr>
            <w:r>
              <w:rPr>
                <w:rFonts w:ascii="PT Astra Serif" w:hAnsi="PT Astra Serif"/>
                <w:sz w:val="16"/>
                <w:szCs w:val="16"/>
              </w:rPr>
              <w:t>(подпись)</w:t>
            </w:r>
          </w:p>
        </w:tc>
        <w:tc>
          <w:tcPr>
            <w:tcW w:w="3119" w:type="dxa"/>
          </w:tcPr>
          <w:p w:rsidR="00CD098C" w:rsidRDefault="00CD098C" w:rsidP="00CD098C">
            <w:pPr>
              <w:pStyle w:val="ConsPlusNonformat"/>
              <w:widowControl w:val="0"/>
              <w:jc w:val="center"/>
              <w:rPr>
                <w:rFonts w:ascii="PT Astra Serif" w:hAnsi="PT Astra Serif"/>
                <w:sz w:val="16"/>
                <w:szCs w:val="16"/>
              </w:rPr>
            </w:pPr>
            <w:r>
              <w:rPr>
                <w:rFonts w:ascii="PT Astra Serif" w:hAnsi="PT Astra Serif"/>
                <w:sz w:val="16"/>
                <w:szCs w:val="16"/>
              </w:rPr>
              <w:t>(расшифровка подписи)</w:t>
            </w:r>
          </w:p>
        </w:tc>
      </w:tr>
    </w:tbl>
    <w:p w:rsidR="00CD098C" w:rsidRDefault="00CD098C" w:rsidP="00CD098C">
      <w:pPr>
        <w:pStyle w:val="ConsPlusNormal"/>
        <w:ind w:firstLine="0"/>
        <w:jc w:val="center"/>
        <w:rPr>
          <w:rFonts w:ascii="PT Astra Serif" w:hAnsi="PT Astra Serif"/>
        </w:rPr>
      </w:pPr>
    </w:p>
    <w:p w:rsidR="00CD098C" w:rsidRDefault="00CD098C" w:rsidP="00CD098C">
      <w:pPr>
        <w:pStyle w:val="ConsPlusNormal"/>
        <w:ind w:firstLine="0"/>
        <w:jc w:val="center"/>
        <w:rPr>
          <w:rFonts w:ascii="PT Astra Serif" w:hAnsi="PT Astra Serif"/>
        </w:rPr>
      </w:pPr>
    </w:p>
    <w:p w:rsidR="00CD098C" w:rsidRDefault="00CD098C" w:rsidP="00CD098C">
      <w:pPr>
        <w:pStyle w:val="ConsPlusNormal"/>
        <w:ind w:firstLine="0"/>
        <w:rPr>
          <w:rFonts w:ascii="PT Astra Serif" w:hAnsi="PT Astra Serif"/>
        </w:rPr>
      </w:pPr>
      <w:r>
        <w:rPr>
          <w:rFonts w:ascii="PT Astra Serif" w:hAnsi="PT Astra Serif"/>
        </w:rPr>
        <w:t>____________________</w:t>
      </w:r>
    </w:p>
    <w:p w:rsidR="00CD098C" w:rsidRDefault="00CD098C" w:rsidP="00CD098C">
      <w:pPr>
        <w:pStyle w:val="ConsPlusNormal"/>
        <w:ind w:firstLine="709"/>
        <w:rPr>
          <w:rFonts w:ascii="PT Astra Serif" w:hAnsi="PT Astra Serif"/>
        </w:rPr>
      </w:pPr>
      <w:r>
        <w:rPr>
          <w:rFonts w:ascii="PT Astra Serif" w:hAnsi="PT Astra Serif"/>
          <w:sz w:val="16"/>
          <w:szCs w:val="16"/>
        </w:rPr>
        <w:t>(дата)</w:t>
      </w:r>
    </w:p>
    <w:p w:rsidR="00CD098C" w:rsidRDefault="00CD098C" w:rsidP="00CD098C">
      <w:pPr>
        <w:pStyle w:val="ConsPlusNormal"/>
        <w:ind w:firstLine="709"/>
        <w:jc w:val="both"/>
        <w:rPr>
          <w:rFonts w:ascii="PT Astra Serif" w:hAnsi="PT Astra Serif"/>
        </w:rPr>
      </w:pPr>
      <w:r>
        <w:rPr>
          <w:rFonts w:ascii="PT Astra Serif" w:hAnsi="PT Astra Serif"/>
          <w:sz w:val="16"/>
          <w:szCs w:val="16"/>
        </w:rPr>
        <w:t>(МП)</w:t>
      </w:r>
      <w:r>
        <w:br w:type="page"/>
      </w:r>
    </w:p>
    <w:p w:rsidR="00CD098C" w:rsidRPr="000F5FC7" w:rsidRDefault="00CD098C" w:rsidP="00CD098C">
      <w:pPr>
        <w:pStyle w:val="1e"/>
        <w:spacing w:line="240" w:lineRule="auto"/>
        <w:ind w:left="3686"/>
        <w:jc w:val="center"/>
        <w:rPr>
          <w:rFonts w:ascii="PT Astra Serif" w:hAnsi="PT Astra Serif"/>
          <w:sz w:val="24"/>
          <w:szCs w:val="24"/>
        </w:rPr>
      </w:pPr>
      <w:r w:rsidRPr="000F5FC7">
        <w:rPr>
          <w:rFonts w:ascii="PT Astra Serif" w:hAnsi="PT Astra Serif" w:cs="Times New Roman"/>
          <w:sz w:val="24"/>
          <w:szCs w:val="24"/>
        </w:rPr>
        <w:lastRenderedPageBreak/>
        <w:t>Приложение 4</w:t>
      </w:r>
    </w:p>
    <w:p w:rsidR="00CD098C" w:rsidRPr="000F5FC7" w:rsidRDefault="00CD098C" w:rsidP="00CD098C">
      <w:pPr>
        <w:pStyle w:val="1e"/>
        <w:spacing w:line="240" w:lineRule="auto"/>
        <w:ind w:left="3686"/>
        <w:jc w:val="center"/>
        <w:rPr>
          <w:rFonts w:ascii="PT Astra Serif" w:hAnsi="PT Astra Serif"/>
          <w:sz w:val="24"/>
          <w:szCs w:val="24"/>
        </w:rPr>
      </w:pPr>
      <w:r w:rsidRPr="000F5FC7">
        <w:rPr>
          <w:rFonts w:ascii="PT Astra Serif" w:hAnsi="PT Astra Serif"/>
          <w:sz w:val="24"/>
          <w:szCs w:val="24"/>
        </w:rPr>
        <w:t>к административному регламенту предоставления муниципальной услуги «</w:t>
      </w:r>
      <w:r w:rsidRPr="000F5FC7">
        <w:rPr>
          <w:rFonts w:ascii="PT Astra Serif" w:eastAsiaTheme="minorEastAsia" w:hAnsi="PT Astra Serif"/>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0F5FC7">
        <w:rPr>
          <w:rFonts w:ascii="PT Astra Serif" w:hAnsi="PT Astra Serif"/>
          <w:sz w:val="24"/>
          <w:szCs w:val="24"/>
        </w:rPr>
        <w:t>»</w:t>
      </w:r>
    </w:p>
    <w:p w:rsidR="00CD098C" w:rsidRDefault="00CD098C" w:rsidP="00CD098C">
      <w:pPr>
        <w:pStyle w:val="1e"/>
        <w:spacing w:line="240" w:lineRule="auto"/>
        <w:ind w:left="3686"/>
        <w:jc w:val="center"/>
        <w:rPr>
          <w:rFonts w:ascii="PT Astra Serif" w:hAnsi="PT Astra Serif"/>
        </w:rPr>
      </w:pPr>
    </w:p>
    <w:p w:rsidR="00CD098C" w:rsidRDefault="00CD098C" w:rsidP="00CD098C">
      <w:pPr>
        <w:pStyle w:val="1e"/>
        <w:spacing w:line="240" w:lineRule="auto"/>
        <w:ind w:left="3686"/>
        <w:rPr>
          <w:rFonts w:ascii="PT Astra Serif" w:hAnsi="PT Astra Serif"/>
        </w:rPr>
      </w:pPr>
    </w:p>
    <w:p w:rsidR="00CD098C" w:rsidRDefault="00CD098C" w:rsidP="00CD098C">
      <w:pPr>
        <w:ind w:left="3261"/>
        <w:rPr>
          <w:rFonts w:ascii="PT Astra Serif" w:hAnsi="PT Astra Serif"/>
        </w:rPr>
      </w:pPr>
      <w:r>
        <w:rPr>
          <w:rFonts w:ascii="PT Astra Serif" w:hAnsi="PT Astra Serif" w:cs="Arial"/>
          <w:sz w:val="28"/>
          <w:szCs w:val="28"/>
        </w:rPr>
        <w:t xml:space="preserve">Главе администрации муниципального образования </w:t>
      </w:r>
    </w:p>
    <w:p w:rsidR="00CD098C" w:rsidRDefault="00CD098C" w:rsidP="00CD098C">
      <w:pPr>
        <w:ind w:left="3261"/>
        <w:rPr>
          <w:rFonts w:ascii="PT Astra Serif" w:hAnsi="PT Astra Serif"/>
        </w:rPr>
      </w:pPr>
      <w:r>
        <w:rPr>
          <w:rFonts w:ascii="PT Astra Serif" w:hAnsi="PT Astra Serif" w:cs="Arial"/>
          <w:sz w:val="28"/>
          <w:szCs w:val="28"/>
        </w:rPr>
        <w:t>___________________________________________</w:t>
      </w:r>
    </w:p>
    <w:p w:rsidR="00CD098C" w:rsidRDefault="00CD098C" w:rsidP="00CD098C">
      <w:pPr>
        <w:ind w:left="3261"/>
        <w:rPr>
          <w:rFonts w:ascii="PT Astra Serif" w:hAnsi="PT Astra Serif"/>
        </w:rPr>
      </w:pPr>
      <w:r>
        <w:rPr>
          <w:rFonts w:ascii="PT Astra Serif" w:hAnsi="PT Astra Serif" w:cs="Arial"/>
          <w:sz w:val="28"/>
          <w:szCs w:val="28"/>
        </w:rPr>
        <w:t>Заявитель __________________________________</w:t>
      </w:r>
    </w:p>
    <w:p w:rsidR="00CD098C" w:rsidRDefault="00CD098C" w:rsidP="00CD098C">
      <w:pPr>
        <w:ind w:left="3261"/>
        <w:jc w:val="center"/>
        <w:rPr>
          <w:rFonts w:ascii="PT Astra Serif" w:hAnsi="PT Astra Serif"/>
        </w:rPr>
      </w:pPr>
      <w:r>
        <w:rPr>
          <w:rFonts w:ascii="PT Astra Serif" w:hAnsi="PT Astra Serif" w:cs="Arial"/>
          <w:sz w:val="16"/>
          <w:szCs w:val="16"/>
        </w:rPr>
        <w:t>(</w:t>
      </w:r>
      <w:r>
        <w:rPr>
          <w:rFonts w:ascii="PT Astra Serif" w:hAnsi="PT Astra Serif" w:cs="Arial"/>
          <w:color w:val="000000"/>
          <w:sz w:val="16"/>
          <w:szCs w:val="16"/>
        </w:rPr>
        <w:t>ФИО физического лица либо наименование организации,</w:t>
      </w:r>
    </w:p>
    <w:p w:rsidR="00CD098C" w:rsidRDefault="00CD098C" w:rsidP="00CD098C">
      <w:pPr>
        <w:ind w:left="3261"/>
        <w:jc w:val="both"/>
        <w:rPr>
          <w:rFonts w:ascii="PT Astra Serif" w:hAnsi="PT Astra Serif"/>
        </w:rPr>
      </w:pPr>
      <w:r>
        <w:rPr>
          <w:rFonts w:ascii="PT Astra Serif" w:hAnsi="PT Astra Serif" w:cs="Arial"/>
          <w:sz w:val="16"/>
          <w:szCs w:val="16"/>
        </w:rPr>
        <w:t>___________________________________________________</w:t>
      </w:r>
      <w:r>
        <w:rPr>
          <w:rFonts w:ascii="PT Astra Serif" w:hAnsi="PT Astra Serif" w:cs="Arial"/>
          <w:sz w:val="20"/>
          <w:szCs w:val="20"/>
        </w:rPr>
        <w:t>___________________</w:t>
      </w:r>
    </w:p>
    <w:p w:rsidR="00CD098C" w:rsidRDefault="00CD098C" w:rsidP="00CD098C">
      <w:pPr>
        <w:ind w:left="3261"/>
        <w:jc w:val="center"/>
        <w:rPr>
          <w:rFonts w:ascii="PT Astra Serif" w:hAnsi="PT Astra Serif"/>
        </w:rPr>
      </w:pPr>
      <w:r>
        <w:rPr>
          <w:rFonts w:ascii="PT Astra Serif" w:hAnsi="PT Astra Serif" w:cs="Arial"/>
          <w:sz w:val="16"/>
          <w:szCs w:val="16"/>
        </w:rPr>
        <w:t>почтовый адрес, телефон, адрес электронной почты)</w:t>
      </w:r>
    </w:p>
    <w:p w:rsidR="00CD098C" w:rsidRDefault="00CD098C" w:rsidP="00CD098C">
      <w:pPr>
        <w:ind w:left="3261"/>
        <w:jc w:val="both"/>
        <w:rPr>
          <w:rFonts w:ascii="PT Astra Serif" w:hAnsi="PT Astra Serif"/>
        </w:rPr>
      </w:pPr>
      <w:r>
        <w:rPr>
          <w:rFonts w:ascii="PT Astra Serif" w:hAnsi="PT Astra Serif" w:cs="Arial"/>
          <w:sz w:val="20"/>
          <w:szCs w:val="20"/>
        </w:rPr>
        <w:t>____________________________________________________________</w:t>
      </w:r>
    </w:p>
    <w:p w:rsidR="00CD098C" w:rsidRDefault="00CD098C" w:rsidP="00CD098C">
      <w:pPr>
        <w:ind w:left="3261"/>
        <w:jc w:val="center"/>
        <w:rPr>
          <w:rFonts w:ascii="PT Astra Serif" w:hAnsi="PT Astra Serif" w:cs="Arial"/>
        </w:rPr>
      </w:pPr>
    </w:p>
    <w:p w:rsidR="00CD098C" w:rsidRDefault="00CD098C" w:rsidP="00CD098C">
      <w:pPr>
        <w:ind w:left="3261"/>
        <w:jc w:val="center"/>
        <w:rPr>
          <w:rFonts w:ascii="PT Astra Serif" w:hAnsi="PT Astra Serif" w:cs="Arial"/>
          <w:sz w:val="20"/>
          <w:szCs w:val="20"/>
        </w:rPr>
      </w:pPr>
    </w:p>
    <w:p w:rsidR="00CD098C" w:rsidRDefault="00CD098C" w:rsidP="00CD098C">
      <w:pPr>
        <w:ind w:left="3261"/>
        <w:jc w:val="center"/>
        <w:rPr>
          <w:rFonts w:ascii="PT Astra Serif" w:hAnsi="PT Astra Serif" w:cs="Arial"/>
          <w:sz w:val="20"/>
          <w:szCs w:val="20"/>
        </w:rPr>
      </w:pPr>
    </w:p>
    <w:p w:rsidR="00CD098C" w:rsidRDefault="00CD098C" w:rsidP="00CD098C">
      <w:pPr>
        <w:jc w:val="center"/>
        <w:rPr>
          <w:rFonts w:ascii="PT Astra Serif" w:hAnsi="PT Astra Serif"/>
        </w:rPr>
      </w:pPr>
      <w:r>
        <w:rPr>
          <w:rFonts w:ascii="PT Astra Serif" w:hAnsi="PT Astra Serif" w:cs="Arial"/>
          <w:sz w:val="28"/>
          <w:szCs w:val="28"/>
        </w:rPr>
        <w:t>ЗАЯВЛЕНИЕ</w:t>
      </w:r>
    </w:p>
    <w:p w:rsidR="00CD098C" w:rsidRDefault="00CD098C" w:rsidP="00CD098C">
      <w:pPr>
        <w:jc w:val="center"/>
        <w:rPr>
          <w:rFonts w:ascii="PT Astra Serif" w:hAnsi="PT Astra Serif"/>
        </w:rPr>
      </w:pPr>
      <w:r>
        <w:rPr>
          <w:rFonts w:ascii="PT Astra Serif" w:hAnsi="PT Astra Serif" w:cs="Arial"/>
          <w:sz w:val="28"/>
          <w:szCs w:val="28"/>
        </w:rPr>
        <w:t xml:space="preserve">о </w:t>
      </w:r>
      <w:r>
        <w:rPr>
          <w:rFonts w:ascii="PT Astra Serif" w:hAnsi="PT Astra Serif" w:cs="Arial"/>
          <w:color w:val="000000"/>
          <w:sz w:val="28"/>
          <w:szCs w:val="28"/>
        </w:rPr>
        <w:t>выдаче разрешения на установку и эксплуатацию рекламной конструкции</w:t>
      </w:r>
    </w:p>
    <w:p w:rsidR="00CD098C" w:rsidRDefault="00CD098C" w:rsidP="00CD098C">
      <w:pPr>
        <w:pStyle w:val="ConsPlusNormal"/>
        <w:ind w:firstLine="0"/>
        <w:rPr>
          <w:rFonts w:ascii="PT Astra Serif" w:hAnsi="PT Astra Serif"/>
        </w:rPr>
      </w:pPr>
    </w:p>
    <w:p w:rsidR="00CD098C" w:rsidRDefault="00CD098C" w:rsidP="00CD098C">
      <w:pPr>
        <w:pStyle w:val="ConsPlusNormal"/>
        <w:ind w:firstLine="0"/>
        <w:rPr>
          <w:rFonts w:ascii="PT Astra Serif" w:hAnsi="PT Astra Serif"/>
        </w:rPr>
      </w:pPr>
    </w:p>
    <w:p w:rsidR="00CD098C" w:rsidRDefault="00CD098C" w:rsidP="00CD098C">
      <w:pPr>
        <w:pStyle w:val="ConsPlusNormal"/>
        <w:ind w:firstLine="708"/>
        <w:jc w:val="both"/>
        <w:rPr>
          <w:rFonts w:ascii="PT Astra Serif" w:hAnsi="PT Astra Serif"/>
        </w:rPr>
      </w:pPr>
      <w:r>
        <w:rPr>
          <w:rFonts w:ascii="PT Astra Serif" w:hAnsi="PT Astra Serif"/>
          <w:sz w:val="28"/>
          <w:szCs w:val="28"/>
        </w:rPr>
        <w:t>В соответствии с частью 9 статьи 19 Федерального закона от 13.03.2006 № 38-ФЗ «О Рекламе» прошу выдать разрешение на установку и эксплуатацию рекламной конструкции _________________________________</w:t>
      </w:r>
    </w:p>
    <w:p w:rsidR="00CD098C" w:rsidRDefault="00CD098C" w:rsidP="00CD098C">
      <w:pPr>
        <w:pStyle w:val="ConsPlusNormal"/>
        <w:ind w:firstLine="0"/>
        <w:jc w:val="right"/>
        <w:rPr>
          <w:rFonts w:ascii="PT Astra Serif" w:hAnsi="PT Astra Serif"/>
        </w:rPr>
      </w:pPr>
      <w:r>
        <w:rPr>
          <w:rFonts w:ascii="PT Astra Serif" w:hAnsi="PT Astra Serif"/>
          <w:sz w:val="16"/>
          <w:szCs w:val="16"/>
        </w:rPr>
        <w:t>(наименование рекламной конструкции, местонахождение)</w:t>
      </w:r>
    </w:p>
    <w:p w:rsidR="00CD098C" w:rsidRDefault="00CD098C" w:rsidP="00CD098C">
      <w:pPr>
        <w:pStyle w:val="ConsPlusNormal"/>
        <w:ind w:firstLine="0"/>
        <w:jc w:val="both"/>
        <w:rPr>
          <w:rFonts w:ascii="PT Astra Serif" w:hAnsi="PT Astra Serif"/>
        </w:rPr>
      </w:pPr>
      <w:r>
        <w:rPr>
          <w:rFonts w:ascii="PT Astra Serif" w:hAnsi="PT Astra Serif"/>
          <w:sz w:val="28"/>
          <w:szCs w:val="28"/>
        </w:rPr>
        <w:t>__________________________________________________________________</w:t>
      </w:r>
    </w:p>
    <w:p w:rsidR="00CD098C" w:rsidRDefault="00CD098C" w:rsidP="00CD098C">
      <w:pPr>
        <w:pStyle w:val="ConsPlusNormal"/>
        <w:ind w:firstLine="708"/>
        <w:jc w:val="both"/>
        <w:rPr>
          <w:rFonts w:ascii="PT Astra Serif" w:hAnsi="PT Astra Serif"/>
        </w:rPr>
      </w:pPr>
      <w:r>
        <w:rPr>
          <w:rFonts w:ascii="PT Astra Serif" w:hAnsi="PT Astra Serif"/>
          <w:sz w:val="28"/>
          <w:szCs w:val="28"/>
        </w:rPr>
        <w:t>_____________________________________________________________</w:t>
      </w:r>
    </w:p>
    <w:p w:rsidR="00CD098C" w:rsidRDefault="00CD098C" w:rsidP="00CD098C">
      <w:pPr>
        <w:pStyle w:val="ConsPlusNormal"/>
        <w:ind w:firstLine="708"/>
        <w:jc w:val="center"/>
        <w:rPr>
          <w:rFonts w:ascii="PT Astra Serif" w:hAnsi="PT Astra Serif"/>
        </w:rPr>
      </w:pPr>
      <w:r>
        <w:rPr>
          <w:rFonts w:ascii="PT Astra Serif" w:hAnsi="PT Astra Serif"/>
          <w:sz w:val="16"/>
          <w:szCs w:val="16"/>
        </w:rPr>
        <w:t>(ФИО, наименование владельца недвижимого имущества )</w:t>
      </w:r>
    </w:p>
    <w:p w:rsidR="00CD098C" w:rsidRDefault="00CD098C" w:rsidP="00CD098C">
      <w:pPr>
        <w:pStyle w:val="ConsPlusNormal"/>
        <w:ind w:firstLine="0"/>
        <w:jc w:val="both"/>
        <w:rPr>
          <w:rFonts w:ascii="PT Astra Serif" w:hAnsi="PT Astra Serif"/>
        </w:rPr>
      </w:pPr>
      <w:r>
        <w:rPr>
          <w:rFonts w:ascii="PT Astra Serif" w:hAnsi="PT Astra Serif"/>
          <w:sz w:val="28"/>
          <w:szCs w:val="28"/>
        </w:rPr>
        <w:t>является владельцем ________________________________________________</w:t>
      </w:r>
    </w:p>
    <w:p w:rsidR="00CD098C" w:rsidRDefault="00CD098C" w:rsidP="00CD098C">
      <w:pPr>
        <w:pStyle w:val="ConsPlusNormal"/>
        <w:ind w:firstLine="0"/>
        <w:jc w:val="center"/>
        <w:rPr>
          <w:rFonts w:ascii="PT Astra Serif" w:hAnsi="PT Astra Serif"/>
        </w:rPr>
      </w:pPr>
      <w:r>
        <w:rPr>
          <w:rFonts w:ascii="PT Astra Serif" w:hAnsi="PT Astra Serif"/>
          <w:sz w:val="16"/>
          <w:szCs w:val="16"/>
        </w:rPr>
        <w:t>(наименование недвижимого имущества)</w:t>
      </w:r>
    </w:p>
    <w:p w:rsidR="00CD098C" w:rsidRDefault="00CD098C" w:rsidP="00CD098C">
      <w:pPr>
        <w:pStyle w:val="ConsPlusNormal"/>
        <w:ind w:firstLine="0"/>
        <w:jc w:val="both"/>
        <w:rPr>
          <w:rFonts w:ascii="PT Astra Serif" w:hAnsi="PT Astra Serif"/>
        </w:rPr>
      </w:pPr>
      <w:r>
        <w:rPr>
          <w:rFonts w:ascii="PT Astra Serif" w:hAnsi="PT Astra Serif"/>
          <w:sz w:val="28"/>
          <w:szCs w:val="28"/>
        </w:rPr>
        <w:t xml:space="preserve">расположенного по адресу: </w:t>
      </w:r>
      <w:r>
        <w:rPr>
          <w:rFonts w:ascii="PT Astra Serif" w:hAnsi="PT Astra Serif"/>
        </w:rPr>
        <w:t xml:space="preserve">_____________________________________________________, </w:t>
      </w:r>
    </w:p>
    <w:p w:rsidR="00CD098C" w:rsidRDefault="00CD098C" w:rsidP="00CD098C">
      <w:pPr>
        <w:pStyle w:val="ConsPlusNormal"/>
        <w:ind w:firstLine="708"/>
        <w:jc w:val="both"/>
        <w:rPr>
          <w:rFonts w:ascii="PT Astra Serif" w:hAnsi="PT Astra Serif"/>
        </w:rPr>
      </w:pPr>
    </w:p>
    <w:p w:rsidR="00CD098C" w:rsidRDefault="00CD098C" w:rsidP="00CD098C">
      <w:pPr>
        <w:pStyle w:val="ConsPlusNormal"/>
        <w:ind w:firstLine="0"/>
        <w:jc w:val="both"/>
        <w:rPr>
          <w:rFonts w:ascii="PT Astra Serif" w:hAnsi="PT Astra Serif"/>
        </w:rPr>
      </w:pPr>
      <w:r>
        <w:rPr>
          <w:rFonts w:ascii="PT Astra Serif" w:hAnsi="PT Astra Serif"/>
          <w:sz w:val="28"/>
          <w:szCs w:val="28"/>
        </w:rPr>
        <w:t>__________________________________________________________________</w:t>
      </w:r>
    </w:p>
    <w:p w:rsidR="00CD098C" w:rsidRDefault="00CD098C" w:rsidP="00CD098C">
      <w:pPr>
        <w:pStyle w:val="ConsPlusNormal"/>
        <w:ind w:firstLine="708"/>
        <w:jc w:val="both"/>
        <w:rPr>
          <w:rFonts w:ascii="PT Astra Serif" w:hAnsi="PT Astra Serif"/>
        </w:rPr>
      </w:pPr>
      <w:r>
        <w:rPr>
          <w:rFonts w:ascii="PT Astra Serif" w:hAnsi="PT Astra Serif"/>
          <w:sz w:val="28"/>
          <w:szCs w:val="28"/>
        </w:rPr>
        <w:t>_____________________________________________________________</w:t>
      </w:r>
    </w:p>
    <w:p w:rsidR="00CD098C" w:rsidRDefault="00CD098C" w:rsidP="00CD098C">
      <w:pPr>
        <w:pStyle w:val="ConsPlusNormal"/>
        <w:ind w:firstLine="708"/>
        <w:jc w:val="center"/>
        <w:rPr>
          <w:rFonts w:ascii="PT Astra Serif" w:hAnsi="PT Astra Serif"/>
        </w:rPr>
      </w:pPr>
      <w:r>
        <w:rPr>
          <w:rFonts w:ascii="PT Astra Serif" w:hAnsi="PT Astra Serif"/>
          <w:sz w:val="16"/>
          <w:szCs w:val="16"/>
        </w:rPr>
        <w:t xml:space="preserve">(ФИО, наименование владельца </w:t>
      </w:r>
      <w:r>
        <w:rPr>
          <w:rFonts w:ascii="PT Astra Serif" w:hAnsi="PT Astra Serif"/>
          <w:color w:val="000000"/>
          <w:sz w:val="16"/>
          <w:szCs w:val="16"/>
        </w:rPr>
        <w:t>рекламной конструкции</w:t>
      </w:r>
      <w:r>
        <w:rPr>
          <w:rFonts w:ascii="PT Astra Serif" w:hAnsi="PT Astra Serif"/>
          <w:sz w:val="16"/>
          <w:szCs w:val="16"/>
        </w:rPr>
        <w:t>)</w:t>
      </w:r>
    </w:p>
    <w:p w:rsidR="00CD098C" w:rsidRDefault="00CD098C" w:rsidP="00CD098C">
      <w:pPr>
        <w:pStyle w:val="ConsPlusNormal"/>
        <w:ind w:firstLine="0"/>
        <w:jc w:val="both"/>
        <w:rPr>
          <w:rFonts w:ascii="PT Astra Serif" w:hAnsi="PT Astra Serif"/>
        </w:rPr>
      </w:pPr>
      <w:r>
        <w:rPr>
          <w:rFonts w:ascii="PT Astra Serif" w:hAnsi="PT Astra Serif"/>
          <w:sz w:val="28"/>
          <w:szCs w:val="28"/>
        </w:rPr>
        <w:t>является владельцем рекламной конструкции__________________________</w:t>
      </w:r>
    </w:p>
    <w:p w:rsidR="00CD098C" w:rsidRDefault="00CD098C" w:rsidP="00CD098C">
      <w:pPr>
        <w:pStyle w:val="ConsPlusNormal"/>
        <w:ind w:firstLine="0"/>
        <w:jc w:val="right"/>
        <w:rPr>
          <w:rFonts w:ascii="PT Astra Serif" w:hAnsi="PT Astra Serif"/>
        </w:rPr>
      </w:pPr>
      <w:r>
        <w:rPr>
          <w:rFonts w:ascii="PT Astra Serif" w:hAnsi="PT Astra Serif"/>
          <w:sz w:val="16"/>
          <w:szCs w:val="16"/>
        </w:rPr>
        <w:t xml:space="preserve">(наименование </w:t>
      </w:r>
      <w:r>
        <w:rPr>
          <w:rFonts w:ascii="PT Astra Serif" w:hAnsi="PT Astra Serif"/>
          <w:color w:val="000000"/>
          <w:sz w:val="16"/>
          <w:szCs w:val="16"/>
        </w:rPr>
        <w:t>рекламной конструкции</w:t>
      </w:r>
      <w:r>
        <w:rPr>
          <w:rFonts w:ascii="PT Astra Serif" w:hAnsi="PT Astra Serif"/>
          <w:sz w:val="16"/>
          <w:szCs w:val="16"/>
        </w:rPr>
        <w:t>)</w:t>
      </w:r>
    </w:p>
    <w:p w:rsidR="00CD098C" w:rsidRDefault="00CD098C" w:rsidP="00CD098C">
      <w:pPr>
        <w:pStyle w:val="ConsPlusNormal"/>
        <w:ind w:firstLine="0"/>
        <w:jc w:val="both"/>
        <w:rPr>
          <w:rFonts w:ascii="PT Astra Serif" w:hAnsi="PT Astra Serif"/>
        </w:rPr>
      </w:pPr>
      <w:r>
        <w:rPr>
          <w:rFonts w:ascii="PT Astra Serif" w:hAnsi="PT Astra Serif"/>
          <w:sz w:val="28"/>
          <w:szCs w:val="28"/>
        </w:rPr>
        <w:t xml:space="preserve">по адресу: _________________________________________________________. </w:t>
      </w:r>
    </w:p>
    <w:p w:rsidR="00CD098C" w:rsidRDefault="00CD098C" w:rsidP="00CD098C">
      <w:pPr>
        <w:pStyle w:val="ConsPlusNormal"/>
        <w:ind w:firstLine="709"/>
        <w:jc w:val="both"/>
        <w:rPr>
          <w:rFonts w:ascii="PT Astra Serif" w:hAnsi="PT Astra Serif"/>
        </w:rPr>
      </w:pPr>
      <w:r>
        <w:rPr>
          <w:rFonts w:ascii="PT Astra Serif" w:hAnsi="PT Astra Serif"/>
          <w:sz w:val="26"/>
          <w:szCs w:val="26"/>
        </w:rPr>
        <w:t xml:space="preserve">Результат   предоставления   муниципальной  услуги прошу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CD098C" w:rsidRDefault="00CD098C" w:rsidP="00CD098C">
      <w:pPr>
        <w:jc w:val="both"/>
        <w:rPr>
          <w:rFonts w:ascii="PT Astra Serif" w:hAnsi="PT Astra Serif"/>
        </w:rPr>
      </w:pPr>
      <w:r>
        <w:rPr>
          <w:rFonts w:ascii="PT Astra Serif" w:hAnsi="PT Astra Serif" w:cs="Arial"/>
          <w:sz w:val="28"/>
          <w:szCs w:val="28"/>
        </w:rPr>
        <w:t>Приложения: _______ на _____ листах.</w:t>
      </w:r>
    </w:p>
    <w:p w:rsidR="00CD098C" w:rsidRDefault="00CD098C" w:rsidP="00CD098C">
      <w:pPr>
        <w:ind w:firstLine="720"/>
        <w:jc w:val="both"/>
        <w:rPr>
          <w:rFonts w:ascii="PT Astra Serif" w:hAnsi="PT Astra Serif" w:cs="Arial"/>
          <w:sz w:val="20"/>
          <w:szCs w:val="20"/>
        </w:rPr>
      </w:pPr>
    </w:p>
    <w:p w:rsidR="00CD098C" w:rsidRDefault="00CD098C" w:rsidP="00CD098C">
      <w:pPr>
        <w:jc w:val="both"/>
        <w:rPr>
          <w:rFonts w:ascii="PT Astra Serif" w:hAnsi="PT Astra Serif"/>
        </w:rPr>
      </w:pPr>
      <w:r>
        <w:rPr>
          <w:rFonts w:ascii="PT Astra Serif" w:hAnsi="PT Astra Serif" w:cs="Arial"/>
          <w:sz w:val="28"/>
          <w:szCs w:val="28"/>
        </w:rPr>
        <w:t>__________________________________________________________________</w:t>
      </w:r>
    </w:p>
    <w:p w:rsidR="00CD098C" w:rsidRDefault="00CD098C" w:rsidP="00CD098C">
      <w:pPr>
        <w:pStyle w:val="ConsPlusNormal"/>
        <w:ind w:firstLine="708"/>
        <w:jc w:val="center"/>
        <w:rPr>
          <w:rFonts w:ascii="PT Astra Serif" w:hAnsi="PT Astra Serif"/>
        </w:rPr>
      </w:pPr>
      <w:r>
        <w:rPr>
          <w:rFonts w:ascii="PT Astra Serif" w:hAnsi="PT Astra Serif"/>
          <w:sz w:val="16"/>
          <w:szCs w:val="16"/>
        </w:rPr>
        <w:t>(подпись заявителя с расшифровкой)</w:t>
      </w:r>
    </w:p>
    <w:p w:rsidR="00CD098C" w:rsidRDefault="00CD098C" w:rsidP="00CD098C">
      <w:pPr>
        <w:pStyle w:val="ConsPlusNormal"/>
        <w:jc w:val="right"/>
        <w:rPr>
          <w:rFonts w:ascii="PT Astra Serif" w:hAnsi="PT Astra Serif"/>
        </w:rPr>
      </w:pPr>
      <w:r>
        <w:rPr>
          <w:rFonts w:ascii="PT Astra Serif" w:hAnsi="PT Astra Serif"/>
          <w:sz w:val="28"/>
          <w:szCs w:val="28"/>
        </w:rPr>
        <w:t> «___» _____________ ____ г.</w:t>
      </w:r>
    </w:p>
    <w:p w:rsidR="00CD098C" w:rsidRDefault="00CD098C" w:rsidP="00CD098C">
      <w:pPr>
        <w:pStyle w:val="1e"/>
        <w:spacing w:line="240" w:lineRule="auto"/>
        <w:ind w:left="3686"/>
        <w:jc w:val="center"/>
        <w:rPr>
          <w:rFonts w:ascii="PT Astra Serif" w:hAnsi="PT Astra Serif"/>
        </w:rPr>
      </w:pPr>
      <w:r>
        <w:rPr>
          <w:rFonts w:ascii="PT Astra Serif" w:eastAsia="Times New Roman" w:hAnsi="PT Astra Serif" w:cs="Arial"/>
        </w:rPr>
        <w:t> </w:t>
      </w:r>
    </w:p>
    <w:p w:rsidR="00CD098C" w:rsidRDefault="00CD098C" w:rsidP="00CD098C">
      <w:pPr>
        <w:pStyle w:val="1e"/>
        <w:spacing w:line="240" w:lineRule="auto"/>
        <w:ind w:left="3686"/>
        <w:jc w:val="center"/>
        <w:rPr>
          <w:rFonts w:ascii="PT Astra Serif" w:hAnsi="PT Astra Serif" w:cs="Times New Roman"/>
        </w:rPr>
      </w:pPr>
      <w:r>
        <w:br w:type="page"/>
      </w:r>
    </w:p>
    <w:p w:rsidR="00CD098C" w:rsidRPr="000F5FC7" w:rsidRDefault="00CD098C" w:rsidP="00CD098C">
      <w:pPr>
        <w:pStyle w:val="1e"/>
        <w:spacing w:line="240" w:lineRule="auto"/>
        <w:ind w:left="3686"/>
        <w:jc w:val="center"/>
        <w:rPr>
          <w:rFonts w:ascii="PT Astra Serif" w:hAnsi="PT Astra Serif"/>
          <w:sz w:val="24"/>
          <w:szCs w:val="24"/>
        </w:rPr>
      </w:pPr>
      <w:bookmarkStart w:id="3" w:name="_GoBack"/>
      <w:bookmarkEnd w:id="3"/>
      <w:r w:rsidRPr="000F5FC7">
        <w:rPr>
          <w:rFonts w:ascii="PT Astra Serif" w:hAnsi="PT Astra Serif" w:cs="Times New Roman"/>
          <w:sz w:val="24"/>
          <w:szCs w:val="24"/>
        </w:rPr>
        <w:lastRenderedPageBreak/>
        <w:t>Приложение 5</w:t>
      </w:r>
    </w:p>
    <w:p w:rsidR="00CD098C" w:rsidRPr="000F5FC7" w:rsidRDefault="00CD098C" w:rsidP="00CD098C">
      <w:pPr>
        <w:pStyle w:val="1e"/>
        <w:spacing w:line="240" w:lineRule="auto"/>
        <w:ind w:left="3686"/>
        <w:jc w:val="center"/>
        <w:rPr>
          <w:rFonts w:ascii="PT Astra Serif" w:hAnsi="PT Astra Serif"/>
          <w:sz w:val="24"/>
          <w:szCs w:val="24"/>
        </w:rPr>
      </w:pPr>
      <w:r w:rsidRPr="000F5FC7">
        <w:rPr>
          <w:rFonts w:ascii="PT Astra Serif" w:hAnsi="PT Astra Serif"/>
          <w:sz w:val="24"/>
          <w:szCs w:val="24"/>
        </w:rPr>
        <w:t>к административному регламенту предоставления муниципальной услуги «</w:t>
      </w:r>
      <w:r w:rsidRPr="000F5FC7">
        <w:rPr>
          <w:rFonts w:ascii="PT Astra Serif" w:eastAsiaTheme="minorEastAsia" w:hAnsi="PT Astra Serif"/>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0F5FC7">
        <w:rPr>
          <w:rFonts w:ascii="PT Astra Serif" w:hAnsi="PT Astra Serif"/>
          <w:sz w:val="24"/>
          <w:szCs w:val="24"/>
        </w:rPr>
        <w:t>»</w:t>
      </w:r>
    </w:p>
    <w:p w:rsidR="00CD098C" w:rsidRDefault="00CD098C" w:rsidP="00CD098C">
      <w:pPr>
        <w:pStyle w:val="1e"/>
        <w:spacing w:line="240" w:lineRule="auto"/>
        <w:ind w:left="3686"/>
        <w:jc w:val="center"/>
        <w:rPr>
          <w:rFonts w:ascii="PT Astra Serif" w:hAnsi="PT Astra Serif"/>
        </w:rPr>
      </w:pPr>
    </w:p>
    <w:p w:rsidR="00CD098C" w:rsidRDefault="00CD098C" w:rsidP="00CD098C">
      <w:pPr>
        <w:pStyle w:val="1e"/>
        <w:spacing w:line="240" w:lineRule="auto"/>
        <w:ind w:left="3686"/>
        <w:rPr>
          <w:rFonts w:ascii="PT Astra Serif" w:hAnsi="PT Astra Serif"/>
        </w:rPr>
      </w:pPr>
    </w:p>
    <w:p w:rsidR="00CD098C" w:rsidRDefault="00CD098C" w:rsidP="00CD098C">
      <w:pPr>
        <w:ind w:left="3261"/>
        <w:rPr>
          <w:rFonts w:ascii="PT Astra Serif" w:hAnsi="PT Astra Serif"/>
        </w:rPr>
      </w:pPr>
      <w:r>
        <w:rPr>
          <w:rFonts w:ascii="PT Astra Serif" w:hAnsi="PT Astra Serif" w:cs="Arial"/>
          <w:sz w:val="28"/>
          <w:szCs w:val="28"/>
        </w:rPr>
        <w:t xml:space="preserve">Главе администрации муниципального образования </w:t>
      </w:r>
    </w:p>
    <w:p w:rsidR="00CD098C" w:rsidRDefault="00CD098C" w:rsidP="00CD098C">
      <w:pPr>
        <w:ind w:left="3261"/>
        <w:rPr>
          <w:rFonts w:ascii="PT Astra Serif" w:hAnsi="PT Astra Serif"/>
        </w:rPr>
      </w:pPr>
      <w:r>
        <w:rPr>
          <w:rFonts w:ascii="PT Astra Serif" w:hAnsi="PT Astra Serif" w:cs="Arial"/>
          <w:sz w:val="28"/>
          <w:szCs w:val="28"/>
        </w:rPr>
        <w:t>___________________________________________</w:t>
      </w:r>
    </w:p>
    <w:p w:rsidR="00CD098C" w:rsidRDefault="00CD098C" w:rsidP="00CD098C">
      <w:pPr>
        <w:ind w:left="3261"/>
        <w:rPr>
          <w:rFonts w:ascii="PT Astra Serif" w:hAnsi="PT Astra Serif"/>
        </w:rPr>
      </w:pPr>
      <w:r>
        <w:rPr>
          <w:rFonts w:ascii="PT Astra Serif" w:hAnsi="PT Astra Serif" w:cs="Arial"/>
          <w:sz w:val="28"/>
          <w:szCs w:val="28"/>
        </w:rPr>
        <w:t>Заявитель __________________________________</w:t>
      </w:r>
    </w:p>
    <w:p w:rsidR="00CD098C" w:rsidRDefault="00CD098C" w:rsidP="00CD098C">
      <w:pPr>
        <w:ind w:left="3261"/>
        <w:jc w:val="center"/>
        <w:rPr>
          <w:rFonts w:ascii="PT Astra Serif" w:hAnsi="PT Astra Serif"/>
        </w:rPr>
      </w:pPr>
      <w:r>
        <w:rPr>
          <w:rFonts w:ascii="PT Astra Serif" w:hAnsi="PT Astra Serif" w:cs="Arial"/>
          <w:sz w:val="16"/>
          <w:szCs w:val="16"/>
        </w:rPr>
        <w:t>(</w:t>
      </w:r>
      <w:r>
        <w:rPr>
          <w:rFonts w:ascii="PT Astra Serif" w:hAnsi="PT Astra Serif" w:cs="Arial"/>
          <w:color w:val="000000"/>
          <w:sz w:val="16"/>
          <w:szCs w:val="16"/>
        </w:rPr>
        <w:t>ФИО физического лица либо наименование организации,</w:t>
      </w:r>
    </w:p>
    <w:p w:rsidR="00CD098C" w:rsidRDefault="00CD098C" w:rsidP="00CD098C">
      <w:pPr>
        <w:ind w:left="3261"/>
        <w:jc w:val="both"/>
        <w:rPr>
          <w:rFonts w:ascii="PT Astra Serif" w:hAnsi="PT Astra Serif"/>
        </w:rPr>
      </w:pPr>
      <w:r>
        <w:rPr>
          <w:rFonts w:ascii="PT Astra Serif" w:hAnsi="PT Astra Serif" w:cs="Arial"/>
          <w:sz w:val="16"/>
          <w:szCs w:val="16"/>
        </w:rPr>
        <w:t>___________________________________________________</w:t>
      </w:r>
      <w:r>
        <w:rPr>
          <w:rFonts w:ascii="PT Astra Serif" w:hAnsi="PT Astra Serif" w:cs="Arial"/>
          <w:sz w:val="20"/>
          <w:szCs w:val="20"/>
        </w:rPr>
        <w:t>___________________</w:t>
      </w:r>
    </w:p>
    <w:p w:rsidR="00CD098C" w:rsidRDefault="00CD098C" w:rsidP="00CD098C">
      <w:pPr>
        <w:ind w:left="3261"/>
        <w:jc w:val="center"/>
        <w:rPr>
          <w:rFonts w:ascii="PT Astra Serif" w:hAnsi="PT Astra Serif"/>
        </w:rPr>
      </w:pPr>
      <w:r>
        <w:rPr>
          <w:rFonts w:ascii="PT Astra Serif" w:hAnsi="PT Astra Serif" w:cs="Arial"/>
          <w:sz w:val="16"/>
          <w:szCs w:val="16"/>
        </w:rPr>
        <w:t>почтовый адрес, телефон, адрес электронной почты)</w:t>
      </w:r>
    </w:p>
    <w:p w:rsidR="00CD098C" w:rsidRDefault="00CD098C" w:rsidP="00CD098C">
      <w:pPr>
        <w:ind w:left="3261"/>
        <w:jc w:val="both"/>
        <w:rPr>
          <w:rFonts w:ascii="PT Astra Serif" w:hAnsi="PT Astra Serif"/>
        </w:rPr>
      </w:pPr>
      <w:r>
        <w:rPr>
          <w:rFonts w:ascii="PT Astra Serif" w:hAnsi="PT Astra Serif" w:cs="Arial"/>
          <w:sz w:val="20"/>
          <w:szCs w:val="20"/>
        </w:rPr>
        <w:t>____________________________________________________________</w:t>
      </w:r>
    </w:p>
    <w:p w:rsidR="00CD098C" w:rsidRDefault="00CD098C" w:rsidP="00CD098C">
      <w:pPr>
        <w:ind w:left="3261"/>
        <w:jc w:val="center"/>
        <w:rPr>
          <w:rFonts w:ascii="PT Astra Serif" w:hAnsi="PT Astra Serif" w:cs="Arial"/>
        </w:rPr>
      </w:pPr>
    </w:p>
    <w:p w:rsidR="00CD098C" w:rsidRDefault="00CD098C" w:rsidP="00CD098C">
      <w:pPr>
        <w:ind w:left="3261"/>
        <w:jc w:val="center"/>
        <w:rPr>
          <w:rFonts w:ascii="PT Astra Serif" w:hAnsi="PT Astra Serif" w:cs="Arial"/>
          <w:sz w:val="20"/>
          <w:szCs w:val="20"/>
        </w:rPr>
      </w:pPr>
    </w:p>
    <w:p w:rsidR="00CD098C" w:rsidRDefault="00CD098C" w:rsidP="00CD098C">
      <w:pPr>
        <w:ind w:left="3261"/>
        <w:jc w:val="center"/>
        <w:rPr>
          <w:rFonts w:ascii="PT Astra Serif" w:hAnsi="PT Astra Serif" w:cs="Arial"/>
          <w:sz w:val="20"/>
          <w:szCs w:val="20"/>
        </w:rPr>
      </w:pPr>
    </w:p>
    <w:p w:rsidR="00CD098C" w:rsidRDefault="00CD098C" w:rsidP="00CD098C">
      <w:pPr>
        <w:jc w:val="center"/>
        <w:rPr>
          <w:rFonts w:ascii="PT Astra Serif" w:hAnsi="PT Astra Serif"/>
        </w:rPr>
      </w:pPr>
      <w:r>
        <w:rPr>
          <w:rFonts w:ascii="PT Astra Serif" w:hAnsi="PT Astra Serif" w:cs="Arial"/>
          <w:color w:val="000000"/>
          <w:sz w:val="28"/>
          <w:szCs w:val="28"/>
        </w:rPr>
        <w:t>УВЕДОМЛЕНИЕ</w:t>
      </w:r>
    </w:p>
    <w:p w:rsidR="00CD098C" w:rsidRDefault="00CD098C" w:rsidP="00CD098C">
      <w:pPr>
        <w:jc w:val="center"/>
        <w:rPr>
          <w:rFonts w:ascii="PT Astra Serif" w:hAnsi="PT Astra Serif"/>
        </w:rPr>
      </w:pPr>
      <w:r>
        <w:rPr>
          <w:rFonts w:ascii="PT Astra Serif" w:hAnsi="PT Astra Serif" w:cs="Arial"/>
          <w:sz w:val="28"/>
          <w:szCs w:val="28"/>
        </w:rPr>
        <w:t>об отказе от дальнейшего использования</w:t>
      </w:r>
      <w:r>
        <w:rPr>
          <w:rFonts w:ascii="PT Astra Serif" w:hAnsi="PT Astra Serif" w:cs="Arial"/>
          <w:color w:val="000000"/>
          <w:sz w:val="28"/>
          <w:szCs w:val="28"/>
        </w:rPr>
        <w:t xml:space="preserve"> разрешения на установку и эксплуатацию рекламной конструкции</w:t>
      </w:r>
    </w:p>
    <w:p w:rsidR="00CD098C" w:rsidRDefault="00CD098C" w:rsidP="00CD098C">
      <w:pPr>
        <w:pStyle w:val="ConsPlusNormal"/>
        <w:ind w:firstLine="0"/>
        <w:rPr>
          <w:rFonts w:ascii="PT Astra Serif" w:hAnsi="PT Astra Serif"/>
        </w:rPr>
      </w:pPr>
    </w:p>
    <w:p w:rsidR="00CD098C" w:rsidRDefault="00CD098C" w:rsidP="00CD098C">
      <w:pPr>
        <w:pStyle w:val="ConsPlusNormal"/>
        <w:ind w:firstLine="0"/>
        <w:rPr>
          <w:rFonts w:ascii="PT Astra Serif" w:hAnsi="PT Astra Serif"/>
        </w:rPr>
      </w:pPr>
    </w:p>
    <w:p w:rsidR="00CD098C" w:rsidRDefault="00CD098C" w:rsidP="00CD098C">
      <w:pPr>
        <w:pStyle w:val="ConsPlusNormal"/>
        <w:ind w:firstLine="708"/>
        <w:jc w:val="both"/>
        <w:rPr>
          <w:rFonts w:ascii="PT Astra Serif" w:hAnsi="PT Astra Serif"/>
          <w:sz w:val="28"/>
          <w:szCs w:val="28"/>
        </w:rPr>
      </w:pPr>
    </w:p>
    <w:p w:rsidR="00CD098C" w:rsidRDefault="00CD098C" w:rsidP="00CD098C">
      <w:pPr>
        <w:pStyle w:val="ConsPlusNormal"/>
        <w:ind w:firstLine="708"/>
        <w:jc w:val="both"/>
        <w:rPr>
          <w:rFonts w:ascii="PT Astra Serif" w:hAnsi="PT Astra Serif"/>
        </w:rPr>
      </w:pPr>
      <w:r>
        <w:rPr>
          <w:rFonts w:ascii="PT Astra Serif" w:hAnsi="PT Astra Serif"/>
          <w:sz w:val="28"/>
          <w:szCs w:val="28"/>
        </w:rPr>
        <w:t>_____________________________________________________________</w:t>
      </w:r>
    </w:p>
    <w:p w:rsidR="00CD098C" w:rsidRDefault="00CD098C" w:rsidP="00CD098C">
      <w:pPr>
        <w:pStyle w:val="ConsPlusNormal"/>
        <w:ind w:firstLine="708"/>
        <w:jc w:val="center"/>
        <w:rPr>
          <w:rFonts w:ascii="PT Astra Serif" w:hAnsi="PT Astra Serif"/>
        </w:rPr>
      </w:pPr>
      <w:r>
        <w:rPr>
          <w:rFonts w:ascii="PT Astra Serif" w:hAnsi="PT Astra Serif"/>
          <w:sz w:val="16"/>
          <w:szCs w:val="16"/>
        </w:rPr>
        <w:t xml:space="preserve">(ФИО, наименование владельца </w:t>
      </w:r>
      <w:r>
        <w:rPr>
          <w:rFonts w:ascii="PT Astra Serif" w:hAnsi="PT Astra Serif"/>
          <w:color w:val="000000"/>
          <w:sz w:val="16"/>
          <w:szCs w:val="16"/>
        </w:rPr>
        <w:t>рекламной конструкции</w:t>
      </w:r>
      <w:r>
        <w:rPr>
          <w:rFonts w:ascii="PT Astra Serif" w:hAnsi="PT Astra Serif"/>
          <w:sz w:val="16"/>
          <w:szCs w:val="16"/>
        </w:rPr>
        <w:t>)</w:t>
      </w:r>
    </w:p>
    <w:p w:rsidR="00CD098C" w:rsidRDefault="00CD098C" w:rsidP="00CD098C">
      <w:pPr>
        <w:pStyle w:val="ConsPlusNormal"/>
        <w:ind w:firstLine="0"/>
        <w:jc w:val="both"/>
        <w:rPr>
          <w:rFonts w:ascii="PT Astra Serif" w:hAnsi="PT Astra Serif"/>
        </w:rPr>
      </w:pPr>
      <w:r>
        <w:rPr>
          <w:rFonts w:ascii="PT Astra Serif" w:hAnsi="PT Astra Serif"/>
          <w:sz w:val="28"/>
          <w:szCs w:val="28"/>
        </w:rPr>
        <w:t>является владельцем рекламной конструкции__________________________</w:t>
      </w:r>
    </w:p>
    <w:p w:rsidR="00CD098C" w:rsidRDefault="00CD098C" w:rsidP="00CD098C">
      <w:pPr>
        <w:pStyle w:val="ConsPlusNormal"/>
        <w:ind w:firstLine="0"/>
        <w:jc w:val="right"/>
        <w:rPr>
          <w:rFonts w:ascii="PT Astra Serif" w:hAnsi="PT Astra Serif"/>
        </w:rPr>
      </w:pPr>
      <w:r>
        <w:rPr>
          <w:rFonts w:ascii="PT Astra Serif" w:hAnsi="PT Astra Serif"/>
          <w:sz w:val="16"/>
          <w:szCs w:val="16"/>
        </w:rPr>
        <w:t xml:space="preserve">(наименование </w:t>
      </w:r>
      <w:r>
        <w:rPr>
          <w:rFonts w:ascii="PT Astra Serif" w:hAnsi="PT Astra Serif"/>
          <w:color w:val="000000"/>
          <w:sz w:val="16"/>
          <w:szCs w:val="16"/>
        </w:rPr>
        <w:t>рекламной конструкции</w:t>
      </w:r>
      <w:r>
        <w:rPr>
          <w:rFonts w:ascii="PT Astra Serif" w:hAnsi="PT Astra Serif"/>
          <w:sz w:val="16"/>
          <w:szCs w:val="16"/>
        </w:rPr>
        <w:t>)</w:t>
      </w:r>
    </w:p>
    <w:p w:rsidR="00CD098C" w:rsidRDefault="00CD098C" w:rsidP="00CD098C">
      <w:pPr>
        <w:pStyle w:val="ConsPlusNormal"/>
        <w:ind w:firstLine="0"/>
        <w:jc w:val="both"/>
        <w:rPr>
          <w:rFonts w:ascii="PT Astra Serif" w:hAnsi="PT Astra Serif"/>
        </w:rPr>
      </w:pPr>
      <w:r>
        <w:rPr>
          <w:rFonts w:ascii="PT Astra Serif" w:hAnsi="PT Astra Serif"/>
          <w:sz w:val="28"/>
          <w:szCs w:val="28"/>
        </w:rPr>
        <w:t>по адресу: _________________________________________________________</w:t>
      </w:r>
    </w:p>
    <w:p w:rsidR="00CD098C" w:rsidRDefault="00CD098C" w:rsidP="00CD098C">
      <w:pPr>
        <w:pStyle w:val="ConsPlusNormal"/>
        <w:ind w:firstLine="0"/>
        <w:jc w:val="both"/>
        <w:rPr>
          <w:rFonts w:ascii="PT Astra Serif" w:hAnsi="PT Astra Serif"/>
        </w:rPr>
      </w:pPr>
      <w:r>
        <w:rPr>
          <w:rFonts w:ascii="PT Astra Serif" w:hAnsi="PT Astra Serif"/>
          <w:sz w:val="28"/>
          <w:szCs w:val="28"/>
        </w:rPr>
        <w:t>__________________________________________________________________</w:t>
      </w:r>
    </w:p>
    <w:p w:rsidR="00CD098C" w:rsidRDefault="00CD098C" w:rsidP="00CD098C">
      <w:pPr>
        <w:pStyle w:val="ConsPlusNormal"/>
        <w:ind w:firstLine="0"/>
        <w:jc w:val="center"/>
        <w:rPr>
          <w:rFonts w:ascii="PT Astra Serif" w:hAnsi="PT Astra Serif"/>
        </w:rPr>
      </w:pPr>
      <w:r>
        <w:rPr>
          <w:rFonts w:ascii="PT Astra Serif" w:hAnsi="PT Astra Serif"/>
          <w:sz w:val="16"/>
          <w:szCs w:val="16"/>
        </w:rPr>
        <w:t xml:space="preserve">(реквизиты разрешения на установку и эксплуатацию рекламной конструкции) </w:t>
      </w:r>
    </w:p>
    <w:p w:rsidR="00CD098C" w:rsidRDefault="00CD098C" w:rsidP="00CD098C">
      <w:pPr>
        <w:pStyle w:val="ConsPlusNormal"/>
        <w:ind w:firstLine="0"/>
        <w:jc w:val="both"/>
        <w:rPr>
          <w:rFonts w:ascii="PT Astra Serif" w:hAnsi="PT Astra Serif"/>
        </w:rPr>
      </w:pPr>
      <w:r>
        <w:rPr>
          <w:rFonts w:ascii="PT Astra Serif" w:hAnsi="PT Astra Serif"/>
          <w:sz w:val="28"/>
          <w:szCs w:val="28"/>
        </w:rPr>
        <w:tab/>
      </w:r>
    </w:p>
    <w:p w:rsidR="00CD098C" w:rsidRDefault="00CD098C" w:rsidP="00CD098C">
      <w:pPr>
        <w:pStyle w:val="ConsPlusNormal"/>
        <w:ind w:firstLine="708"/>
        <w:jc w:val="both"/>
        <w:rPr>
          <w:rFonts w:ascii="PT Astra Serif" w:hAnsi="PT Astra Serif"/>
        </w:rPr>
      </w:pPr>
      <w:r>
        <w:rPr>
          <w:rFonts w:ascii="PT Astra Serif" w:hAnsi="PT Astra Serif"/>
          <w:sz w:val="28"/>
          <w:szCs w:val="28"/>
        </w:rPr>
        <w:t xml:space="preserve">В соответствии с пунктом 1 части 18 статьи 19 Федерального закона от 13.03.2006 № 38-ФЗ «О Рекламе» уведомляем об </w:t>
      </w:r>
      <w:r>
        <w:rPr>
          <w:rFonts w:ascii="PT Astra Serif" w:hAnsi="PT Astra Serif"/>
          <w:color w:val="000000"/>
          <w:sz w:val="28"/>
          <w:szCs w:val="28"/>
        </w:rPr>
        <w:t>отказе от дальнейшего использования</w:t>
      </w:r>
      <w:r>
        <w:rPr>
          <w:rFonts w:ascii="PT Astra Serif" w:hAnsi="PT Astra Serif"/>
          <w:sz w:val="28"/>
          <w:szCs w:val="28"/>
        </w:rPr>
        <w:t xml:space="preserve"> рекламной конструкции.</w:t>
      </w:r>
    </w:p>
    <w:p w:rsidR="00CD098C" w:rsidRDefault="00CD098C" w:rsidP="00CD098C">
      <w:pPr>
        <w:pStyle w:val="ConsPlusNormal"/>
        <w:ind w:firstLine="709"/>
        <w:jc w:val="both"/>
        <w:rPr>
          <w:rFonts w:ascii="PT Astra Serif" w:hAnsi="PT Astra Serif"/>
        </w:rPr>
      </w:pPr>
      <w:r>
        <w:rPr>
          <w:rFonts w:ascii="PT Astra Serif" w:hAnsi="PT Astra Serif"/>
          <w:sz w:val="28"/>
          <w:szCs w:val="28"/>
        </w:rPr>
        <w:t>Результат   предоставления   муниципальной  услуги прошу</w:t>
      </w:r>
      <w:r>
        <w:rPr>
          <w:rFonts w:ascii="PT Astra Serif" w:hAnsi="PT Astra Serif"/>
          <w:sz w:val="26"/>
          <w:szCs w:val="26"/>
        </w:rPr>
        <w:t xml:space="preserve">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CD098C" w:rsidRDefault="00CD098C" w:rsidP="00CD098C">
      <w:pPr>
        <w:jc w:val="both"/>
        <w:rPr>
          <w:rFonts w:ascii="PT Astra Serif" w:hAnsi="PT Astra Serif"/>
        </w:rPr>
      </w:pPr>
      <w:r>
        <w:rPr>
          <w:rFonts w:ascii="PT Astra Serif" w:hAnsi="PT Astra Serif" w:cs="Arial"/>
          <w:sz w:val="28"/>
          <w:szCs w:val="28"/>
        </w:rPr>
        <w:t>Приложения: _______ на _____ листах.</w:t>
      </w:r>
    </w:p>
    <w:p w:rsidR="00CD098C" w:rsidRDefault="00CD098C" w:rsidP="00CD098C">
      <w:pPr>
        <w:ind w:firstLine="720"/>
        <w:jc w:val="both"/>
        <w:rPr>
          <w:rFonts w:ascii="PT Astra Serif" w:hAnsi="PT Astra Serif" w:cs="Arial"/>
          <w:sz w:val="20"/>
          <w:szCs w:val="20"/>
        </w:rPr>
      </w:pPr>
    </w:p>
    <w:p w:rsidR="00CD098C" w:rsidRDefault="00CD098C" w:rsidP="00CD098C">
      <w:pPr>
        <w:jc w:val="both"/>
        <w:rPr>
          <w:rFonts w:ascii="PT Astra Serif" w:hAnsi="PT Astra Serif"/>
        </w:rPr>
      </w:pPr>
      <w:r>
        <w:rPr>
          <w:rFonts w:ascii="PT Astra Serif" w:hAnsi="PT Astra Serif" w:cs="Arial"/>
          <w:sz w:val="28"/>
          <w:szCs w:val="28"/>
        </w:rPr>
        <w:t>__________________________________________________________________</w:t>
      </w:r>
    </w:p>
    <w:p w:rsidR="00CD098C" w:rsidRDefault="00CD098C" w:rsidP="00CD098C">
      <w:pPr>
        <w:pStyle w:val="ConsPlusNormal"/>
        <w:ind w:firstLine="708"/>
        <w:jc w:val="center"/>
        <w:rPr>
          <w:rFonts w:ascii="PT Astra Serif" w:hAnsi="PT Astra Serif"/>
        </w:rPr>
      </w:pPr>
      <w:r>
        <w:rPr>
          <w:rFonts w:ascii="PT Astra Serif" w:hAnsi="PT Astra Serif"/>
          <w:sz w:val="16"/>
          <w:szCs w:val="16"/>
        </w:rPr>
        <w:t>(подпись заявителя с расшифровкой)</w:t>
      </w:r>
    </w:p>
    <w:p w:rsidR="00CD098C" w:rsidRDefault="00CD098C" w:rsidP="00CD098C">
      <w:pPr>
        <w:pStyle w:val="ConsPlusNormal"/>
        <w:ind w:left="3686" w:firstLine="0"/>
        <w:jc w:val="right"/>
        <w:rPr>
          <w:rFonts w:ascii="PT Astra Serif" w:hAnsi="PT Astra Serif"/>
        </w:rPr>
      </w:pPr>
      <w:r>
        <w:rPr>
          <w:rFonts w:ascii="PT Astra Serif" w:hAnsi="PT Astra Serif"/>
          <w:sz w:val="28"/>
          <w:szCs w:val="28"/>
        </w:rPr>
        <w:t> «___» _____________ ____ г.</w:t>
      </w:r>
      <w:r>
        <w:br w:type="page"/>
      </w:r>
    </w:p>
    <w:p w:rsidR="00CD098C" w:rsidRPr="000F5FC7" w:rsidRDefault="00CD098C" w:rsidP="00CD098C">
      <w:pPr>
        <w:pStyle w:val="1e"/>
        <w:spacing w:line="240" w:lineRule="auto"/>
        <w:ind w:left="3686"/>
        <w:jc w:val="center"/>
        <w:rPr>
          <w:rFonts w:ascii="PT Astra Serif" w:hAnsi="PT Astra Serif"/>
          <w:sz w:val="24"/>
          <w:szCs w:val="24"/>
        </w:rPr>
      </w:pPr>
      <w:r w:rsidRPr="000F5FC7">
        <w:rPr>
          <w:rFonts w:ascii="PT Astra Serif" w:hAnsi="PT Astra Serif" w:cs="Times New Roman"/>
          <w:sz w:val="24"/>
          <w:szCs w:val="24"/>
        </w:rPr>
        <w:lastRenderedPageBreak/>
        <w:t xml:space="preserve">Приложение </w:t>
      </w:r>
      <w:r w:rsidRPr="000F5FC7">
        <w:rPr>
          <w:rFonts w:ascii="PT Astra Serif" w:hAnsi="PT Astra Serif" w:cs="Times New Roman"/>
          <w:color w:val="000000"/>
          <w:sz w:val="24"/>
          <w:szCs w:val="24"/>
        </w:rPr>
        <w:t>6</w:t>
      </w:r>
    </w:p>
    <w:p w:rsidR="00CD098C" w:rsidRPr="000F5FC7" w:rsidRDefault="00CD098C" w:rsidP="00CD098C">
      <w:pPr>
        <w:pStyle w:val="1e"/>
        <w:spacing w:line="240" w:lineRule="auto"/>
        <w:ind w:left="3686"/>
        <w:jc w:val="center"/>
        <w:rPr>
          <w:rFonts w:ascii="PT Astra Serif" w:hAnsi="PT Astra Serif"/>
          <w:sz w:val="24"/>
          <w:szCs w:val="24"/>
        </w:rPr>
      </w:pPr>
      <w:r w:rsidRPr="000F5FC7">
        <w:rPr>
          <w:rFonts w:ascii="PT Astra Serif" w:hAnsi="PT Astra Serif"/>
          <w:sz w:val="24"/>
          <w:szCs w:val="24"/>
        </w:rPr>
        <w:t>к административному регламенту предоставления муниципальной услуги «</w:t>
      </w:r>
      <w:r w:rsidRPr="000F5FC7">
        <w:rPr>
          <w:rFonts w:ascii="PT Astra Serif" w:eastAsiaTheme="minorEastAsia" w:hAnsi="PT Astra Serif"/>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0F5FC7">
        <w:rPr>
          <w:rFonts w:ascii="PT Astra Serif" w:hAnsi="PT Astra Serif"/>
          <w:sz w:val="24"/>
          <w:szCs w:val="24"/>
        </w:rPr>
        <w:t>»</w:t>
      </w:r>
    </w:p>
    <w:p w:rsidR="00CD098C" w:rsidRDefault="00CD098C" w:rsidP="00CD098C">
      <w:pPr>
        <w:keepNext/>
        <w:keepLines/>
        <w:ind w:left="3261"/>
        <w:jc w:val="center"/>
        <w:outlineLvl w:val="2"/>
        <w:rPr>
          <w:rFonts w:ascii="PT Astra Serif" w:eastAsiaTheme="majorEastAsia" w:hAnsi="PT Astra Serif"/>
          <w:bCs/>
          <w:sz w:val="28"/>
          <w:szCs w:val="28"/>
          <w:lang w:eastAsia="en-US"/>
        </w:rPr>
      </w:pPr>
    </w:p>
    <w:p w:rsidR="00CD098C" w:rsidRDefault="00CD098C" w:rsidP="00CD098C">
      <w:pPr>
        <w:ind w:left="3261"/>
        <w:rPr>
          <w:rFonts w:ascii="PT Astra Serif" w:hAnsi="PT Astra Serif"/>
        </w:rPr>
      </w:pPr>
      <w:r>
        <w:rPr>
          <w:rFonts w:ascii="PT Astra Serif" w:hAnsi="PT Astra Serif" w:cs="Arial"/>
          <w:sz w:val="28"/>
          <w:szCs w:val="28"/>
        </w:rPr>
        <w:t>Главе администрации муниципального образования ________________________________</w:t>
      </w:r>
    </w:p>
    <w:p w:rsidR="00CD098C" w:rsidRDefault="00CD098C" w:rsidP="00CD098C">
      <w:pPr>
        <w:ind w:left="3261"/>
        <w:rPr>
          <w:rFonts w:ascii="PT Astra Serif" w:hAnsi="PT Astra Serif"/>
        </w:rPr>
      </w:pPr>
      <w:r>
        <w:rPr>
          <w:rFonts w:ascii="PT Astra Serif" w:hAnsi="PT Astra Serif" w:cs="Arial"/>
          <w:sz w:val="28"/>
          <w:szCs w:val="28"/>
        </w:rPr>
        <w:t>___________________________________________</w:t>
      </w:r>
    </w:p>
    <w:p w:rsidR="00CD098C" w:rsidRDefault="00CD098C" w:rsidP="00CD098C">
      <w:pPr>
        <w:ind w:left="3261"/>
        <w:rPr>
          <w:rFonts w:ascii="PT Astra Serif" w:hAnsi="PT Astra Serif"/>
        </w:rPr>
      </w:pPr>
      <w:r>
        <w:rPr>
          <w:rFonts w:ascii="PT Astra Serif" w:hAnsi="PT Astra Serif" w:cs="Arial"/>
          <w:sz w:val="28"/>
          <w:szCs w:val="28"/>
        </w:rPr>
        <w:t>Заявитель __________________________________</w:t>
      </w:r>
    </w:p>
    <w:p w:rsidR="00CD098C" w:rsidRDefault="00CD098C" w:rsidP="00CD098C">
      <w:pPr>
        <w:ind w:left="3261"/>
        <w:jc w:val="center"/>
        <w:rPr>
          <w:rFonts w:ascii="PT Astra Serif" w:hAnsi="PT Astra Serif"/>
        </w:rPr>
      </w:pPr>
      <w:r>
        <w:rPr>
          <w:rFonts w:ascii="PT Astra Serif" w:hAnsi="PT Astra Serif" w:cs="Arial"/>
          <w:sz w:val="16"/>
          <w:szCs w:val="16"/>
        </w:rPr>
        <w:t>(фамилия, имя, отчество (при наличии)</w:t>
      </w:r>
    </w:p>
    <w:p w:rsidR="00CD098C" w:rsidRDefault="00CD098C" w:rsidP="00CD098C">
      <w:pPr>
        <w:ind w:left="3261"/>
        <w:jc w:val="both"/>
        <w:rPr>
          <w:rFonts w:ascii="PT Astra Serif" w:hAnsi="PT Astra Serif"/>
        </w:rPr>
      </w:pPr>
      <w:r>
        <w:rPr>
          <w:rFonts w:ascii="PT Astra Serif" w:hAnsi="PT Astra Serif" w:cs="Arial"/>
          <w:sz w:val="16"/>
          <w:szCs w:val="16"/>
        </w:rPr>
        <w:t>___________________________________________________________________________</w:t>
      </w:r>
    </w:p>
    <w:p w:rsidR="00CD098C" w:rsidRDefault="00CD098C" w:rsidP="00CD098C">
      <w:pPr>
        <w:ind w:left="3261"/>
        <w:jc w:val="center"/>
        <w:rPr>
          <w:rFonts w:ascii="PT Astra Serif" w:hAnsi="PT Astra Serif"/>
        </w:rPr>
      </w:pPr>
      <w:r>
        <w:rPr>
          <w:rFonts w:ascii="PT Astra Serif" w:hAnsi="PT Astra Serif" w:cs="Arial"/>
          <w:sz w:val="16"/>
          <w:szCs w:val="16"/>
        </w:rPr>
        <w:t>физического лица, либо наименование</w:t>
      </w:r>
    </w:p>
    <w:p w:rsidR="00CD098C" w:rsidRDefault="00CD098C" w:rsidP="00CD098C">
      <w:pPr>
        <w:ind w:left="3261"/>
        <w:jc w:val="both"/>
        <w:rPr>
          <w:rFonts w:ascii="PT Astra Serif" w:hAnsi="PT Astra Serif"/>
        </w:rPr>
      </w:pPr>
      <w:r>
        <w:rPr>
          <w:rFonts w:ascii="PT Astra Serif" w:hAnsi="PT Astra Serif" w:cs="Arial"/>
          <w:sz w:val="16"/>
          <w:szCs w:val="16"/>
        </w:rPr>
        <w:t>___________________________________________________________________________</w:t>
      </w:r>
    </w:p>
    <w:p w:rsidR="00CD098C" w:rsidRDefault="00CD098C" w:rsidP="00CD098C">
      <w:pPr>
        <w:ind w:left="3261"/>
        <w:jc w:val="center"/>
        <w:rPr>
          <w:rFonts w:ascii="PT Astra Serif" w:hAnsi="PT Astra Serif"/>
        </w:rPr>
      </w:pPr>
      <w:r>
        <w:rPr>
          <w:rFonts w:ascii="PT Astra Serif" w:hAnsi="PT Astra Serif" w:cs="Arial"/>
          <w:sz w:val="16"/>
          <w:szCs w:val="16"/>
        </w:rPr>
        <w:t>организации, почтовый адрес, телефон)</w:t>
      </w:r>
    </w:p>
    <w:p w:rsidR="00CD098C" w:rsidRDefault="00CD098C" w:rsidP="00CD098C">
      <w:pPr>
        <w:keepNext/>
        <w:keepLines/>
        <w:ind w:left="3261"/>
        <w:jc w:val="center"/>
        <w:outlineLvl w:val="2"/>
        <w:rPr>
          <w:rFonts w:ascii="PT Astra Serif" w:eastAsiaTheme="majorEastAsia" w:hAnsi="PT Astra Serif"/>
          <w:bCs/>
          <w:sz w:val="28"/>
          <w:szCs w:val="28"/>
          <w:lang w:eastAsia="en-US"/>
        </w:rPr>
      </w:pPr>
    </w:p>
    <w:p w:rsidR="00CD098C" w:rsidRDefault="00CD098C" w:rsidP="00CD098C">
      <w:pPr>
        <w:widowControl w:val="0"/>
        <w:ind w:firstLine="720"/>
        <w:jc w:val="center"/>
        <w:rPr>
          <w:rFonts w:ascii="PT Astra Serif" w:hAnsi="PT Astra Serif" w:cs="Arial"/>
          <w:sz w:val="28"/>
          <w:szCs w:val="28"/>
        </w:rPr>
      </w:pPr>
      <w:r>
        <w:rPr>
          <w:rFonts w:ascii="PT Astra Serif" w:hAnsi="PT Astra Serif" w:cs="Arial"/>
          <w:sz w:val="28"/>
          <w:szCs w:val="28"/>
        </w:rPr>
        <w:t>ЗАЯВЛЕНИЕ</w:t>
      </w:r>
    </w:p>
    <w:p w:rsidR="00CD098C" w:rsidRDefault="00CD098C" w:rsidP="00CD098C">
      <w:pPr>
        <w:widowControl w:val="0"/>
        <w:jc w:val="center"/>
        <w:rPr>
          <w:rFonts w:ascii="PT Astra Serif" w:hAnsi="PT Astra Serif" w:cs="Arial"/>
          <w:sz w:val="28"/>
          <w:szCs w:val="28"/>
        </w:rPr>
      </w:pPr>
      <w:r>
        <w:rPr>
          <w:rFonts w:ascii="PT Astra Serif" w:hAnsi="PT Astra Serif" w:cs="Arial"/>
          <w:sz w:val="28"/>
          <w:szCs w:val="28"/>
        </w:rPr>
        <w:t>об исправлении технической ошибки</w:t>
      </w:r>
    </w:p>
    <w:p w:rsidR="00CD098C" w:rsidRDefault="00CD098C" w:rsidP="00CD098C">
      <w:pPr>
        <w:widowControl w:val="0"/>
        <w:jc w:val="center"/>
        <w:rPr>
          <w:rFonts w:ascii="PT Astra Serif" w:hAnsi="PT Astra Serif" w:cs="Arial"/>
          <w:sz w:val="28"/>
          <w:szCs w:val="28"/>
        </w:rPr>
      </w:pPr>
    </w:p>
    <w:p w:rsidR="00CD098C" w:rsidRDefault="00CD098C" w:rsidP="00CD098C">
      <w:pPr>
        <w:widowControl w:val="0"/>
        <w:ind w:firstLine="709"/>
        <w:jc w:val="both"/>
        <w:rPr>
          <w:rFonts w:ascii="PT Astra Serif" w:hAnsi="PT Astra Serif" w:cs="Arial"/>
          <w:sz w:val="28"/>
          <w:szCs w:val="28"/>
        </w:rPr>
      </w:pPr>
      <w:r>
        <w:rPr>
          <w:rFonts w:ascii="PT Astra Serif" w:hAnsi="PT Astra Serif" w:cs="Arial"/>
          <w:sz w:val="28"/>
          <w:szCs w:val="28"/>
        </w:rPr>
        <w:t xml:space="preserve">Прошу исправить техническую ошибку, допущенную </w:t>
      </w:r>
      <w:r>
        <w:rPr>
          <w:rFonts w:ascii="PT Astra Serif" w:hAnsi="PT Astra Serif" w:cs="Arial"/>
          <w:color w:val="000000"/>
          <w:sz w:val="28"/>
          <w:szCs w:val="28"/>
        </w:rPr>
        <w:t>в выданном  документе</w:t>
      </w:r>
      <w:r>
        <w:rPr>
          <w:rFonts w:ascii="PT Astra Serif" w:hAnsi="PT Astra Serif" w:cs="Arial"/>
          <w:sz w:val="28"/>
          <w:szCs w:val="28"/>
        </w:rPr>
        <w:t xml:space="preserve"> ________________________________________________________</w:t>
      </w:r>
    </w:p>
    <w:p w:rsidR="00CD098C" w:rsidRDefault="00CD098C" w:rsidP="00CD098C">
      <w:pPr>
        <w:widowControl w:val="0"/>
        <w:jc w:val="both"/>
        <w:rPr>
          <w:rFonts w:ascii="PT Astra Serif" w:hAnsi="PT Astra Serif" w:cs="Arial"/>
          <w:sz w:val="20"/>
          <w:szCs w:val="20"/>
        </w:rPr>
      </w:pPr>
    </w:p>
    <w:p w:rsidR="00CD098C" w:rsidRDefault="00CD098C" w:rsidP="00CD098C">
      <w:pPr>
        <w:widowControl w:val="0"/>
        <w:ind w:right="-466"/>
        <w:jc w:val="both"/>
        <w:rPr>
          <w:rFonts w:ascii="PT Astra Serif" w:hAnsi="PT Astra Serif" w:cs="Arial"/>
          <w:sz w:val="20"/>
          <w:szCs w:val="20"/>
        </w:rPr>
      </w:pPr>
      <w:r>
        <w:rPr>
          <w:rFonts w:ascii="PT Astra Serif" w:hAnsi="PT Astra Serif" w:cs="Arial"/>
          <w:sz w:val="20"/>
          <w:szCs w:val="20"/>
        </w:rPr>
        <w:t>____________________________________________________________________________________</w:t>
      </w:r>
    </w:p>
    <w:p w:rsidR="00CD098C" w:rsidRDefault="00CD098C" w:rsidP="00CD098C">
      <w:pPr>
        <w:widowControl w:val="0"/>
        <w:jc w:val="center"/>
        <w:rPr>
          <w:rFonts w:ascii="PT Astra Serif" w:hAnsi="PT Astra Serif"/>
          <w:sz w:val="16"/>
          <w:szCs w:val="16"/>
        </w:rPr>
      </w:pPr>
      <w:r>
        <w:rPr>
          <w:rFonts w:ascii="PT Astra Serif" w:hAnsi="PT Astra Serif"/>
          <w:sz w:val="16"/>
          <w:szCs w:val="16"/>
        </w:rPr>
        <w:t>(реквизиты документа, выданного в результате предоставления муниципальной услуги, в котором содержится техническая ошибка)</w:t>
      </w:r>
    </w:p>
    <w:p w:rsidR="00CD098C" w:rsidRDefault="00CD098C" w:rsidP="00CD098C">
      <w:pPr>
        <w:widowControl w:val="0"/>
        <w:jc w:val="center"/>
        <w:rPr>
          <w:rFonts w:ascii="PT Astra Serif" w:hAnsi="PT Astra Serif"/>
          <w:sz w:val="28"/>
          <w:szCs w:val="28"/>
        </w:rPr>
      </w:pPr>
    </w:p>
    <w:p w:rsidR="00CD098C" w:rsidRDefault="00CD098C" w:rsidP="00CD098C">
      <w:pPr>
        <w:pStyle w:val="ConsPlusNormal"/>
        <w:widowControl w:val="0"/>
        <w:ind w:firstLine="709"/>
        <w:jc w:val="both"/>
        <w:rPr>
          <w:rFonts w:ascii="PT Astra Serif" w:hAnsi="PT Astra Serif"/>
        </w:rPr>
      </w:pPr>
      <w:r>
        <w:rPr>
          <w:rFonts w:ascii="PT Astra Serif" w:hAnsi="PT Astra Serif"/>
          <w:sz w:val="28"/>
          <w:szCs w:val="28"/>
        </w:rPr>
        <w:t>Исправленный результат предоставления муниципальной услуги прошу __</w:t>
      </w:r>
      <w:r>
        <w:rPr>
          <w:rFonts w:ascii="PT Astra Serif" w:hAnsi="PT Astra Serif"/>
          <w:sz w:val="26"/>
          <w:szCs w:val="26"/>
        </w:rPr>
        <w:t xml:space="preserve">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CD098C" w:rsidRDefault="00CD098C" w:rsidP="00CD098C">
      <w:pPr>
        <w:widowControl w:val="0"/>
        <w:jc w:val="center"/>
        <w:rPr>
          <w:rFonts w:ascii="PT Astra Serif" w:hAnsi="PT Astra Serif"/>
          <w:sz w:val="20"/>
          <w:szCs w:val="20"/>
        </w:rPr>
      </w:pPr>
    </w:p>
    <w:p w:rsidR="00CD098C" w:rsidRDefault="00CD098C" w:rsidP="00CD098C">
      <w:pPr>
        <w:widowControl w:val="0"/>
        <w:jc w:val="center"/>
        <w:rPr>
          <w:rFonts w:ascii="PT Astra Serif" w:hAnsi="PT Astra Serif"/>
          <w:sz w:val="20"/>
          <w:szCs w:val="20"/>
        </w:rPr>
      </w:pPr>
    </w:p>
    <w:p w:rsidR="00CD098C" w:rsidRDefault="00CD098C" w:rsidP="00CD098C">
      <w:pPr>
        <w:widowControl w:val="0"/>
        <w:ind w:firstLine="720"/>
        <w:jc w:val="both"/>
        <w:rPr>
          <w:rFonts w:ascii="PT Astra Serif" w:hAnsi="PT Astra Serif" w:cs="Arial"/>
          <w:sz w:val="28"/>
          <w:szCs w:val="28"/>
        </w:rPr>
      </w:pPr>
    </w:p>
    <w:p w:rsidR="00CD098C" w:rsidRDefault="00CD098C" w:rsidP="00CD098C">
      <w:pPr>
        <w:widowControl w:val="0"/>
        <w:ind w:firstLine="720"/>
        <w:jc w:val="both"/>
        <w:rPr>
          <w:rFonts w:ascii="PT Astra Serif" w:hAnsi="PT Astra Serif" w:cs="Arial"/>
          <w:sz w:val="28"/>
          <w:szCs w:val="28"/>
        </w:rPr>
      </w:pPr>
      <w:r>
        <w:rPr>
          <w:rFonts w:ascii="PT Astra Serif" w:hAnsi="PT Astra Serif" w:cs="Arial"/>
          <w:sz w:val="28"/>
          <w:szCs w:val="28"/>
        </w:rPr>
        <w:t>Приложения: _________________________________ на _____ листах.</w:t>
      </w:r>
    </w:p>
    <w:p w:rsidR="00CD098C" w:rsidRDefault="00CD098C" w:rsidP="00CD098C">
      <w:pPr>
        <w:widowControl w:val="0"/>
        <w:ind w:firstLine="720"/>
        <w:jc w:val="center"/>
        <w:rPr>
          <w:rFonts w:ascii="PT Astra Serif" w:hAnsi="PT Astra Serif" w:cs="Arial"/>
          <w:sz w:val="16"/>
          <w:szCs w:val="16"/>
        </w:rPr>
      </w:pPr>
      <w:r>
        <w:rPr>
          <w:rFonts w:ascii="PT Astra Serif" w:hAnsi="PT Astra Serif" w:cs="Arial"/>
          <w:sz w:val="16"/>
          <w:szCs w:val="16"/>
        </w:rPr>
        <w:t>(документы, свидетельствующие о наличии технической ошибки и содержащие правильные данные)</w:t>
      </w:r>
    </w:p>
    <w:p w:rsidR="00CD098C" w:rsidRDefault="00CD098C" w:rsidP="00CD098C">
      <w:pPr>
        <w:widowControl w:val="0"/>
        <w:ind w:firstLine="720"/>
        <w:jc w:val="both"/>
        <w:rPr>
          <w:rFonts w:ascii="PT Astra Serif" w:hAnsi="PT Astra Serif" w:cs="Arial"/>
          <w:sz w:val="28"/>
          <w:szCs w:val="28"/>
        </w:rPr>
      </w:pPr>
      <w:r>
        <w:rPr>
          <w:rFonts w:ascii="PT Astra Serif" w:hAnsi="PT Astra Serif" w:cs="Arial"/>
          <w:sz w:val="28"/>
          <w:szCs w:val="28"/>
        </w:rPr>
        <w:t>Заявитель__________________________________________________</w:t>
      </w:r>
    </w:p>
    <w:p w:rsidR="00CD098C" w:rsidRDefault="00CD098C" w:rsidP="00CD098C">
      <w:pPr>
        <w:widowControl w:val="0"/>
        <w:jc w:val="center"/>
        <w:rPr>
          <w:rFonts w:ascii="PT Astra Serif" w:hAnsi="PT Astra Serif"/>
        </w:rPr>
      </w:pPr>
      <w:r>
        <w:rPr>
          <w:rFonts w:ascii="PT Astra Serif" w:hAnsi="PT Astra Serif" w:cs="Arial"/>
          <w:sz w:val="16"/>
          <w:szCs w:val="16"/>
        </w:rPr>
        <w:t>(подпись, расшифровка подписи)</w:t>
      </w:r>
    </w:p>
    <w:p w:rsidR="00CD098C" w:rsidRDefault="000F5FC7" w:rsidP="00A254C3">
      <w:pPr>
        <w:widowControl w:val="0"/>
        <w:jc w:val="right"/>
        <w:rPr>
          <w:rFonts w:ascii="PT Astra Serif" w:hAnsi="PT Astra Serif"/>
        </w:rPr>
      </w:pPr>
      <w:r>
        <w:rPr>
          <w:rFonts w:ascii="PT Astra Serif" w:hAnsi="PT Astra Serif" w:cs="Arial"/>
          <w:sz w:val="28"/>
          <w:szCs w:val="28"/>
        </w:rPr>
        <w:t>«___» _____________ ____ г.</w:t>
      </w:r>
    </w:p>
    <w:p w:rsidR="00CD098C" w:rsidRDefault="00CD098C" w:rsidP="00CD098C">
      <w:pPr>
        <w:tabs>
          <w:tab w:val="left" w:pos="400"/>
          <w:tab w:val="left" w:pos="567"/>
        </w:tabs>
        <w:ind w:left="4395"/>
        <w:jc w:val="center"/>
        <w:outlineLvl w:val="1"/>
        <w:rPr>
          <w:rFonts w:ascii="PT Astra Serif" w:hAnsi="PT Astra Serif"/>
          <w:bCs/>
          <w:sz w:val="28"/>
          <w:szCs w:val="28"/>
        </w:rPr>
      </w:pPr>
    </w:p>
    <w:p w:rsidR="00CD098C" w:rsidRDefault="00CD098C" w:rsidP="00CD098C">
      <w:pPr>
        <w:tabs>
          <w:tab w:val="left" w:pos="400"/>
          <w:tab w:val="left" w:pos="567"/>
        </w:tabs>
        <w:ind w:left="4395"/>
        <w:jc w:val="center"/>
        <w:outlineLvl w:val="1"/>
        <w:rPr>
          <w:rFonts w:ascii="PT Astra Serif" w:hAnsi="PT Astra Serif"/>
          <w:bCs/>
          <w:sz w:val="28"/>
          <w:szCs w:val="28"/>
        </w:rPr>
      </w:pPr>
    </w:p>
    <w:p w:rsidR="00CD098C" w:rsidRDefault="00CD098C" w:rsidP="00CD098C">
      <w:pPr>
        <w:tabs>
          <w:tab w:val="left" w:pos="400"/>
          <w:tab w:val="left" w:pos="567"/>
        </w:tabs>
        <w:ind w:left="4395"/>
        <w:jc w:val="center"/>
        <w:outlineLvl w:val="1"/>
        <w:rPr>
          <w:rFonts w:ascii="PT Astra Serif" w:hAnsi="PT Astra Serif"/>
          <w:bCs/>
          <w:sz w:val="28"/>
          <w:szCs w:val="28"/>
        </w:rPr>
      </w:pPr>
    </w:p>
    <w:p w:rsidR="00CD098C" w:rsidRDefault="00CD098C" w:rsidP="00CD098C">
      <w:pPr>
        <w:tabs>
          <w:tab w:val="left" w:pos="400"/>
          <w:tab w:val="left" w:pos="567"/>
        </w:tabs>
        <w:ind w:left="4395"/>
        <w:jc w:val="center"/>
        <w:outlineLvl w:val="1"/>
        <w:rPr>
          <w:rFonts w:ascii="PT Astra Serif" w:hAnsi="PT Astra Serif"/>
          <w:bCs/>
          <w:sz w:val="28"/>
          <w:szCs w:val="28"/>
        </w:rPr>
      </w:pPr>
    </w:p>
    <w:p w:rsidR="00CD098C" w:rsidRDefault="00CD098C" w:rsidP="00CD098C">
      <w:pPr>
        <w:tabs>
          <w:tab w:val="left" w:pos="400"/>
          <w:tab w:val="left" w:pos="567"/>
        </w:tabs>
        <w:ind w:left="4395"/>
        <w:jc w:val="center"/>
        <w:outlineLvl w:val="1"/>
        <w:rPr>
          <w:rFonts w:ascii="PT Astra Serif" w:hAnsi="PT Astra Serif"/>
          <w:bCs/>
          <w:sz w:val="28"/>
          <w:szCs w:val="28"/>
        </w:rPr>
      </w:pPr>
      <w:r>
        <w:br w:type="page"/>
      </w:r>
    </w:p>
    <w:p w:rsidR="00CD098C" w:rsidRPr="000F5FC7" w:rsidRDefault="00CD098C" w:rsidP="00CD098C">
      <w:pPr>
        <w:pStyle w:val="1e"/>
        <w:spacing w:line="240" w:lineRule="auto"/>
        <w:ind w:left="3686"/>
        <w:jc w:val="center"/>
        <w:rPr>
          <w:rFonts w:ascii="PT Astra Serif" w:hAnsi="PT Astra Serif"/>
          <w:sz w:val="24"/>
          <w:szCs w:val="24"/>
        </w:rPr>
      </w:pPr>
      <w:r w:rsidRPr="000F5FC7">
        <w:rPr>
          <w:rFonts w:ascii="PT Astra Serif" w:hAnsi="PT Astra Serif" w:cs="Times New Roman"/>
          <w:sz w:val="24"/>
          <w:szCs w:val="24"/>
        </w:rPr>
        <w:lastRenderedPageBreak/>
        <w:t xml:space="preserve">Приложение </w:t>
      </w:r>
      <w:r w:rsidRPr="000F5FC7">
        <w:rPr>
          <w:rFonts w:ascii="PT Astra Serif" w:hAnsi="PT Astra Serif" w:cs="Times New Roman"/>
          <w:color w:val="000000"/>
          <w:sz w:val="24"/>
          <w:szCs w:val="24"/>
        </w:rPr>
        <w:t>7</w:t>
      </w:r>
    </w:p>
    <w:p w:rsidR="00CD098C" w:rsidRPr="000F5FC7" w:rsidRDefault="00CD098C" w:rsidP="00CD098C">
      <w:pPr>
        <w:pStyle w:val="1e"/>
        <w:spacing w:line="240" w:lineRule="auto"/>
        <w:ind w:left="3686"/>
        <w:jc w:val="center"/>
        <w:rPr>
          <w:rFonts w:ascii="PT Astra Serif" w:hAnsi="PT Astra Serif"/>
          <w:sz w:val="24"/>
          <w:szCs w:val="24"/>
        </w:rPr>
      </w:pPr>
      <w:r w:rsidRPr="000F5FC7">
        <w:rPr>
          <w:rFonts w:ascii="PT Astra Serif" w:hAnsi="PT Astra Serif"/>
          <w:sz w:val="24"/>
          <w:szCs w:val="24"/>
        </w:rPr>
        <w:t>к административному регламенту предоставления муниципальной услуги «</w:t>
      </w:r>
      <w:r w:rsidRPr="000F5FC7">
        <w:rPr>
          <w:rFonts w:ascii="PT Astra Serif" w:eastAsiaTheme="minorEastAsia" w:hAnsi="PT Astra Serif"/>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0F5FC7">
        <w:rPr>
          <w:rFonts w:ascii="PT Astra Serif" w:hAnsi="PT Astra Serif"/>
          <w:sz w:val="24"/>
          <w:szCs w:val="24"/>
        </w:rPr>
        <w:t>»</w:t>
      </w:r>
    </w:p>
    <w:p w:rsidR="00CD098C" w:rsidRDefault="00CD098C" w:rsidP="00CD098C">
      <w:pPr>
        <w:pStyle w:val="1e"/>
        <w:spacing w:line="240" w:lineRule="auto"/>
        <w:ind w:left="3686"/>
        <w:jc w:val="center"/>
        <w:rPr>
          <w:rFonts w:ascii="PT Astra Serif" w:hAnsi="PT Astra Serif"/>
          <w:bCs w:val="0"/>
        </w:rPr>
      </w:pPr>
    </w:p>
    <w:p w:rsidR="00CD098C" w:rsidRDefault="00CD098C" w:rsidP="00CD098C">
      <w:pPr>
        <w:ind w:left="3261"/>
        <w:rPr>
          <w:rFonts w:ascii="PT Astra Serif" w:hAnsi="PT Astra Serif"/>
        </w:rPr>
      </w:pPr>
      <w:r>
        <w:rPr>
          <w:rFonts w:ascii="PT Astra Serif" w:hAnsi="PT Astra Serif" w:cs="Arial"/>
          <w:sz w:val="28"/>
          <w:szCs w:val="28"/>
        </w:rPr>
        <w:t>Главе администрации муниципального образования _______________________________</w:t>
      </w:r>
    </w:p>
    <w:p w:rsidR="00CD098C" w:rsidRDefault="00CD098C" w:rsidP="00CD098C">
      <w:pPr>
        <w:ind w:left="3261"/>
        <w:rPr>
          <w:rFonts w:ascii="PT Astra Serif" w:hAnsi="PT Astra Serif"/>
        </w:rPr>
      </w:pPr>
      <w:r>
        <w:rPr>
          <w:rFonts w:ascii="PT Astra Serif" w:hAnsi="PT Astra Serif" w:cs="Arial"/>
          <w:sz w:val="28"/>
          <w:szCs w:val="28"/>
        </w:rPr>
        <w:t>___________________________________________</w:t>
      </w:r>
    </w:p>
    <w:p w:rsidR="00CD098C" w:rsidRDefault="00CD098C" w:rsidP="00CD098C">
      <w:pPr>
        <w:ind w:left="3261"/>
        <w:rPr>
          <w:rFonts w:ascii="PT Astra Serif" w:hAnsi="PT Astra Serif"/>
        </w:rPr>
      </w:pPr>
      <w:r>
        <w:rPr>
          <w:rFonts w:ascii="PT Astra Serif" w:hAnsi="PT Astra Serif" w:cs="Arial"/>
          <w:sz w:val="28"/>
          <w:szCs w:val="28"/>
        </w:rPr>
        <w:t>Заявитель __________________________________</w:t>
      </w:r>
    </w:p>
    <w:p w:rsidR="00CD098C" w:rsidRDefault="00CD098C" w:rsidP="00CD098C">
      <w:pPr>
        <w:ind w:left="3261"/>
        <w:jc w:val="center"/>
        <w:rPr>
          <w:rFonts w:ascii="PT Astra Serif" w:hAnsi="PT Astra Serif"/>
        </w:rPr>
      </w:pPr>
      <w:r>
        <w:rPr>
          <w:rFonts w:ascii="PT Astra Serif" w:hAnsi="PT Astra Serif" w:cs="Arial"/>
          <w:sz w:val="16"/>
          <w:szCs w:val="16"/>
        </w:rPr>
        <w:t>(фамилия, имя, отчество (при наличии)</w:t>
      </w:r>
    </w:p>
    <w:p w:rsidR="00CD098C" w:rsidRDefault="00CD098C" w:rsidP="00CD098C">
      <w:pPr>
        <w:ind w:left="3261"/>
        <w:jc w:val="both"/>
        <w:rPr>
          <w:rFonts w:ascii="PT Astra Serif" w:hAnsi="PT Astra Serif"/>
        </w:rPr>
      </w:pPr>
      <w:r>
        <w:rPr>
          <w:rFonts w:ascii="PT Astra Serif" w:hAnsi="PT Astra Serif" w:cs="Arial"/>
          <w:sz w:val="20"/>
          <w:szCs w:val="20"/>
        </w:rPr>
        <w:t>____________________________________________________________</w:t>
      </w:r>
    </w:p>
    <w:p w:rsidR="00CD098C" w:rsidRDefault="00CD098C" w:rsidP="00CD098C">
      <w:pPr>
        <w:ind w:left="3261"/>
        <w:jc w:val="center"/>
        <w:rPr>
          <w:rFonts w:ascii="PT Astra Serif" w:hAnsi="PT Astra Serif"/>
        </w:rPr>
      </w:pPr>
      <w:r>
        <w:rPr>
          <w:rFonts w:ascii="PT Astra Serif" w:hAnsi="PT Astra Serif" w:cs="Arial"/>
          <w:sz w:val="16"/>
          <w:szCs w:val="16"/>
        </w:rPr>
        <w:t>физического лица, либо наименование</w:t>
      </w:r>
    </w:p>
    <w:p w:rsidR="00CD098C" w:rsidRDefault="00CD098C" w:rsidP="00CD098C">
      <w:pPr>
        <w:ind w:left="3261"/>
        <w:jc w:val="both"/>
        <w:rPr>
          <w:rFonts w:ascii="PT Astra Serif" w:hAnsi="PT Astra Serif"/>
        </w:rPr>
      </w:pPr>
      <w:r>
        <w:rPr>
          <w:rFonts w:ascii="PT Astra Serif" w:hAnsi="PT Astra Serif" w:cs="Arial"/>
          <w:sz w:val="20"/>
          <w:szCs w:val="20"/>
        </w:rPr>
        <w:t>___________________________________________________________</w:t>
      </w:r>
    </w:p>
    <w:p w:rsidR="00CD098C" w:rsidRDefault="00CD098C" w:rsidP="00CD098C">
      <w:pPr>
        <w:ind w:left="3261"/>
        <w:jc w:val="center"/>
        <w:rPr>
          <w:rFonts w:ascii="PT Astra Serif" w:hAnsi="PT Astra Serif"/>
        </w:rPr>
      </w:pPr>
      <w:r>
        <w:rPr>
          <w:rFonts w:ascii="PT Astra Serif" w:hAnsi="PT Astra Serif" w:cs="Arial"/>
          <w:sz w:val="16"/>
          <w:szCs w:val="16"/>
        </w:rPr>
        <w:t>организации, почтовый адрес, телефон)</w:t>
      </w:r>
    </w:p>
    <w:p w:rsidR="00CD098C" w:rsidRDefault="00CD098C" w:rsidP="00CD098C">
      <w:pPr>
        <w:keepNext/>
        <w:keepLines/>
        <w:ind w:left="3261"/>
        <w:jc w:val="center"/>
        <w:outlineLvl w:val="2"/>
        <w:rPr>
          <w:rFonts w:ascii="PT Astra Serif" w:eastAsiaTheme="majorEastAsia" w:hAnsi="PT Astra Serif"/>
          <w:bCs/>
          <w:sz w:val="28"/>
          <w:szCs w:val="28"/>
          <w:lang w:eastAsia="en-US"/>
        </w:rPr>
      </w:pPr>
    </w:p>
    <w:p w:rsidR="000F5FC7" w:rsidRDefault="000F5FC7" w:rsidP="00CD098C">
      <w:pPr>
        <w:keepNext/>
        <w:keepLines/>
        <w:ind w:left="3261"/>
        <w:jc w:val="center"/>
        <w:outlineLvl w:val="2"/>
        <w:rPr>
          <w:rFonts w:ascii="PT Astra Serif" w:eastAsiaTheme="majorEastAsia" w:hAnsi="PT Astra Serif"/>
          <w:bCs/>
          <w:sz w:val="28"/>
          <w:szCs w:val="28"/>
          <w:lang w:eastAsia="en-US"/>
        </w:rPr>
      </w:pPr>
    </w:p>
    <w:p w:rsidR="000F5FC7" w:rsidRDefault="000F5FC7" w:rsidP="000F5FC7">
      <w:pPr>
        <w:widowControl w:val="0"/>
        <w:tabs>
          <w:tab w:val="left" w:pos="993"/>
        </w:tabs>
        <w:ind w:firstLine="720"/>
        <w:jc w:val="center"/>
        <w:rPr>
          <w:rFonts w:ascii="PT Astra Serif" w:hAnsi="PT Astra Serif" w:cs="Arial"/>
          <w:sz w:val="28"/>
          <w:szCs w:val="28"/>
        </w:rPr>
      </w:pPr>
      <w:r>
        <w:rPr>
          <w:rFonts w:ascii="PT Astra Serif" w:hAnsi="PT Astra Serif" w:cs="Arial"/>
          <w:sz w:val="28"/>
          <w:szCs w:val="28"/>
        </w:rPr>
        <w:t>ЗАЯВЛЕНИЕ</w:t>
      </w:r>
    </w:p>
    <w:p w:rsidR="000F5FC7" w:rsidRDefault="000F5FC7" w:rsidP="000F5FC7">
      <w:pPr>
        <w:widowControl w:val="0"/>
        <w:tabs>
          <w:tab w:val="left" w:pos="993"/>
        </w:tabs>
        <w:ind w:firstLine="720"/>
        <w:jc w:val="center"/>
        <w:rPr>
          <w:rFonts w:ascii="PT Astra Serif" w:hAnsi="PT Astra Serif" w:cs="Arial"/>
          <w:sz w:val="28"/>
          <w:szCs w:val="28"/>
        </w:rPr>
      </w:pPr>
      <w:r>
        <w:rPr>
          <w:rFonts w:ascii="PT Astra Serif" w:hAnsi="PT Astra Serif" w:cs="Arial"/>
          <w:sz w:val="28"/>
          <w:szCs w:val="28"/>
        </w:rPr>
        <w:t>о выдаче дубликата документа, выданного</w:t>
      </w:r>
    </w:p>
    <w:p w:rsidR="000F5FC7" w:rsidRDefault="000F5FC7" w:rsidP="000F5FC7">
      <w:pPr>
        <w:keepNext/>
        <w:keepLines/>
        <w:tabs>
          <w:tab w:val="left" w:pos="993"/>
        </w:tabs>
        <w:ind w:firstLine="720"/>
        <w:jc w:val="center"/>
        <w:outlineLvl w:val="2"/>
        <w:rPr>
          <w:rFonts w:ascii="PT Astra Serif" w:hAnsi="PT Astra Serif" w:cs="Arial"/>
          <w:sz w:val="28"/>
          <w:szCs w:val="28"/>
        </w:rPr>
      </w:pPr>
      <w:r>
        <w:rPr>
          <w:rFonts w:ascii="PT Astra Serif" w:hAnsi="PT Astra Serif" w:cs="Arial"/>
          <w:sz w:val="28"/>
          <w:szCs w:val="28"/>
        </w:rPr>
        <w:t>по результатам предоставления муниципальной услуги</w:t>
      </w:r>
    </w:p>
    <w:p w:rsidR="000F5FC7" w:rsidRDefault="000F5FC7" w:rsidP="000F5FC7">
      <w:pPr>
        <w:keepNext/>
        <w:keepLines/>
        <w:tabs>
          <w:tab w:val="left" w:pos="993"/>
        </w:tabs>
        <w:ind w:firstLine="720"/>
        <w:jc w:val="center"/>
        <w:outlineLvl w:val="2"/>
        <w:rPr>
          <w:rFonts w:ascii="PT Astra Serif" w:eastAsiaTheme="majorEastAsia" w:hAnsi="PT Astra Serif"/>
          <w:bCs/>
          <w:sz w:val="28"/>
          <w:szCs w:val="28"/>
          <w:lang w:eastAsia="en-US"/>
        </w:rPr>
      </w:pPr>
    </w:p>
    <w:p w:rsidR="000F5FC7" w:rsidRDefault="000F5FC7" w:rsidP="000F5FC7">
      <w:pPr>
        <w:widowControl w:val="0"/>
        <w:ind w:firstLine="709"/>
        <w:jc w:val="both"/>
        <w:rPr>
          <w:rFonts w:ascii="PT Astra Serif" w:hAnsi="PT Astra Serif" w:cs="Arial"/>
        </w:rPr>
      </w:pPr>
      <w:r>
        <w:rPr>
          <w:rFonts w:ascii="PT Astra Serif" w:hAnsi="PT Astra Serif" w:cs="Arial"/>
          <w:sz w:val="28"/>
          <w:szCs w:val="28"/>
        </w:rPr>
        <w:t>Прошу выдать дубликат</w:t>
      </w:r>
      <w:r>
        <w:rPr>
          <w:rFonts w:ascii="PT Astra Serif" w:hAnsi="PT Astra Serif" w:cs="Arial"/>
          <w:sz w:val="20"/>
          <w:szCs w:val="20"/>
        </w:rPr>
        <w:t xml:space="preserve"> ________________________________________________________</w:t>
      </w:r>
    </w:p>
    <w:p w:rsidR="000F5FC7" w:rsidRDefault="000F5FC7" w:rsidP="000F5FC7">
      <w:pPr>
        <w:widowControl w:val="0"/>
        <w:ind w:firstLine="709"/>
        <w:jc w:val="both"/>
        <w:rPr>
          <w:rFonts w:ascii="PT Astra Serif" w:hAnsi="PT Astra Serif" w:cs="Arial"/>
          <w:sz w:val="20"/>
          <w:szCs w:val="20"/>
        </w:rPr>
      </w:pPr>
    </w:p>
    <w:p w:rsidR="000F5FC7" w:rsidRDefault="000F5FC7" w:rsidP="000F5FC7">
      <w:pPr>
        <w:widowControl w:val="0"/>
        <w:ind w:firstLine="283"/>
        <w:jc w:val="both"/>
        <w:rPr>
          <w:rFonts w:ascii="PT Astra Serif" w:hAnsi="PT Astra Serif" w:cs="Arial"/>
          <w:sz w:val="20"/>
          <w:szCs w:val="20"/>
        </w:rPr>
      </w:pPr>
      <w:r>
        <w:rPr>
          <w:rFonts w:ascii="PT Astra Serif" w:hAnsi="PT Astra Serif" w:cs="Arial"/>
          <w:sz w:val="20"/>
          <w:szCs w:val="20"/>
        </w:rPr>
        <w:t xml:space="preserve">   _________________________________________________________________________________________</w:t>
      </w:r>
    </w:p>
    <w:p w:rsidR="000F5FC7" w:rsidRDefault="000F5FC7" w:rsidP="000F5FC7">
      <w:pPr>
        <w:widowControl w:val="0"/>
        <w:jc w:val="center"/>
        <w:rPr>
          <w:rFonts w:ascii="PT Astra Serif" w:hAnsi="PT Astra Serif"/>
          <w:sz w:val="16"/>
          <w:szCs w:val="16"/>
        </w:rPr>
      </w:pPr>
      <w:r>
        <w:rPr>
          <w:rFonts w:ascii="PT Astra Serif" w:hAnsi="PT Astra Serif"/>
          <w:sz w:val="16"/>
          <w:szCs w:val="16"/>
        </w:rPr>
        <w:t>(реквизиты документа)</w:t>
      </w:r>
    </w:p>
    <w:p w:rsidR="000F5FC7" w:rsidRDefault="000F5FC7" w:rsidP="000F5FC7">
      <w:pPr>
        <w:pStyle w:val="ConsPlusNormal"/>
        <w:widowControl w:val="0"/>
        <w:ind w:firstLine="709"/>
        <w:jc w:val="both"/>
        <w:rPr>
          <w:rFonts w:ascii="PT Astra Serif" w:hAnsi="PT Astra Serif"/>
        </w:rPr>
      </w:pPr>
      <w:r>
        <w:rPr>
          <w:rFonts w:ascii="PT Astra Serif" w:hAnsi="PT Astra Serif"/>
          <w:color w:val="000000"/>
          <w:sz w:val="28"/>
          <w:szCs w:val="28"/>
        </w:rPr>
        <w:t>Дубликат документа, выданного по результатам предоставления муниципальной услуги,</w:t>
      </w:r>
      <w:r>
        <w:rPr>
          <w:rFonts w:ascii="PT Astra Serif" w:hAnsi="PT Astra Serif"/>
          <w:sz w:val="28"/>
          <w:szCs w:val="28"/>
        </w:rPr>
        <w:t xml:space="preserve"> прошу _______________________________________</w:t>
      </w:r>
      <w:r>
        <w:rPr>
          <w:rFonts w:ascii="PT Astra Serif" w:hAnsi="PT Astra Serif"/>
          <w:sz w:val="26"/>
          <w:szCs w:val="26"/>
        </w:rPr>
        <w:t xml:space="preserve">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0F5FC7" w:rsidRDefault="000F5FC7" w:rsidP="000F5FC7">
      <w:pPr>
        <w:widowControl w:val="0"/>
        <w:ind w:firstLine="720"/>
        <w:jc w:val="both"/>
        <w:rPr>
          <w:rFonts w:ascii="PT Astra Serif" w:hAnsi="PT Astra Serif" w:cs="Arial"/>
          <w:sz w:val="20"/>
          <w:szCs w:val="20"/>
        </w:rPr>
      </w:pPr>
    </w:p>
    <w:p w:rsidR="000F5FC7" w:rsidRDefault="000F5FC7" w:rsidP="000F5FC7">
      <w:pPr>
        <w:widowControl w:val="0"/>
        <w:ind w:firstLine="720"/>
        <w:jc w:val="both"/>
        <w:rPr>
          <w:rFonts w:ascii="PT Astra Serif" w:hAnsi="PT Astra Serif" w:cs="Arial"/>
        </w:rPr>
      </w:pPr>
      <w:r>
        <w:rPr>
          <w:rFonts w:ascii="PT Astra Serif" w:hAnsi="PT Astra Serif" w:cs="Arial"/>
          <w:sz w:val="28"/>
          <w:szCs w:val="28"/>
        </w:rPr>
        <w:t xml:space="preserve">Заявитель </w:t>
      </w:r>
      <w:r>
        <w:rPr>
          <w:rFonts w:ascii="PT Astra Serif" w:hAnsi="PT Astra Serif" w:cs="Arial"/>
          <w:sz w:val="20"/>
          <w:szCs w:val="20"/>
        </w:rPr>
        <w:t>__________________________________________________________________________</w:t>
      </w:r>
    </w:p>
    <w:p w:rsidR="000F5FC7" w:rsidRDefault="000F5FC7" w:rsidP="000F5FC7">
      <w:pPr>
        <w:keepNext/>
        <w:keepLines/>
        <w:ind w:left="3261"/>
        <w:jc w:val="center"/>
        <w:outlineLvl w:val="2"/>
        <w:rPr>
          <w:rFonts w:ascii="PT Astra Serif" w:hAnsi="PT Astra Serif" w:cs="Arial"/>
          <w:sz w:val="16"/>
          <w:szCs w:val="16"/>
        </w:rPr>
      </w:pPr>
      <w:r>
        <w:rPr>
          <w:rFonts w:ascii="PT Astra Serif" w:hAnsi="PT Astra Serif" w:cs="Arial"/>
          <w:sz w:val="16"/>
          <w:szCs w:val="16"/>
        </w:rPr>
        <w:t>(подпись, расшифровка подписи)</w:t>
      </w:r>
    </w:p>
    <w:p w:rsidR="000F5FC7" w:rsidRDefault="000F5FC7" w:rsidP="00A254C3">
      <w:pPr>
        <w:keepNext/>
        <w:keepLines/>
        <w:ind w:left="3261"/>
        <w:jc w:val="right"/>
        <w:outlineLvl w:val="2"/>
        <w:rPr>
          <w:rFonts w:ascii="PT Astra Serif" w:eastAsiaTheme="majorEastAsia" w:hAnsi="PT Astra Serif"/>
          <w:bCs/>
          <w:sz w:val="28"/>
          <w:szCs w:val="28"/>
          <w:lang w:eastAsia="en-US"/>
        </w:rPr>
      </w:pPr>
      <w:r>
        <w:rPr>
          <w:rFonts w:ascii="PT Astra Serif" w:hAnsi="PT Astra Serif" w:cs="Arial"/>
          <w:sz w:val="28"/>
          <w:szCs w:val="28"/>
        </w:rPr>
        <w:t>«___» _____________ ____ г.</w:t>
      </w:r>
    </w:p>
    <w:p w:rsidR="00CD098C" w:rsidRDefault="00CD098C" w:rsidP="00CD098C">
      <w:pPr>
        <w:tabs>
          <w:tab w:val="left" w:pos="400"/>
          <w:tab w:val="left" w:pos="567"/>
        </w:tabs>
        <w:outlineLvl w:val="1"/>
        <w:rPr>
          <w:rFonts w:ascii="PT Astra Serif" w:hAnsi="PT Astra Serif"/>
        </w:rPr>
      </w:pPr>
    </w:p>
    <w:p w:rsidR="00CD098C" w:rsidRDefault="00CD098C" w:rsidP="00CD098C">
      <w:pPr>
        <w:pStyle w:val="ConsPlusNormal"/>
        <w:ind w:left="3261" w:firstLine="0"/>
        <w:rPr>
          <w:rFonts w:ascii="PT Astra Serif" w:hAnsi="PT Astra Serif"/>
        </w:rPr>
      </w:pPr>
    </w:p>
    <w:p w:rsidR="00CD098C" w:rsidRDefault="00CD098C" w:rsidP="00CD098C">
      <w:pPr>
        <w:pStyle w:val="1e"/>
        <w:spacing w:line="240" w:lineRule="auto"/>
        <w:ind w:left="3686"/>
        <w:jc w:val="center"/>
        <w:rPr>
          <w:rFonts w:ascii="PT Astra Serif" w:hAnsi="PT Astra Serif"/>
        </w:rPr>
      </w:pPr>
    </w:p>
    <w:p w:rsidR="00C37876" w:rsidRDefault="00C37876" w:rsidP="00C37876">
      <w:pPr>
        <w:ind w:left="3261"/>
        <w:rPr>
          <w:rFonts w:ascii="PT Astra Serif" w:hAnsi="PT Astra Serif" w:cs="Arial"/>
          <w:sz w:val="26"/>
          <w:szCs w:val="26"/>
        </w:rPr>
      </w:pPr>
    </w:p>
    <w:sectPr w:rsidR="00C37876" w:rsidSect="00706D4D">
      <w:headerReference w:type="default" r:id="rId24"/>
      <w:footerReference w:type="default" r:id="rId25"/>
      <w:headerReference w:type="first" r:id="rId26"/>
      <w:footerReference w:type="first" r:id="rId27"/>
      <w:pgSz w:w="11906" w:h="16838"/>
      <w:pgMar w:top="1134" w:right="851"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6D5" w:rsidRDefault="006F26D5">
      <w:r>
        <w:separator/>
      </w:r>
    </w:p>
  </w:endnote>
  <w:endnote w:type="continuationSeparator" w:id="0">
    <w:p w:rsidR="006F26D5" w:rsidRDefault="006F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ヒラギノ角ゴ Pro W3">
    <w:panose1 w:val="00000000000000000000"/>
    <w:charset w:val="80"/>
    <w:family w:val="roman"/>
    <w:notTrueType/>
    <w:pitch w:val="default"/>
  </w:font>
  <w:font w:name="Liberation Mono">
    <w:altName w:val="Courier New"/>
    <w:charset w:val="01"/>
    <w:family w:val="roman"/>
    <w:pitch w:val="variable"/>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98C" w:rsidRDefault="00CD098C">
    <w:pPr>
      <w:pStyle w:val="af6"/>
      <w:jc w:val="right"/>
      <w:rPr>
        <w:sz w:val="16"/>
        <w:szCs w:val="16"/>
      </w:rPr>
    </w:pPr>
  </w:p>
  <w:p w:rsidR="00CD098C" w:rsidRDefault="00CD098C">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98C" w:rsidRDefault="00CD098C">
    <w:pPr>
      <w:pStyle w:val="af6"/>
      <w:jc w:val="right"/>
      <w:rPr>
        <w:sz w:val="16"/>
        <w:szCs w:val="16"/>
      </w:rPr>
    </w:pPr>
  </w:p>
  <w:p w:rsidR="00CD098C" w:rsidRDefault="00CD098C">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98C" w:rsidRDefault="00CD098C">
    <w:pPr>
      <w:pStyle w:val="a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98C" w:rsidRPr="00706D4D" w:rsidRDefault="00CD098C" w:rsidP="00706D4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6D5" w:rsidRDefault="006F26D5">
      <w:r>
        <w:separator/>
      </w:r>
    </w:p>
  </w:footnote>
  <w:footnote w:type="continuationSeparator" w:id="0">
    <w:p w:rsidR="006F26D5" w:rsidRDefault="006F2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469444"/>
      <w:docPartObj>
        <w:docPartGallery w:val="Page Numbers (Top of Page)"/>
        <w:docPartUnique/>
      </w:docPartObj>
    </w:sdtPr>
    <w:sdtEndPr/>
    <w:sdtContent>
      <w:p w:rsidR="00CD098C" w:rsidRDefault="00CD098C">
        <w:pPr>
          <w:pStyle w:val="a7"/>
          <w:jc w:val="center"/>
        </w:pPr>
        <w:r>
          <w:fldChar w:fldCharType="begin"/>
        </w:r>
        <w:r>
          <w:instrText>PAGE   \* MERGEFORMAT</w:instrText>
        </w:r>
        <w:r>
          <w:fldChar w:fldCharType="separate"/>
        </w:r>
        <w:r w:rsidR="00C320DE" w:rsidRPr="00C320DE">
          <w:rPr>
            <w:noProof/>
            <w:lang w:val="ru-RU"/>
          </w:rPr>
          <w:t>2</w:t>
        </w:r>
        <w:r>
          <w:fldChar w:fldCharType="end"/>
        </w:r>
      </w:p>
    </w:sdtContent>
  </w:sdt>
  <w:p w:rsidR="00CD098C" w:rsidRDefault="00CD098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98C" w:rsidRDefault="00CD098C">
    <w:pPr>
      <w:pStyle w:val="a7"/>
      <w:jc w:val="center"/>
    </w:pPr>
    <w:r>
      <w:fldChar w:fldCharType="begin"/>
    </w:r>
    <w:r>
      <w:instrText>PAGE</w:instrText>
    </w:r>
    <w:r>
      <w:fldChar w:fldCharType="separate"/>
    </w:r>
    <w:r w:rsidR="00C320DE">
      <w:rPr>
        <w:noProof/>
      </w:rPr>
      <w:t>6</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98C" w:rsidRPr="00706D4D" w:rsidRDefault="00CD098C" w:rsidP="00706D4D">
    <w:pPr>
      <w:pStyle w:val="a7"/>
      <w:jc w:val="center"/>
      <w:rPr>
        <w:lang w:val="ru-RU"/>
      </w:rPr>
    </w:pPr>
    <w:r>
      <w:fldChar w:fldCharType="begin"/>
    </w:r>
    <w:r>
      <w:instrText>PAGE   \* MERGEFORMAT</w:instrText>
    </w:r>
    <w:r>
      <w:fldChar w:fldCharType="separate"/>
    </w:r>
    <w:r w:rsidR="00C320DE" w:rsidRPr="00C320DE">
      <w:rPr>
        <w:noProof/>
        <w:lang w:val="ru-RU"/>
      </w:rPr>
      <w:t>23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98C" w:rsidRDefault="00CD098C">
    <w:pPr>
      <w:pStyle w:val="a7"/>
      <w:jc w:val="center"/>
    </w:pPr>
  </w:p>
  <w:p w:rsidR="00CD098C" w:rsidRDefault="00CD098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4237"/>
    <w:multiLevelType w:val="multilevel"/>
    <w:tmpl w:val="F7260EC2"/>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nsid w:val="1C6913E5"/>
    <w:multiLevelType w:val="multilevel"/>
    <w:tmpl w:val="D55E1AD0"/>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2">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3">
    <w:nsid w:val="29414D4E"/>
    <w:multiLevelType w:val="multilevel"/>
    <w:tmpl w:val="B4A262BE"/>
    <w:lvl w:ilvl="0">
      <w:start w:val="1"/>
      <w:numFmt w:val="decimal"/>
      <w:pStyle w:val="1"/>
      <w:lvlText w:val="%1."/>
      <w:lvlJc w:val="left"/>
      <w:pPr>
        <w:tabs>
          <w:tab w:val="num" w:pos="0"/>
        </w:tabs>
        <w:ind w:left="360" w:hanging="360"/>
      </w:pPr>
      <w:rPr>
        <w:rFonts w:cs="Times New Roman" w:hint="default"/>
      </w:rPr>
    </w:lvl>
    <w:lvl w:ilvl="1">
      <w:start w:val="1"/>
      <w:numFmt w:val="decimal"/>
      <w:lvlText w:val="%1.%2."/>
      <w:lvlJc w:val="left"/>
      <w:pPr>
        <w:tabs>
          <w:tab w:val="num" w:pos="-360"/>
        </w:tabs>
        <w:ind w:left="432" w:hanging="432"/>
      </w:pPr>
      <w:rPr>
        <w:rFonts w:cs="Times New Roman" w:hint="default"/>
      </w:rPr>
    </w:lvl>
    <w:lvl w:ilvl="2">
      <w:start w:val="1"/>
      <w:numFmt w:val="decimal"/>
      <w:lvlText w:val="%1.%2.%3."/>
      <w:lvlJc w:val="left"/>
      <w:pPr>
        <w:tabs>
          <w:tab w:val="num" w:pos="0"/>
        </w:tabs>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1471"/>
        </w:tabs>
        <w:ind w:left="3199"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
    <w:nsid w:val="42D47E49"/>
    <w:multiLevelType w:val="multilevel"/>
    <w:tmpl w:val="04F2F660"/>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5">
    <w:nsid w:val="45E35E90"/>
    <w:multiLevelType w:val="multilevel"/>
    <w:tmpl w:val="2D1AA632"/>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77"/>
    <w:rsid w:val="00001422"/>
    <w:rsid w:val="00001432"/>
    <w:rsid w:val="000017CF"/>
    <w:rsid w:val="00001C0E"/>
    <w:rsid w:val="00004664"/>
    <w:rsid w:val="00005021"/>
    <w:rsid w:val="000050F6"/>
    <w:rsid w:val="000054F4"/>
    <w:rsid w:val="000055A4"/>
    <w:rsid w:val="000056EF"/>
    <w:rsid w:val="00005A14"/>
    <w:rsid w:val="00005F5E"/>
    <w:rsid w:val="00006E1D"/>
    <w:rsid w:val="00007557"/>
    <w:rsid w:val="000077DA"/>
    <w:rsid w:val="00007D4C"/>
    <w:rsid w:val="000114CD"/>
    <w:rsid w:val="00011990"/>
    <w:rsid w:val="000128FD"/>
    <w:rsid w:val="0001317F"/>
    <w:rsid w:val="00013350"/>
    <w:rsid w:val="00013412"/>
    <w:rsid w:val="00013A97"/>
    <w:rsid w:val="00013C81"/>
    <w:rsid w:val="00013F16"/>
    <w:rsid w:val="00014C32"/>
    <w:rsid w:val="00015229"/>
    <w:rsid w:val="000165F2"/>
    <w:rsid w:val="00020E23"/>
    <w:rsid w:val="0002234D"/>
    <w:rsid w:val="00023085"/>
    <w:rsid w:val="00023EDB"/>
    <w:rsid w:val="000256A8"/>
    <w:rsid w:val="00025736"/>
    <w:rsid w:val="00025758"/>
    <w:rsid w:val="000258E5"/>
    <w:rsid w:val="00025ABE"/>
    <w:rsid w:val="00025AFF"/>
    <w:rsid w:val="000262E9"/>
    <w:rsid w:val="00027C29"/>
    <w:rsid w:val="00030044"/>
    <w:rsid w:val="00030085"/>
    <w:rsid w:val="0003034A"/>
    <w:rsid w:val="000310B6"/>
    <w:rsid w:val="00032ACC"/>
    <w:rsid w:val="00033B1C"/>
    <w:rsid w:val="00033D16"/>
    <w:rsid w:val="00034DCA"/>
    <w:rsid w:val="00035D5C"/>
    <w:rsid w:val="0003664B"/>
    <w:rsid w:val="00036E49"/>
    <w:rsid w:val="0003719F"/>
    <w:rsid w:val="00037371"/>
    <w:rsid w:val="00037763"/>
    <w:rsid w:val="0003796C"/>
    <w:rsid w:val="000379F0"/>
    <w:rsid w:val="00040080"/>
    <w:rsid w:val="00040617"/>
    <w:rsid w:val="0004097A"/>
    <w:rsid w:val="00041429"/>
    <w:rsid w:val="000414A1"/>
    <w:rsid w:val="00041714"/>
    <w:rsid w:val="00042FDD"/>
    <w:rsid w:val="00043748"/>
    <w:rsid w:val="000439BF"/>
    <w:rsid w:val="00044B9A"/>
    <w:rsid w:val="00045428"/>
    <w:rsid w:val="00045C6C"/>
    <w:rsid w:val="000465D0"/>
    <w:rsid w:val="00046780"/>
    <w:rsid w:val="00046F0A"/>
    <w:rsid w:val="00047355"/>
    <w:rsid w:val="0004743D"/>
    <w:rsid w:val="00047C30"/>
    <w:rsid w:val="00047FCD"/>
    <w:rsid w:val="000510AA"/>
    <w:rsid w:val="000512EC"/>
    <w:rsid w:val="000515FB"/>
    <w:rsid w:val="00051A44"/>
    <w:rsid w:val="00051AE9"/>
    <w:rsid w:val="00051B82"/>
    <w:rsid w:val="000525DD"/>
    <w:rsid w:val="000527DB"/>
    <w:rsid w:val="00052D42"/>
    <w:rsid w:val="00054161"/>
    <w:rsid w:val="00054D63"/>
    <w:rsid w:val="00055587"/>
    <w:rsid w:val="00055C7B"/>
    <w:rsid w:val="00055EDA"/>
    <w:rsid w:val="00056764"/>
    <w:rsid w:val="00056927"/>
    <w:rsid w:val="00056EF1"/>
    <w:rsid w:val="000575C0"/>
    <w:rsid w:val="00057C16"/>
    <w:rsid w:val="00057F5C"/>
    <w:rsid w:val="0006122D"/>
    <w:rsid w:val="00061A4B"/>
    <w:rsid w:val="00062CA5"/>
    <w:rsid w:val="000633A0"/>
    <w:rsid w:val="00063D79"/>
    <w:rsid w:val="00064851"/>
    <w:rsid w:val="00065737"/>
    <w:rsid w:val="00065924"/>
    <w:rsid w:val="000663E8"/>
    <w:rsid w:val="0006716F"/>
    <w:rsid w:val="00070584"/>
    <w:rsid w:val="00071B2B"/>
    <w:rsid w:val="00072330"/>
    <w:rsid w:val="000723BE"/>
    <w:rsid w:val="0007402C"/>
    <w:rsid w:val="000748C5"/>
    <w:rsid w:val="00074D3E"/>
    <w:rsid w:val="00075621"/>
    <w:rsid w:val="000761E2"/>
    <w:rsid w:val="00076940"/>
    <w:rsid w:val="00077DE4"/>
    <w:rsid w:val="00077E7A"/>
    <w:rsid w:val="00081EB5"/>
    <w:rsid w:val="000822FB"/>
    <w:rsid w:val="0008243D"/>
    <w:rsid w:val="000833D4"/>
    <w:rsid w:val="00083C42"/>
    <w:rsid w:val="00084269"/>
    <w:rsid w:val="000855F3"/>
    <w:rsid w:val="00087D0B"/>
    <w:rsid w:val="00087D4E"/>
    <w:rsid w:val="00087E21"/>
    <w:rsid w:val="000921D2"/>
    <w:rsid w:val="00093744"/>
    <w:rsid w:val="00093770"/>
    <w:rsid w:val="00093832"/>
    <w:rsid w:val="00094B58"/>
    <w:rsid w:val="00096027"/>
    <w:rsid w:val="0009617A"/>
    <w:rsid w:val="000971A1"/>
    <w:rsid w:val="000978A6"/>
    <w:rsid w:val="00097C81"/>
    <w:rsid w:val="000A03FD"/>
    <w:rsid w:val="000A0FB2"/>
    <w:rsid w:val="000A0FB7"/>
    <w:rsid w:val="000A1DED"/>
    <w:rsid w:val="000A2875"/>
    <w:rsid w:val="000A28CB"/>
    <w:rsid w:val="000A331F"/>
    <w:rsid w:val="000A3566"/>
    <w:rsid w:val="000A645D"/>
    <w:rsid w:val="000A7625"/>
    <w:rsid w:val="000A7892"/>
    <w:rsid w:val="000A7994"/>
    <w:rsid w:val="000B01B1"/>
    <w:rsid w:val="000B081B"/>
    <w:rsid w:val="000B09B1"/>
    <w:rsid w:val="000B0B8F"/>
    <w:rsid w:val="000B0E84"/>
    <w:rsid w:val="000B1188"/>
    <w:rsid w:val="000B1DDE"/>
    <w:rsid w:val="000B277A"/>
    <w:rsid w:val="000B2FD5"/>
    <w:rsid w:val="000B3DDE"/>
    <w:rsid w:val="000B5730"/>
    <w:rsid w:val="000B5997"/>
    <w:rsid w:val="000B6DED"/>
    <w:rsid w:val="000B769C"/>
    <w:rsid w:val="000C0D3D"/>
    <w:rsid w:val="000C2287"/>
    <w:rsid w:val="000C3F94"/>
    <w:rsid w:val="000C40F8"/>
    <w:rsid w:val="000C41A7"/>
    <w:rsid w:val="000C4441"/>
    <w:rsid w:val="000C49B2"/>
    <w:rsid w:val="000C5543"/>
    <w:rsid w:val="000C61A6"/>
    <w:rsid w:val="000C65B4"/>
    <w:rsid w:val="000C7CCF"/>
    <w:rsid w:val="000D019C"/>
    <w:rsid w:val="000D3378"/>
    <w:rsid w:val="000D3CD1"/>
    <w:rsid w:val="000D3EA0"/>
    <w:rsid w:val="000D4061"/>
    <w:rsid w:val="000D46EE"/>
    <w:rsid w:val="000D4801"/>
    <w:rsid w:val="000D49E5"/>
    <w:rsid w:val="000D4C3D"/>
    <w:rsid w:val="000D510B"/>
    <w:rsid w:val="000D5CA7"/>
    <w:rsid w:val="000D69C0"/>
    <w:rsid w:val="000D6B47"/>
    <w:rsid w:val="000D6D98"/>
    <w:rsid w:val="000E0002"/>
    <w:rsid w:val="000E1061"/>
    <w:rsid w:val="000E1145"/>
    <w:rsid w:val="000E15BF"/>
    <w:rsid w:val="000E1C2A"/>
    <w:rsid w:val="000E38EA"/>
    <w:rsid w:val="000E4C96"/>
    <w:rsid w:val="000E57FC"/>
    <w:rsid w:val="000E5E7F"/>
    <w:rsid w:val="000E69C9"/>
    <w:rsid w:val="000E6B2A"/>
    <w:rsid w:val="000E6E86"/>
    <w:rsid w:val="000E6ED8"/>
    <w:rsid w:val="000E70D6"/>
    <w:rsid w:val="000E733E"/>
    <w:rsid w:val="000E763F"/>
    <w:rsid w:val="000E7ABA"/>
    <w:rsid w:val="000F013C"/>
    <w:rsid w:val="000F0419"/>
    <w:rsid w:val="000F091E"/>
    <w:rsid w:val="000F09DE"/>
    <w:rsid w:val="000F1D68"/>
    <w:rsid w:val="000F2376"/>
    <w:rsid w:val="000F248A"/>
    <w:rsid w:val="000F3015"/>
    <w:rsid w:val="000F342C"/>
    <w:rsid w:val="000F366A"/>
    <w:rsid w:val="000F390D"/>
    <w:rsid w:val="000F4462"/>
    <w:rsid w:val="000F4961"/>
    <w:rsid w:val="000F5593"/>
    <w:rsid w:val="000F5FC5"/>
    <w:rsid w:val="000F5FC7"/>
    <w:rsid w:val="000F6DCD"/>
    <w:rsid w:val="000F7440"/>
    <w:rsid w:val="00100BA1"/>
    <w:rsid w:val="001014DA"/>
    <w:rsid w:val="0010174C"/>
    <w:rsid w:val="00102CA4"/>
    <w:rsid w:val="001030FE"/>
    <w:rsid w:val="0010312E"/>
    <w:rsid w:val="001038F6"/>
    <w:rsid w:val="00105A31"/>
    <w:rsid w:val="00105F53"/>
    <w:rsid w:val="00106C76"/>
    <w:rsid w:val="00106C9C"/>
    <w:rsid w:val="00106D05"/>
    <w:rsid w:val="00107264"/>
    <w:rsid w:val="00107435"/>
    <w:rsid w:val="001075D7"/>
    <w:rsid w:val="00107E30"/>
    <w:rsid w:val="00111378"/>
    <w:rsid w:val="00111721"/>
    <w:rsid w:val="00112FB8"/>
    <w:rsid w:val="00114644"/>
    <w:rsid w:val="00114A6E"/>
    <w:rsid w:val="00115AE1"/>
    <w:rsid w:val="00115BB4"/>
    <w:rsid w:val="00115C68"/>
    <w:rsid w:val="00115E53"/>
    <w:rsid w:val="00115F1F"/>
    <w:rsid w:val="0011740F"/>
    <w:rsid w:val="00117E3B"/>
    <w:rsid w:val="00120AE5"/>
    <w:rsid w:val="00121991"/>
    <w:rsid w:val="00121F8D"/>
    <w:rsid w:val="00122067"/>
    <w:rsid w:val="001221A9"/>
    <w:rsid w:val="00123005"/>
    <w:rsid w:val="00123461"/>
    <w:rsid w:val="0012354E"/>
    <w:rsid w:val="001242EE"/>
    <w:rsid w:val="00124461"/>
    <w:rsid w:val="00124539"/>
    <w:rsid w:val="001266C9"/>
    <w:rsid w:val="0012729E"/>
    <w:rsid w:val="001305C4"/>
    <w:rsid w:val="00131C0F"/>
    <w:rsid w:val="00131E13"/>
    <w:rsid w:val="00131EE2"/>
    <w:rsid w:val="0013234E"/>
    <w:rsid w:val="00132719"/>
    <w:rsid w:val="001327DA"/>
    <w:rsid w:val="00132AC8"/>
    <w:rsid w:val="001337CB"/>
    <w:rsid w:val="00133FFB"/>
    <w:rsid w:val="001343A2"/>
    <w:rsid w:val="001343C1"/>
    <w:rsid w:val="00134564"/>
    <w:rsid w:val="00135216"/>
    <w:rsid w:val="0013585E"/>
    <w:rsid w:val="0013598C"/>
    <w:rsid w:val="00135BF8"/>
    <w:rsid w:val="001364D4"/>
    <w:rsid w:val="0014010A"/>
    <w:rsid w:val="001401F8"/>
    <w:rsid w:val="0014063B"/>
    <w:rsid w:val="001407E0"/>
    <w:rsid w:val="00140A9C"/>
    <w:rsid w:val="00141025"/>
    <w:rsid w:val="001411C9"/>
    <w:rsid w:val="00141777"/>
    <w:rsid w:val="00141797"/>
    <w:rsid w:val="00141860"/>
    <w:rsid w:val="00142446"/>
    <w:rsid w:val="001426D3"/>
    <w:rsid w:val="001429BD"/>
    <w:rsid w:val="00143057"/>
    <w:rsid w:val="001431A7"/>
    <w:rsid w:val="001434D5"/>
    <w:rsid w:val="0014389A"/>
    <w:rsid w:val="001438E2"/>
    <w:rsid w:val="00144D59"/>
    <w:rsid w:val="00144FC5"/>
    <w:rsid w:val="001451A2"/>
    <w:rsid w:val="00145626"/>
    <w:rsid w:val="001457DE"/>
    <w:rsid w:val="00145985"/>
    <w:rsid w:val="00145AD6"/>
    <w:rsid w:val="001461AE"/>
    <w:rsid w:val="00146E3F"/>
    <w:rsid w:val="001473C9"/>
    <w:rsid w:val="00152D27"/>
    <w:rsid w:val="00152FC7"/>
    <w:rsid w:val="00153033"/>
    <w:rsid w:val="00153545"/>
    <w:rsid w:val="00153F86"/>
    <w:rsid w:val="00154A54"/>
    <w:rsid w:val="0015598F"/>
    <w:rsid w:val="00155BD1"/>
    <w:rsid w:val="001561FA"/>
    <w:rsid w:val="0015671E"/>
    <w:rsid w:val="001569E0"/>
    <w:rsid w:val="00156AE3"/>
    <w:rsid w:val="001579CC"/>
    <w:rsid w:val="00157D2C"/>
    <w:rsid w:val="00157E7D"/>
    <w:rsid w:val="001602FC"/>
    <w:rsid w:val="0016053D"/>
    <w:rsid w:val="00160541"/>
    <w:rsid w:val="001607F4"/>
    <w:rsid w:val="001611CC"/>
    <w:rsid w:val="00161F0F"/>
    <w:rsid w:val="001624FF"/>
    <w:rsid w:val="00162D3E"/>
    <w:rsid w:val="00163DF4"/>
    <w:rsid w:val="0016412F"/>
    <w:rsid w:val="001645E1"/>
    <w:rsid w:val="00164F4D"/>
    <w:rsid w:val="0016795A"/>
    <w:rsid w:val="00167A7E"/>
    <w:rsid w:val="00167E94"/>
    <w:rsid w:val="00167F3F"/>
    <w:rsid w:val="001715D6"/>
    <w:rsid w:val="00172F93"/>
    <w:rsid w:val="00173947"/>
    <w:rsid w:val="00173ACE"/>
    <w:rsid w:val="001752B2"/>
    <w:rsid w:val="00175F8C"/>
    <w:rsid w:val="00176051"/>
    <w:rsid w:val="001760EB"/>
    <w:rsid w:val="00177803"/>
    <w:rsid w:val="00180C15"/>
    <w:rsid w:val="00180FC4"/>
    <w:rsid w:val="00181EA4"/>
    <w:rsid w:val="00182229"/>
    <w:rsid w:val="00183307"/>
    <w:rsid w:val="0018428A"/>
    <w:rsid w:val="001843C4"/>
    <w:rsid w:val="00185EE8"/>
    <w:rsid w:val="00190696"/>
    <w:rsid w:val="00190AA0"/>
    <w:rsid w:val="001913D9"/>
    <w:rsid w:val="00191FCC"/>
    <w:rsid w:val="0019213C"/>
    <w:rsid w:val="001927A6"/>
    <w:rsid w:val="0019386F"/>
    <w:rsid w:val="001940A6"/>
    <w:rsid w:val="00194A24"/>
    <w:rsid w:val="001959BC"/>
    <w:rsid w:val="00196045"/>
    <w:rsid w:val="0019759E"/>
    <w:rsid w:val="00197E82"/>
    <w:rsid w:val="001A0CA0"/>
    <w:rsid w:val="001A1678"/>
    <w:rsid w:val="001A170A"/>
    <w:rsid w:val="001A2BCC"/>
    <w:rsid w:val="001A2E0D"/>
    <w:rsid w:val="001A3884"/>
    <w:rsid w:val="001A3BFE"/>
    <w:rsid w:val="001A412C"/>
    <w:rsid w:val="001A4932"/>
    <w:rsid w:val="001A5A06"/>
    <w:rsid w:val="001A66EA"/>
    <w:rsid w:val="001A6947"/>
    <w:rsid w:val="001A6BB1"/>
    <w:rsid w:val="001A6D2A"/>
    <w:rsid w:val="001A7833"/>
    <w:rsid w:val="001A798B"/>
    <w:rsid w:val="001A7FD6"/>
    <w:rsid w:val="001B1060"/>
    <w:rsid w:val="001B1146"/>
    <w:rsid w:val="001B1544"/>
    <w:rsid w:val="001B1C8C"/>
    <w:rsid w:val="001B3849"/>
    <w:rsid w:val="001B3896"/>
    <w:rsid w:val="001B3A47"/>
    <w:rsid w:val="001B401E"/>
    <w:rsid w:val="001B4513"/>
    <w:rsid w:val="001B5271"/>
    <w:rsid w:val="001B58CA"/>
    <w:rsid w:val="001B595A"/>
    <w:rsid w:val="001B613B"/>
    <w:rsid w:val="001B6A4E"/>
    <w:rsid w:val="001B7EF5"/>
    <w:rsid w:val="001B7F20"/>
    <w:rsid w:val="001C0221"/>
    <w:rsid w:val="001C0DAF"/>
    <w:rsid w:val="001C1034"/>
    <w:rsid w:val="001C3161"/>
    <w:rsid w:val="001C3816"/>
    <w:rsid w:val="001C3B7E"/>
    <w:rsid w:val="001C3BE9"/>
    <w:rsid w:val="001C40FB"/>
    <w:rsid w:val="001C4749"/>
    <w:rsid w:val="001C5931"/>
    <w:rsid w:val="001C5A93"/>
    <w:rsid w:val="001C5DBF"/>
    <w:rsid w:val="001C64FC"/>
    <w:rsid w:val="001C77C6"/>
    <w:rsid w:val="001C7DC8"/>
    <w:rsid w:val="001D063C"/>
    <w:rsid w:val="001D0704"/>
    <w:rsid w:val="001D0ED1"/>
    <w:rsid w:val="001D15DB"/>
    <w:rsid w:val="001D172B"/>
    <w:rsid w:val="001D2270"/>
    <w:rsid w:val="001D2922"/>
    <w:rsid w:val="001D2BC8"/>
    <w:rsid w:val="001D2C36"/>
    <w:rsid w:val="001D2ED7"/>
    <w:rsid w:val="001D347A"/>
    <w:rsid w:val="001D3590"/>
    <w:rsid w:val="001D3792"/>
    <w:rsid w:val="001D42E4"/>
    <w:rsid w:val="001D475A"/>
    <w:rsid w:val="001D4EC9"/>
    <w:rsid w:val="001D4FEB"/>
    <w:rsid w:val="001D588A"/>
    <w:rsid w:val="001D6F70"/>
    <w:rsid w:val="001D7381"/>
    <w:rsid w:val="001D7510"/>
    <w:rsid w:val="001E0529"/>
    <w:rsid w:val="001E097B"/>
    <w:rsid w:val="001E1612"/>
    <w:rsid w:val="001E4A86"/>
    <w:rsid w:val="001E70C0"/>
    <w:rsid w:val="001E7347"/>
    <w:rsid w:val="001E752B"/>
    <w:rsid w:val="001E780D"/>
    <w:rsid w:val="001F188D"/>
    <w:rsid w:val="001F223A"/>
    <w:rsid w:val="001F22FF"/>
    <w:rsid w:val="001F2A9E"/>
    <w:rsid w:val="001F2F78"/>
    <w:rsid w:val="001F3137"/>
    <w:rsid w:val="001F3364"/>
    <w:rsid w:val="001F4EAD"/>
    <w:rsid w:val="001F50D0"/>
    <w:rsid w:val="001F5299"/>
    <w:rsid w:val="001F5ABD"/>
    <w:rsid w:val="001F5BF5"/>
    <w:rsid w:val="001F66F6"/>
    <w:rsid w:val="001F71F2"/>
    <w:rsid w:val="0020168E"/>
    <w:rsid w:val="002017BA"/>
    <w:rsid w:val="0020231E"/>
    <w:rsid w:val="002024DF"/>
    <w:rsid w:val="002024F0"/>
    <w:rsid w:val="002026AC"/>
    <w:rsid w:val="00202A41"/>
    <w:rsid w:val="00202E38"/>
    <w:rsid w:val="002032E6"/>
    <w:rsid w:val="00205998"/>
    <w:rsid w:val="002075DD"/>
    <w:rsid w:val="002105FE"/>
    <w:rsid w:val="00210AB5"/>
    <w:rsid w:val="0021252B"/>
    <w:rsid w:val="0021294D"/>
    <w:rsid w:val="00212A23"/>
    <w:rsid w:val="00214F55"/>
    <w:rsid w:val="0021558D"/>
    <w:rsid w:val="00215BA0"/>
    <w:rsid w:val="0021645E"/>
    <w:rsid w:val="00216765"/>
    <w:rsid w:val="0021780A"/>
    <w:rsid w:val="0021785F"/>
    <w:rsid w:val="00220E7F"/>
    <w:rsid w:val="00221095"/>
    <w:rsid w:val="00221F9D"/>
    <w:rsid w:val="002223C8"/>
    <w:rsid w:val="0022270F"/>
    <w:rsid w:val="00222935"/>
    <w:rsid w:val="002229F1"/>
    <w:rsid w:val="002232C7"/>
    <w:rsid w:val="002234D9"/>
    <w:rsid w:val="002235F5"/>
    <w:rsid w:val="002238EB"/>
    <w:rsid w:val="00223C29"/>
    <w:rsid w:val="00224164"/>
    <w:rsid w:val="00224ECC"/>
    <w:rsid w:val="00226015"/>
    <w:rsid w:val="002271E5"/>
    <w:rsid w:val="00227DEE"/>
    <w:rsid w:val="00230029"/>
    <w:rsid w:val="00230732"/>
    <w:rsid w:val="0023112A"/>
    <w:rsid w:val="00231A8F"/>
    <w:rsid w:val="00231E22"/>
    <w:rsid w:val="00231F95"/>
    <w:rsid w:val="002331B8"/>
    <w:rsid w:val="0023352B"/>
    <w:rsid w:val="00233CD3"/>
    <w:rsid w:val="00233D0E"/>
    <w:rsid w:val="00234E1E"/>
    <w:rsid w:val="002359E9"/>
    <w:rsid w:val="00235E19"/>
    <w:rsid w:val="00236556"/>
    <w:rsid w:val="00236E26"/>
    <w:rsid w:val="00240CB0"/>
    <w:rsid w:val="00240E03"/>
    <w:rsid w:val="0024110A"/>
    <w:rsid w:val="00243461"/>
    <w:rsid w:val="0024374C"/>
    <w:rsid w:val="00244516"/>
    <w:rsid w:val="00244E33"/>
    <w:rsid w:val="002452C0"/>
    <w:rsid w:val="00245548"/>
    <w:rsid w:val="0024569D"/>
    <w:rsid w:val="002469F5"/>
    <w:rsid w:val="00250CC6"/>
    <w:rsid w:val="002510FA"/>
    <w:rsid w:val="00251518"/>
    <w:rsid w:val="002516A1"/>
    <w:rsid w:val="00251888"/>
    <w:rsid w:val="00251DAA"/>
    <w:rsid w:val="00252558"/>
    <w:rsid w:val="0025284F"/>
    <w:rsid w:val="00252E8D"/>
    <w:rsid w:val="0025363E"/>
    <w:rsid w:val="00255317"/>
    <w:rsid w:val="00255AD1"/>
    <w:rsid w:val="00256E06"/>
    <w:rsid w:val="00257647"/>
    <w:rsid w:val="00257992"/>
    <w:rsid w:val="00260D83"/>
    <w:rsid w:val="00261D78"/>
    <w:rsid w:val="00264179"/>
    <w:rsid w:val="00264546"/>
    <w:rsid w:val="00264734"/>
    <w:rsid w:val="002654CC"/>
    <w:rsid w:val="00266E20"/>
    <w:rsid w:val="0026785A"/>
    <w:rsid w:val="00271A53"/>
    <w:rsid w:val="00271D40"/>
    <w:rsid w:val="00271E75"/>
    <w:rsid w:val="00273610"/>
    <w:rsid w:val="00273E91"/>
    <w:rsid w:val="00273F79"/>
    <w:rsid w:val="0027469D"/>
    <w:rsid w:val="002747A3"/>
    <w:rsid w:val="002767CA"/>
    <w:rsid w:val="00276C14"/>
    <w:rsid w:val="00277D7A"/>
    <w:rsid w:val="002804F0"/>
    <w:rsid w:val="00280BF9"/>
    <w:rsid w:val="0028173C"/>
    <w:rsid w:val="00281E14"/>
    <w:rsid w:val="0028292A"/>
    <w:rsid w:val="00282BDB"/>
    <w:rsid w:val="00282ED5"/>
    <w:rsid w:val="00283085"/>
    <w:rsid w:val="00284186"/>
    <w:rsid w:val="00286A75"/>
    <w:rsid w:val="0029029C"/>
    <w:rsid w:val="00290482"/>
    <w:rsid w:val="00290C3B"/>
    <w:rsid w:val="00291132"/>
    <w:rsid w:val="00292F42"/>
    <w:rsid w:val="00293B81"/>
    <w:rsid w:val="00293BA1"/>
    <w:rsid w:val="00293D3E"/>
    <w:rsid w:val="00294543"/>
    <w:rsid w:val="002956B0"/>
    <w:rsid w:val="00296379"/>
    <w:rsid w:val="00296603"/>
    <w:rsid w:val="002974C7"/>
    <w:rsid w:val="002A03D4"/>
    <w:rsid w:val="002A04DF"/>
    <w:rsid w:val="002A1B1E"/>
    <w:rsid w:val="002A2AC2"/>
    <w:rsid w:val="002A2B32"/>
    <w:rsid w:val="002A3056"/>
    <w:rsid w:val="002A30D1"/>
    <w:rsid w:val="002A3C39"/>
    <w:rsid w:val="002A3F13"/>
    <w:rsid w:val="002A41A5"/>
    <w:rsid w:val="002A55A5"/>
    <w:rsid w:val="002A5695"/>
    <w:rsid w:val="002A6165"/>
    <w:rsid w:val="002A625E"/>
    <w:rsid w:val="002A6ABC"/>
    <w:rsid w:val="002A7BD6"/>
    <w:rsid w:val="002B049A"/>
    <w:rsid w:val="002B1C34"/>
    <w:rsid w:val="002B1FBE"/>
    <w:rsid w:val="002B3387"/>
    <w:rsid w:val="002B38E5"/>
    <w:rsid w:val="002B5AB9"/>
    <w:rsid w:val="002B5C8D"/>
    <w:rsid w:val="002B5D43"/>
    <w:rsid w:val="002B5E3C"/>
    <w:rsid w:val="002B6F69"/>
    <w:rsid w:val="002B78AC"/>
    <w:rsid w:val="002B79B0"/>
    <w:rsid w:val="002B7B76"/>
    <w:rsid w:val="002B7CEB"/>
    <w:rsid w:val="002C0FB0"/>
    <w:rsid w:val="002C100E"/>
    <w:rsid w:val="002C1522"/>
    <w:rsid w:val="002C1A1F"/>
    <w:rsid w:val="002C1AD5"/>
    <w:rsid w:val="002C2521"/>
    <w:rsid w:val="002C3C40"/>
    <w:rsid w:val="002C3D3D"/>
    <w:rsid w:val="002C4AE1"/>
    <w:rsid w:val="002C5F5A"/>
    <w:rsid w:val="002C63B5"/>
    <w:rsid w:val="002D055E"/>
    <w:rsid w:val="002D0796"/>
    <w:rsid w:val="002D140D"/>
    <w:rsid w:val="002D1FC6"/>
    <w:rsid w:val="002D247D"/>
    <w:rsid w:val="002D2DBC"/>
    <w:rsid w:val="002D3DBD"/>
    <w:rsid w:val="002D3EF1"/>
    <w:rsid w:val="002D5302"/>
    <w:rsid w:val="002D55A5"/>
    <w:rsid w:val="002D5CA6"/>
    <w:rsid w:val="002D61B6"/>
    <w:rsid w:val="002D7811"/>
    <w:rsid w:val="002D7B53"/>
    <w:rsid w:val="002E1DE5"/>
    <w:rsid w:val="002E1EDE"/>
    <w:rsid w:val="002E2CF7"/>
    <w:rsid w:val="002E3D35"/>
    <w:rsid w:val="002E47C5"/>
    <w:rsid w:val="002E4BAF"/>
    <w:rsid w:val="002E5013"/>
    <w:rsid w:val="002E5AB1"/>
    <w:rsid w:val="002E5F27"/>
    <w:rsid w:val="002E6B1E"/>
    <w:rsid w:val="002E6CAE"/>
    <w:rsid w:val="002E6D8D"/>
    <w:rsid w:val="002E6FFF"/>
    <w:rsid w:val="002E72AE"/>
    <w:rsid w:val="002F0CE0"/>
    <w:rsid w:val="002F23A6"/>
    <w:rsid w:val="002F3480"/>
    <w:rsid w:val="002F428A"/>
    <w:rsid w:val="002F48D4"/>
    <w:rsid w:val="002F4F89"/>
    <w:rsid w:val="002F6902"/>
    <w:rsid w:val="002F7044"/>
    <w:rsid w:val="002F77FD"/>
    <w:rsid w:val="002F79B3"/>
    <w:rsid w:val="002F7DEC"/>
    <w:rsid w:val="003001CF"/>
    <w:rsid w:val="003007C4"/>
    <w:rsid w:val="00300882"/>
    <w:rsid w:val="003017C7"/>
    <w:rsid w:val="00304A92"/>
    <w:rsid w:val="00305954"/>
    <w:rsid w:val="00305D87"/>
    <w:rsid w:val="00306CAB"/>
    <w:rsid w:val="00306F58"/>
    <w:rsid w:val="00306F9C"/>
    <w:rsid w:val="00307408"/>
    <w:rsid w:val="003108DE"/>
    <w:rsid w:val="00313229"/>
    <w:rsid w:val="0031401D"/>
    <w:rsid w:val="003148DA"/>
    <w:rsid w:val="00314A99"/>
    <w:rsid w:val="00315084"/>
    <w:rsid w:val="00317B4C"/>
    <w:rsid w:val="00320469"/>
    <w:rsid w:val="00321C50"/>
    <w:rsid w:val="003227B4"/>
    <w:rsid w:val="00324507"/>
    <w:rsid w:val="00324B7C"/>
    <w:rsid w:val="003259F1"/>
    <w:rsid w:val="003261FE"/>
    <w:rsid w:val="003263DF"/>
    <w:rsid w:val="00326A40"/>
    <w:rsid w:val="003276AF"/>
    <w:rsid w:val="0033039C"/>
    <w:rsid w:val="003306AA"/>
    <w:rsid w:val="003320F7"/>
    <w:rsid w:val="00333FBD"/>
    <w:rsid w:val="003341FB"/>
    <w:rsid w:val="00334B4F"/>
    <w:rsid w:val="00334E0C"/>
    <w:rsid w:val="0033582A"/>
    <w:rsid w:val="003375A7"/>
    <w:rsid w:val="003375BE"/>
    <w:rsid w:val="00341429"/>
    <w:rsid w:val="003414F0"/>
    <w:rsid w:val="00341B73"/>
    <w:rsid w:val="00341C09"/>
    <w:rsid w:val="00342360"/>
    <w:rsid w:val="00342670"/>
    <w:rsid w:val="00342E11"/>
    <w:rsid w:val="003431CD"/>
    <w:rsid w:val="00343763"/>
    <w:rsid w:val="003445A2"/>
    <w:rsid w:val="00344E46"/>
    <w:rsid w:val="00344EAF"/>
    <w:rsid w:val="00344F21"/>
    <w:rsid w:val="003464E1"/>
    <w:rsid w:val="00346C12"/>
    <w:rsid w:val="00347661"/>
    <w:rsid w:val="0034786A"/>
    <w:rsid w:val="003504CF"/>
    <w:rsid w:val="00350608"/>
    <w:rsid w:val="00350D7B"/>
    <w:rsid w:val="00352EBE"/>
    <w:rsid w:val="00354E31"/>
    <w:rsid w:val="00354E65"/>
    <w:rsid w:val="00355C27"/>
    <w:rsid w:val="003560A6"/>
    <w:rsid w:val="00356F58"/>
    <w:rsid w:val="003572C6"/>
    <w:rsid w:val="0035749A"/>
    <w:rsid w:val="00360ECD"/>
    <w:rsid w:val="003610BC"/>
    <w:rsid w:val="00361C7B"/>
    <w:rsid w:val="00361E5D"/>
    <w:rsid w:val="00362143"/>
    <w:rsid w:val="00364587"/>
    <w:rsid w:val="003650A6"/>
    <w:rsid w:val="00365FCE"/>
    <w:rsid w:val="00366884"/>
    <w:rsid w:val="00367EBC"/>
    <w:rsid w:val="00371A05"/>
    <w:rsid w:val="003728CE"/>
    <w:rsid w:val="00373203"/>
    <w:rsid w:val="003733E0"/>
    <w:rsid w:val="00373751"/>
    <w:rsid w:val="003740F4"/>
    <w:rsid w:val="003753A9"/>
    <w:rsid w:val="00375E83"/>
    <w:rsid w:val="0037606E"/>
    <w:rsid w:val="00376B5F"/>
    <w:rsid w:val="00376D3B"/>
    <w:rsid w:val="0037768D"/>
    <w:rsid w:val="003778F6"/>
    <w:rsid w:val="00377BF8"/>
    <w:rsid w:val="00380A7F"/>
    <w:rsid w:val="0038125B"/>
    <w:rsid w:val="00381AA4"/>
    <w:rsid w:val="00381F31"/>
    <w:rsid w:val="00382153"/>
    <w:rsid w:val="0038278C"/>
    <w:rsid w:val="003833E9"/>
    <w:rsid w:val="0038544D"/>
    <w:rsid w:val="0038568A"/>
    <w:rsid w:val="00385BA7"/>
    <w:rsid w:val="00386FC7"/>
    <w:rsid w:val="00387738"/>
    <w:rsid w:val="003908C5"/>
    <w:rsid w:val="00390BED"/>
    <w:rsid w:val="003919F8"/>
    <w:rsid w:val="00392865"/>
    <w:rsid w:val="00392ED1"/>
    <w:rsid w:val="00392FED"/>
    <w:rsid w:val="003935DC"/>
    <w:rsid w:val="003935F9"/>
    <w:rsid w:val="00393B9A"/>
    <w:rsid w:val="00393CBE"/>
    <w:rsid w:val="00393F1B"/>
    <w:rsid w:val="00394F4D"/>
    <w:rsid w:val="00395B88"/>
    <w:rsid w:val="00396330"/>
    <w:rsid w:val="0039646E"/>
    <w:rsid w:val="0039655D"/>
    <w:rsid w:val="003A03B7"/>
    <w:rsid w:val="003A0BCA"/>
    <w:rsid w:val="003A0F51"/>
    <w:rsid w:val="003A1104"/>
    <w:rsid w:val="003A12A9"/>
    <w:rsid w:val="003A179D"/>
    <w:rsid w:val="003A1F84"/>
    <w:rsid w:val="003A3BB8"/>
    <w:rsid w:val="003A4841"/>
    <w:rsid w:val="003A51B4"/>
    <w:rsid w:val="003A5237"/>
    <w:rsid w:val="003A5EB0"/>
    <w:rsid w:val="003A67FF"/>
    <w:rsid w:val="003A68E4"/>
    <w:rsid w:val="003A6DB3"/>
    <w:rsid w:val="003A7879"/>
    <w:rsid w:val="003B234F"/>
    <w:rsid w:val="003B27EE"/>
    <w:rsid w:val="003B2A78"/>
    <w:rsid w:val="003B5782"/>
    <w:rsid w:val="003B674E"/>
    <w:rsid w:val="003B6BDF"/>
    <w:rsid w:val="003C01BB"/>
    <w:rsid w:val="003C04AC"/>
    <w:rsid w:val="003C19D8"/>
    <w:rsid w:val="003C21EC"/>
    <w:rsid w:val="003C2C06"/>
    <w:rsid w:val="003C4BD8"/>
    <w:rsid w:val="003C5057"/>
    <w:rsid w:val="003C54B2"/>
    <w:rsid w:val="003C5C50"/>
    <w:rsid w:val="003C6240"/>
    <w:rsid w:val="003C6AC0"/>
    <w:rsid w:val="003C6B82"/>
    <w:rsid w:val="003C6CB3"/>
    <w:rsid w:val="003C7035"/>
    <w:rsid w:val="003C79F8"/>
    <w:rsid w:val="003D1265"/>
    <w:rsid w:val="003D19DD"/>
    <w:rsid w:val="003D2415"/>
    <w:rsid w:val="003D30CC"/>
    <w:rsid w:val="003D33D1"/>
    <w:rsid w:val="003D4350"/>
    <w:rsid w:val="003D4753"/>
    <w:rsid w:val="003D4D5C"/>
    <w:rsid w:val="003D4F3B"/>
    <w:rsid w:val="003D5BF3"/>
    <w:rsid w:val="003D5CE2"/>
    <w:rsid w:val="003D6C76"/>
    <w:rsid w:val="003E001F"/>
    <w:rsid w:val="003E0783"/>
    <w:rsid w:val="003E128F"/>
    <w:rsid w:val="003E1B93"/>
    <w:rsid w:val="003E20B3"/>
    <w:rsid w:val="003E3114"/>
    <w:rsid w:val="003E3272"/>
    <w:rsid w:val="003E352A"/>
    <w:rsid w:val="003E3698"/>
    <w:rsid w:val="003E41EA"/>
    <w:rsid w:val="003E5030"/>
    <w:rsid w:val="003E5157"/>
    <w:rsid w:val="003E5E0C"/>
    <w:rsid w:val="003E60F4"/>
    <w:rsid w:val="003E64FD"/>
    <w:rsid w:val="003E7178"/>
    <w:rsid w:val="003E71DD"/>
    <w:rsid w:val="003E7979"/>
    <w:rsid w:val="003F0C64"/>
    <w:rsid w:val="003F0E46"/>
    <w:rsid w:val="003F14B9"/>
    <w:rsid w:val="003F2CA8"/>
    <w:rsid w:val="003F2D33"/>
    <w:rsid w:val="003F3089"/>
    <w:rsid w:val="003F30EF"/>
    <w:rsid w:val="003F341A"/>
    <w:rsid w:val="003F3511"/>
    <w:rsid w:val="003F3A0C"/>
    <w:rsid w:val="003F423B"/>
    <w:rsid w:val="003F43E5"/>
    <w:rsid w:val="003F4E37"/>
    <w:rsid w:val="003F56EC"/>
    <w:rsid w:val="003F650B"/>
    <w:rsid w:val="003F6569"/>
    <w:rsid w:val="003F7184"/>
    <w:rsid w:val="003F7ADC"/>
    <w:rsid w:val="00400385"/>
    <w:rsid w:val="00400F2D"/>
    <w:rsid w:val="00401BD5"/>
    <w:rsid w:val="00401E87"/>
    <w:rsid w:val="00402704"/>
    <w:rsid w:val="004030E9"/>
    <w:rsid w:val="00403FAE"/>
    <w:rsid w:val="00405C30"/>
    <w:rsid w:val="004062B5"/>
    <w:rsid w:val="004070E5"/>
    <w:rsid w:val="00410386"/>
    <w:rsid w:val="004105F2"/>
    <w:rsid w:val="0041125D"/>
    <w:rsid w:val="00412666"/>
    <w:rsid w:val="00412B78"/>
    <w:rsid w:val="00412C77"/>
    <w:rsid w:val="00412E24"/>
    <w:rsid w:val="00412E8E"/>
    <w:rsid w:val="00412F1E"/>
    <w:rsid w:val="00413187"/>
    <w:rsid w:val="00413AF4"/>
    <w:rsid w:val="0041425D"/>
    <w:rsid w:val="00414CF0"/>
    <w:rsid w:val="004152F1"/>
    <w:rsid w:val="0041548A"/>
    <w:rsid w:val="00415563"/>
    <w:rsid w:val="004156C3"/>
    <w:rsid w:val="0041606C"/>
    <w:rsid w:val="004174C3"/>
    <w:rsid w:val="004176E4"/>
    <w:rsid w:val="004209E8"/>
    <w:rsid w:val="00420C70"/>
    <w:rsid w:val="00421019"/>
    <w:rsid w:val="00421EA7"/>
    <w:rsid w:val="004254D0"/>
    <w:rsid w:val="004256AE"/>
    <w:rsid w:val="00425CA1"/>
    <w:rsid w:val="00425E72"/>
    <w:rsid w:val="00426E99"/>
    <w:rsid w:val="0042739A"/>
    <w:rsid w:val="004274C1"/>
    <w:rsid w:val="00427D66"/>
    <w:rsid w:val="00427F29"/>
    <w:rsid w:val="00430945"/>
    <w:rsid w:val="00430E6C"/>
    <w:rsid w:val="00431E63"/>
    <w:rsid w:val="00432A16"/>
    <w:rsid w:val="00432EC2"/>
    <w:rsid w:val="00433145"/>
    <w:rsid w:val="00433B16"/>
    <w:rsid w:val="00433B25"/>
    <w:rsid w:val="0043450A"/>
    <w:rsid w:val="00434B9C"/>
    <w:rsid w:val="0043578D"/>
    <w:rsid w:val="00435F2B"/>
    <w:rsid w:val="00436F4D"/>
    <w:rsid w:val="004400BD"/>
    <w:rsid w:val="004402AF"/>
    <w:rsid w:val="00441A1B"/>
    <w:rsid w:val="00441E0B"/>
    <w:rsid w:val="004430F9"/>
    <w:rsid w:val="00443937"/>
    <w:rsid w:val="00444532"/>
    <w:rsid w:val="00444C52"/>
    <w:rsid w:val="00444CB3"/>
    <w:rsid w:val="00445A81"/>
    <w:rsid w:val="0044784E"/>
    <w:rsid w:val="00447A4F"/>
    <w:rsid w:val="00450868"/>
    <w:rsid w:val="00450F65"/>
    <w:rsid w:val="004514C6"/>
    <w:rsid w:val="00453089"/>
    <w:rsid w:val="004533B7"/>
    <w:rsid w:val="00453DA7"/>
    <w:rsid w:val="00453E52"/>
    <w:rsid w:val="00453F12"/>
    <w:rsid w:val="00454A6F"/>
    <w:rsid w:val="00454B39"/>
    <w:rsid w:val="00455E39"/>
    <w:rsid w:val="00456978"/>
    <w:rsid w:val="00456D7D"/>
    <w:rsid w:val="00457259"/>
    <w:rsid w:val="0045776C"/>
    <w:rsid w:val="00457813"/>
    <w:rsid w:val="00460851"/>
    <w:rsid w:val="00460901"/>
    <w:rsid w:val="00460F46"/>
    <w:rsid w:val="0046152F"/>
    <w:rsid w:val="00461FD5"/>
    <w:rsid w:val="004657E1"/>
    <w:rsid w:val="0046674C"/>
    <w:rsid w:val="00466B6D"/>
    <w:rsid w:val="00466F48"/>
    <w:rsid w:val="004672A7"/>
    <w:rsid w:val="00467951"/>
    <w:rsid w:val="0047120F"/>
    <w:rsid w:val="0047222E"/>
    <w:rsid w:val="00472C0D"/>
    <w:rsid w:val="00473470"/>
    <w:rsid w:val="004735EC"/>
    <w:rsid w:val="0047377A"/>
    <w:rsid w:val="00474008"/>
    <w:rsid w:val="00474ACE"/>
    <w:rsid w:val="00474F20"/>
    <w:rsid w:val="00475566"/>
    <w:rsid w:val="00476E1D"/>
    <w:rsid w:val="0047713B"/>
    <w:rsid w:val="004811E8"/>
    <w:rsid w:val="00481473"/>
    <w:rsid w:val="00481948"/>
    <w:rsid w:val="00482D05"/>
    <w:rsid w:val="004830D2"/>
    <w:rsid w:val="004831DE"/>
    <w:rsid w:val="00483C53"/>
    <w:rsid w:val="00483F60"/>
    <w:rsid w:val="00484349"/>
    <w:rsid w:val="00485307"/>
    <w:rsid w:val="004856D0"/>
    <w:rsid w:val="0048706C"/>
    <w:rsid w:val="004871DB"/>
    <w:rsid w:val="004873D9"/>
    <w:rsid w:val="004874EB"/>
    <w:rsid w:val="00487853"/>
    <w:rsid w:val="0048797E"/>
    <w:rsid w:val="004906A0"/>
    <w:rsid w:val="00490837"/>
    <w:rsid w:val="004909CC"/>
    <w:rsid w:val="00491B94"/>
    <w:rsid w:val="00491E6D"/>
    <w:rsid w:val="00492536"/>
    <w:rsid w:val="004936ED"/>
    <w:rsid w:val="00493C33"/>
    <w:rsid w:val="00494021"/>
    <w:rsid w:val="00494D7D"/>
    <w:rsid w:val="00495BAF"/>
    <w:rsid w:val="00495F55"/>
    <w:rsid w:val="00496F53"/>
    <w:rsid w:val="004A29CD"/>
    <w:rsid w:val="004A2EF8"/>
    <w:rsid w:val="004A3CE3"/>
    <w:rsid w:val="004A40FE"/>
    <w:rsid w:val="004A44CB"/>
    <w:rsid w:val="004A46E4"/>
    <w:rsid w:val="004A4E31"/>
    <w:rsid w:val="004A5060"/>
    <w:rsid w:val="004A5226"/>
    <w:rsid w:val="004A553B"/>
    <w:rsid w:val="004A59B9"/>
    <w:rsid w:val="004A7570"/>
    <w:rsid w:val="004A7E5F"/>
    <w:rsid w:val="004B00A8"/>
    <w:rsid w:val="004B0A71"/>
    <w:rsid w:val="004B1B33"/>
    <w:rsid w:val="004B25E7"/>
    <w:rsid w:val="004B27BC"/>
    <w:rsid w:val="004B2AB4"/>
    <w:rsid w:val="004B3036"/>
    <w:rsid w:val="004B59F4"/>
    <w:rsid w:val="004B5A7B"/>
    <w:rsid w:val="004B5C1E"/>
    <w:rsid w:val="004B608E"/>
    <w:rsid w:val="004B67E1"/>
    <w:rsid w:val="004B6A33"/>
    <w:rsid w:val="004B74F2"/>
    <w:rsid w:val="004B7670"/>
    <w:rsid w:val="004B7B08"/>
    <w:rsid w:val="004C095D"/>
    <w:rsid w:val="004C221D"/>
    <w:rsid w:val="004C291F"/>
    <w:rsid w:val="004C2BD8"/>
    <w:rsid w:val="004C32CC"/>
    <w:rsid w:val="004C3A24"/>
    <w:rsid w:val="004C3AF0"/>
    <w:rsid w:val="004C48BF"/>
    <w:rsid w:val="004C4A19"/>
    <w:rsid w:val="004C52A3"/>
    <w:rsid w:val="004C54F8"/>
    <w:rsid w:val="004C55CA"/>
    <w:rsid w:val="004C64E6"/>
    <w:rsid w:val="004C6C14"/>
    <w:rsid w:val="004C7DAF"/>
    <w:rsid w:val="004D187F"/>
    <w:rsid w:val="004D1DB0"/>
    <w:rsid w:val="004D31D9"/>
    <w:rsid w:val="004D356E"/>
    <w:rsid w:val="004D4288"/>
    <w:rsid w:val="004D442A"/>
    <w:rsid w:val="004D46DA"/>
    <w:rsid w:val="004D4CB6"/>
    <w:rsid w:val="004D51F0"/>
    <w:rsid w:val="004D6890"/>
    <w:rsid w:val="004D7415"/>
    <w:rsid w:val="004D7FC3"/>
    <w:rsid w:val="004E033F"/>
    <w:rsid w:val="004E3923"/>
    <w:rsid w:val="004E3C0D"/>
    <w:rsid w:val="004E45F8"/>
    <w:rsid w:val="004E5CE9"/>
    <w:rsid w:val="004E5F47"/>
    <w:rsid w:val="004E6601"/>
    <w:rsid w:val="004E679A"/>
    <w:rsid w:val="004E6936"/>
    <w:rsid w:val="004E6B3F"/>
    <w:rsid w:val="004E7036"/>
    <w:rsid w:val="004E785E"/>
    <w:rsid w:val="004E7894"/>
    <w:rsid w:val="004E7D19"/>
    <w:rsid w:val="004F03C0"/>
    <w:rsid w:val="004F06EB"/>
    <w:rsid w:val="004F07DF"/>
    <w:rsid w:val="004F0C35"/>
    <w:rsid w:val="004F1BC9"/>
    <w:rsid w:val="004F2D3A"/>
    <w:rsid w:val="004F326B"/>
    <w:rsid w:val="004F374E"/>
    <w:rsid w:val="004F3800"/>
    <w:rsid w:val="004F3DC5"/>
    <w:rsid w:val="004F4923"/>
    <w:rsid w:val="004F5AC4"/>
    <w:rsid w:val="004F7A75"/>
    <w:rsid w:val="004F7EA8"/>
    <w:rsid w:val="00501296"/>
    <w:rsid w:val="0050151A"/>
    <w:rsid w:val="00501C2A"/>
    <w:rsid w:val="00502198"/>
    <w:rsid w:val="005026EE"/>
    <w:rsid w:val="00502CA8"/>
    <w:rsid w:val="005037C0"/>
    <w:rsid w:val="005048BD"/>
    <w:rsid w:val="00504A44"/>
    <w:rsid w:val="00505328"/>
    <w:rsid w:val="0050549D"/>
    <w:rsid w:val="005064CD"/>
    <w:rsid w:val="0050659A"/>
    <w:rsid w:val="00506B8C"/>
    <w:rsid w:val="00506C94"/>
    <w:rsid w:val="00506CD7"/>
    <w:rsid w:val="00506D79"/>
    <w:rsid w:val="00506DFD"/>
    <w:rsid w:val="00506F10"/>
    <w:rsid w:val="00507CC0"/>
    <w:rsid w:val="005106A7"/>
    <w:rsid w:val="0051072E"/>
    <w:rsid w:val="00512A2A"/>
    <w:rsid w:val="00512BD0"/>
    <w:rsid w:val="005135B6"/>
    <w:rsid w:val="005135FA"/>
    <w:rsid w:val="00513829"/>
    <w:rsid w:val="0051400F"/>
    <w:rsid w:val="00515268"/>
    <w:rsid w:val="00515A7F"/>
    <w:rsid w:val="00515BA2"/>
    <w:rsid w:val="00515E80"/>
    <w:rsid w:val="00515F5C"/>
    <w:rsid w:val="005164D1"/>
    <w:rsid w:val="00516AAD"/>
    <w:rsid w:val="00516ECD"/>
    <w:rsid w:val="0051799B"/>
    <w:rsid w:val="00520B4F"/>
    <w:rsid w:val="00521D9F"/>
    <w:rsid w:val="00523D67"/>
    <w:rsid w:val="00523F88"/>
    <w:rsid w:val="00524EEA"/>
    <w:rsid w:val="00524F2B"/>
    <w:rsid w:val="005250C3"/>
    <w:rsid w:val="00525614"/>
    <w:rsid w:val="005259AC"/>
    <w:rsid w:val="00525C4B"/>
    <w:rsid w:val="00526C42"/>
    <w:rsid w:val="00526DC4"/>
    <w:rsid w:val="00527658"/>
    <w:rsid w:val="00527E9B"/>
    <w:rsid w:val="00527F94"/>
    <w:rsid w:val="005300D5"/>
    <w:rsid w:val="005302F0"/>
    <w:rsid w:val="00531A0E"/>
    <w:rsid w:val="00531EC2"/>
    <w:rsid w:val="00531F0E"/>
    <w:rsid w:val="005320AA"/>
    <w:rsid w:val="0053211B"/>
    <w:rsid w:val="00532EF3"/>
    <w:rsid w:val="00533FF6"/>
    <w:rsid w:val="005340D5"/>
    <w:rsid w:val="00534208"/>
    <w:rsid w:val="005349E0"/>
    <w:rsid w:val="005359A8"/>
    <w:rsid w:val="005364C8"/>
    <w:rsid w:val="00536BE1"/>
    <w:rsid w:val="00537362"/>
    <w:rsid w:val="005378E6"/>
    <w:rsid w:val="00537B88"/>
    <w:rsid w:val="00541A7F"/>
    <w:rsid w:val="00542500"/>
    <w:rsid w:val="00542D91"/>
    <w:rsid w:val="0054321C"/>
    <w:rsid w:val="00543BFE"/>
    <w:rsid w:val="005440D2"/>
    <w:rsid w:val="005443ED"/>
    <w:rsid w:val="005445B8"/>
    <w:rsid w:val="00545FE6"/>
    <w:rsid w:val="00546628"/>
    <w:rsid w:val="00546D41"/>
    <w:rsid w:val="00547247"/>
    <w:rsid w:val="005479BC"/>
    <w:rsid w:val="00547B2C"/>
    <w:rsid w:val="00550AF4"/>
    <w:rsid w:val="00551048"/>
    <w:rsid w:val="0055121F"/>
    <w:rsid w:val="00551780"/>
    <w:rsid w:val="00552CB1"/>
    <w:rsid w:val="00552E8F"/>
    <w:rsid w:val="00553AAA"/>
    <w:rsid w:val="0055416B"/>
    <w:rsid w:val="00554928"/>
    <w:rsid w:val="00554AF6"/>
    <w:rsid w:val="00554E65"/>
    <w:rsid w:val="005550E4"/>
    <w:rsid w:val="005565B5"/>
    <w:rsid w:val="00556DF9"/>
    <w:rsid w:val="005609EE"/>
    <w:rsid w:val="005611D4"/>
    <w:rsid w:val="005613E3"/>
    <w:rsid w:val="00561F5A"/>
    <w:rsid w:val="0056248D"/>
    <w:rsid w:val="00562936"/>
    <w:rsid w:val="005630F1"/>
    <w:rsid w:val="0056365D"/>
    <w:rsid w:val="00564539"/>
    <w:rsid w:val="005645C7"/>
    <w:rsid w:val="00564647"/>
    <w:rsid w:val="0056502E"/>
    <w:rsid w:val="005650A7"/>
    <w:rsid w:val="005655BB"/>
    <w:rsid w:val="00565689"/>
    <w:rsid w:val="00565907"/>
    <w:rsid w:val="00567112"/>
    <w:rsid w:val="0057126F"/>
    <w:rsid w:val="00571460"/>
    <w:rsid w:val="00571804"/>
    <w:rsid w:val="00572E34"/>
    <w:rsid w:val="005732A0"/>
    <w:rsid w:val="00573D4F"/>
    <w:rsid w:val="00574679"/>
    <w:rsid w:val="0057472A"/>
    <w:rsid w:val="00574DDC"/>
    <w:rsid w:val="0057521F"/>
    <w:rsid w:val="0057554B"/>
    <w:rsid w:val="00577275"/>
    <w:rsid w:val="00580145"/>
    <w:rsid w:val="005801C4"/>
    <w:rsid w:val="00580B64"/>
    <w:rsid w:val="00581658"/>
    <w:rsid w:val="00582967"/>
    <w:rsid w:val="00583A93"/>
    <w:rsid w:val="00584393"/>
    <w:rsid w:val="00584864"/>
    <w:rsid w:val="00585BCB"/>
    <w:rsid w:val="005866ED"/>
    <w:rsid w:val="00587236"/>
    <w:rsid w:val="005876CE"/>
    <w:rsid w:val="00587C29"/>
    <w:rsid w:val="00587F01"/>
    <w:rsid w:val="005905F2"/>
    <w:rsid w:val="00590724"/>
    <w:rsid w:val="005915DA"/>
    <w:rsid w:val="0059261F"/>
    <w:rsid w:val="00592B7D"/>
    <w:rsid w:val="0059323C"/>
    <w:rsid w:val="00593BDF"/>
    <w:rsid w:val="00593EE3"/>
    <w:rsid w:val="00593FB9"/>
    <w:rsid w:val="00594141"/>
    <w:rsid w:val="00594DF6"/>
    <w:rsid w:val="00595DA5"/>
    <w:rsid w:val="00596574"/>
    <w:rsid w:val="00597230"/>
    <w:rsid w:val="005A02BF"/>
    <w:rsid w:val="005A0515"/>
    <w:rsid w:val="005A16D6"/>
    <w:rsid w:val="005A16F8"/>
    <w:rsid w:val="005A1C5A"/>
    <w:rsid w:val="005A1CDC"/>
    <w:rsid w:val="005A24EE"/>
    <w:rsid w:val="005A2D90"/>
    <w:rsid w:val="005A2D9C"/>
    <w:rsid w:val="005A326C"/>
    <w:rsid w:val="005A3521"/>
    <w:rsid w:val="005A3A34"/>
    <w:rsid w:val="005A3BED"/>
    <w:rsid w:val="005A4C70"/>
    <w:rsid w:val="005A4E8B"/>
    <w:rsid w:val="005A4F57"/>
    <w:rsid w:val="005A5520"/>
    <w:rsid w:val="005A5D61"/>
    <w:rsid w:val="005A61B4"/>
    <w:rsid w:val="005A71E2"/>
    <w:rsid w:val="005A730C"/>
    <w:rsid w:val="005A74F7"/>
    <w:rsid w:val="005A7C73"/>
    <w:rsid w:val="005B0843"/>
    <w:rsid w:val="005B0B12"/>
    <w:rsid w:val="005B2561"/>
    <w:rsid w:val="005B2EC9"/>
    <w:rsid w:val="005B2F19"/>
    <w:rsid w:val="005B355B"/>
    <w:rsid w:val="005B3F71"/>
    <w:rsid w:val="005B3FA0"/>
    <w:rsid w:val="005B4C27"/>
    <w:rsid w:val="005B517B"/>
    <w:rsid w:val="005B58C9"/>
    <w:rsid w:val="005B65E5"/>
    <w:rsid w:val="005B7259"/>
    <w:rsid w:val="005B7912"/>
    <w:rsid w:val="005B7952"/>
    <w:rsid w:val="005C052B"/>
    <w:rsid w:val="005C39EB"/>
    <w:rsid w:val="005C3EFA"/>
    <w:rsid w:val="005C4A60"/>
    <w:rsid w:val="005C4F7E"/>
    <w:rsid w:val="005C5060"/>
    <w:rsid w:val="005C5FFB"/>
    <w:rsid w:val="005C61D8"/>
    <w:rsid w:val="005C6865"/>
    <w:rsid w:val="005C6979"/>
    <w:rsid w:val="005C6AA5"/>
    <w:rsid w:val="005D0F4A"/>
    <w:rsid w:val="005D10C3"/>
    <w:rsid w:val="005D1700"/>
    <w:rsid w:val="005D1D65"/>
    <w:rsid w:val="005D2244"/>
    <w:rsid w:val="005D2603"/>
    <w:rsid w:val="005D3494"/>
    <w:rsid w:val="005D374B"/>
    <w:rsid w:val="005D376B"/>
    <w:rsid w:val="005D3835"/>
    <w:rsid w:val="005D491F"/>
    <w:rsid w:val="005D4F04"/>
    <w:rsid w:val="005D5091"/>
    <w:rsid w:val="005D51BE"/>
    <w:rsid w:val="005D5834"/>
    <w:rsid w:val="005D62C4"/>
    <w:rsid w:val="005D6864"/>
    <w:rsid w:val="005D7574"/>
    <w:rsid w:val="005D778F"/>
    <w:rsid w:val="005E0AED"/>
    <w:rsid w:val="005E27EA"/>
    <w:rsid w:val="005E296A"/>
    <w:rsid w:val="005E2D0E"/>
    <w:rsid w:val="005E2D60"/>
    <w:rsid w:val="005E2FE0"/>
    <w:rsid w:val="005E32EC"/>
    <w:rsid w:val="005E4026"/>
    <w:rsid w:val="005E5558"/>
    <w:rsid w:val="005E6800"/>
    <w:rsid w:val="005E69CF"/>
    <w:rsid w:val="005E6A7B"/>
    <w:rsid w:val="005E6FDC"/>
    <w:rsid w:val="005E77BC"/>
    <w:rsid w:val="005E79F7"/>
    <w:rsid w:val="005E7EBF"/>
    <w:rsid w:val="005F0276"/>
    <w:rsid w:val="005F04F2"/>
    <w:rsid w:val="005F0E8F"/>
    <w:rsid w:val="005F0FC7"/>
    <w:rsid w:val="005F1166"/>
    <w:rsid w:val="005F187A"/>
    <w:rsid w:val="005F267A"/>
    <w:rsid w:val="005F2964"/>
    <w:rsid w:val="005F2B65"/>
    <w:rsid w:val="005F3375"/>
    <w:rsid w:val="005F3AF9"/>
    <w:rsid w:val="005F3CD9"/>
    <w:rsid w:val="005F54E0"/>
    <w:rsid w:val="005F5C48"/>
    <w:rsid w:val="005F68D0"/>
    <w:rsid w:val="005F6DF1"/>
    <w:rsid w:val="005F7443"/>
    <w:rsid w:val="005F747C"/>
    <w:rsid w:val="005F7DE9"/>
    <w:rsid w:val="005F7F4B"/>
    <w:rsid w:val="006005F7"/>
    <w:rsid w:val="0060093E"/>
    <w:rsid w:val="00601293"/>
    <w:rsid w:val="0060158D"/>
    <w:rsid w:val="006015F4"/>
    <w:rsid w:val="006024B9"/>
    <w:rsid w:val="006026C4"/>
    <w:rsid w:val="006027D8"/>
    <w:rsid w:val="00602C9E"/>
    <w:rsid w:val="00603208"/>
    <w:rsid w:val="0060370A"/>
    <w:rsid w:val="006039FA"/>
    <w:rsid w:val="00603D6C"/>
    <w:rsid w:val="00605D04"/>
    <w:rsid w:val="006064F8"/>
    <w:rsid w:val="00606543"/>
    <w:rsid w:val="006069C7"/>
    <w:rsid w:val="00606E3E"/>
    <w:rsid w:val="00606F33"/>
    <w:rsid w:val="006116DE"/>
    <w:rsid w:val="00611BA2"/>
    <w:rsid w:val="00613150"/>
    <w:rsid w:val="006146A8"/>
    <w:rsid w:val="0061496C"/>
    <w:rsid w:val="00614AF4"/>
    <w:rsid w:val="00616160"/>
    <w:rsid w:val="006168C0"/>
    <w:rsid w:val="00616FBD"/>
    <w:rsid w:val="00617C06"/>
    <w:rsid w:val="00620AFD"/>
    <w:rsid w:val="00620FC3"/>
    <w:rsid w:val="0062150C"/>
    <w:rsid w:val="00621539"/>
    <w:rsid w:val="00622851"/>
    <w:rsid w:val="00622BA0"/>
    <w:rsid w:val="00622E39"/>
    <w:rsid w:val="00623365"/>
    <w:rsid w:val="00623BE2"/>
    <w:rsid w:val="00623C6E"/>
    <w:rsid w:val="00624179"/>
    <w:rsid w:val="0062455B"/>
    <w:rsid w:val="00624C8E"/>
    <w:rsid w:val="0062504F"/>
    <w:rsid w:val="006253D5"/>
    <w:rsid w:val="00626908"/>
    <w:rsid w:val="00626952"/>
    <w:rsid w:val="00627381"/>
    <w:rsid w:val="00627566"/>
    <w:rsid w:val="00627A7D"/>
    <w:rsid w:val="006315FB"/>
    <w:rsid w:val="006316B5"/>
    <w:rsid w:val="00631E94"/>
    <w:rsid w:val="006320F8"/>
    <w:rsid w:val="0063365B"/>
    <w:rsid w:val="00634503"/>
    <w:rsid w:val="006351E4"/>
    <w:rsid w:val="00637F77"/>
    <w:rsid w:val="006402D8"/>
    <w:rsid w:val="00640B65"/>
    <w:rsid w:val="00640E3A"/>
    <w:rsid w:val="00644BE7"/>
    <w:rsid w:val="00645238"/>
    <w:rsid w:val="0064540F"/>
    <w:rsid w:val="00645DCA"/>
    <w:rsid w:val="00646D17"/>
    <w:rsid w:val="00647BB6"/>
    <w:rsid w:val="006501EA"/>
    <w:rsid w:val="00650635"/>
    <w:rsid w:val="006508FE"/>
    <w:rsid w:val="006511C7"/>
    <w:rsid w:val="00651AB1"/>
    <w:rsid w:val="006523E4"/>
    <w:rsid w:val="006528C2"/>
    <w:rsid w:val="00652DE5"/>
    <w:rsid w:val="00652E80"/>
    <w:rsid w:val="00652F0B"/>
    <w:rsid w:val="00653001"/>
    <w:rsid w:val="00653E67"/>
    <w:rsid w:val="00654A95"/>
    <w:rsid w:val="006552D1"/>
    <w:rsid w:val="00656147"/>
    <w:rsid w:val="00656483"/>
    <w:rsid w:val="006566BB"/>
    <w:rsid w:val="00656F9E"/>
    <w:rsid w:val="006572DD"/>
    <w:rsid w:val="0066030E"/>
    <w:rsid w:val="0066135D"/>
    <w:rsid w:val="00661EF5"/>
    <w:rsid w:val="0066237C"/>
    <w:rsid w:val="006636BC"/>
    <w:rsid w:val="0066638C"/>
    <w:rsid w:val="00666F6E"/>
    <w:rsid w:val="006670DA"/>
    <w:rsid w:val="006678E3"/>
    <w:rsid w:val="0067042C"/>
    <w:rsid w:val="0067054F"/>
    <w:rsid w:val="006719AF"/>
    <w:rsid w:val="00672266"/>
    <w:rsid w:val="00672585"/>
    <w:rsid w:val="006728F7"/>
    <w:rsid w:val="00672A85"/>
    <w:rsid w:val="00672FC2"/>
    <w:rsid w:val="0067443B"/>
    <w:rsid w:val="00674EA2"/>
    <w:rsid w:val="00674FBB"/>
    <w:rsid w:val="00675A1D"/>
    <w:rsid w:val="0067623F"/>
    <w:rsid w:val="006768C6"/>
    <w:rsid w:val="00676E50"/>
    <w:rsid w:val="00677BCA"/>
    <w:rsid w:val="00677BD3"/>
    <w:rsid w:val="00677E4F"/>
    <w:rsid w:val="00677F77"/>
    <w:rsid w:val="006803DF"/>
    <w:rsid w:val="00680E6F"/>
    <w:rsid w:val="00680F2A"/>
    <w:rsid w:val="006816B9"/>
    <w:rsid w:val="00681D7D"/>
    <w:rsid w:val="006827B6"/>
    <w:rsid w:val="006832B2"/>
    <w:rsid w:val="006833F3"/>
    <w:rsid w:val="00683795"/>
    <w:rsid w:val="00683BB4"/>
    <w:rsid w:val="0068424D"/>
    <w:rsid w:val="00685240"/>
    <w:rsid w:val="00686A33"/>
    <w:rsid w:val="0068758A"/>
    <w:rsid w:val="00687643"/>
    <w:rsid w:val="006900C4"/>
    <w:rsid w:val="006900D1"/>
    <w:rsid w:val="0069013E"/>
    <w:rsid w:val="00690C63"/>
    <w:rsid w:val="00690E13"/>
    <w:rsid w:val="006917DB"/>
    <w:rsid w:val="0069192B"/>
    <w:rsid w:val="00691FF0"/>
    <w:rsid w:val="006935E4"/>
    <w:rsid w:val="006942C3"/>
    <w:rsid w:val="006946CE"/>
    <w:rsid w:val="00694C95"/>
    <w:rsid w:val="00695B7A"/>
    <w:rsid w:val="00695C48"/>
    <w:rsid w:val="00696A2B"/>
    <w:rsid w:val="006971B6"/>
    <w:rsid w:val="006976CD"/>
    <w:rsid w:val="006A062C"/>
    <w:rsid w:val="006A06F4"/>
    <w:rsid w:val="006A0AA9"/>
    <w:rsid w:val="006A12A8"/>
    <w:rsid w:val="006A1931"/>
    <w:rsid w:val="006A2FED"/>
    <w:rsid w:val="006A34AB"/>
    <w:rsid w:val="006A41B2"/>
    <w:rsid w:val="006A440D"/>
    <w:rsid w:val="006A56D6"/>
    <w:rsid w:val="006A6549"/>
    <w:rsid w:val="006A6875"/>
    <w:rsid w:val="006A69C3"/>
    <w:rsid w:val="006A69ED"/>
    <w:rsid w:val="006A707C"/>
    <w:rsid w:val="006A7292"/>
    <w:rsid w:val="006A7E4E"/>
    <w:rsid w:val="006B073C"/>
    <w:rsid w:val="006B07CF"/>
    <w:rsid w:val="006B0894"/>
    <w:rsid w:val="006B0A9A"/>
    <w:rsid w:val="006B0EE4"/>
    <w:rsid w:val="006B1692"/>
    <w:rsid w:val="006B191D"/>
    <w:rsid w:val="006B1926"/>
    <w:rsid w:val="006B1FF7"/>
    <w:rsid w:val="006B2EA8"/>
    <w:rsid w:val="006B3FD1"/>
    <w:rsid w:val="006B4681"/>
    <w:rsid w:val="006B5031"/>
    <w:rsid w:val="006B5A07"/>
    <w:rsid w:val="006B5A13"/>
    <w:rsid w:val="006C0012"/>
    <w:rsid w:val="006C05C9"/>
    <w:rsid w:val="006C11BD"/>
    <w:rsid w:val="006C1760"/>
    <w:rsid w:val="006C183A"/>
    <w:rsid w:val="006C1ABB"/>
    <w:rsid w:val="006C1B2A"/>
    <w:rsid w:val="006C2270"/>
    <w:rsid w:val="006C2A81"/>
    <w:rsid w:val="006C2B30"/>
    <w:rsid w:val="006C4698"/>
    <w:rsid w:val="006C66F4"/>
    <w:rsid w:val="006C66F6"/>
    <w:rsid w:val="006C6750"/>
    <w:rsid w:val="006C67CA"/>
    <w:rsid w:val="006C68B0"/>
    <w:rsid w:val="006C6B2D"/>
    <w:rsid w:val="006C6C6A"/>
    <w:rsid w:val="006C74BC"/>
    <w:rsid w:val="006C7620"/>
    <w:rsid w:val="006C7AC6"/>
    <w:rsid w:val="006C7F22"/>
    <w:rsid w:val="006D09E4"/>
    <w:rsid w:val="006D0B0D"/>
    <w:rsid w:val="006D1394"/>
    <w:rsid w:val="006D34A5"/>
    <w:rsid w:val="006D3B8C"/>
    <w:rsid w:val="006D5CA2"/>
    <w:rsid w:val="006D6498"/>
    <w:rsid w:val="006D67A3"/>
    <w:rsid w:val="006D724C"/>
    <w:rsid w:val="006D773C"/>
    <w:rsid w:val="006E03C9"/>
    <w:rsid w:val="006E0D74"/>
    <w:rsid w:val="006E1C09"/>
    <w:rsid w:val="006E2672"/>
    <w:rsid w:val="006E339F"/>
    <w:rsid w:val="006E389A"/>
    <w:rsid w:val="006E3C6D"/>
    <w:rsid w:val="006E447D"/>
    <w:rsid w:val="006E4860"/>
    <w:rsid w:val="006E57DD"/>
    <w:rsid w:val="006E6A1F"/>
    <w:rsid w:val="006F07DE"/>
    <w:rsid w:val="006F0CF5"/>
    <w:rsid w:val="006F1425"/>
    <w:rsid w:val="006F261C"/>
    <w:rsid w:val="006F26D5"/>
    <w:rsid w:val="006F2DAA"/>
    <w:rsid w:val="006F4A17"/>
    <w:rsid w:val="006F4B47"/>
    <w:rsid w:val="006F4F53"/>
    <w:rsid w:val="006F5323"/>
    <w:rsid w:val="006F57BF"/>
    <w:rsid w:val="006F616D"/>
    <w:rsid w:val="006F65ED"/>
    <w:rsid w:val="006F65F7"/>
    <w:rsid w:val="006F6DEC"/>
    <w:rsid w:val="006F6ECC"/>
    <w:rsid w:val="006F74E4"/>
    <w:rsid w:val="006F7C17"/>
    <w:rsid w:val="006F7DA4"/>
    <w:rsid w:val="0070098C"/>
    <w:rsid w:val="0070099E"/>
    <w:rsid w:val="00700FF2"/>
    <w:rsid w:val="007028AB"/>
    <w:rsid w:val="007033CA"/>
    <w:rsid w:val="00703E1D"/>
    <w:rsid w:val="00704906"/>
    <w:rsid w:val="00704D51"/>
    <w:rsid w:val="0070571A"/>
    <w:rsid w:val="00706D4D"/>
    <w:rsid w:val="00707759"/>
    <w:rsid w:val="007118EF"/>
    <w:rsid w:val="00711C65"/>
    <w:rsid w:val="00715282"/>
    <w:rsid w:val="007153B7"/>
    <w:rsid w:val="007154B4"/>
    <w:rsid w:val="00715A09"/>
    <w:rsid w:val="00715F42"/>
    <w:rsid w:val="00715F9B"/>
    <w:rsid w:val="00716704"/>
    <w:rsid w:val="00716F47"/>
    <w:rsid w:val="007174AA"/>
    <w:rsid w:val="00717E85"/>
    <w:rsid w:val="00720B84"/>
    <w:rsid w:val="0072114B"/>
    <w:rsid w:val="007220A7"/>
    <w:rsid w:val="00722586"/>
    <w:rsid w:val="00723798"/>
    <w:rsid w:val="007239E5"/>
    <w:rsid w:val="00723F32"/>
    <w:rsid w:val="00724660"/>
    <w:rsid w:val="00724802"/>
    <w:rsid w:val="00724A97"/>
    <w:rsid w:val="00726320"/>
    <w:rsid w:val="00727399"/>
    <w:rsid w:val="00730B9C"/>
    <w:rsid w:val="00730C58"/>
    <w:rsid w:val="00731865"/>
    <w:rsid w:val="00732753"/>
    <w:rsid w:val="00733996"/>
    <w:rsid w:val="007347EC"/>
    <w:rsid w:val="00735164"/>
    <w:rsid w:val="00735382"/>
    <w:rsid w:val="007356BD"/>
    <w:rsid w:val="00735CEC"/>
    <w:rsid w:val="00736392"/>
    <w:rsid w:val="007363EC"/>
    <w:rsid w:val="00736DCD"/>
    <w:rsid w:val="00737C7D"/>
    <w:rsid w:val="00740A7D"/>
    <w:rsid w:val="00741095"/>
    <w:rsid w:val="007418A5"/>
    <w:rsid w:val="00742083"/>
    <w:rsid w:val="007429A5"/>
    <w:rsid w:val="00742C36"/>
    <w:rsid w:val="007431E9"/>
    <w:rsid w:val="00743208"/>
    <w:rsid w:val="007442B9"/>
    <w:rsid w:val="00744A56"/>
    <w:rsid w:val="00745CB0"/>
    <w:rsid w:val="007502F9"/>
    <w:rsid w:val="007504C4"/>
    <w:rsid w:val="00750A18"/>
    <w:rsid w:val="00751BD1"/>
    <w:rsid w:val="00752DBC"/>
    <w:rsid w:val="00753FA8"/>
    <w:rsid w:val="00753FB0"/>
    <w:rsid w:val="0075521D"/>
    <w:rsid w:val="007552F4"/>
    <w:rsid w:val="0075557A"/>
    <w:rsid w:val="00755AF6"/>
    <w:rsid w:val="00757731"/>
    <w:rsid w:val="007577C5"/>
    <w:rsid w:val="007608AA"/>
    <w:rsid w:val="0076271E"/>
    <w:rsid w:val="007628E3"/>
    <w:rsid w:val="00762F01"/>
    <w:rsid w:val="00763EC2"/>
    <w:rsid w:val="00764DBC"/>
    <w:rsid w:val="00764E27"/>
    <w:rsid w:val="00766213"/>
    <w:rsid w:val="0076677A"/>
    <w:rsid w:val="00766AA3"/>
    <w:rsid w:val="007670AF"/>
    <w:rsid w:val="007674FC"/>
    <w:rsid w:val="00770AD2"/>
    <w:rsid w:val="00770C22"/>
    <w:rsid w:val="00771474"/>
    <w:rsid w:val="00773672"/>
    <w:rsid w:val="00773A9C"/>
    <w:rsid w:val="00775D38"/>
    <w:rsid w:val="0077653B"/>
    <w:rsid w:val="00776CA2"/>
    <w:rsid w:val="0077735B"/>
    <w:rsid w:val="0077780C"/>
    <w:rsid w:val="00777965"/>
    <w:rsid w:val="007811AF"/>
    <w:rsid w:val="0078129E"/>
    <w:rsid w:val="007819F9"/>
    <w:rsid w:val="00781A4F"/>
    <w:rsid w:val="007822A3"/>
    <w:rsid w:val="00783316"/>
    <w:rsid w:val="00783B7B"/>
    <w:rsid w:val="00785A44"/>
    <w:rsid w:val="00785D22"/>
    <w:rsid w:val="00785F58"/>
    <w:rsid w:val="00786B51"/>
    <w:rsid w:val="00787CE0"/>
    <w:rsid w:val="00791227"/>
    <w:rsid w:val="007915D8"/>
    <w:rsid w:val="0079221B"/>
    <w:rsid w:val="00793132"/>
    <w:rsid w:val="00793353"/>
    <w:rsid w:val="00794653"/>
    <w:rsid w:val="00796159"/>
    <w:rsid w:val="00796D74"/>
    <w:rsid w:val="00797DB1"/>
    <w:rsid w:val="007A0EA4"/>
    <w:rsid w:val="007A1894"/>
    <w:rsid w:val="007A1B68"/>
    <w:rsid w:val="007A1E1A"/>
    <w:rsid w:val="007A2725"/>
    <w:rsid w:val="007A3224"/>
    <w:rsid w:val="007A4064"/>
    <w:rsid w:val="007A657D"/>
    <w:rsid w:val="007A6CA7"/>
    <w:rsid w:val="007A6DFA"/>
    <w:rsid w:val="007A77A8"/>
    <w:rsid w:val="007A7866"/>
    <w:rsid w:val="007B026C"/>
    <w:rsid w:val="007B079F"/>
    <w:rsid w:val="007B089D"/>
    <w:rsid w:val="007B18F2"/>
    <w:rsid w:val="007B19F3"/>
    <w:rsid w:val="007B1DCE"/>
    <w:rsid w:val="007B2291"/>
    <w:rsid w:val="007B30AB"/>
    <w:rsid w:val="007B36B4"/>
    <w:rsid w:val="007B4AFD"/>
    <w:rsid w:val="007B505F"/>
    <w:rsid w:val="007B52AA"/>
    <w:rsid w:val="007B6525"/>
    <w:rsid w:val="007B6727"/>
    <w:rsid w:val="007B6D4C"/>
    <w:rsid w:val="007B7D2A"/>
    <w:rsid w:val="007C007B"/>
    <w:rsid w:val="007C043E"/>
    <w:rsid w:val="007C050A"/>
    <w:rsid w:val="007C09E5"/>
    <w:rsid w:val="007C0A82"/>
    <w:rsid w:val="007C0CEF"/>
    <w:rsid w:val="007C0DFF"/>
    <w:rsid w:val="007C13F4"/>
    <w:rsid w:val="007C1E7E"/>
    <w:rsid w:val="007C2DF7"/>
    <w:rsid w:val="007C2F9C"/>
    <w:rsid w:val="007C33D9"/>
    <w:rsid w:val="007C3441"/>
    <w:rsid w:val="007C39A2"/>
    <w:rsid w:val="007C4555"/>
    <w:rsid w:val="007C5322"/>
    <w:rsid w:val="007C580E"/>
    <w:rsid w:val="007C5911"/>
    <w:rsid w:val="007C5DA5"/>
    <w:rsid w:val="007C78E2"/>
    <w:rsid w:val="007D14ED"/>
    <w:rsid w:val="007D16C7"/>
    <w:rsid w:val="007D180C"/>
    <w:rsid w:val="007D186F"/>
    <w:rsid w:val="007D1CCC"/>
    <w:rsid w:val="007D24EA"/>
    <w:rsid w:val="007D32C0"/>
    <w:rsid w:val="007D3828"/>
    <w:rsid w:val="007D4481"/>
    <w:rsid w:val="007D60F2"/>
    <w:rsid w:val="007D6E96"/>
    <w:rsid w:val="007D7212"/>
    <w:rsid w:val="007D7A35"/>
    <w:rsid w:val="007E22C6"/>
    <w:rsid w:val="007E30C6"/>
    <w:rsid w:val="007E32A2"/>
    <w:rsid w:val="007E34A7"/>
    <w:rsid w:val="007E4A99"/>
    <w:rsid w:val="007E564C"/>
    <w:rsid w:val="007E5650"/>
    <w:rsid w:val="007E586F"/>
    <w:rsid w:val="007E6F77"/>
    <w:rsid w:val="007E7005"/>
    <w:rsid w:val="007F0A5A"/>
    <w:rsid w:val="007F10FE"/>
    <w:rsid w:val="007F18B5"/>
    <w:rsid w:val="007F21B6"/>
    <w:rsid w:val="007F408F"/>
    <w:rsid w:val="007F4640"/>
    <w:rsid w:val="007F4DD4"/>
    <w:rsid w:val="007F6C59"/>
    <w:rsid w:val="007F7670"/>
    <w:rsid w:val="007F7C57"/>
    <w:rsid w:val="007F7CE5"/>
    <w:rsid w:val="00801A56"/>
    <w:rsid w:val="00802851"/>
    <w:rsid w:val="00802A26"/>
    <w:rsid w:val="00803281"/>
    <w:rsid w:val="008032E7"/>
    <w:rsid w:val="00804AB6"/>
    <w:rsid w:val="00804E50"/>
    <w:rsid w:val="0080628D"/>
    <w:rsid w:val="008069EE"/>
    <w:rsid w:val="00810CD4"/>
    <w:rsid w:val="008116C4"/>
    <w:rsid w:val="00811CC9"/>
    <w:rsid w:val="00811D0A"/>
    <w:rsid w:val="00811DA1"/>
    <w:rsid w:val="0081515C"/>
    <w:rsid w:val="00815F84"/>
    <w:rsid w:val="008202B2"/>
    <w:rsid w:val="008208E6"/>
    <w:rsid w:val="00821070"/>
    <w:rsid w:val="00821761"/>
    <w:rsid w:val="00821BF4"/>
    <w:rsid w:val="00821C58"/>
    <w:rsid w:val="00821E51"/>
    <w:rsid w:val="008234F5"/>
    <w:rsid w:val="00824A17"/>
    <w:rsid w:val="00824F73"/>
    <w:rsid w:val="0082672F"/>
    <w:rsid w:val="0083031E"/>
    <w:rsid w:val="0083080E"/>
    <w:rsid w:val="00830B94"/>
    <w:rsid w:val="00830C55"/>
    <w:rsid w:val="00831830"/>
    <w:rsid w:val="0083266B"/>
    <w:rsid w:val="0083286D"/>
    <w:rsid w:val="008332F0"/>
    <w:rsid w:val="0083364E"/>
    <w:rsid w:val="008336DB"/>
    <w:rsid w:val="00833A1B"/>
    <w:rsid w:val="00833C81"/>
    <w:rsid w:val="00834C8D"/>
    <w:rsid w:val="00834DDD"/>
    <w:rsid w:val="008351B0"/>
    <w:rsid w:val="00835246"/>
    <w:rsid w:val="0083545D"/>
    <w:rsid w:val="00835843"/>
    <w:rsid w:val="0083597C"/>
    <w:rsid w:val="00836D76"/>
    <w:rsid w:val="008374BE"/>
    <w:rsid w:val="00837DFC"/>
    <w:rsid w:val="00840F9B"/>
    <w:rsid w:val="008412E4"/>
    <w:rsid w:val="00841DBE"/>
    <w:rsid w:val="00842364"/>
    <w:rsid w:val="00843674"/>
    <w:rsid w:val="0084455D"/>
    <w:rsid w:val="00844FC3"/>
    <w:rsid w:val="00845596"/>
    <w:rsid w:val="008467E4"/>
    <w:rsid w:val="00847E7D"/>
    <w:rsid w:val="008507DD"/>
    <w:rsid w:val="008508B4"/>
    <w:rsid w:val="008527BB"/>
    <w:rsid w:val="00853154"/>
    <w:rsid w:val="008533F6"/>
    <w:rsid w:val="008538B7"/>
    <w:rsid w:val="0085429A"/>
    <w:rsid w:val="008543B5"/>
    <w:rsid w:val="00854A53"/>
    <w:rsid w:val="00855BCA"/>
    <w:rsid w:val="00855CAF"/>
    <w:rsid w:val="00856194"/>
    <w:rsid w:val="00856B2F"/>
    <w:rsid w:val="00857DEC"/>
    <w:rsid w:val="00857EA5"/>
    <w:rsid w:val="008600B8"/>
    <w:rsid w:val="00860CF6"/>
    <w:rsid w:val="00860EF5"/>
    <w:rsid w:val="008611FA"/>
    <w:rsid w:val="00861A08"/>
    <w:rsid w:val="00861BD6"/>
    <w:rsid w:val="00862F2E"/>
    <w:rsid w:val="00863052"/>
    <w:rsid w:val="0086471E"/>
    <w:rsid w:val="00864741"/>
    <w:rsid w:val="00864C3C"/>
    <w:rsid w:val="00864FEC"/>
    <w:rsid w:val="0086536A"/>
    <w:rsid w:val="00865438"/>
    <w:rsid w:val="008660E8"/>
    <w:rsid w:val="0086688B"/>
    <w:rsid w:val="00867467"/>
    <w:rsid w:val="00867B06"/>
    <w:rsid w:val="00870054"/>
    <w:rsid w:val="00870198"/>
    <w:rsid w:val="0087172F"/>
    <w:rsid w:val="00871E20"/>
    <w:rsid w:val="00871F2C"/>
    <w:rsid w:val="00872B03"/>
    <w:rsid w:val="008733A9"/>
    <w:rsid w:val="00873B29"/>
    <w:rsid w:val="00874DDE"/>
    <w:rsid w:val="00874EC8"/>
    <w:rsid w:val="00875254"/>
    <w:rsid w:val="0087563E"/>
    <w:rsid w:val="008770EA"/>
    <w:rsid w:val="00877253"/>
    <w:rsid w:val="00877455"/>
    <w:rsid w:val="00877528"/>
    <w:rsid w:val="008800B7"/>
    <w:rsid w:val="00880D2A"/>
    <w:rsid w:val="008818B7"/>
    <w:rsid w:val="00881E35"/>
    <w:rsid w:val="00882FC9"/>
    <w:rsid w:val="00883998"/>
    <w:rsid w:val="0088412D"/>
    <w:rsid w:val="00884D79"/>
    <w:rsid w:val="00885827"/>
    <w:rsid w:val="0088585F"/>
    <w:rsid w:val="00886AAD"/>
    <w:rsid w:val="00886B88"/>
    <w:rsid w:val="00887129"/>
    <w:rsid w:val="00887208"/>
    <w:rsid w:val="00887580"/>
    <w:rsid w:val="00890280"/>
    <w:rsid w:val="0089124F"/>
    <w:rsid w:val="0089202E"/>
    <w:rsid w:val="0089220D"/>
    <w:rsid w:val="0089249F"/>
    <w:rsid w:val="008931C2"/>
    <w:rsid w:val="008939A5"/>
    <w:rsid w:val="008939DF"/>
    <w:rsid w:val="00893C32"/>
    <w:rsid w:val="00893D3C"/>
    <w:rsid w:val="0089492E"/>
    <w:rsid w:val="00894A67"/>
    <w:rsid w:val="00895F4B"/>
    <w:rsid w:val="008974E5"/>
    <w:rsid w:val="00897543"/>
    <w:rsid w:val="008A2ADB"/>
    <w:rsid w:val="008A3990"/>
    <w:rsid w:val="008A5C08"/>
    <w:rsid w:val="008A6173"/>
    <w:rsid w:val="008A6A6D"/>
    <w:rsid w:val="008A6B5B"/>
    <w:rsid w:val="008A6BF0"/>
    <w:rsid w:val="008B0396"/>
    <w:rsid w:val="008B077A"/>
    <w:rsid w:val="008B2181"/>
    <w:rsid w:val="008B2829"/>
    <w:rsid w:val="008B330A"/>
    <w:rsid w:val="008B33A1"/>
    <w:rsid w:val="008B35E1"/>
    <w:rsid w:val="008B4280"/>
    <w:rsid w:val="008B434B"/>
    <w:rsid w:val="008B54B2"/>
    <w:rsid w:val="008B5B2B"/>
    <w:rsid w:val="008B66DA"/>
    <w:rsid w:val="008C01E7"/>
    <w:rsid w:val="008C2BAE"/>
    <w:rsid w:val="008C380B"/>
    <w:rsid w:val="008C4AEF"/>
    <w:rsid w:val="008C5B3D"/>
    <w:rsid w:val="008C6FED"/>
    <w:rsid w:val="008C764F"/>
    <w:rsid w:val="008C7A7C"/>
    <w:rsid w:val="008D0589"/>
    <w:rsid w:val="008D05F2"/>
    <w:rsid w:val="008D0AC0"/>
    <w:rsid w:val="008D1950"/>
    <w:rsid w:val="008D1A00"/>
    <w:rsid w:val="008D25BD"/>
    <w:rsid w:val="008D2D14"/>
    <w:rsid w:val="008D3913"/>
    <w:rsid w:val="008D3C6F"/>
    <w:rsid w:val="008D4BF9"/>
    <w:rsid w:val="008D54E8"/>
    <w:rsid w:val="008D5F73"/>
    <w:rsid w:val="008D61AD"/>
    <w:rsid w:val="008D62B6"/>
    <w:rsid w:val="008D6551"/>
    <w:rsid w:val="008D6865"/>
    <w:rsid w:val="008D697A"/>
    <w:rsid w:val="008D6D37"/>
    <w:rsid w:val="008D7D90"/>
    <w:rsid w:val="008E01A4"/>
    <w:rsid w:val="008E034C"/>
    <w:rsid w:val="008E07F8"/>
    <w:rsid w:val="008E1B03"/>
    <w:rsid w:val="008E1E4D"/>
    <w:rsid w:val="008E29A0"/>
    <w:rsid w:val="008E34B0"/>
    <w:rsid w:val="008E3AA9"/>
    <w:rsid w:val="008E3BE8"/>
    <w:rsid w:val="008E3D33"/>
    <w:rsid w:val="008E40FB"/>
    <w:rsid w:val="008E4203"/>
    <w:rsid w:val="008E4620"/>
    <w:rsid w:val="008E4C8C"/>
    <w:rsid w:val="008E4E4D"/>
    <w:rsid w:val="008E61ED"/>
    <w:rsid w:val="008E6C30"/>
    <w:rsid w:val="008E71A1"/>
    <w:rsid w:val="008E7C19"/>
    <w:rsid w:val="008F0460"/>
    <w:rsid w:val="008F13B2"/>
    <w:rsid w:val="008F2325"/>
    <w:rsid w:val="008F2EDE"/>
    <w:rsid w:val="008F3A0B"/>
    <w:rsid w:val="008F3A4C"/>
    <w:rsid w:val="008F42E7"/>
    <w:rsid w:val="008F4697"/>
    <w:rsid w:val="008F60AF"/>
    <w:rsid w:val="008F70BA"/>
    <w:rsid w:val="008F75F0"/>
    <w:rsid w:val="008F794D"/>
    <w:rsid w:val="00900B15"/>
    <w:rsid w:val="00900D20"/>
    <w:rsid w:val="00901527"/>
    <w:rsid w:val="00904275"/>
    <w:rsid w:val="009054CB"/>
    <w:rsid w:val="009059C8"/>
    <w:rsid w:val="009059E4"/>
    <w:rsid w:val="00905F0D"/>
    <w:rsid w:val="00906485"/>
    <w:rsid w:val="009067B7"/>
    <w:rsid w:val="009070F8"/>
    <w:rsid w:val="00907220"/>
    <w:rsid w:val="00910B68"/>
    <w:rsid w:val="00911386"/>
    <w:rsid w:val="0091193B"/>
    <w:rsid w:val="00911CF9"/>
    <w:rsid w:val="009128DF"/>
    <w:rsid w:val="00912B0B"/>
    <w:rsid w:val="00912F7F"/>
    <w:rsid w:val="00913093"/>
    <w:rsid w:val="0091347D"/>
    <w:rsid w:val="00914CBB"/>
    <w:rsid w:val="0091670F"/>
    <w:rsid w:val="00917166"/>
    <w:rsid w:val="009201B9"/>
    <w:rsid w:val="00920E18"/>
    <w:rsid w:val="009210E5"/>
    <w:rsid w:val="0092120C"/>
    <w:rsid w:val="00921AD1"/>
    <w:rsid w:val="009224E3"/>
    <w:rsid w:val="00922881"/>
    <w:rsid w:val="00923044"/>
    <w:rsid w:val="00924755"/>
    <w:rsid w:val="0092478D"/>
    <w:rsid w:val="009247E4"/>
    <w:rsid w:val="00924BE3"/>
    <w:rsid w:val="00925557"/>
    <w:rsid w:val="00925C22"/>
    <w:rsid w:val="00926BD5"/>
    <w:rsid w:val="0092752D"/>
    <w:rsid w:val="00927577"/>
    <w:rsid w:val="0092761E"/>
    <w:rsid w:val="00931E09"/>
    <w:rsid w:val="00932E46"/>
    <w:rsid w:val="00933A64"/>
    <w:rsid w:val="00933C32"/>
    <w:rsid w:val="009341F0"/>
    <w:rsid w:val="009349E3"/>
    <w:rsid w:val="00934F72"/>
    <w:rsid w:val="009351C5"/>
    <w:rsid w:val="00935FC8"/>
    <w:rsid w:val="00936844"/>
    <w:rsid w:val="00937938"/>
    <w:rsid w:val="0093793D"/>
    <w:rsid w:val="009401CB"/>
    <w:rsid w:val="00941182"/>
    <w:rsid w:val="009411EB"/>
    <w:rsid w:val="00941887"/>
    <w:rsid w:val="009419DF"/>
    <w:rsid w:val="009422D0"/>
    <w:rsid w:val="00944619"/>
    <w:rsid w:val="00944D7F"/>
    <w:rsid w:val="00946875"/>
    <w:rsid w:val="00950CF1"/>
    <w:rsid w:val="0095288F"/>
    <w:rsid w:val="00953484"/>
    <w:rsid w:val="009552BB"/>
    <w:rsid w:val="009552F2"/>
    <w:rsid w:val="009559AB"/>
    <w:rsid w:val="00955C8A"/>
    <w:rsid w:val="009567D7"/>
    <w:rsid w:val="00956D3C"/>
    <w:rsid w:val="009571DC"/>
    <w:rsid w:val="0095720F"/>
    <w:rsid w:val="009575EE"/>
    <w:rsid w:val="009578C5"/>
    <w:rsid w:val="0096092E"/>
    <w:rsid w:val="00961DE6"/>
    <w:rsid w:val="00962037"/>
    <w:rsid w:val="00962845"/>
    <w:rsid w:val="00962D89"/>
    <w:rsid w:val="00962EA1"/>
    <w:rsid w:val="009632BF"/>
    <w:rsid w:val="00963B34"/>
    <w:rsid w:val="00964208"/>
    <w:rsid w:val="0096423C"/>
    <w:rsid w:val="00964E80"/>
    <w:rsid w:val="00964EA9"/>
    <w:rsid w:val="00965259"/>
    <w:rsid w:val="00966024"/>
    <w:rsid w:val="009661AB"/>
    <w:rsid w:val="00966FB1"/>
    <w:rsid w:val="0096729C"/>
    <w:rsid w:val="00970475"/>
    <w:rsid w:val="00970945"/>
    <w:rsid w:val="00970CDA"/>
    <w:rsid w:val="00971679"/>
    <w:rsid w:val="009725A1"/>
    <w:rsid w:val="0097345D"/>
    <w:rsid w:val="00975029"/>
    <w:rsid w:val="009750AF"/>
    <w:rsid w:val="009755E8"/>
    <w:rsid w:val="00975B0D"/>
    <w:rsid w:val="00976CD7"/>
    <w:rsid w:val="00976CEA"/>
    <w:rsid w:val="00977517"/>
    <w:rsid w:val="00980122"/>
    <w:rsid w:val="00980FB2"/>
    <w:rsid w:val="0098187C"/>
    <w:rsid w:val="00982DCD"/>
    <w:rsid w:val="00982F64"/>
    <w:rsid w:val="00983BBE"/>
    <w:rsid w:val="00983D36"/>
    <w:rsid w:val="0098497A"/>
    <w:rsid w:val="00985102"/>
    <w:rsid w:val="0098615A"/>
    <w:rsid w:val="0098688E"/>
    <w:rsid w:val="00986F6B"/>
    <w:rsid w:val="00987058"/>
    <w:rsid w:val="00987767"/>
    <w:rsid w:val="00990130"/>
    <w:rsid w:val="0099070E"/>
    <w:rsid w:val="009926DB"/>
    <w:rsid w:val="0099275E"/>
    <w:rsid w:val="0099301B"/>
    <w:rsid w:val="00993359"/>
    <w:rsid w:val="0099364B"/>
    <w:rsid w:val="00993B50"/>
    <w:rsid w:val="00993E49"/>
    <w:rsid w:val="009946C2"/>
    <w:rsid w:val="00995385"/>
    <w:rsid w:val="009959B9"/>
    <w:rsid w:val="00995BD5"/>
    <w:rsid w:val="00996026"/>
    <w:rsid w:val="00996199"/>
    <w:rsid w:val="0099662E"/>
    <w:rsid w:val="00996A51"/>
    <w:rsid w:val="00996B9A"/>
    <w:rsid w:val="009972EA"/>
    <w:rsid w:val="00997663"/>
    <w:rsid w:val="00997C8D"/>
    <w:rsid w:val="009A063E"/>
    <w:rsid w:val="009A0700"/>
    <w:rsid w:val="009A1586"/>
    <w:rsid w:val="009A1A9A"/>
    <w:rsid w:val="009A2590"/>
    <w:rsid w:val="009A348A"/>
    <w:rsid w:val="009A34FC"/>
    <w:rsid w:val="009A3855"/>
    <w:rsid w:val="009A485A"/>
    <w:rsid w:val="009A509E"/>
    <w:rsid w:val="009A5108"/>
    <w:rsid w:val="009A5721"/>
    <w:rsid w:val="009A583C"/>
    <w:rsid w:val="009A7C5A"/>
    <w:rsid w:val="009B0520"/>
    <w:rsid w:val="009B080D"/>
    <w:rsid w:val="009B0E52"/>
    <w:rsid w:val="009B1C8E"/>
    <w:rsid w:val="009B20D1"/>
    <w:rsid w:val="009B2F45"/>
    <w:rsid w:val="009B3330"/>
    <w:rsid w:val="009B3EDF"/>
    <w:rsid w:val="009B4DFA"/>
    <w:rsid w:val="009B5132"/>
    <w:rsid w:val="009B5644"/>
    <w:rsid w:val="009B72FC"/>
    <w:rsid w:val="009B739A"/>
    <w:rsid w:val="009C02E1"/>
    <w:rsid w:val="009C042B"/>
    <w:rsid w:val="009C07F2"/>
    <w:rsid w:val="009C0AD2"/>
    <w:rsid w:val="009C1340"/>
    <w:rsid w:val="009C14CB"/>
    <w:rsid w:val="009C1B5A"/>
    <w:rsid w:val="009C1C10"/>
    <w:rsid w:val="009C227B"/>
    <w:rsid w:val="009C2716"/>
    <w:rsid w:val="009C2993"/>
    <w:rsid w:val="009C2C8C"/>
    <w:rsid w:val="009C31B4"/>
    <w:rsid w:val="009C32E3"/>
    <w:rsid w:val="009C33E2"/>
    <w:rsid w:val="009C3E22"/>
    <w:rsid w:val="009C4329"/>
    <w:rsid w:val="009C4CC9"/>
    <w:rsid w:val="009C4DD1"/>
    <w:rsid w:val="009C57F0"/>
    <w:rsid w:val="009C5CDB"/>
    <w:rsid w:val="009C6988"/>
    <w:rsid w:val="009C6A47"/>
    <w:rsid w:val="009D07D6"/>
    <w:rsid w:val="009D130D"/>
    <w:rsid w:val="009D270C"/>
    <w:rsid w:val="009D2D64"/>
    <w:rsid w:val="009D2F93"/>
    <w:rsid w:val="009D48B9"/>
    <w:rsid w:val="009D51E6"/>
    <w:rsid w:val="009D5B33"/>
    <w:rsid w:val="009D60FE"/>
    <w:rsid w:val="009D6872"/>
    <w:rsid w:val="009D7AD8"/>
    <w:rsid w:val="009E0140"/>
    <w:rsid w:val="009E0452"/>
    <w:rsid w:val="009E0A4F"/>
    <w:rsid w:val="009E12CD"/>
    <w:rsid w:val="009E1486"/>
    <w:rsid w:val="009E1878"/>
    <w:rsid w:val="009E213E"/>
    <w:rsid w:val="009E2557"/>
    <w:rsid w:val="009E2718"/>
    <w:rsid w:val="009E33FB"/>
    <w:rsid w:val="009E3B16"/>
    <w:rsid w:val="009E444E"/>
    <w:rsid w:val="009E481D"/>
    <w:rsid w:val="009E496C"/>
    <w:rsid w:val="009E5294"/>
    <w:rsid w:val="009E598C"/>
    <w:rsid w:val="009E6166"/>
    <w:rsid w:val="009F0669"/>
    <w:rsid w:val="009F1543"/>
    <w:rsid w:val="009F262C"/>
    <w:rsid w:val="009F2743"/>
    <w:rsid w:val="009F2A02"/>
    <w:rsid w:val="009F2C09"/>
    <w:rsid w:val="009F33F6"/>
    <w:rsid w:val="009F3571"/>
    <w:rsid w:val="009F40DF"/>
    <w:rsid w:val="009F6108"/>
    <w:rsid w:val="009F6244"/>
    <w:rsid w:val="009F665F"/>
    <w:rsid w:val="009F7B60"/>
    <w:rsid w:val="009F7E61"/>
    <w:rsid w:val="00A001AD"/>
    <w:rsid w:val="00A00780"/>
    <w:rsid w:val="00A00F4A"/>
    <w:rsid w:val="00A0112A"/>
    <w:rsid w:val="00A01580"/>
    <w:rsid w:val="00A01624"/>
    <w:rsid w:val="00A0250A"/>
    <w:rsid w:val="00A03581"/>
    <w:rsid w:val="00A0386A"/>
    <w:rsid w:val="00A03F2C"/>
    <w:rsid w:val="00A03F5C"/>
    <w:rsid w:val="00A041CB"/>
    <w:rsid w:val="00A0483D"/>
    <w:rsid w:val="00A05A88"/>
    <w:rsid w:val="00A05E1A"/>
    <w:rsid w:val="00A064E1"/>
    <w:rsid w:val="00A068DC"/>
    <w:rsid w:val="00A06A8A"/>
    <w:rsid w:val="00A06F40"/>
    <w:rsid w:val="00A10F6F"/>
    <w:rsid w:val="00A11921"/>
    <w:rsid w:val="00A11E63"/>
    <w:rsid w:val="00A121DA"/>
    <w:rsid w:val="00A1252C"/>
    <w:rsid w:val="00A13671"/>
    <w:rsid w:val="00A14A45"/>
    <w:rsid w:val="00A158EE"/>
    <w:rsid w:val="00A16CB3"/>
    <w:rsid w:val="00A16DBC"/>
    <w:rsid w:val="00A20D74"/>
    <w:rsid w:val="00A21077"/>
    <w:rsid w:val="00A21895"/>
    <w:rsid w:val="00A21AF9"/>
    <w:rsid w:val="00A222AD"/>
    <w:rsid w:val="00A22307"/>
    <w:rsid w:val="00A22742"/>
    <w:rsid w:val="00A22EAD"/>
    <w:rsid w:val="00A22ED6"/>
    <w:rsid w:val="00A2360A"/>
    <w:rsid w:val="00A24953"/>
    <w:rsid w:val="00A24A5D"/>
    <w:rsid w:val="00A24D13"/>
    <w:rsid w:val="00A254C3"/>
    <w:rsid w:val="00A25A06"/>
    <w:rsid w:val="00A25FEF"/>
    <w:rsid w:val="00A27CCE"/>
    <w:rsid w:val="00A3187B"/>
    <w:rsid w:val="00A31926"/>
    <w:rsid w:val="00A31E16"/>
    <w:rsid w:val="00A32B4F"/>
    <w:rsid w:val="00A32C36"/>
    <w:rsid w:val="00A333F3"/>
    <w:rsid w:val="00A34168"/>
    <w:rsid w:val="00A34889"/>
    <w:rsid w:val="00A34CCE"/>
    <w:rsid w:val="00A36047"/>
    <w:rsid w:val="00A36239"/>
    <w:rsid w:val="00A403A5"/>
    <w:rsid w:val="00A40A01"/>
    <w:rsid w:val="00A40D39"/>
    <w:rsid w:val="00A40D87"/>
    <w:rsid w:val="00A40EFD"/>
    <w:rsid w:val="00A4103F"/>
    <w:rsid w:val="00A41BC4"/>
    <w:rsid w:val="00A41C05"/>
    <w:rsid w:val="00A43727"/>
    <w:rsid w:val="00A4377F"/>
    <w:rsid w:val="00A439D3"/>
    <w:rsid w:val="00A444CB"/>
    <w:rsid w:val="00A44798"/>
    <w:rsid w:val="00A46C94"/>
    <w:rsid w:val="00A46E25"/>
    <w:rsid w:val="00A503DE"/>
    <w:rsid w:val="00A5299A"/>
    <w:rsid w:val="00A52C0A"/>
    <w:rsid w:val="00A5304F"/>
    <w:rsid w:val="00A543D0"/>
    <w:rsid w:val="00A546A6"/>
    <w:rsid w:val="00A5563F"/>
    <w:rsid w:val="00A55696"/>
    <w:rsid w:val="00A55829"/>
    <w:rsid w:val="00A57245"/>
    <w:rsid w:val="00A57280"/>
    <w:rsid w:val="00A5729D"/>
    <w:rsid w:val="00A572B4"/>
    <w:rsid w:val="00A576DA"/>
    <w:rsid w:val="00A57D73"/>
    <w:rsid w:val="00A57E3A"/>
    <w:rsid w:val="00A602AD"/>
    <w:rsid w:val="00A60A04"/>
    <w:rsid w:val="00A60B2D"/>
    <w:rsid w:val="00A61A57"/>
    <w:rsid w:val="00A6341C"/>
    <w:rsid w:val="00A63D43"/>
    <w:rsid w:val="00A64A1E"/>
    <w:rsid w:val="00A64EE3"/>
    <w:rsid w:val="00A65330"/>
    <w:rsid w:val="00A65AAE"/>
    <w:rsid w:val="00A65BA0"/>
    <w:rsid w:val="00A65BC6"/>
    <w:rsid w:val="00A66489"/>
    <w:rsid w:val="00A66686"/>
    <w:rsid w:val="00A66C3F"/>
    <w:rsid w:val="00A673C2"/>
    <w:rsid w:val="00A715C9"/>
    <w:rsid w:val="00A7189D"/>
    <w:rsid w:val="00A72188"/>
    <w:rsid w:val="00A73C53"/>
    <w:rsid w:val="00A74F47"/>
    <w:rsid w:val="00A753A5"/>
    <w:rsid w:val="00A75D80"/>
    <w:rsid w:val="00A75DBE"/>
    <w:rsid w:val="00A76441"/>
    <w:rsid w:val="00A76B1E"/>
    <w:rsid w:val="00A776C5"/>
    <w:rsid w:val="00A8107C"/>
    <w:rsid w:val="00A8184E"/>
    <w:rsid w:val="00A831EC"/>
    <w:rsid w:val="00A85674"/>
    <w:rsid w:val="00A85FC0"/>
    <w:rsid w:val="00A86947"/>
    <w:rsid w:val="00A8742D"/>
    <w:rsid w:val="00A901DD"/>
    <w:rsid w:val="00A90A0C"/>
    <w:rsid w:val="00A90C50"/>
    <w:rsid w:val="00A90F17"/>
    <w:rsid w:val="00A92A10"/>
    <w:rsid w:val="00A93E5A"/>
    <w:rsid w:val="00A94BAE"/>
    <w:rsid w:val="00A952B5"/>
    <w:rsid w:val="00A95B1B"/>
    <w:rsid w:val="00A9641F"/>
    <w:rsid w:val="00A97032"/>
    <w:rsid w:val="00AA1508"/>
    <w:rsid w:val="00AA17AE"/>
    <w:rsid w:val="00AA1DE0"/>
    <w:rsid w:val="00AA2970"/>
    <w:rsid w:val="00AA2CD0"/>
    <w:rsid w:val="00AA4257"/>
    <w:rsid w:val="00AA55A9"/>
    <w:rsid w:val="00AA60BC"/>
    <w:rsid w:val="00AA649A"/>
    <w:rsid w:val="00AA673D"/>
    <w:rsid w:val="00AA6829"/>
    <w:rsid w:val="00AA6C12"/>
    <w:rsid w:val="00AA6E63"/>
    <w:rsid w:val="00AA7F77"/>
    <w:rsid w:val="00AB0965"/>
    <w:rsid w:val="00AB0D5E"/>
    <w:rsid w:val="00AB1058"/>
    <w:rsid w:val="00AB17F6"/>
    <w:rsid w:val="00AB2725"/>
    <w:rsid w:val="00AB343F"/>
    <w:rsid w:val="00AB49ED"/>
    <w:rsid w:val="00AB510A"/>
    <w:rsid w:val="00AB598E"/>
    <w:rsid w:val="00AB6171"/>
    <w:rsid w:val="00AB780A"/>
    <w:rsid w:val="00AB7828"/>
    <w:rsid w:val="00AB7ACF"/>
    <w:rsid w:val="00AB7C02"/>
    <w:rsid w:val="00AC132A"/>
    <w:rsid w:val="00AC36ED"/>
    <w:rsid w:val="00AC4C3A"/>
    <w:rsid w:val="00AC4D55"/>
    <w:rsid w:val="00AC6662"/>
    <w:rsid w:val="00AC6E63"/>
    <w:rsid w:val="00AD1733"/>
    <w:rsid w:val="00AD2AFD"/>
    <w:rsid w:val="00AD382D"/>
    <w:rsid w:val="00AD3976"/>
    <w:rsid w:val="00AD422A"/>
    <w:rsid w:val="00AD48EF"/>
    <w:rsid w:val="00AD5808"/>
    <w:rsid w:val="00AD64D7"/>
    <w:rsid w:val="00AD6E13"/>
    <w:rsid w:val="00AD7890"/>
    <w:rsid w:val="00AE0001"/>
    <w:rsid w:val="00AE044A"/>
    <w:rsid w:val="00AE0727"/>
    <w:rsid w:val="00AE07F9"/>
    <w:rsid w:val="00AE0AA3"/>
    <w:rsid w:val="00AE1311"/>
    <w:rsid w:val="00AE1C8D"/>
    <w:rsid w:val="00AE2331"/>
    <w:rsid w:val="00AE2425"/>
    <w:rsid w:val="00AE359F"/>
    <w:rsid w:val="00AE3D7C"/>
    <w:rsid w:val="00AE5003"/>
    <w:rsid w:val="00AE5742"/>
    <w:rsid w:val="00AE5E08"/>
    <w:rsid w:val="00AE5F7D"/>
    <w:rsid w:val="00AE64C4"/>
    <w:rsid w:val="00AE6AEF"/>
    <w:rsid w:val="00AE7AAF"/>
    <w:rsid w:val="00AF0549"/>
    <w:rsid w:val="00AF098B"/>
    <w:rsid w:val="00AF0B95"/>
    <w:rsid w:val="00AF0D56"/>
    <w:rsid w:val="00AF1065"/>
    <w:rsid w:val="00AF1996"/>
    <w:rsid w:val="00AF206D"/>
    <w:rsid w:val="00AF2362"/>
    <w:rsid w:val="00AF23FD"/>
    <w:rsid w:val="00AF2DDE"/>
    <w:rsid w:val="00AF2F20"/>
    <w:rsid w:val="00AF3D7B"/>
    <w:rsid w:val="00AF439E"/>
    <w:rsid w:val="00AF4BBB"/>
    <w:rsid w:val="00AF5738"/>
    <w:rsid w:val="00AF5751"/>
    <w:rsid w:val="00AF5AA5"/>
    <w:rsid w:val="00AF6BD8"/>
    <w:rsid w:val="00AF6CB4"/>
    <w:rsid w:val="00AF7189"/>
    <w:rsid w:val="00B00CBB"/>
    <w:rsid w:val="00B01B4C"/>
    <w:rsid w:val="00B02169"/>
    <w:rsid w:val="00B043DE"/>
    <w:rsid w:val="00B04415"/>
    <w:rsid w:val="00B046B5"/>
    <w:rsid w:val="00B05277"/>
    <w:rsid w:val="00B0527E"/>
    <w:rsid w:val="00B06918"/>
    <w:rsid w:val="00B06F45"/>
    <w:rsid w:val="00B07CC1"/>
    <w:rsid w:val="00B10ABC"/>
    <w:rsid w:val="00B10C62"/>
    <w:rsid w:val="00B10D8E"/>
    <w:rsid w:val="00B116CA"/>
    <w:rsid w:val="00B1179C"/>
    <w:rsid w:val="00B118B8"/>
    <w:rsid w:val="00B12277"/>
    <w:rsid w:val="00B12B5B"/>
    <w:rsid w:val="00B13452"/>
    <w:rsid w:val="00B134DD"/>
    <w:rsid w:val="00B14695"/>
    <w:rsid w:val="00B1479A"/>
    <w:rsid w:val="00B14F18"/>
    <w:rsid w:val="00B150B7"/>
    <w:rsid w:val="00B1519F"/>
    <w:rsid w:val="00B15D3E"/>
    <w:rsid w:val="00B15D51"/>
    <w:rsid w:val="00B16A13"/>
    <w:rsid w:val="00B1709F"/>
    <w:rsid w:val="00B202EA"/>
    <w:rsid w:val="00B203AB"/>
    <w:rsid w:val="00B20536"/>
    <w:rsid w:val="00B215CD"/>
    <w:rsid w:val="00B226A8"/>
    <w:rsid w:val="00B22C20"/>
    <w:rsid w:val="00B23340"/>
    <w:rsid w:val="00B235F1"/>
    <w:rsid w:val="00B23711"/>
    <w:rsid w:val="00B247EF"/>
    <w:rsid w:val="00B25F2D"/>
    <w:rsid w:val="00B262E6"/>
    <w:rsid w:val="00B26C84"/>
    <w:rsid w:val="00B26E33"/>
    <w:rsid w:val="00B3148F"/>
    <w:rsid w:val="00B329C5"/>
    <w:rsid w:val="00B32F32"/>
    <w:rsid w:val="00B339CB"/>
    <w:rsid w:val="00B345A4"/>
    <w:rsid w:val="00B34C61"/>
    <w:rsid w:val="00B35B03"/>
    <w:rsid w:val="00B35EFA"/>
    <w:rsid w:val="00B36508"/>
    <w:rsid w:val="00B368C0"/>
    <w:rsid w:val="00B36D30"/>
    <w:rsid w:val="00B379FE"/>
    <w:rsid w:val="00B412CA"/>
    <w:rsid w:val="00B41617"/>
    <w:rsid w:val="00B41AC6"/>
    <w:rsid w:val="00B426C5"/>
    <w:rsid w:val="00B429E2"/>
    <w:rsid w:val="00B429EA"/>
    <w:rsid w:val="00B42CBD"/>
    <w:rsid w:val="00B443D7"/>
    <w:rsid w:val="00B44426"/>
    <w:rsid w:val="00B4458A"/>
    <w:rsid w:val="00B44BA2"/>
    <w:rsid w:val="00B463B1"/>
    <w:rsid w:val="00B463E4"/>
    <w:rsid w:val="00B468B5"/>
    <w:rsid w:val="00B46ECD"/>
    <w:rsid w:val="00B47619"/>
    <w:rsid w:val="00B4774E"/>
    <w:rsid w:val="00B47DDD"/>
    <w:rsid w:val="00B5139C"/>
    <w:rsid w:val="00B52C8B"/>
    <w:rsid w:val="00B53290"/>
    <w:rsid w:val="00B53883"/>
    <w:rsid w:val="00B54A46"/>
    <w:rsid w:val="00B55B9E"/>
    <w:rsid w:val="00B6094E"/>
    <w:rsid w:val="00B61DA4"/>
    <w:rsid w:val="00B62D8E"/>
    <w:rsid w:val="00B642E2"/>
    <w:rsid w:val="00B645A1"/>
    <w:rsid w:val="00B65DC1"/>
    <w:rsid w:val="00B67152"/>
    <w:rsid w:val="00B67BE9"/>
    <w:rsid w:val="00B67E52"/>
    <w:rsid w:val="00B70A54"/>
    <w:rsid w:val="00B70ACC"/>
    <w:rsid w:val="00B713E6"/>
    <w:rsid w:val="00B728B2"/>
    <w:rsid w:val="00B72DED"/>
    <w:rsid w:val="00B73835"/>
    <w:rsid w:val="00B7410E"/>
    <w:rsid w:val="00B746CC"/>
    <w:rsid w:val="00B74C37"/>
    <w:rsid w:val="00B751EC"/>
    <w:rsid w:val="00B756A6"/>
    <w:rsid w:val="00B76298"/>
    <w:rsid w:val="00B763DC"/>
    <w:rsid w:val="00B774D3"/>
    <w:rsid w:val="00B806BD"/>
    <w:rsid w:val="00B80F90"/>
    <w:rsid w:val="00B81447"/>
    <w:rsid w:val="00B82645"/>
    <w:rsid w:val="00B84E21"/>
    <w:rsid w:val="00B84F09"/>
    <w:rsid w:val="00B852CD"/>
    <w:rsid w:val="00B86835"/>
    <w:rsid w:val="00B873B0"/>
    <w:rsid w:val="00B87582"/>
    <w:rsid w:val="00B912F9"/>
    <w:rsid w:val="00B9183B"/>
    <w:rsid w:val="00B919BF"/>
    <w:rsid w:val="00B934AC"/>
    <w:rsid w:val="00B93DCE"/>
    <w:rsid w:val="00B93FFE"/>
    <w:rsid w:val="00B94658"/>
    <w:rsid w:val="00B94991"/>
    <w:rsid w:val="00B9637D"/>
    <w:rsid w:val="00B96502"/>
    <w:rsid w:val="00B96A0B"/>
    <w:rsid w:val="00B96DC3"/>
    <w:rsid w:val="00B9767E"/>
    <w:rsid w:val="00BA02A8"/>
    <w:rsid w:val="00BA08E9"/>
    <w:rsid w:val="00BA3A04"/>
    <w:rsid w:val="00BA41F7"/>
    <w:rsid w:val="00BA4B2A"/>
    <w:rsid w:val="00BA562E"/>
    <w:rsid w:val="00BA7392"/>
    <w:rsid w:val="00BB05BA"/>
    <w:rsid w:val="00BB102C"/>
    <w:rsid w:val="00BB183A"/>
    <w:rsid w:val="00BB1BD4"/>
    <w:rsid w:val="00BB288B"/>
    <w:rsid w:val="00BB2D11"/>
    <w:rsid w:val="00BB3061"/>
    <w:rsid w:val="00BB3587"/>
    <w:rsid w:val="00BB3910"/>
    <w:rsid w:val="00BB419A"/>
    <w:rsid w:val="00BB5971"/>
    <w:rsid w:val="00BB5F27"/>
    <w:rsid w:val="00BC02B5"/>
    <w:rsid w:val="00BC15BE"/>
    <w:rsid w:val="00BC1795"/>
    <w:rsid w:val="00BC2303"/>
    <w:rsid w:val="00BC277E"/>
    <w:rsid w:val="00BC278A"/>
    <w:rsid w:val="00BC305E"/>
    <w:rsid w:val="00BC3133"/>
    <w:rsid w:val="00BC3999"/>
    <w:rsid w:val="00BC3E98"/>
    <w:rsid w:val="00BC3F1C"/>
    <w:rsid w:val="00BC3F84"/>
    <w:rsid w:val="00BC4979"/>
    <w:rsid w:val="00BC4BDD"/>
    <w:rsid w:val="00BC4D71"/>
    <w:rsid w:val="00BC5D1B"/>
    <w:rsid w:val="00BC6370"/>
    <w:rsid w:val="00BC763A"/>
    <w:rsid w:val="00BC7F92"/>
    <w:rsid w:val="00BD06C5"/>
    <w:rsid w:val="00BD0769"/>
    <w:rsid w:val="00BD0DF6"/>
    <w:rsid w:val="00BD1826"/>
    <w:rsid w:val="00BD4995"/>
    <w:rsid w:val="00BD54FD"/>
    <w:rsid w:val="00BD5EF8"/>
    <w:rsid w:val="00BD5F5A"/>
    <w:rsid w:val="00BD5F83"/>
    <w:rsid w:val="00BD62A7"/>
    <w:rsid w:val="00BD69C4"/>
    <w:rsid w:val="00BD6F6C"/>
    <w:rsid w:val="00BD7A18"/>
    <w:rsid w:val="00BE03DA"/>
    <w:rsid w:val="00BE1101"/>
    <w:rsid w:val="00BE1D14"/>
    <w:rsid w:val="00BE262C"/>
    <w:rsid w:val="00BE2A57"/>
    <w:rsid w:val="00BE2AA6"/>
    <w:rsid w:val="00BE3148"/>
    <w:rsid w:val="00BE3AA5"/>
    <w:rsid w:val="00BE3CA6"/>
    <w:rsid w:val="00BE3E7B"/>
    <w:rsid w:val="00BE40C2"/>
    <w:rsid w:val="00BE4D6E"/>
    <w:rsid w:val="00BE6106"/>
    <w:rsid w:val="00BE63C5"/>
    <w:rsid w:val="00BE7F36"/>
    <w:rsid w:val="00BF04C6"/>
    <w:rsid w:val="00BF0C94"/>
    <w:rsid w:val="00BF1341"/>
    <w:rsid w:val="00BF31D5"/>
    <w:rsid w:val="00BF3886"/>
    <w:rsid w:val="00BF3AD7"/>
    <w:rsid w:val="00BF3D27"/>
    <w:rsid w:val="00BF4397"/>
    <w:rsid w:val="00BF48A2"/>
    <w:rsid w:val="00BF5401"/>
    <w:rsid w:val="00BF63B0"/>
    <w:rsid w:val="00BF6822"/>
    <w:rsid w:val="00BF6F7B"/>
    <w:rsid w:val="00BF7161"/>
    <w:rsid w:val="00BF7481"/>
    <w:rsid w:val="00C00D9C"/>
    <w:rsid w:val="00C014DB"/>
    <w:rsid w:val="00C016A6"/>
    <w:rsid w:val="00C01A78"/>
    <w:rsid w:val="00C033C0"/>
    <w:rsid w:val="00C03BCF"/>
    <w:rsid w:val="00C044EC"/>
    <w:rsid w:val="00C04B07"/>
    <w:rsid w:val="00C05123"/>
    <w:rsid w:val="00C052D1"/>
    <w:rsid w:val="00C067B6"/>
    <w:rsid w:val="00C06FE3"/>
    <w:rsid w:val="00C10C1A"/>
    <w:rsid w:val="00C116AF"/>
    <w:rsid w:val="00C119FF"/>
    <w:rsid w:val="00C11B05"/>
    <w:rsid w:val="00C1231B"/>
    <w:rsid w:val="00C12564"/>
    <w:rsid w:val="00C128A9"/>
    <w:rsid w:val="00C12EF5"/>
    <w:rsid w:val="00C131DE"/>
    <w:rsid w:val="00C13232"/>
    <w:rsid w:val="00C135D3"/>
    <w:rsid w:val="00C1390C"/>
    <w:rsid w:val="00C13EFE"/>
    <w:rsid w:val="00C1513F"/>
    <w:rsid w:val="00C1526E"/>
    <w:rsid w:val="00C15A82"/>
    <w:rsid w:val="00C15CE8"/>
    <w:rsid w:val="00C1603B"/>
    <w:rsid w:val="00C16145"/>
    <w:rsid w:val="00C16410"/>
    <w:rsid w:val="00C1725E"/>
    <w:rsid w:val="00C172B7"/>
    <w:rsid w:val="00C21440"/>
    <w:rsid w:val="00C21A0B"/>
    <w:rsid w:val="00C21AAD"/>
    <w:rsid w:val="00C21EB0"/>
    <w:rsid w:val="00C225FD"/>
    <w:rsid w:val="00C2263A"/>
    <w:rsid w:val="00C22C1D"/>
    <w:rsid w:val="00C22D24"/>
    <w:rsid w:val="00C22E3E"/>
    <w:rsid w:val="00C23E0A"/>
    <w:rsid w:val="00C23F66"/>
    <w:rsid w:val="00C24028"/>
    <w:rsid w:val="00C245C9"/>
    <w:rsid w:val="00C25237"/>
    <w:rsid w:val="00C2533B"/>
    <w:rsid w:val="00C25E38"/>
    <w:rsid w:val="00C25E49"/>
    <w:rsid w:val="00C26A5E"/>
    <w:rsid w:val="00C305C3"/>
    <w:rsid w:val="00C310D8"/>
    <w:rsid w:val="00C3182C"/>
    <w:rsid w:val="00C31906"/>
    <w:rsid w:val="00C31C01"/>
    <w:rsid w:val="00C320DE"/>
    <w:rsid w:val="00C3295E"/>
    <w:rsid w:val="00C33324"/>
    <w:rsid w:val="00C33781"/>
    <w:rsid w:val="00C3422F"/>
    <w:rsid w:val="00C3434D"/>
    <w:rsid w:val="00C3451F"/>
    <w:rsid w:val="00C36818"/>
    <w:rsid w:val="00C37876"/>
    <w:rsid w:val="00C37CF5"/>
    <w:rsid w:val="00C37D8F"/>
    <w:rsid w:val="00C406EB"/>
    <w:rsid w:val="00C410B4"/>
    <w:rsid w:val="00C42A55"/>
    <w:rsid w:val="00C42C5F"/>
    <w:rsid w:val="00C436EF"/>
    <w:rsid w:val="00C4418A"/>
    <w:rsid w:val="00C44652"/>
    <w:rsid w:val="00C448D5"/>
    <w:rsid w:val="00C44C73"/>
    <w:rsid w:val="00C452D7"/>
    <w:rsid w:val="00C45404"/>
    <w:rsid w:val="00C4591F"/>
    <w:rsid w:val="00C502D0"/>
    <w:rsid w:val="00C50788"/>
    <w:rsid w:val="00C50E71"/>
    <w:rsid w:val="00C5155F"/>
    <w:rsid w:val="00C51678"/>
    <w:rsid w:val="00C519A6"/>
    <w:rsid w:val="00C5234D"/>
    <w:rsid w:val="00C5245B"/>
    <w:rsid w:val="00C52945"/>
    <w:rsid w:val="00C53439"/>
    <w:rsid w:val="00C54DBD"/>
    <w:rsid w:val="00C56257"/>
    <w:rsid w:val="00C567E9"/>
    <w:rsid w:val="00C57D8D"/>
    <w:rsid w:val="00C57E9C"/>
    <w:rsid w:val="00C60B7D"/>
    <w:rsid w:val="00C61ACD"/>
    <w:rsid w:val="00C62094"/>
    <w:rsid w:val="00C627E8"/>
    <w:rsid w:val="00C62FBE"/>
    <w:rsid w:val="00C630C9"/>
    <w:rsid w:val="00C63EF3"/>
    <w:rsid w:val="00C6445D"/>
    <w:rsid w:val="00C65828"/>
    <w:rsid w:val="00C66729"/>
    <w:rsid w:val="00C66CD2"/>
    <w:rsid w:val="00C67078"/>
    <w:rsid w:val="00C707DE"/>
    <w:rsid w:val="00C70B71"/>
    <w:rsid w:val="00C726EA"/>
    <w:rsid w:val="00C73918"/>
    <w:rsid w:val="00C73CEE"/>
    <w:rsid w:val="00C74AAC"/>
    <w:rsid w:val="00C74C3F"/>
    <w:rsid w:val="00C75624"/>
    <w:rsid w:val="00C75942"/>
    <w:rsid w:val="00C75B91"/>
    <w:rsid w:val="00C76416"/>
    <w:rsid w:val="00C779EB"/>
    <w:rsid w:val="00C80C2B"/>
    <w:rsid w:val="00C81132"/>
    <w:rsid w:val="00C81E1F"/>
    <w:rsid w:val="00C81E49"/>
    <w:rsid w:val="00C8214D"/>
    <w:rsid w:val="00C82D27"/>
    <w:rsid w:val="00C82D5C"/>
    <w:rsid w:val="00C84193"/>
    <w:rsid w:val="00C843ED"/>
    <w:rsid w:val="00C84FCB"/>
    <w:rsid w:val="00C84FD4"/>
    <w:rsid w:val="00C854C5"/>
    <w:rsid w:val="00C85833"/>
    <w:rsid w:val="00C858F7"/>
    <w:rsid w:val="00C86A78"/>
    <w:rsid w:val="00C86E28"/>
    <w:rsid w:val="00C87406"/>
    <w:rsid w:val="00C913D0"/>
    <w:rsid w:val="00C9178C"/>
    <w:rsid w:val="00C92AE6"/>
    <w:rsid w:val="00C93D63"/>
    <w:rsid w:val="00C93F85"/>
    <w:rsid w:val="00C9431A"/>
    <w:rsid w:val="00C954CF"/>
    <w:rsid w:val="00C95954"/>
    <w:rsid w:val="00C95A3D"/>
    <w:rsid w:val="00C963F9"/>
    <w:rsid w:val="00C96C0D"/>
    <w:rsid w:val="00C97E36"/>
    <w:rsid w:val="00CA009B"/>
    <w:rsid w:val="00CA060F"/>
    <w:rsid w:val="00CA177A"/>
    <w:rsid w:val="00CA2B89"/>
    <w:rsid w:val="00CA2DBF"/>
    <w:rsid w:val="00CA3242"/>
    <w:rsid w:val="00CA3BE5"/>
    <w:rsid w:val="00CA4757"/>
    <w:rsid w:val="00CA48C3"/>
    <w:rsid w:val="00CA7518"/>
    <w:rsid w:val="00CB0252"/>
    <w:rsid w:val="00CB0A17"/>
    <w:rsid w:val="00CB1187"/>
    <w:rsid w:val="00CB1EFB"/>
    <w:rsid w:val="00CB2868"/>
    <w:rsid w:val="00CB52EA"/>
    <w:rsid w:val="00CB5305"/>
    <w:rsid w:val="00CB5F61"/>
    <w:rsid w:val="00CB61C6"/>
    <w:rsid w:val="00CB7B13"/>
    <w:rsid w:val="00CC0335"/>
    <w:rsid w:val="00CC077B"/>
    <w:rsid w:val="00CC0A35"/>
    <w:rsid w:val="00CC1073"/>
    <w:rsid w:val="00CC30FB"/>
    <w:rsid w:val="00CC369E"/>
    <w:rsid w:val="00CC3771"/>
    <w:rsid w:val="00CC432A"/>
    <w:rsid w:val="00CC4740"/>
    <w:rsid w:val="00CC4891"/>
    <w:rsid w:val="00CC4907"/>
    <w:rsid w:val="00CC4FB5"/>
    <w:rsid w:val="00CC5B90"/>
    <w:rsid w:val="00CC5F3B"/>
    <w:rsid w:val="00CC6257"/>
    <w:rsid w:val="00CC6673"/>
    <w:rsid w:val="00CC6D6E"/>
    <w:rsid w:val="00CC728D"/>
    <w:rsid w:val="00CD0122"/>
    <w:rsid w:val="00CD034B"/>
    <w:rsid w:val="00CD098C"/>
    <w:rsid w:val="00CD0BF6"/>
    <w:rsid w:val="00CD14EA"/>
    <w:rsid w:val="00CD1557"/>
    <w:rsid w:val="00CD163B"/>
    <w:rsid w:val="00CD32C1"/>
    <w:rsid w:val="00CD363D"/>
    <w:rsid w:val="00CD369C"/>
    <w:rsid w:val="00CD36D0"/>
    <w:rsid w:val="00CD3FCD"/>
    <w:rsid w:val="00CD4F19"/>
    <w:rsid w:val="00CD52AB"/>
    <w:rsid w:val="00CD6130"/>
    <w:rsid w:val="00CD6A97"/>
    <w:rsid w:val="00CD7BAC"/>
    <w:rsid w:val="00CD7C2F"/>
    <w:rsid w:val="00CE04F6"/>
    <w:rsid w:val="00CE1257"/>
    <w:rsid w:val="00CE2D48"/>
    <w:rsid w:val="00CE355E"/>
    <w:rsid w:val="00CE3634"/>
    <w:rsid w:val="00CE3AA2"/>
    <w:rsid w:val="00CE406B"/>
    <w:rsid w:val="00CE6156"/>
    <w:rsid w:val="00CE7013"/>
    <w:rsid w:val="00CF0AC7"/>
    <w:rsid w:val="00CF1463"/>
    <w:rsid w:val="00CF2442"/>
    <w:rsid w:val="00CF268C"/>
    <w:rsid w:val="00CF3B6A"/>
    <w:rsid w:val="00CF4756"/>
    <w:rsid w:val="00CF4D0E"/>
    <w:rsid w:val="00CF51C4"/>
    <w:rsid w:val="00CF551D"/>
    <w:rsid w:val="00CF5AD6"/>
    <w:rsid w:val="00CF66B2"/>
    <w:rsid w:val="00D0029F"/>
    <w:rsid w:val="00D0036C"/>
    <w:rsid w:val="00D00717"/>
    <w:rsid w:val="00D0074A"/>
    <w:rsid w:val="00D020A4"/>
    <w:rsid w:val="00D020E7"/>
    <w:rsid w:val="00D02283"/>
    <w:rsid w:val="00D02919"/>
    <w:rsid w:val="00D02BAB"/>
    <w:rsid w:val="00D036AD"/>
    <w:rsid w:val="00D04B43"/>
    <w:rsid w:val="00D04D76"/>
    <w:rsid w:val="00D04E6B"/>
    <w:rsid w:val="00D051D0"/>
    <w:rsid w:val="00D056D2"/>
    <w:rsid w:val="00D05DB6"/>
    <w:rsid w:val="00D067E4"/>
    <w:rsid w:val="00D101C3"/>
    <w:rsid w:val="00D10691"/>
    <w:rsid w:val="00D10F56"/>
    <w:rsid w:val="00D111E5"/>
    <w:rsid w:val="00D1141B"/>
    <w:rsid w:val="00D11565"/>
    <w:rsid w:val="00D11924"/>
    <w:rsid w:val="00D11C7F"/>
    <w:rsid w:val="00D12608"/>
    <w:rsid w:val="00D12934"/>
    <w:rsid w:val="00D13D65"/>
    <w:rsid w:val="00D13E26"/>
    <w:rsid w:val="00D1443E"/>
    <w:rsid w:val="00D14AFC"/>
    <w:rsid w:val="00D15242"/>
    <w:rsid w:val="00D15A40"/>
    <w:rsid w:val="00D15B0E"/>
    <w:rsid w:val="00D15CD8"/>
    <w:rsid w:val="00D15FF3"/>
    <w:rsid w:val="00D161A3"/>
    <w:rsid w:val="00D162E8"/>
    <w:rsid w:val="00D16553"/>
    <w:rsid w:val="00D16870"/>
    <w:rsid w:val="00D200C0"/>
    <w:rsid w:val="00D20774"/>
    <w:rsid w:val="00D21228"/>
    <w:rsid w:val="00D21C70"/>
    <w:rsid w:val="00D24D80"/>
    <w:rsid w:val="00D25173"/>
    <w:rsid w:val="00D262A8"/>
    <w:rsid w:val="00D26E9E"/>
    <w:rsid w:val="00D278FF"/>
    <w:rsid w:val="00D321B6"/>
    <w:rsid w:val="00D333E3"/>
    <w:rsid w:val="00D33500"/>
    <w:rsid w:val="00D36BD5"/>
    <w:rsid w:val="00D36CF9"/>
    <w:rsid w:val="00D36F00"/>
    <w:rsid w:val="00D37CF3"/>
    <w:rsid w:val="00D40A22"/>
    <w:rsid w:val="00D419FE"/>
    <w:rsid w:val="00D4364D"/>
    <w:rsid w:val="00D44EAB"/>
    <w:rsid w:val="00D44ECA"/>
    <w:rsid w:val="00D4621D"/>
    <w:rsid w:val="00D4693E"/>
    <w:rsid w:val="00D46B32"/>
    <w:rsid w:val="00D46B7D"/>
    <w:rsid w:val="00D50045"/>
    <w:rsid w:val="00D500B2"/>
    <w:rsid w:val="00D500CE"/>
    <w:rsid w:val="00D50163"/>
    <w:rsid w:val="00D51317"/>
    <w:rsid w:val="00D51BB5"/>
    <w:rsid w:val="00D523F3"/>
    <w:rsid w:val="00D523F9"/>
    <w:rsid w:val="00D537E8"/>
    <w:rsid w:val="00D54023"/>
    <w:rsid w:val="00D551DF"/>
    <w:rsid w:val="00D553FD"/>
    <w:rsid w:val="00D5543A"/>
    <w:rsid w:val="00D55E4C"/>
    <w:rsid w:val="00D55ECB"/>
    <w:rsid w:val="00D60F49"/>
    <w:rsid w:val="00D624D8"/>
    <w:rsid w:val="00D629A4"/>
    <w:rsid w:val="00D62FF9"/>
    <w:rsid w:val="00D634F1"/>
    <w:rsid w:val="00D63A6E"/>
    <w:rsid w:val="00D63CF0"/>
    <w:rsid w:val="00D643C7"/>
    <w:rsid w:val="00D66331"/>
    <w:rsid w:val="00D67D8F"/>
    <w:rsid w:val="00D67F13"/>
    <w:rsid w:val="00D67FCB"/>
    <w:rsid w:val="00D71999"/>
    <w:rsid w:val="00D7285E"/>
    <w:rsid w:val="00D72EB6"/>
    <w:rsid w:val="00D7327A"/>
    <w:rsid w:val="00D73654"/>
    <w:rsid w:val="00D75A68"/>
    <w:rsid w:val="00D75B3E"/>
    <w:rsid w:val="00D77B3E"/>
    <w:rsid w:val="00D80BBC"/>
    <w:rsid w:val="00D81173"/>
    <w:rsid w:val="00D81A1E"/>
    <w:rsid w:val="00D81AB4"/>
    <w:rsid w:val="00D81D14"/>
    <w:rsid w:val="00D82D14"/>
    <w:rsid w:val="00D82FE1"/>
    <w:rsid w:val="00D834FF"/>
    <w:rsid w:val="00D84945"/>
    <w:rsid w:val="00D853F7"/>
    <w:rsid w:val="00D862FF"/>
    <w:rsid w:val="00D878B9"/>
    <w:rsid w:val="00D87DAF"/>
    <w:rsid w:val="00D90089"/>
    <w:rsid w:val="00D90930"/>
    <w:rsid w:val="00D910AB"/>
    <w:rsid w:val="00D91AFE"/>
    <w:rsid w:val="00D92D49"/>
    <w:rsid w:val="00D92D7B"/>
    <w:rsid w:val="00D92F92"/>
    <w:rsid w:val="00D938FB"/>
    <w:rsid w:val="00D95D9C"/>
    <w:rsid w:val="00D970AA"/>
    <w:rsid w:val="00D97C39"/>
    <w:rsid w:val="00D97F39"/>
    <w:rsid w:val="00DA02E4"/>
    <w:rsid w:val="00DA1281"/>
    <w:rsid w:val="00DA16CB"/>
    <w:rsid w:val="00DA1A27"/>
    <w:rsid w:val="00DA2A8D"/>
    <w:rsid w:val="00DA2BA5"/>
    <w:rsid w:val="00DA2F3A"/>
    <w:rsid w:val="00DA2FCA"/>
    <w:rsid w:val="00DA4B6C"/>
    <w:rsid w:val="00DA4BAD"/>
    <w:rsid w:val="00DA594E"/>
    <w:rsid w:val="00DA5CD0"/>
    <w:rsid w:val="00DA6ACC"/>
    <w:rsid w:val="00DA6FF6"/>
    <w:rsid w:val="00DA7CE9"/>
    <w:rsid w:val="00DA7D84"/>
    <w:rsid w:val="00DB0404"/>
    <w:rsid w:val="00DB08C1"/>
    <w:rsid w:val="00DB0B84"/>
    <w:rsid w:val="00DB0FFA"/>
    <w:rsid w:val="00DB1400"/>
    <w:rsid w:val="00DB1A42"/>
    <w:rsid w:val="00DB35F7"/>
    <w:rsid w:val="00DB4283"/>
    <w:rsid w:val="00DB5745"/>
    <w:rsid w:val="00DB5DE7"/>
    <w:rsid w:val="00DB5FC1"/>
    <w:rsid w:val="00DB6515"/>
    <w:rsid w:val="00DB6884"/>
    <w:rsid w:val="00DB6C71"/>
    <w:rsid w:val="00DB7208"/>
    <w:rsid w:val="00DB72B1"/>
    <w:rsid w:val="00DB75D0"/>
    <w:rsid w:val="00DB7796"/>
    <w:rsid w:val="00DB7D42"/>
    <w:rsid w:val="00DB7E88"/>
    <w:rsid w:val="00DC03E4"/>
    <w:rsid w:val="00DC09A4"/>
    <w:rsid w:val="00DC1473"/>
    <w:rsid w:val="00DC1579"/>
    <w:rsid w:val="00DC2057"/>
    <w:rsid w:val="00DC22AE"/>
    <w:rsid w:val="00DC27C7"/>
    <w:rsid w:val="00DC29EF"/>
    <w:rsid w:val="00DC302E"/>
    <w:rsid w:val="00DC3156"/>
    <w:rsid w:val="00DC40AE"/>
    <w:rsid w:val="00DC46E1"/>
    <w:rsid w:val="00DC4D69"/>
    <w:rsid w:val="00DC538C"/>
    <w:rsid w:val="00DC54E2"/>
    <w:rsid w:val="00DC5578"/>
    <w:rsid w:val="00DC5FFC"/>
    <w:rsid w:val="00DC6D6B"/>
    <w:rsid w:val="00DC7403"/>
    <w:rsid w:val="00DC79BD"/>
    <w:rsid w:val="00DC7A29"/>
    <w:rsid w:val="00DD0D01"/>
    <w:rsid w:val="00DD0D24"/>
    <w:rsid w:val="00DD1636"/>
    <w:rsid w:val="00DD1728"/>
    <w:rsid w:val="00DD29B9"/>
    <w:rsid w:val="00DD3A26"/>
    <w:rsid w:val="00DD53A3"/>
    <w:rsid w:val="00DD5A6C"/>
    <w:rsid w:val="00DD7113"/>
    <w:rsid w:val="00DD7669"/>
    <w:rsid w:val="00DD7CF1"/>
    <w:rsid w:val="00DE09DE"/>
    <w:rsid w:val="00DE20BE"/>
    <w:rsid w:val="00DE25C5"/>
    <w:rsid w:val="00DE3C52"/>
    <w:rsid w:val="00DE4406"/>
    <w:rsid w:val="00DE476D"/>
    <w:rsid w:val="00DE4784"/>
    <w:rsid w:val="00DE4CDA"/>
    <w:rsid w:val="00DE515D"/>
    <w:rsid w:val="00DE5DAB"/>
    <w:rsid w:val="00DE60CD"/>
    <w:rsid w:val="00DE6A9E"/>
    <w:rsid w:val="00DE6C72"/>
    <w:rsid w:val="00DE77D3"/>
    <w:rsid w:val="00DE783B"/>
    <w:rsid w:val="00DE7E26"/>
    <w:rsid w:val="00DF0EE1"/>
    <w:rsid w:val="00DF0F5F"/>
    <w:rsid w:val="00DF145D"/>
    <w:rsid w:val="00DF38C3"/>
    <w:rsid w:val="00DF3C84"/>
    <w:rsid w:val="00DF3D7A"/>
    <w:rsid w:val="00DF4E65"/>
    <w:rsid w:val="00DF529E"/>
    <w:rsid w:val="00DF58F9"/>
    <w:rsid w:val="00DF6BFD"/>
    <w:rsid w:val="00DF7052"/>
    <w:rsid w:val="00DF72C8"/>
    <w:rsid w:val="00DF73E1"/>
    <w:rsid w:val="00E007D8"/>
    <w:rsid w:val="00E0139E"/>
    <w:rsid w:val="00E017F8"/>
    <w:rsid w:val="00E02506"/>
    <w:rsid w:val="00E0339E"/>
    <w:rsid w:val="00E0393A"/>
    <w:rsid w:val="00E04223"/>
    <w:rsid w:val="00E04A11"/>
    <w:rsid w:val="00E07744"/>
    <w:rsid w:val="00E07D46"/>
    <w:rsid w:val="00E10692"/>
    <w:rsid w:val="00E135E3"/>
    <w:rsid w:val="00E136A8"/>
    <w:rsid w:val="00E13877"/>
    <w:rsid w:val="00E13C69"/>
    <w:rsid w:val="00E13CDD"/>
    <w:rsid w:val="00E140D4"/>
    <w:rsid w:val="00E14C0C"/>
    <w:rsid w:val="00E15CE1"/>
    <w:rsid w:val="00E16292"/>
    <w:rsid w:val="00E16422"/>
    <w:rsid w:val="00E1777B"/>
    <w:rsid w:val="00E17A9C"/>
    <w:rsid w:val="00E21021"/>
    <w:rsid w:val="00E23443"/>
    <w:rsid w:val="00E23A1F"/>
    <w:rsid w:val="00E249BF"/>
    <w:rsid w:val="00E25358"/>
    <w:rsid w:val="00E25B12"/>
    <w:rsid w:val="00E26D6E"/>
    <w:rsid w:val="00E2717C"/>
    <w:rsid w:val="00E27834"/>
    <w:rsid w:val="00E2783B"/>
    <w:rsid w:val="00E27843"/>
    <w:rsid w:val="00E3029F"/>
    <w:rsid w:val="00E309E3"/>
    <w:rsid w:val="00E30C10"/>
    <w:rsid w:val="00E30D83"/>
    <w:rsid w:val="00E320DC"/>
    <w:rsid w:val="00E32C52"/>
    <w:rsid w:val="00E35059"/>
    <w:rsid w:val="00E350E6"/>
    <w:rsid w:val="00E358F6"/>
    <w:rsid w:val="00E35A96"/>
    <w:rsid w:val="00E35B11"/>
    <w:rsid w:val="00E35E0F"/>
    <w:rsid w:val="00E37AAF"/>
    <w:rsid w:val="00E40210"/>
    <w:rsid w:val="00E4092A"/>
    <w:rsid w:val="00E41110"/>
    <w:rsid w:val="00E415EA"/>
    <w:rsid w:val="00E41ADA"/>
    <w:rsid w:val="00E42CC9"/>
    <w:rsid w:val="00E441DE"/>
    <w:rsid w:val="00E4436B"/>
    <w:rsid w:val="00E45C08"/>
    <w:rsid w:val="00E47F7F"/>
    <w:rsid w:val="00E51417"/>
    <w:rsid w:val="00E51E09"/>
    <w:rsid w:val="00E522BD"/>
    <w:rsid w:val="00E5278B"/>
    <w:rsid w:val="00E5374D"/>
    <w:rsid w:val="00E53BF2"/>
    <w:rsid w:val="00E541E8"/>
    <w:rsid w:val="00E54686"/>
    <w:rsid w:val="00E54BBB"/>
    <w:rsid w:val="00E5551D"/>
    <w:rsid w:val="00E55A07"/>
    <w:rsid w:val="00E55AEB"/>
    <w:rsid w:val="00E579CB"/>
    <w:rsid w:val="00E606AC"/>
    <w:rsid w:val="00E60FC2"/>
    <w:rsid w:val="00E636F7"/>
    <w:rsid w:val="00E63CA7"/>
    <w:rsid w:val="00E6409B"/>
    <w:rsid w:val="00E64360"/>
    <w:rsid w:val="00E649C3"/>
    <w:rsid w:val="00E654D2"/>
    <w:rsid w:val="00E666CA"/>
    <w:rsid w:val="00E6781C"/>
    <w:rsid w:val="00E67BFD"/>
    <w:rsid w:val="00E70B24"/>
    <w:rsid w:val="00E710BD"/>
    <w:rsid w:val="00E712EE"/>
    <w:rsid w:val="00E72920"/>
    <w:rsid w:val="00E72FE4"/>
    <w:rsid w:val="00E73B85"/>
    <w:rsid w:val="00E73D62"/>
    <w:rsid w:val="00E7430D"/>
    <w:rsid w:val="00E75E2A"/>
    <w:rsid w:val="00E75F78"/>
    <w:rsid w:val="00E76046"/>
    <w:rsid w:val="00E76EE6"/>
    <w:rsid w:val="00E77169"/>
    <w:rsid w:val="00E8072E"/>
    <w:rsid w:val="00E8219C"/>
    <w:rsid w:val="00E83000"/>
    <w:rsid w:val="00E8372F"/>
    <w:rsid w:val="00E83C7B"/>
    <w:rsid w:val="00E83E03"/>
    <w:rsid w:val="00E83E78"/>
    <w:rsid w:val="00E844C4"/>
    <w:rsid w:val="00E8483A"/>
    <w:rsid w:val="00E84AB4"/>
    <w:rsid w:val="00E85893"/>
    <w:rsid w:val="00E86152"/>
    <w:rsid w:val="00E86604"/>
    <w:rsid w:val="00E8765E"/>
    <w:rsid w:val="00E90302"/>
    <w:rsid w:val="00E90624"/>
    <w:rsid w:val="00E918B4"/>
    <w:rsid w:val="00E91E7A"/>
    <w:rsid w:val="00E920FC"/>
    <w:rsid w:val="00E924CA"/>
    <w:rsid w:val="00E926BB"/>
    <w:rsid w:val="00E93DA2"/>
    <w:rsid w:val="00E9558E"/>
    <w:rsid w:val="00E95AF4"/>
    <w:rsid w:val="00E95E62"/>
    <w:rsid w:val="00E970BB"/>
    <w:rsid w:val="00E973CD"/>
    <w:rsid w:val="00E976E2"/>
    <w:rsid w:val="00EA0F3E"/>
    <w:rsid w:val="00EA1367"/>
    <w:rsid w:val="00EA21E8"/>
    <w:rsid w:val="00EA36BF"/>
    <w:rsid w:val="00EA4999"/>
    <w:rsid w:val="00EA4A25"/>
    <w:rsid w:val="00EA6C0E"/>
    <w:rsid w:val="00EA7E92"/>
    <w:rsid w:val="00EB0008"/>
    <w:rsid w:val="00EB0500"/>
    <w:rsid w:val="00EB25E4"/>
    <w:rsid w:val="00EB2C2B"/>
    <w:rsid w:val="00EB4C76"/>
    <w:rsid w:val="00EB4F3D"/>
    <w:rsid w:val="00EC2237"/>
    <w:rsid w:val="00EC2ADA"/>
    <w:rsid w:val="00EC3224"/>
    <w:rsid w:val="00EC3418"/>
    <w:rsid w:val="00EC35F9"/>
    <w:rsid w:val="00EC4BD9"/>
    <w:rsid w:val="00EC518C"/>
    <w:rsid w:val="00EC5370"/>
    <w:rsid w:val="00EC5551"/>
    <w:rsid w:val="00EC5858"/>
    <w:rsid w:val="00EC5CAD"/>
    <w:rsid w:val="00EC5F59"/>
    <w:rsid w:val="00EC6334"/>
    <w:rsid w:val="00EC6830"/>
    <w:rsid w:val="00EC6FA6"/>
    <w:rsid w:val="00EC7139"/>
    <w:rsid w:val="00ED17FE"/>
    <w:rsid w:val="00ED228B"/>
    <w:rsid w:val="00ED2900"/>
    <w:rsid w:val="00ED29D2"/>
    <w:rsid w:val="00ED2D11"/>
    <w:rsid w:val="00ED2E76"/>
    <w:rsid w:val="00ED37F4"/>
    <w:rsid w:val="00ED388C"/>
    <w:rsid w:val="00ED3ED8"/>
    <w:rsid w:val="00ED4BA5"/>
    <w:rsid w:val="00ED6354"/>
    <w:rsid w:val="00ED6B45"/>
    <w:rsid w:val="00ED7674"/>
    <w:rsid w:val="00ED7D88"/>
    <w:rsid w:val="00ED7EF1"/>
    <w:rsid w:val="00EE05AE"/>
    <w:rsid w:val="00EE064F"/>
    <w:rsid w:val="00EE0885"/>
    <w:rsid w:val="00EE0C81"/>
    <w:rsid w:val="00EE18A5"/>
    <w:rsid w:val="00EE2F6A"/>
    <w:rsid w:val="00EE325F"/>
    <w:rsid w:val="00EE47A8"/>
    <w:rsid w:val="00EE530E"/>
    <w:rsid w:val="00EE5A77"/>
    <w:rsid w:val="00EE60F8"/>
    <w:rsid w:val="00EE68E8"/>
    <w:rsid w:val="00EE7363"/>
    <w:rsid w:val="00EE7B35"/>
    <w:rsid w:val="00EF0651"/>
    <w:rsid w:val="00EF1C00"/>
    <w:rsid w:val="00EF1E24"/>
    <w:rsid w:val="00EF1FAC"/>
    <w:rsid w:val="00EF24FC"/>
    <w:rsid w:val="00EF32C8"/>
    <w:rsid w:val="00EF342E"/>
    <w:rsid w:val="00EF3ECA"/>
    <w:rsid w:val="00EF44FB"/>
    <w:rsid w:val="00EF4B15"/>
    <w:rsid w:val="00EF5D16"/>
    <w:rsid w:val="00EF5F23"/>
    <w:rsid w:val="00EF685F"/>
    <w:rsid w:val="00EF721D"/>
    <w:rsid w:val="00EF7325"/>
    <w:rsid w:val="00EF7BF1"/>
    <w:rsid w:val="00EF7C3D"/>
    <w:rsid w:val="00F0003A"/>
    <w:rsid w:val="00F0030E"/>
    <w:rsid w:val="00F01045"/>
    <w:rsid w:val="00F013A9"/>
    <w:rsid w:val="00F0144A"/>
    <w:rsid w:val="00F0166F"/>
    <w:rsid w:val="00F045EC"/>
    <w:rsid w:val="00F058B8"/>
    <w:rsid w:val="00F05A44"/>
    <w:rsid w:val="00F05F61"/>
    <w:rsid w:val="00F06289"/>
    <w:rsid w:val="00F06583"/>
    <w:rsid w:val="00F067E7"/>
    <w:rsid w:val="00F077C4"/>
    <w:rsid w:val="00F07EA8"/>
    <w:rsid w:val="00F100EA"/>
    <w:rsid w:val="00F103D4"/>
    <w:rsid w:val="00F11597"/>
    <w:rsid w:val="00F11624"/>
    <w:rsid w:val="00F136AB"/>
    <w:rsid w:val="00F138C8"/>
    <w:rsid w:val="00F14298"/>
    <w:rsid w:val="00F142A3"/>
    <w:rsid w:val="00F14428"/>
    <w:rsid w:val="00F14791"/>
    <w:rsid w:val="00F1496C"/>
    <w:rsid w:val="00F149CC"/>
    <w:rsid w:val="00F157C3"/>
    <w:rsid w:val="00F157ED"/>
    <w:rsid w:val="00F159C0"/>
    <w:rsid w:val="00F164CD"/>
    <w:rsid w:val="00F1723B"/>
    <w:rsid w:val="00F17F42"/>
    <w:rsid w:val="00F206EA"/>
    <w:rsid w:val="00F21457"/>
    <w:rsid w:val="00F2156A"/>
    <w:rsid w:val="00F217FD"/>
    <w:rsid w:val="00F21A0E"/>
    <w:rsid w:val="00F21ED3"/>
    <w:rsid w:val="00F2203A"/>
    <w:rsid w:val="00F22F9C"/>
    <w:rsid w:val="00F24A39"/>
    <w:rsid w:val="00F254A6"/>
    <w:rsid w:val="00F2596A"/>
    <w:rsid w:val="00F25E5E"/>
    <w:rsid w:val="00F264DC"/>
    <w:rsid w:val="00F266BD"/>
    <w:rsid w:val="00F276CE"/>
    <w:rsid w:val="00F2773C"/>
    <w:rsid w:val="00F277CF"/>
    <w:rsid w:val="00F27D84"/>
    <w:rsid w:val="00F27FA4"/>
    <w:rsid w:val="00F3050D"/>
    <w:rsid w:val="00F31321"/>
    <w:rsid w:val="00F31534"/>
    <w:rsid w:val="00F3153E"/>
    <w:rsid w:val="00F31B21"/>
    <w:rsid w:val="00F31E36"/>
    <w:rsid w:val="00F3377D"/>
    <w:rsid w:val="00F3393F"/>
    <w:rsid w:val="00F33C2E"/>
    <w:rsid w:val="00F33E6B"/>
    <w:rsid w:val="00F34634"/>
    <w:rsid w:val="00F34936"/>
    <w:rsid w:val="00F34E17"/>
    <w:rsid w:val="00F357C2"/>
    <w:rsid w:val="00F35CC8"/>
    <w:rsid w:val="00F36A8F"/>
    <w:rsid w:val="00F36E41"/>
    <w:rsid w:val="00F3795F"/>
    <w:rsid w:val="00F404C5"/>
    <w:rsid w:val="00F4077F"/>
    <w:rsid w:val="00F4132D"/>
    <w:rsid w:val="00F417D5"/>
    <w:rsid w:val="00F42072"/>
    <w:rsid w:val="00F428D5"/>
    <w:rsid w:val="00F43410"/>
    <w:rsid w:val="00F43520"/>
    <w:rsid w:val="00F43876"/>
    <w:rsid w:val="00F443B0"/>
    <w:rsid w:val="00F45907"/>
    <w:rsid w:val="00F459B4"/>
    <w:rsid w:val="00F45F0F"/>
    <w:rsid w:val="00F4641C"/>
    <w:rsid w:val="00F467A4"/>
    <w:rsid w:val="00F46881"/>
    <w:rsid w:val="00F46ACF"/>
    <w:rsid w:val="00F471B2"/>
    <w:rsid w:val="00F4781D"/>
    <w:rsid w:val="00F51248"/>
    <w:rsid w:val="00F515C7"/>
    <w:rsid w:val="00F51C27"/>
    <w:rsid w:val="00F5204B"/>
    <w:rsid w:val="00F53164"/>
    <w:rsid w:val="00F53B82"/>
    <w:rsid w:val="00F54C7F"/>
    <w:rsid w:val="00F54C8A"/>
    <w:rsid w:val="00F54ECA"/>
    <w:rsid w:val="00F55CC2"/>
    <w:rsid w:val="00F55D5F"/>
    <w:rsid w:val="00F565C8"/>
    <w:rsid w:val="00F56956"/>
    <w:rsid w:val="00F569E6"/>
    <w:rsid w:val="00F56ADF"/>
    <w:rsid w:val="00F56F11"/>
    <w:rsid w:val="00F5704E"/>
    <w:rsid w:val="00F57C1E"/>
    <w:rsid w:val="00F60AAC"/>
    <w:rsid w:val="00F60B5A"/>
    <w:rsid w:val="00F610E6"/>
    <w:rsid w:val="00F62160"/>
    <w:rsid w:val="00F63178"/>
    <w:rsid w:val="00F64463"/>
    <w:rsid w:val="00F645EA"/>
    <w:rsid w:val="00F6466D"/>
    <w:rsid w:val="00F649F9"/>
    <w:rsid w:val="00F6620D"/>
    <w:rsid w:val="00F66958"/>
    <w:rsid w:val="00F66E5F"/>
    <w:rsid w:val="00F67E3E"/>
    <w:rsid w:val="00F67E68"/>
    <w:rsid w:val="00F706A2"/>
    <w:rsid w:val="00F72134"/>
    <w:rsid w:val="00F72904"/>
    <w:rsid w:val="00F72CE5"/>
    <w:rsid w:val="00F73581"/>
    <w:rsid w:val="00F73676"/>
    <w:rsid w:val="00F73EFE"/>
    <w:rsid w:val="00F747E0"/>
    <w:rsid w:val="00F763F2"/>
    <w:rsid w:val="00F767CC"/>
    <w:rsid w:val="00F768C7"/>
    <w:rsid w:val="00F76FA2"/>
    <w:rsid w:val="00F77015"/>
    <w:rsid w:val="00F77DC1"/>
    <w:rsid w:val="00F806E6"/>
    <w:rsid w:val="00F80C9C"/>
    <w:rsid w:val="00F81908"/>
    <w:rsid w:val="00F81D89"/>
    <w:rsid w:val="00F82C38"/>
    <w:rsid w:val="00F82FA8"/>
    <w:rsid w:val="00F8347D"/>
    <w:rsid w:val="00F838B6"/>
    <w:rsid w:val="00F83D58"/>
    <w:rsid w:val="00F847E7"/>
    <w:rsid w:val="00F84B64"/>
    <w:rsid w:val="00F84FEA"/>
    <w:rsid w:val="00F851B5"/>
    <w:rsid w:val="00F85245"/>
    <w:rsid w:val="00F872DE"/>
    <w:rsid w:val="00F935C8"/>
    <w:rsid w:val="00F93825"/>
    <w:rsid w:val="00F9471B"/>
    <w:rsid w:val="00F94846"/>
    <w:rsid w:val="00F95AC5"/>
    <w:rsid w:val="00F95DFC"/>
    <w:rsid w:val="00F9628F"/>
    <w:rsid w:val="00F964F9"/>
    <w:rsid w:val="00F971DE"/>
    <w:rsid w:val="00FA0F03"/>
    <w:rsid w:val="00FA0F68"/>
    <w:rsid w:val="00FA1A69"/>
    <w:rsid w:val="00FA3078"/>
    <w:rsid w:val="00FA37EF"/>
    <w:rsid w:val="00FA435D"/>
    <w:rsid w:val="00FA4DB3"/>
    <w:rsid w:val="00FA57D6"/>
    <w:rsid w:val="00FA5ADC"/>
    <w:rsid w:val="00FA5B00"/>
    <w:rsid w:val="00FA5C2F"/>
    <w:rsid w:val="00FA6DF1"/>
    <w:rsid w:val="00FA705D"/>
    <w:rsid w:val="00FA70F0"/>
    <w:rsid w:val="00FA784E"/>
    <w:rsid w:val="00FB0A9D"/>
    <w:rsid w:val="00FB14EB"/>
    <w:rsid w:val="00FB19D1"/>
    <w:rsid w:val="00FB22C1"/>
    <w:rsid w:val="00FB3BE3"/>
    <w:rsid w:val="00FB415E"/>
    <w:rsid w:val="00FB440D"/>
    <w:rsid w:val="00FB4D72"/>
    <w:rsid w:val="00FB4E68"/>
    <w:rsid w:val="00FB5C1F"/>
    <w:rsid w:val="00FB5C62"/>
    <w:rsid w:val="00FB61CF"/>
    <w:rsid w:val="00FB676C"/>
    <w:rsid w:val="00FB7414"/>
    <w:rsid w:val="00FC00DD"/>
    <w:rsid w:val="00FC0C0D"/>
    <w:rsid w:val="00FC0C6D"/>
    <w:rsid w:val="00FC1B30"/>
    <w:rsid w:val="00FC266E"/>
    <w:rsid w:val="00FC2779"/>
    <w:rsid w:val="00FC2C02"/>
    <w:rsid w:val="00FC2F40"/>
    <w:rsid w:val="00FC32BA"/>
    <w:rsid w:val="00FC3C35"/>
    <w:rsid w:val="00FC3D81"/>
    <w:rsid w:val="00FC3EA3"/>
    <w:rsid w:val="00FC47F3"/>
    <w:rsid w:val="00FC48C6"/>
    <w:rsid w:val="00FC545B"/>
    <w:rsid w:val="00FC5C52"/>
    <w:rsid w:val="00FC60A5"/>
    <w:rsid w:val="00FC6851"/>
    <w:rsid w:val="00FC68EC"/>
    <w:rsid w:val="00FC6F24"/>
    <w:rsid w:val="00FC6F61"/>
    <w:rsid w:val="00FD1F16"/>
    <w:rsid w:val="00FD2B4B"/>
    <w:rsid w:val="00FD316C"/>
    <w:rsid w:val="00FD3A62"/>
    <w:rsid w:val="00FD3FF5"/>
    <w:rsid w:val="00FD61DB"/>
    <w:rsid w:val="00FD717D"/>
    <w:rsid w:val="00FD723C"/>
    <w:rsid w:val="00FD73E0"/>
    <w:rsid w:val="00FD7944"/>
    <w:rsid w:val="00FE035F"/>
    <w:rsid w:val="00FE0507"/>
    <w:rsid w:val="00FE085E"/>
    <w:rsid w:val="00FE0CE2"/>
    <w:rsid w:val="00FE0DC8"/>
    <w:rsid w:val="00FE1228"/>
    <w:rsid w:val="00FE1257"/>
    <w:rsid w:val="00FE1490"/>
    <w:rsid w:val="00FE1B6F"/>
    <w:rsid w:val="00FE2139"/>
    <w:rsid w:val="00FE3DA2"/>
    <w:rsid w:val="00FE48BA"/>
    <w:rsid w:val="00FE4E34"/>
    <w:rsid w:val="00FE5087"/>
    <w:rsid w:val="00FE5757"/>
    <w:rsid w:val="00FE60A9"/>
    <w:rsid w:val="00FE6171"/>
    <w:rsid w:val="00FE6507"/>
    <w:rsid w:val="00FE6673"/>
    <w:rsid w:val="00FE7478"/>
    <w:rsid w:val="00FE76EC"/>
    <w:rsid w:val="00FE7D4A"/>
    <w:rsid w:val="00FE7F46"/>
    <w:rsid w:val="00FF0BE2"/>
    <w:rsid w:val="00FF0F43"/>
    <w:rsid w:val="00FF1409"/>
    <w:rsid w:val="00FF16C3"/>
    <w:rsid w:val="00FF18A2"/>
    <w:rsid w:val="00FF1CBB"/>
    <w:rsid w:val="00FF2470"/>
    <w:rsid w:val="00FF2F06"/>
    <w:rsid w:val="00FF3C34"/>
    <w:rsid w:val="00FF3FE2"/>
    <w:rsid w:val="00FF424F"/>
    <w:rsid w:val="00FF4733"/>
    <w:rsid w:val="00FF4F1D"/>
    <w:rsid w:val="00FF56E2"/>
    <w:rsid w:val="00FF5C1F"/>
    <w:rsid w:val="00FF66A1"/>
    <w:rsid w:val="00FF691B"/>
    <w:rsid w:val="00FF6D07"/>
    <w:rsid w:val="00FF6F07"/>
    <w:rsid w:val="00FF7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page number" w:uiPriority="0"/>
    <w:lsdException w:name="Title" w:semiHidden="0" w:unhideWhenUsed="0" w:qFormat="1"/>
    <w:lsdException w:name="Closing" w:uiPriority="0" w:qFormat="1"/>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0">
    <w:name w:val="heading 1"/>
    <w:aliases w:val="H1,1,H1 Char,Заголов,Çàãîëîâ,h1,ch,Глава,(раздел),Level 1 Topic Heading,Section,(Chapter) Знак Знак"/>
    <w:basedOn w:val="a"/>
    <w:next w:val="a"/>
    <w:link w:val="11"/>
    <w:uiPriority w:val="9"/>
    <w:qFormat/>
    <w:locked/>
    <w:rsid w:val="00C75B91"/>
    <w:pPr>
      <w:keepNext/>
      <w:jc w:val="center"/>
      <w:outlineLvl w:val="0"/>
    </w:pPr>
    <w:rPr>
      <w:sz w:val="28"/>
      <w:szCs w:val="20"/>
      <w:lang w:val="x-none" w:eastAsia="x-none"/>
    </w:rPr>
  </w:style>
  <w:style w:type="paragraph" w:styleId="2">
    <w:name w:val="heading 2"/>
    <w:aliases w:val="2,H2,h2,Numbered text 3,Reset numbering,Раздел,(подраздел),заголовок 2"/>
    <w:basedOn w:val="a"/>
    <w:next w:val="a"/>
    <w:link w:val="20"/>
    <w:uiPriority w:val="99"/>
    <w:qFormat/>
    <w:locked/>
    <w:rsid w:val="00C75B91"/>
    <w:pPr>
      <w:keepNext/>
      <w:spacing w:line="240" w:lineRule="exact"/>
      <w:jc w:val="right"/>
      <w:outlineLvl w:val="1"/>
    </w:pPr>
    <w:rPr>
      <w:b/>
      <w:sz w:val="28"/>
      <w:szCs w:val="20"/>
      <w:lang w:val="x-none" w:eastAsia="x-none"/>
    </w:rPr>
  </w:style>
  <w:style w:type="paragraph" w:styleId="3">
    <w:name w:val="heading 3"/>
    <w:aliases w:val="3,H3,(пункт)"/>
    <w:basedOn w:val="a"/>
    <w:next w:val="a"/>
    <w:link w:val="30"/>
    <w:uiPriority w:val="9"/>
    <w:qFormat/>
    <w:locked/>
    <w:rsid w:val="00C75B91"/>
    <w:pPr>
      <w:keepNext/>
      <w:jc w:val="center"/>
      <w:outlineLvl w:val="2"/>
    </w:pPr>
    <w:rPr>
      <w:b/>
      <w:sz w:val="28"/>
      <w:szCs w:val="20"/>
      <w:lang w:val="x-none" w:eastAsia="x-none"/>
    </w:rPr>
  </w:style>
  <w:style w:type="paragraph" w:styleId="4">
    <w:name w:val="heading 4"/>
    <w:aliases w:val="H4"/>
    <w:basedOn w:val="a"/>
    <w:next w:val="a"/>
    <w:link w:val="40"/>
    <w:qFormat/>
    <w:locked/>
    <w:rsid w:val="00C75B91"/>
    <w:pPr>
      <w:keepNext/>
      <w:spacing w:line="240" w:lineRule="exact"/>
      <w:jc w:val="both"/>
      <w:outlineLvl w:val="3"/>
    </w:pPr>
    <w:rPr>
      <w:b/>
      <w:sz w:val="26"/>
      <w:szCs w:val="20"/>
      <w:lang w:val="x-none" w:eastAsia="x-none"/>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lang w:val="x-none" w:eastAsia="x-none"/>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uiPriority w:val="99"/>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uiPriority w:val="99"/>
    <w:locked/>
    <w:rsid w:val="00C75B91"/>
    <w:rPr>
      <w:rFonts w:cs="Times New Roman"/>
      <w:b/>
      <w:sz w:val="28"/>
    </w:rPr>
  </w:style>
  <w:style w:type="character" w:customStyle="1" w:styleId="30">
    <w:name w:val="Заголовок 3 Знак"/>
    <w:aliases w:val="3 Знак,H3 Знак,(пункт) Знак"/>
    <w:link w:val="3"/>
    <w:uiPriority w:val="9"/>
    <w:locked/>
    <w:rsid w:val="00C75B91"/>
    <w:rPr>
      <w:rFonts w:cs="Times New Roman"/>
      <w:b/>
      <w:sz w:val="28"/>
    </w:rPr>
  </w:style>
  <w:style w:type="character" w:customStyle="1" w:styleId="40">
    <w:name w:val="Заголовок 4 Знак"/>
    <w:aliases w:val="H4 Знак"/>
    <w:link w:val="4"/>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lang w:val="x-none" w:eastAsia="x-none"/>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uiPriority w:val="99"/>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customStyle="1" w:styleId="ConsPlusNormal">
    <w:name w:val="ConsPlusNormal"/>
    <w:link w:val="ConsPlusNormal0"/>
    <w:qFormat/>
    <w:rsid w:val="00412C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918B4"/>
    <w:rPr>
      <w:rFonts w:ascii="Arial" w:hAnsi="Arial"/>
      <w:sz w:val="22"/>
      <w:szCs w:val="22"/>
      <w:lang w:val="ru-RU" w:eastAsia="ru-RU" w:bidi="ar-SA"/>
    </w:rPr>
  </w:style>
  <w:style w:type="paragraph" w:customStyle="1" w:styleId="ConsPlusNonformat">
    <w:name w:val="ConsPlusNonformat"/>
    <w:qFormat/>
    <w:rsid w:val="00412C77"/>
    <w:pPr>
      <w:autoSpaceDE w:val="0"/>
      <w:autoSpaceDN w:val="0"/>
      <w:adjustRightInd w:val="0"/>
    </w:pPr>
    <w:rPr>
      <w:rFonts w:ascii="Courier New" w:hAnsi="Courier New" w:cs="Courier New"/>
    </w:rPr>
  </w:style>
  <w:style w:type="paragraph" w:styleId="a5">
    <w:name w:val="Balloon Text"/>
    <w:basedOn w:val="a"/>
    <w:link w:val="a6"/>
    <w:uiPriority w:val="99"/>
    <w:semiHidden/>
    <w:rsid w:val="00A20D74"/>
    <w:rPr>
      <w:sz w:val="2"/>
      <w:szCs w:val="20"/>
      <w:lang w:val="x-none" w:eastAsia="x-none"/>
    </w:rPr>
  </w:style>
  <w:style w:type="character" w:customStyle="1" w:styleId="a6">
    <w:name w:val="Текст выноски Знак"/>
    <w:link w:val="a5"/>
    <w:uiPriority w:val="99"/>
    <w:semiHidden/>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lang w:val="x-none" w:eastAsia="x-none"/>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uiPriority w:val="99"/>
    <w:rsid w:val="00AD2AFD"/>
    <w:rPr>
      <w:rFonts w:ascii="Courier New" w:hAnsi="Courier New"/>
      <w:sz w:val="20"/>
      <w:szCs w:val="20"/>
      <w:lang w:val="x-none" w:eastAsia="x-none"/>
    </w:rPr>
  </w:style>
  <w:style w:type="character" w:customStyle="1" w:styleId="aa">
    <w:name w:val="Текст Знак"/>
    <w:link w:val="a9"/>
    <w:uiPriority w:val="9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rsid w:val="00307408"/>
    <w:rPr>
      <w:rFonts w:cs="Times New Roman"/>
    </w:rPr>
  </w:style>
  <w:style w:type="table" w:styleId="ad">
    <w:name w:val="Table Grid"/>
    <w:basedOn w:val="a2"/>
    <w:uiPriority w:val="59"/>
    <w:locked/>
    <w:rsid w:val="003074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qFormat/>
    <w:rsid w:val="00307408"/>
    <w:pPr>
      <w:spacing w:after="120"/>
    </w:pPr>
    <w:rPr>
      <w:sz w:val="28"/>
      <w:szCs w:val="20"/>
      <w:lang w:val="x-none" w:eastAsia="x-none"/>
    </w:rPr>
  </w:style>
  <w:style w:type="character" w:customStyle="1" w:styleId="af">
    <w:name w:val="Основной текст Знак"/>
    <w:link w:val="ae"/>
    <w:uiPriority w:val="99"/>
    <w:locked/>
    <w:rsid w:val="00C75B91"/>
    <w:rPr>
      <w:rFonts w:cs="Times New Roman"/>
      <w:sz w:val="28"/>
    </w:rPr>
  </w:style>
  <w:style w:type="paragraph" w:styleId="af0">
    <w:name w:val="Normal (Web)"/>
    <w:aliases w:val="Обычный (веб)1,Обычный (Web)"/>
    <w:basedOn w:val="a"/>
    <w:uiPriority w:val="99"/>
    <w:qFormat/>
    <w:rsid w:val="00307408"/>
    <w:pPr>
      <w:spacing w:after="168"/>
    </w:pPr>
  </w:style>
  <w:style w:type="paragraph" w:customStyle="1" w:styleId="12">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1">
    <w:name w:val="Hyperlink"/>
    <w:uiPriority w:val="99"/>
    <w:rsid w:val="005B2561"/>
    <w:rPr>
      <w:rFonts w:cs="Times New Roman"/>
      <w:color w:val="0000FF"/>
      <w:u w:val="single"/>
    </w:rPr>
  </w:style>
  <w:style w:type="paragraph" w:styleId="af2">
    <w:name w:val="Body Text Indent"/>
    <w:basedOn w:val="a"/>
    <w:link w:val="af3"/>
    <w:uiPriority w:val="99"/>
    <w:rsid w:val="00824F73"/>
    <w:pPr>
      <w:spacing w:after="120"/>
      <w:ind w:left="283"/>
    </w:pPr>
    <w:rPr>
      <w:szCs w:val="20"/>
      <w:lang w:val="x-none" w:eastAsia="x-none"/>
    </w:rPr>
  </w:style>
  <w:style w:type="character" w:customStyle="1" w:styleId="af3">
    <w:name w:val="Основной текст с отступом Знак"/>
    <w:link w:val="af2"/>
    <w:uiPriority w:val="99"/>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4">
    <w:name w:val="МОН Знак"/>
    <w:link w:val="af5"/>
    <w:uiPriority w:val="99"/>
    <w:locked/>
    <w:rsid w:val="00605D04"/>
    <w:rPr>
      <w:sz w:val="28"/>
      <w:lang w:val="ru-RU" w:eastAsia="ru-RU"/>
    </w:rPr>
  </w:style>
  <w:style w:type="paragraph" w:customStyle="1" w:styleId="af5">
    <w:name w:val="МОН"/>
    <w:basedOn w:val="a"/>
    <w:link w:val="af4"/>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rsid w:val="00C54DBD"/>
    <w:pPr>
      <w:spacing w:after="120" w:line="480" w:lineRule="auto"/>
      <w:ind w:left="283"/>
    </w:pPr>
    <w:rPr>
      <w:szCs w:val="20"/>
      <w:lang w:val="x-none" w:eastAsia="x-none"/>
    </w:rPr>
  </w:style>
  <w:style w:type="character" w:customStyle="1" w:styleId="22">
    <w:name w:val="Основной текст с отступом 2 Знак"/>
    <w:link w:val="21"/>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6">
    <w:name w:val="footer"/>
    <w:basedOn w:val="a"/>
    <w:link w:val="af7"/>
    <w:uiPriority w:val="99"/>
    <w:rsid w:val="00932E46"/>
    <w:pPr>
      <w:tabs>
        <w:tab w:val="center" w:pos="4677"/>
        <w:tab w:val="right" w:pos="9355"/>
      </w:tabs>
    </w:pPr>
    <w:rPr>
      <w:szCs w:val="20"/>
      <w:lang w:val="x-none" w:eastAsia="x-none"/>
    </w:rPr>
  </w:style>
  <w:style w:type="character" w:customStyle="1" w:styleId="af7">
    <w:name w:val="Нижний колонтитул Знак"/>
    <w:link w:val="af6"/>
    <w:uiPriority w:val="99"/>
    <w:locked/>
    <w:rsid w:val="00C75B91"/>
    <w:rPr>
      <w:rFonts w:cs="Times New Roman"/>
      <w:sz w:val="24"/>
    </w:rPr>
  </w:style>
  <w:style w:type="paragraph" w:customStyle="1" w:styleId="ConsPlusTitle">
    <w:name w:val="ConsPlusTitle"/>
    <w:rsid w:val="00FF424F"/>
    <w:pPr>
      <w:widowControl w:val="0"/>
      <w:autoSpaceDE w:val="0"/>
      <w:autoSpaceDN w:val="0"/>
      <w:adjustRightInd w:val="0"/>
    </w:pPr>
    <w:rPr>
      <w:rFonts w:ascii="Arial" w:hAnsi="Arial" w:cs="Arial"/>
      <w:b/>
      <w:bCs/>
    </w:rPr>
  </w:style>
  <w:style w:type="paragraph" w:customStyle="1" w:styleId="af8">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lang w:val="x-none" w:eastAsia="x-none"/>
    </w:rPr>
  </w:style>
  <w:style w:type="character" w:customStyle="1" w:styleId="32">
    <w:name w:val="Основной текст с отступом 3 Знак"/>
    <w:link w:val="31"/>
    <w:uiPriority w:val="99"/>
    <w:locked/>
    <w:rsid w:val="000D4C3D"/>
    <w:rPr>
      <w:rFonts w:cs="Times New Roman"/>
      <w:sz w:val="16"/>
      <w:szCs w:val="16"/>
    </w:rPr>
  </w:style>
  <w:style w:type="character" w:styleId="af9">
    <w:name w:val="Strong"/>
    <w:uiPriority w:val="99"/>
    <w:qFormat/>
    <w:locked/>
    <w:rsid w:val="0083286D"/>
    <w:rPr>
      <w:rFonts w:cs="Times New Roman"/>
      <w:b/>
    </w:rPr>
  </w:style>
  <w:style w:type="paragraph" w:styleId="afa">
    <w:name w:val="List Paragraph"/>
    <w:basedOn w:val="a"/>
    <w:link w:val="afb"/>
    <w:qFormat/>
    <w:rsid w:val="00A31E16"/>
    <w:pPr>
      <w:spacing w:after="200" w:line="276" w:lineRule="auto"/>
      <w:ind w:left="720"/>
      <w:contextualSpacing/>
    </w:pPr>
    <w:rPr>
      <w:rFonts w:ascii="Calibri" w:hAnsi="Calibri"/>
      <w:sz w:val="22"/>
      <w:szCs w:val="22"/>
      <w:lang w:eastAsia="en-US"/>
    </w:rPr>
  </w:style>
  <w:style w:type="character" w:customStyle="1" w:styleId="afb">
    <w:name w:val="Абзац списка Знак"/>
    <w:link w:val="afa"/>
    <w:uiPriority w:val="34"/>
    <w:locked/>
    <w:rsid w:val="002804F0"/>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3">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c">
    <w:name w:val="caption"/>
    <w:basedOn w:val="a"/>
    <w:next w:val="a"/>
    <w:uiPriority w:val="99"/>
    <w:qFormat/>
    <w:locked/>
    <w:rsid w:val="00DF3D7A"/>
    <w:pPr>
      <w:spacing w:line="360" w:lineRule="auto"/>
      <w:jc w:val="center"/>
    </w:pPr>
    <w:rPr>
      <w:b/>
      <w:bCs/>
      <w:sz w:val="28"/>
      <w:szCs w:val="28"/>
    </w:rPr>
  </w:style>
  <w:style w:type="character" w:customStyle="1" w:styleId="afd">
    <w:name w:val="Основной шрифт"/>
    <w:uiPriority w:val="99"/>
    <w:rsid w:val="00DF3D7A"/>
  </w:style>
  <w:style w:type="paragraph" w:customStyle="1" w:styleId="1">
    <w:name w:val="Заголовок_1"/>
    <w:basedOn w:val="10"/>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e">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f">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0">
    <w:name w:val="FollowedHyperlink"/>
    <w:uiPriority w:val="99"/>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1">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2">
    <w:name w:val="Внимание: криминал!!"/>
    <w:basedOn w:val="aff1"/>
    <w:next w:val="a"/>
    <w:uiPriority w:val="99"/>
    <w:rsid w:val="0057472A"/>
    <w:pPr>
      <w:shd w:val="clear" w:color="auto" w:fill="auto"/>
      <w:spacing w:before="0" w:after="0"/>
      <w:ind w:left="0" w:right="0" w:firstLine="0"/>
    </w:pPr>
  </w:style>
  <w:style w:type="paragraph" w:customStyle="1" w:styleId="aff3">
    <w:name w:val="Внимание: недобросовестность!"/>
    <w:basedOn w:val="aff1"/>
    <w:next w:val="a"/>
    <w:uiPriority w:val="99"/>
    <w:rsid w:val="0057472A"/>
    <w:pPr>
      <w:shd w:val="clear" w:color="auto" w:fill="auto"/>
      <w:spacing w:before="0" w:after="0"/>
      <w:ind w:left="0" w:right="0" w:firstLine="0"/>
    </w:pPr>
  </w:style>
  <w:style w:type="paragraph" w:customStyle="1" w:styleId="aff4">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5">
    <w:name w:val="Заголовок"/>
    <w:basedOn w:val="aff4"/>
    <w:next w:val="a"/>
    <w:uiPriority w:val="99"/>
    <w:rsid w:val="0057472A"/>
    <w:pPr>
      <w:shd w:val="clear" w:color="auto" w:fill="F0F0F0"/>
    </w:pPr>
    <w:rPr>
      <w:rFonts w:ascii="Arial" w:hAnsi="Arial" w:cs="Arial"/>
      <w:b/>
      <w:bCs/>
      <w:color w:val="0058A9"/>
    </w:rPr>
  </w:style>
  <w:style w:type="paragraph" w:customStyle="1" w:styleId="aff6">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7">
    <w:name w:val="Заголовок для информации об изменениях"/>
    <w:basedOn w:val="10"/>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8">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9">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a">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b">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c">
    <w:name w:val="Заголовок ЭР (правое окно)"/>
    <w:basedOn w:val="affb"/>
    <w:next w:val="a"/>
    <w:uiPriority w:val="99"/>
    <w:rsid w:val="0057472A"/>
    <w:pPr>
      <w:spacing w:before="0" w:after="0"/>
      <w:jc w:val="left"/>
    </w:pPr>
    <w:rPr>
      <w:b w:val="0"/>
      <w:bCs w:val="0"/>
      <w:color w:val="auto"/>
      <w:sz w:val="24"/>
      <w:szCs w:val="24"/>
    </w:rPr>
  </w:style>
  <w:style w:type="paragraph" w:customStyle="1" w:styleId="affd">
    <w:name w:val="Интерактивный заголовок"/>
    <w:basedOn w:val="aff5"/>
    <w:next w:val="a"/>
    <w:uiPriority w:val="99"/>
    <w:rsid w:val="0057472A"/>
    <w:pPr>
      <w:shd w:val="clear" w:color="auto" w:fill="auto"/>
    </w:pPr>
    <w:rPr>
      <w:b w:val="0"/>
      <w:bCs w:val="0"/>
      <w:color w:val="auto"/>
      <w:u w:val="single"/>
    </w:rPr>
  </w:style>
  <w:style w:type="paragraph" w:customStyle="1" w:styleId="affe">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f">
    <w:name w:val="Информация об изменениях"/>
    <w:basedOn w:val="affe"/>
    <w:next w:val="a"/>
    <w:uiPriority w:val="99"/>
    <w:rsid w:val="0057472A"/>
    <w:pPr>
      <w:shd w:val="clear" w:color="auto" w:fill="EAEFED"/>
      <w:spacing w:before="180"/>
      <w:ind w:left="360" w:right="360"/>
    </w:pPr>
    <w:rPr>
      <w:color w:val="auto"/>
      <w:sz w:val="24"/>
      <w:szCs w:val="24"/>
    </w:rPr>
  </w:style>
  <w:style w:type="paragraph" w:customStyle="1" w:styleId="afff0">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1">
    <w:name w:val="Комментарий"/>
    <w:basedOn w:val="afff0"/>
    <w:next w:val="a"/>
    <w:uiPriority w:val="99"/>
    <w:rsid w:val="0057472A"/>
    <w:pPr>
      <w:shd w:val="clear" w:color="auto" w:fill="F0F0F0"/>
      <w:spacing w:before="75"/>
      <w:ind w:left="0" w:right="0"/>
      <w:jc w:val="both"/>
    </w:pPr>
    <w:rPr>
      <w:color w:val="353842"/>
    </w:rPr>
  </w:style>
  <w:style w:type="paragraph" w:customStyle="1" w:styleId="afff2">
    <w:name w:val="Информация об изменениях документа"/>
    <w:basedOn w:val="afff1"/>
    <w:next w:val="a"/>
    <w:uiPriority w:val="99"/>
    <w:rsid w:val="0057472A"/>
    <w:pPr>
      <w:spacing w:before="0"/>
    </w:pPr>
    <w:rPr>
      <w:i/>
      <w:iCs/>
    </w:rPr>
  </w:style>
  <w:style w:type="paragraph" w:customStyle="1" w:styleId="afff3">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4">
    <w:name w:val="Колонтитул (левый)"/>
    <w:basedOn w:val="afff3"/>
    <w:next w:val="a"/>
    <w:uiPriority w:val="99"/>
    <w:rsid w:val="0057472A"/>
    <w:pPr>
      <w:jc w:val="both"/>
    </w:pPr>
    <w:rPr>
      <w:sz w:val="16"/>
      <w:szCs w:val="16"/>
    </w:rPr>
  </w:style>
  <w:style w:type="paragraph" w:customStyle="1" w:styleId="afff5">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6">
    <w:name w:val="Колонтитул (правый)"/>
    <w:basedOn w:val="afff5"/>
    <w:next w:val="a"/>
    <w:uiPriority w:val="99"/>
    <w:rsid w:val="0057472A"/>
    <w:pPr>
      <w:jc w:val="both"/>
    </w:pPr>
    <w:rPr>
      <w:sz w:val="16"/>
      <w:szCs w:val="16"/>
    </w:rPr>
  </w:style>
  <w:style w:type="paragraph" w:customStyle="1" w:styleId="afff7">
    <w:name w:val="Комментарий пользователя"/>
    <w:basedOn w:val="afff1"/>
    <w:next w:val="a"/>
    <w:uiPriority w:val="99"/>
    <w:rsid w:val="0057472A"/>
    <w:pPr>
      <w:shd w:val="clear" w:color="auto" w:fill="FFDFE0"/>
      <w:spacing w:before="0"/>
      <w:jc w:val="left"/>
    </w:pPr>
  </w:style>
  <w:style w:type="paragraph" w:customStyle="1" w:styleId="afff8">
    <w:name w:val="Куда обратиться?"/>
    <w:basedOn w:val="aff1"/>
    <w:next w:val="a"/>
    <w:uiPriority w:val="99"/>
    <w:rsid w:val="0057472A"/>
    <w:pPr>
      <w:shd w:val="clear" w:color="auto" w:fill="auto"/>
      <w:spacing w:before="0" w:after="0"/>
      <w:ind w:left="0" w:right="0" w:firstLine="0"/>
    </w:pPr>
  </w:style>
  <w:style w:type="paragraph" w:customStyle="1" w:styleId="afff9">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a">
    <w:name w:val="Необходимые документы"/>
    <w:basedOn w:val="aff1"/>
    <w:next w:val="a"/>
    <w:uiPriority w:val="99"/>
    <w:rsid w:val="0057472A"/>
    <w:pPr>
      <w:shd w:val="clear" w:color="auto" w:fill="auto"/>
      <w:spacing w:before="0" w:after="0"/>
      <w:ind w:left="0" w:right="0" w:firstLine="118"/>
    </w:pPr>
  </w:style>
  <w:style w:type="paragraph" w:customStyle="1" w:styleId="afffb">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c">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d">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e">
    <w:name w:val="Оглавление"/>
    <w:basedOn w:val="afffd"/>
    <w:next w:val="a"/>
    <w:uiPriority w:val="99"/>
    <w:rsid w:val="0057472A"/>
    <w:pPr>
      <w:ind w:left="140"/>
    </w:pPr>
    <w:rPr>
      <w:rFonts w:ascii="Arial" w:hAnsi="Arial" w:cs="Arial"/>
      <w:sz w:val="24"/>
      <w:szCs w:val="24"/>
    </w:rPr>
  </w:style>
  <w:style w:type="paragraph" w:customStyle="1" w:styleId="affff">
    <w:name w:val="Переменная часть"/>
    <w:basedOn w:val="aff4"/>
    <w:next w:val="a"/>
    <w:uiPriority w:val="99"/>
    <w:rsid w:val="0057472A"/>
    <w:rPr>
      <w:rFonts w:ascii="Arial" w:hAnsi="Arial" w:cs="Arial"/>
      <w:sz w:val="20"/>
      <w:szCs w:val="20"/>
    </w:rPr>
  </w:style>
  <w:style w:type="paragraph" w:customStyle="1" w:styleId="affff0">
    <w:name w:val="Подвал для информации об изменениях"/>
    <w:basedOn w:val="10"/>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1">
    <w:name w:val="Подзаголовок для информации об изменениях"/>
    <w:basedOn w:val="affe"/>
    <w:next w:val="a"/>
    <w:uiPriority w:val="99"/>
    <w:rsid w:val="0057472A"/>
    <w:rPr>
      <w:b/>
      <w:bCs/>
      <w:sz w:val="24"/>
      <w:szCs w:val="24"/>
    </w:rPr>
  </w:style>
  <w:style w:type="paragraph" w:customStyle="1" w:styleId="affff2">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3">
    <w:name w:val="Постоянная часть"/>
    <w:basedOn w:val="aff4"/>
    <w:next w:val="a"/>
    <w:uiPriority w:val="99"/>
    <w:rsid w:val="0057472A"/>
    <w:rPr>
      <w:rFonts w:ascii="Arial" w:hAnsi="Arial" w:cs="Arial"/>
      <w:sz w:val="22"/>
      <w:szCs w:val="22"/>
    </w:rPr>
  </w:style>
  <w:style w:type="paragraph" w:customStyle="1" w:styleId="affff4">
    <w:name w:val="Пример."/>
    <w:basedOn w:val="aff1"/>
    <w:next w:val="a"/>
    <w:uiPriority w:val="99"/>
    <w:rsid w:val="0057472A"/>
    <w:pPr>
      <w:shd w:val="clear" w:color="auto" w:fill="auto"/>
      <w:spacing w:before="0" w:after="0"/>
      <w:ind w:left="0" w:right="0" w:firstLine="0"/>
    </w:pPr>
  </w:style>
  <w:style w:type="paragraph" w:customStyle="1" w:styleId="affff5">
    <w:name w:val="Примечание."/>
    <w:basedOn w:val="aff1"/>
    <w:next w:val="a"/>
    <w:uiPriority w:val="99"/>
    <w:rsid w:val="0057472A"/>
    <w:pPr>
      <w:shd w:val="clear" w:color="auto" w:fill="auto"/>
      <w:spacing w:before="0" w:after="0"/>
      <w:ind w:left="0" w:right="0" w:firstLine="0"/>
    </w:pPr>
  </w:style>
  <w:style w:type="paragraph" w:customStyle="1" w:styleId="affff6">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7">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8">
    <w:name w:val="Текст в таблице"/>
    <w:basedOn w:val="afffb"/>
    <w:next w:val="a"/>
    <w:uiPriority w:val="99"/>
    <w:rsid w:val="0057472A"/>
    <w:pPr>
      <w:ind w:firstLine="500"/>
    </w:pPr>
  </w:style>
  <w:style w:type="paragraph" w:customStyle="1" w:styleId="affff9">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a">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b">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c">
    <w:name w:val="Центрированный (таблица)"/>
    <w:basedOn w:val="afffb"/>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d">
    <w:name w:val="Цветовое выделение"/>
    <w:uiPriority w:val="99"/>
    <w:rsid w:val="0057472A"/>
    <w:rPr>
      <w:b/>
      <w:color w:val="26282F"/>
      <w:sz w:val="26"/>
    </w:rPr>
  </w:style>
  <w:style w:type="character" w:customStyle="1" w:styleId="affffe">
    <w:name w:val="Гипертекстовая ссылка"/>
    <w:uiPriority w:val="99"/>
    <w:rsid w:val="0057472A"/>
    <w:rPr>
      <w:rFonts w:ascii="Times New Roman" w:hAnsi="Times New Roman"/>
      <w:b/>
      <w:color w:val="106BBE"/>
      <w:sz w:val="26"/>
    </w:rPr>
  </w:style>
  <w:style w:type="character" w:customStyle="1" w:styleId="afffff">
    <w:name w:val="Активная гипертекстовая ссылка"/>
    <w:uiPriority w:val="99"/>
    <w:rsid w:val="0057472A"/>
    <w:rPr>
      <w:rFonts w:ascii="Times New Roman" w:hAnsi="Times New Roman"/>
      <w:b/>
      <w:color w:val="106BBE"/>
      <w:sz w:val="26"/>
      <w:u w:val="single"/>
    </w:rPr>
  </w:style>
  <w:style w:type="character" w:customStyle="1" w:styleId="afffff0">
    <w:name w:val="Выделение для Базового Поиска"/>
    <w:uiPriority w:val="99"/>
    <w:rsid w:val="0057472A"/>
    <w:rPr>
      <w:rFonts w:ascii="Times New Roman" w:hAnsi="Times New Roman"/>
      <w:b/>
      <w:color w:val="0058A9"/>
      <w:sz w:val="26"/>
    </w:rPr>
  </w:style>
  <w:style w:type="character" w:customStyle="1" w:styleId="afffff1">
    <w:name w:val="Выделение для Базового Поиска (курсив)"/>
    <w:uiPriority w:val="99"/>
    <w:rsid w:val="0057472A"/>
    <w:rPr>
      <w:rFonts w:ascii="Times New Roman" w:hAnsi="Times New Roman"/>
      <w:b/>
      <w:i/>
      <w:color w:val="0058A9"/>
      <w:sz w:val="26"/>
    </w:rPr>
  </w:style>
  <w:style w:type="character" w:customStyle="1" w:styleId="afffff2">
    <w:name w:val="Заголовок своего сообщения"/>
    <w:uiPriority w:val="99"/>
    <w:rsid w:val="0057472A"/>
    <w:rPr>
      <w:rFonts w:ascii="Times New Roman" w:hAnsi="Times New Roman"/>
      <w:b/>
      <w:color w:val="26282F"/>
      <w:sz w:val="26"/>
    </w:rPr>
  </w:style>
  <w:style w:type="character" w:customStyle="1" w:styleId="afffff3">
    <w:name w:val="Заголовок чужого сообщения"/>
    <w:uiPriority w:val="99"/>
    <w:rsid w:val="0057472A"/>
    <w:rPr>
      <w:rFonts w:ascii="Times New Roman" w:hAnsi="Times New Roman"/>
      <w:b/>
      <w:color w:val="FF0000"/>
      <w:sz w:val="26"/>
    </w:rPr>
  </w:style>
  <w:style w:type="character" w:customStyle="1" w:styleId="afffff4">
    <w:name w:val="Найденные слова"/>
    <w:uiPriority w:val="99"/>
    <w:rsid w:val="0057472A"/>
    <w:rPr>
      <w:rFonts w:ascii="Times New Roman" w:hAnsi="Times New Roman"/>
      <w:b/>
      <w:color w:val="26282F"/>
      <w:sz w:val="26"/>
      <w:shd w:val="clear" w:color="auto" w:fill="FFF580"/>
    </w:rPr>
  </w:style>
  <w:style w:type="character" w:customStyle="1" w:styleId="afffff5">
    <w:name w:val="Не вступил в силу"/>
    <w:uiPriority w:val="99"/>
    <w:rsid w:val="0057472A"/>
    <w:rPr>
      <w:rFonts w:ascii="Times New Roman" w:hAnsi="Times New Roman"/>
      <w:b/>
      <w:color w:val="000000"/>
      <w:sz w:val="26"/>
      <w:shd w:val="clear" w:color="auto" w:fill="D8EDE8"/>
    </w:rPr>
  </w:style>
  <w:style w:type="character" w:customStyle="1" w:styleId="afffff6">
    <w:name w:val="Опечатки"/>
    <w:uiPriority w:val="99"/>
    <w:rsid w:val="0057472A"/>
    <w:rPr>
      <w:color w:val="FF0000"/>
      <w:sz w:val="26"/>
    </w:rPr>
  </w:style>
  <w:style w:type="character" w:customStyle="1" w:styleId="afffff7">
    <w:name w:val="Продолжение ссылки"/>
    <w:uiPriority w:val="99"/>
    <w:rsid w:val="0057472A"/>
    <w:rPr>
      <w:rFonts w:ascii="Times New Roman" w:hAnsi="Times New Roman"/>
      <w:b/>
      <w:color w:val="106BBE"/>
      <w:sz w:val="26"/>
    </w:rPr>
  </w:style>
  <w:style w:type="character" w:customStyle="1" w:styleId="afffff8">
    <w:name w:val="Сравнение редакций"/>
    <w:uiPriority w:val="99"/>
    <w:rsid w:val="0057472A"/>
    <w:rPr>
      <w:rFonts w:ascii="Times New Roman" w:hAnsi="Times New Roman"/>
      <w:b/>
      <w:color w:val="26282F"/>
      <w:sz w:val="26"/>
    </w:rPr>
  </w:style>
  <w:style w:type="character" w:customStyle="1" w:styleId="afffff9">
    <w:name w:val="Сравнение редакций. Добавленный фрагмент"/>
    <w:uiPriority w:val="99"/>
    <w:rsid w:val="0057472A"/>
    <w:rPr>
      <w:color w:val="000000"/>
      <w:shd w:val="clear" w:color="auto" w:fill="C1D7FF"/>
    </w:rPr>
  </w:style>
  <w:style w:type="character" w:customStyle="1" w:styleId="afffffa">
    <w:name w:val="Сравнение редакций. Удаленный фрагмент"/>
    <w:uiPriority w:val="99"/>
    <w:rsid w:val="0057472A"/>
    <w:rPr>
      <w:color w:val="000000"/>
      <w:shd w:val="clear" w:color="auto" w:fill="C4C413"/>
    </w:rPr>
  </w:style>
  <w:style w:type="character" w:customStyle="1" w:styleId="afffffb">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4">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5">
    <w:name w:val="Основной шрифт абзаца1"/>
    <w:uiPriority w:val="99"/>
    <w:rsid w:val="005F54E0"/>
  </w:style>
  <w:style w:type="paragraph" w:styleId="afffffc">
    <w:name w:val="footnote text"/>
    <w:basedOn w:val="a"/>
    <w:link w:val="afffffd"/>
    <w:rsid w:val="006116DE"/>
    <w:pPr>
      <w:spacing w:before="120"/>
    </w:pPr>
    <w:rPr>
      <w:rFonts w:ascii="Arial" w:hAnsi="Arial"/>
      <w:sz w:val="20"/>
      <w:szCs w:val="20"/>
      <w:lang w:val="x-none" w:eastAsia="x-none"/>
    </w:rPr>
  </w:style>
  <w:style w:type="character" w:customStyle="1" w:styleId="afffffd">
    <w:name w:val="Текст сноски Знак"/>
    <w:link w:val="afffffc"/>
    <w:locked/>
    <w:rsid w:val="006116DE"/>
    <w:rPr>
      <w:rFonts w:ascii="Arial" w:hAnsi="Arial" w:cs="Times New Roman"/>
    </w:rPr>
  </w:style>
  <w:style w:type="paragraph" w:styleId="afffffe">
    <w:name w:val="Message Header"/>
    <w:basedOn w:val="a"/>
    <w:link w:val="affffff"/>
    <w:uiPriority w:val="99"/>
    <w:rsid w:val="006116DE"/>
    <w:pPr>
      <w:keepNext/>
      <w:spacing w:before="120" w:after="120"/>
      <w:ind w:left="-57" w:right="-57"/>
      <w:jc w:val="center"/>
    </w:pPr>
    <w:rPr>
      <w:rFonts w:ascii="Arial" w:hAnsi="Arial"/>
      <w:i/>
      <w:sz w:val="20"/>
      <w:szCs w:val="20"/>
      <w:lang w:val="x-none" w:eastAsia="x-none"/>
    </w:rPr>
  </w:style>
  <w:style w:type="character" w:customStyle="1" w:styleId="affffff">
    <w:name w:val="Шапка Знак"/>
    <w:link w:val="afffffe"/>
    <w:uiPriority w:val="99"/>
    <w:locked/>
    <w:rsid w:val="006116DE"/>
    <w:rPr>
      <w:rFonts w:ascii="Arial" w:hAnsi="Arial" w:cs="Times New Roman"/>
      <w:i/>
    </w:rPr>
  </w:style>
  <w:style w:type="paragraph" w:customStyle="1" w:styleId="affffff0">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1">
    <w:name w:val="footnote reference"/>
    <w:uiPriority w:val="99"/>
    <w:rsid w:val="006116DE"/>
    <w:rPr>
      <w:rFonts w:cs="Times New Roman"/>
      <w:vertAlign w:val="superscript"/>
    </w:rPr>
  </w:style>
  <w:style w:type="paragraph" w:customStyle="1" w:styleId="16">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7">
    <w:name w:val="Указатель1"/>
    <w:basedOn w:val="a"/>
    <w:uiPriority w:val="99"/>
    <w:rsid w:val="0063365B"/>
    <w:pPr>
      <w:suppressLineNumbers/>
      <w:suppressAutoHyphens/>
    </w:pPr>
    <w:rPr>
      <w:rFonts w:cs="Tahoma"/>
      <w:sz w:val="28"/>
      <w:szCs w:val="28"/>
      <w:lang w:eastAsia="ar-SA"/>
    </w:rPr>
  </w:style>
  <w:style w:type="paragraph" w:customStyle="1" w:styleId="18">
    <w:name w:val="Стиль1"/>
    <w:basedOn w:val="a"/>
    <w:uiPriority w:val="99"/>
    <w:rsid w:val="0063365B"/>
    <w:pPr>
      <w:suppressAutoHyphens/>
      <w:jc w:val="both"/>
    </w:pPr>
    <w:rPr>
      <w:sz w:val="28"/>
      <w:szCs w:val="28"/>
      <w:lang w:eastAsia="ar-SA"/>
    </w:rPr>
  </w:style>
  <w:style w:type="paragraph" w:customStyle="1" w:styleId="19">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2">
    <w:name w:val="Знак Знак Знак Знак Знак Знак Знак"/>
    <w:basedOn w:val="a"/>
    <w:rsid w:val="0063365B"/>
    <w:pPr>
      <w:widowControl w:val="0"/>
      <w:suppressAutoHyphens/>
      <w:spacing w:after="160" w:line="240" w:lineRule="exact"/>
      <w:jc w:val="right"/>
    </w:pPr>
    <w:rPr>
      <w:sz w:val="20"/>
      <w:szCs w:val="20"/>
      <w:lang w:val="en-GB" w:eastAsia="ar-SA"/>
    </w:rPr>
  </w:style>
  <w:style w:type="paragraph" w:customStyle="1" w:styleId="affffff3">
    <w:name w:val="Содержимое таблицы"/>
    <w:basedOn w:val="a"/>
    <w:qFormat/>
    <w:rsid w:val="0063365B"/>
    <w:pPr>
      <w:suppressLineNumbers/>
      <w:suppressAutoHyphens/>
    </w:pPr>
    <w:rPr>
      <w:sz w:val="28"/>
      <w:szCs w:val="28"/>
      <w:lang w:eastAsia="ar-SA"/>
    </w:rPr>
  </w:style>
  <w:style w:type="paragraph" w:customStyle="1" w:styleId="affffff4">
    <w:name w:val="Заголовок таблицы"/>
    <w:basedOn w:val="affffff3"/>
    <w:uiPriority w:val="99"/>
    <w:rsid w:val="0063365B"/>
    <w:pPr>
      <w:jc w:val="center"/>
    </w:pPr>
    <w:rPr>
      <w:b/>
      <w:bCs/>
    </w:rPr>
  </w:style>
  <w:style w:type="character" w:customStyle="1" w:styleId="1a">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5">
    <w:name w:val="Document Map"/>
    <w:basedOn w:val="a"/>
    <w:link w:val="affffff6"/>
    <w:uiPriority w:val="99"/>
    <w:rsid w:val="00097C81"/>
    <w:rPr>
      <w:rFonts w:ascii="Tahoma" w:hAnsi="Tahoma"/>
      <w:sz w:val="16"/>
      <w:szCs w:val="20"/>
      <w:lang w:val="x-none" w:eastAsia="x-none"/>
    </w:rPr>
  </w:style>
  <w:style w:type="character" w:customStyle="1" w:styleId="affffff6">
    <w:name w:val="Схема документа Знак"/>
    <w:link w:val="affffff5"/>
    <w:uiPriority w:val="99"/>
    <w:locked/>
    <w:rsid w:val="00097C81"/>
    <w:rPr>
      <w:rFonts w:ascii="Tahoma" w:hAnsi="Tahoma" w:cs="Times New Roman"/>
      <w:sz w:val="16"/>
    </w:rPr>
  </w:style>
  <w:style w:type="paragraph" w:customStyle="1" w:styleId="affffff7">
    <w:name w:val="......."/>
    <w:basedOn w:val="Default"/>
    <w:next w:val="Default"/>
    <w:uiPriority w:val="99"/>
    <w:rsid w:val="006B073C"/>
    <w:rPr>
      <w:color w:val="auto"/>
      <w:lang w:eastAsia="ru-RU"/>
    </w:rPr>
  </w:style>
  <w:style w:type="paragraph" w:styleId="affffff8">
    <w:name w:val="No Spacing"/>
    <w:link w:val="affffff9"/>
    <w:uiPriority w:val="1"/>
    <w:qFormat/>
    <w:rsid w:val="004F374E"/>
    <w:rPr>
      <w:rFonts w:ascii="Calibri" w:hAnsi="Calibri"/>
      <w:sz w:val="22"/>
      <w:szCs w:val="22"/>
      <w:lang w:eastAsia="en-US"/>
    </w:rPr>
  </w:style>
  <w:style w:type="character" w:customStyle="1" w:styleId="affffff9">
    <w:name w:val="Без интервала Знак"/>
    <w:link w:val="affffff8"/>
    <w:uiPriority w:val="1"/>
    <w:locked/>
    <w:rsid w:val="003C6B82"/>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a">
    <w:name w:val="Основной текст_"/>
    <w:link w:val="34"/>
    <w:locked/>
    <w:rsid w:val="00F4641C"/>
    <w:rPr>
      <w:sz w:val="26"/>
      <w:szCs w:val="26"/>
      <w:shd w:val="clear" w:color="auto" w:fill="FFFFFF"/>
    </w:rPr>
  </w:style>
  <w:style w:type="paragraph" w:customStyle="1" w:styleId="34">
    <w:name w:val="Основной текст3"/>
    <w:basedOn w:val="a"/>
    <w:link w:val="affffffa"/>
    <w:rsid w:val="00F4641C"/>
    <w:pPr>
      <w:widowControl w:val="0"/>
      <w:shd w:val="clear" w:color="auto" w:fill="FFFFFF"/>
      <w:spacing w:after="240" w:line="322" w:lineRule="exact"/>
      <w:jc w:val="center"/>
    </w:pPr>
    <w:rPr>
      <w:sz w:val="26"/>
      <w:szCs w:val="26"/>
      <w:lang w:val="x-none" w:eastAsia="x-none"/>
    </w:rPr>
  </w:style>
  <w:style w:type="paragraph" w:styleId="28">
    <w:name w:val="Body Text 2"/>
    <w:basedOn w:val="a"/>
    <w:locked/>
    <w:rsid w:val="00BA3A04"/>
    <w:pPr>
      <w:spacing w:after="120" w:line="480" w:lineRule="auto"/>
    </w:pPr>
  </w:style>
  <w:style w:type="character" w:styleId="affffffb">
    <w:name w:val="annotation reference"/>
    <w:uiPriority w:val="99"/>
    <w:semiHidden/>
    <w:unhideWhenUsed/>
    <w:locked/>
    <w:rsid w:val="00706D4D"/>
    <w:rPr>
      <w:sz w:val="16"/>
      <w:szCs w:val="16"/>
    </w:rPr>
  </w:style>
  <w:style w:type="paragraph" w:styleId="affffffc">
    <w:name w:val="annotation text"/>
    <w:basedOn w:val="a"/>
    <w:link w:val="affffffd"/>
    <w:uiPriority w:val="99"/>
    <w:semiHidden/>
    <w:unhideWhenUsed/>
    <w:locked/>
    <w:rsid w:val="00706D4D"/>
    <w:rPr>
      <w:sz w:val="20"/>
      <w:szCs w:val="20"/>
    </w:rPr>
  </w:style>
  <w:style w:type="character" w:customStyle="1" w:styleId="affffffd">
    <w:name w:val="Текст примечания Знак"/>
    <w:basedOn w:val="a1"/>
    <w:link w:val="affffffc"/>
    <w:uiPriority w:val="99"/>
    <w:semiHidden/>
    <w:rsid w:val="00706D4D"/>
  </w:style>
  <w:style w:type="paragraph" w:styleId="affffffe">
    <w:name w:val="annotation subject"/>
    <w:basedOn w:val="affffffc"/>
    <w:next w:val="affffffc"/>
    <w:link w:val="afffffff"/>
    <w:uiPriority w:val="99"/>
    <w:semiHidden/>
    <w:unhideWhenUsed/>
    <w:locked/>
    <w:rsid w:val="00706D4D"/>
    <w:rPr>
      <w:b/>
      <w:bCs/>
    </w:rPr>
  </w:style>
  <w:style w:type="character" w:customStyle="1" w:styleId="afffffff">
    <w:name w:val="Тема примечания Знак"/>
    <w:link w:val="affffffe"/>
    <w:uiPriority w:val="99"/>
    <w:semiHidden/>
    <w:rsid w:val="00706D4D"/>
    <w:rPr>
      <w:b/>
      <w:bCs/>
    </w:rPr>
  </w:style>
  <w:style w:type="character" w:customStyle="1" w:styleId="-N0">
    <w:name w:val="Список-N Знак"/>
    <w:basedOn w:val="a1"/>
    <w:link w:val="-N"/>
    <w:locked/>
    <w:rsid w:val="00BB05BA"/>
    <w:rPr>
      <w:sz w:val="28"/>
      <w:szCs w:val="28"/>
    </w:rPr>
  </w:style>
  <w:style w:type="paragraph" w:customStyle="1" w:styleId="-N">
    <w:name w:val="Список-N"/>
    <w:basedOn w:val="afa"/>
    <w:link w:val="-N0"/>
    <w:qFormat/>
    <w:rsid w:val="00BB05BA"/>
    <w:pPr>
      <w:widowControl w:val="0"/>
      <w:numPr>
        <w:numId w:val="2"/>
      </w:numPr>
      <w:autoSpaceDE w:val="0"/>
      <w:autoSpaceDN w:val="0"/>
      <w:adjustRightInd w:val="0"/>
      <w:spacing w:after="0"/>
      <w:jc w:val="both"/>
    </w:pPr>
    <w:rPr>
      <w:rFonts w:ascii="Times New Roman" w:hAnsi="Times New Roman"/>
      <w:sz w:val="28"/>
      <w:szCs w:val="28"/>
      <w:lang w:eastAsia="ru-RU"/>
    </w:rPr>
  </w:style>
  <w:style w:type="paragraph" w:customStyle="1" w:styleId="29">
    <w:name w:val="Обычный2"/>
    <w:uiPriority w:val="99"/>
    <w:rsid w:val="006E339F"/>
    <w:pPr>
      <w:spacing w:after="240"/>
      <w:ind w:firstLine="567"/>
      <w:jc w:val="both"/>
    </w:pPr>
    <w:rPr>
      <w:rFonts w:eastAsia="ヒラギノ角ゴ Pro W3"/>
      <w:color w:val="000000"/>
      <w:sz w:val="24"/>
    </w:rPr>
  </w:style>
  <w:style w:type="character" w:customStyle="1" w:styleId="afffffff0">
    <w:name w:val="Приложение Знак"/>
    <w:link w:val="afffffff1"/>
    <w:locked/>
    <w:rsid w:val="006E339F"/>
    <w:rPr>
      <w:bCs/>
      <w:sz w:val="28"/>
      <w:szCs w:val="28"/>
    </w:rPr>
  </w:style>
  <w:style w:type="paragraph" w:customStyle="1" w:styleId="afffffff1">
    <w:name w:val="Приложение"/>
    <w:basedOn w:val="a"/>
    <w:link w:val="afffffff0"/>
    <w:qFormat/>
    <w:rsid w:val="006E339F"/>
    <w:pPr>
      <w:keepNext/>
      <w:keepLines/>
      <w:spacing w:line="276" w:lineRule="auto"/>
      <w:jc w:val="right"/>
      <w:outlineLvl w:val="2"/>
    </w:pPr>
    <w:rPr>
      <w:bCs/>
      <w:sz w:val="28"/>
      <w:szCs w:val="28"/>
    </w:rPr>
  </w:style>
  <w:style w:type="paragraph" w:customStyle="1" w:styleId="TableParagraph">
    <w:name w:val="Table Paragraph"/>
    <w:basedOn w:val="a"/>
    <w:uiPriority w:val="1"/>
    <w:qFormat/>
    <w:rsid w:val="00FA57D6"/>
    <w:pPr>
      <w:widowControl w:val="0"/>
      <w:autoSpaceDE w:val="0"/>
      <w:autoSpaceDN w:val="0"/>
    </w:pPr>
    <w:rPr>
      <w:sz w:val="22"/>
      <w:szCs w:val="22"/>
      <w:lang w:eastAsia="en-US"/>
    </w:rPr>
  </w:style>
  <w:style w:type="character" w:customStyle="1" w:styleId="afffffff2">
    <w:name w:val="Параграф Знак"/>
    <w:basedOn w:val="a1"/>
    <w:link w:val="afffffff3"/>
    <w:locked/>
    <w:rsid w:val="00FA57D6"/>
    <w:rPr>
      <w:rFonts w:eastAsiaTheme="majorEastAsia"/>
      <w:bCs/>
      <w:color w:val="243F60" w:themeColor="accent1" w:themeShade="7F"/>
      <w:sz w:val="28"/>
      <w:szCs w:val="28"/>
    </w:rPr>
  </w:style>
  <w:style w:type="paragraph" w:customStyle="1" w:styleId="afffffff3">
    <w:name w:val="Параграф"/>
    <w:basedOn w:val="3"/>
    <w:link w:val="afffffff2"/>
    <w:qFormat/>
    <w:rsid w:val="00FA57D6"/>
    <w:pPr>
      <w:keepLines/>
      <w:spacing w:before="200"/>
    </w:pPr>
    <w:rPr>
      <w:rFonts w:eastAsiaTheme="majorEastAsia"/>
      <w:b w:val="0"/>
      <w:bCs/>
      <w:color w:val="243F60" w:themeColor="accent1" w:themeShade="7F"/>
      <w:szCs w:val="28"/>
      <w:lang w:val="ru-RU" w:eastAsia="ru-RU"/>
    </w:rPr>
  </w:style>
  <w:style w:type="paragraph" w:styleId="HTML">
    <w:name w:val="HTML Preformatted"/>
    <w:basedOn w:val="a"/>
    <w:link w:val="HTML0"/>
    <w:uiPriority w:val="99"/>
    <w:unhideWhenUsed/>
    <w:locked/>
    <w:rsid w:val="00FA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FA57D6"/>
    <w:rPr>
      <w:rFonts w:ascii="Courier New" w:hAnsi="Courier New" w:cs="Courier New"/>
    </w:rPr>
  </w:style>
  <w:style w:type="character" w:customStyle="1" w:styleId="simpleelementend">
    <w:name w:val="simpleelementend"/>
    <w:basedOn w:val="a1"/>
    <w:rsid w:val="005C61D8"/>
  </w:style>
  <w:style w:type="paragraph" w:customStyle="1" w:styleId="1b">
    <w:name w:val="Обычный1"/>
    <w:link w:val="1c"/>
    <w:uiPriority w:val="99"/>
    <w:rsid w:val="005C61D8"/>
    <w:rPr>
      <w:rFonts w:eastAsia="ヒラギノ角ゴ Pro W3"/>
      <w:color w:val="000000"/>
      <w:sz w:val="24"/>
    </w:rPr>
  </w:style>
  <w:style w:type="character" w:customStyle="1" w:styleId="1c">
    <w:name w:val="Обычный1 Знак"/>
    <w:link w:val="1b"/>
    <w:uiPriority w:val="99"/>
    <w:rsid w:val="005C61D8"/>
    <w:rPr>
      <w:rFonts w:eastAsia="ヒラギノ角ゴ Pro W3"/>
      <w:color w:val="000000"/>
      <w:sz w:val="24"/>
    </w:rPr>
  </w:style>
  <w:style w:type="paragraph" w:customStyle="1" w:styleId="ConsNonformat">
    <w:name w:val="ConsNonformat"/>
    <w:uiPriority w:val="99"/>
    <w:rsid w:val="005C61D8"/>
    <w:pPr>
      <w:widowControl w:val="0"/>
      <w:ind w:right="19772"/>
    </w:pPr>
    <w:rPr>
      <w:rFonts w:ascii="Courier New" w:hAnsi="Courier New"/>
    </w:rPr>
  </w:style>
  <w:style w:type="table" w:customStyle="1" w:styleId="1d">
    <w:name w:val="Сетка таблицы1"/>
    <w:basedOn w:val="a2"/>
    <w:uiPriority w:val="59"/>
    <w:rsid w:val="005C61D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4">
    <w:name w:val="_Основной с красной строки Знак"/>
    <w:link w:val="afffffff5"/>
    <w:qFormat/>
    <w:locked/>
    <w:rsid w:val="005C61D8"/>
    <w:rPr>
      <w:color w:val="000000"/>
      <w:sz w:val="28"/>
      <w:szCs w:val="28"/>
      <w:u w:color="000000"/>
      <w:bdr w:val="none" w:sz="0" w:space="0" w:color="auto" w:frame="1"/>
    </w:rPr>
  </w:style>
  <w:style w:type="paragraph" w:customStyle="1" w:styleId="afffffff5">
    <w:name w:val="_Основной с красной строки"/>
    <w:link w:val="afffffff4"/>
    <w:qFormat/>
    <w:rsid w:val="005C61D8"/>
    <w:pPr>
      <w:spacing w:line="360" w:lineRule="auto"/>
      <w:ind w:firstLine="709"/>
      <w:jc w:val="both"/>
    </w:pPr>
    <w:rPr>
      <w:color w:val="000000"/>
      <w:sz w:val="28"/>
      <w:szCs w:val="28"/>
      <w:u w:color="000000"/>
      <w:bdr w:val="none" w:sz="0" w:space="0" w:color="auto" w:frame="1"/>
    </w:rPr>
  </w:style>
  <w:style w:type="table" w:customStyle="1" w:styleId="41">
    <w:name w:val="Сетка таблицы4"/>
    <w:basedOn w:val="a2"/>
    <w:next w:val="ad"/>
    <w:uiPriority w:val="39"/>
    <w:rsid w:val="005C61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basedOn w:val="a"/>
    <w:uiPriority w:val="99"/>
    <w:rsid w:val="005C61D8"/>
    <w:pPr>
      <w:suppressAutoHyphens/>
      <w:spacing w:before="280" w:after="280"/>
    </w:pPr>
    <w:rPr>
      <w:lang w:eastAsia="ar-SA"/>
    </w:rPr>
  </w:style>
  <w:style w:type="paragraph" w:customStyle="1" w:styleId="1e">
    <w:name w:val="Прощание1"/>
    <w:basedOn w:val="a"/>
    <w:qFormat/>
    <w:rsid w:val="00C37876"/>
    <w:pPr>
      <w:keepNext/>
      <w:keepLines/>
      <w:suppressAutoHyphens/>
      <w:spacing w:line="276" w:lineRule="auto"/>
      <w:jc w:val="right"/>
      <w:outlineLvl w:val="2"/>
    </w:pPr>
    <w:rPr>
      <w:rFonts w:ascii="Calibri" w:eastAsiaTheme="majorEastAsia" w:hAnsi="Calibri" w:cstheme="minorBidi"/>
      <w:bCs/>
      <w:sz w:val="28"/>
      <w:szCs w:val="28"/>
      <w:lang w:eastAsia="en-US"/>
    </w:rPr>
  </w:style>
  <w:style w:type="paragraph" w:styleId="afffffff6">
    <w:name w:val="Closing"/>
    <w:basedOn w:val="a"/>
    <w:link w:val="afffffff7"/>
    <w:qFormat/>
    <w:locked/>
    <w:rsid w:val="005A74F7"/>
    <w:pPr>
      <w:keepNext/>
      <w:keepLines/>
      <w:suppressAutoHyphens/>
      <w:spacing w:line="276" w:lineRule="auto"/>
      <w:jc w:val="right"/>
      <w:outlineLvl w:val="2"/>
    </w:pPr>
    <w:rPr>
      <w:rFonts w:ascii="Calibri" w:eastAsia="Calibri" w:hAnsi="Calibri" w:cs="Tahoma"/>
      <w:bCs/>
      <w:sz w:val="28"/>
      <w:szCs w:val="28"/>
      <w:lang w:eastAsia="en-US"/>
    </w:rPr>
  </w:style>
  <w:style w:type="character" w:customStyle="1" w:styleId="afffffff7">
    <w:name w:val="Прощание Знак"/>
    <w:basedOn w:val="a1"/>
    <w:link w:val="afffffff6"/>
    <w:rsid w:val="005A74F7"/>
    <w:rPr>
      <w:rFonts w:ascii="Calibri" w:eastAsia="Calibri" w:hAnsi="Calibri" w:cs="Tahoma"/>
      <w:bCs/>
      <w:sz w:val="28"/>
      <w:szCs w:val="28"/>
      <w:lang w:eastAsia="en-US"/>
    </w:rPr>
  </w:style>
  <w:style w:type="paragraph" w:customStyle="1" w:styleId="afffffff8">
    <w:name w:val="Текст в заданном формате"/>
    <w:basedOn w:val="a"/>
    <w:qFormat/>
    <w:rsid w:val="005A74F7"/>
    <w:pPr>
      <w:suppressAutoHyphens/>
      <w:spacing w:line="276" w:lineRule="auto"/>
    </w:pPr>
    <w:rPr>
      <w:rFonts w:ascii="Liberation Mono" w:eastAsia="Liberation Mono" w:hAnsi="Liberation Mono" w:cs="Liberation Mon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page number" w:uiPriority="0"/>
    <w:lsdException w:name="Title" w:semiHidden="0" w:unhideWhenUsed="0" w:qFormat="1"/>
    <w:lsdException w:name="Closing" w:uiPriority="0" w:qFormat="1"/>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0">
    <w:name w:val="heading 1"/>
    <w:aliases w:val="H1,1,H1 Char,Заголов,Çàãîëîâ,h1,ch,Глава,(раздел),Level 1 Topic Heading,Section,(Chapter) Знак Знак"/>
    <w:basedOn w:val="a"/>
    <w:next w:val="a"/>
    <w:link w:val="11"/>
    <w:uiPriority w:val="9"/>
    <w:qFormat/>
    <w:locked/>
    <w:rsid w:val="00C75B91"/>
    <w:pPr>
      <w:keepNext/>
      <w:jc w:val="center"/>
      <w:outlineLvl w:val="0"/>
    </w:pPr>
    <w:rPr>
      <w:sz w:val="28"/>
      <w:szCs w:val="20"/>
      <w:lang w:val="x-none" w:eastAsia="x-none"/>
    </w:rPr>
  </w:style>
  <w:style w:type="paragraph" w:styleId="2">
    <w:name w:val="heading 2"/>
    <w:aliases w:val="2,H2,h2,Numbered text 3,Reset numbering,Раздел,(подраздел),заголовок 2"/>
    <w:basedOn w:val="a"/>
    <w:next w:val="a"/>
    <w:link w:val="20"/>
    <w:uiPriority w:val="99"/>
    <w:qFormat/>
    <w:locked/>
    <w:rsid w:val="00C75B91"/>
    <w:pPr>
      <w:keepNext/>
      <w:spacing w:line="240" w:lineRule="exact"/>
      <w:jc w:val="right"/>
      <w:outlineLvl w:val="1"/>
    </w:pPr>
    <w:rPr>
      <w:b/>
      <w:sz w:val="28"/>
      <w:szCs w:val="20"/>
      <w:lang w:val="x-none" w:eastAsia="x-none"/>
    </w:rPr>
  </w:style>
  <w:style w:type="paragraph" w:styleId="3">
    <w:name w:val="heading 3"/>
    <w:aliases w:val="3,H3,(пункт)"/>
    <w:basedOn w:val="a"/>
    <w:next w:val="a"/>
    <w:link w:val="30"/>
    <w:uiPriority w:val="9"/>
    <w:qFormat/>
    <w:locked/>
    <w:rsid w:val="00C75B91"/>
    <w:pPr>
      <w:keepNext/>
      <w:jc w:val="center"/>
      <w:outlineLvl w:val="2"/>
    </w:pPr>
    <w:rPr>
      <w:b/>
      <w:sz w:val="28"/>
      <w:szCs w:val="20"/>
      <w:lang w:val="x-none" w:eastAsia="x-none"/>
    </w:rPr>
  </w:style>
  <w:style w:type="paragraph" w:styleId="4">
    <w:name w:val="heading 4"/>
    <w:aliases w:val="H4"/>
    <w:basedOn w:val="a"/>
    <w:next w:val="a"/>
    <w:link w:val="40"/>
    <w:qFormat/>
    <w:locked/>
    <w:rsid w:val="00C75B91"/>
    <w:pPr>
      <w:keepNext/>
      <w:spacing w:line="240" w:lineRule="exact"/>
      <w:jc w:val="both"/>
      <w:outlineLvl w:val="3"/>
    </w:pPr>
    <w:rPr>
      <w:b/>
      <w:sz w:val="26"/>
      <w:szCs w:val="20"/>
      <w:lang w:val="x-none" w:eastAsia="x-none"/>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lang w:val="x-none" w:eastAsia="x-none"/>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uiPriority w:val="99"/>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uiPriority w:val="99"/>
    <w:locked/>
    <w:rsid w:val="00C75B91"/>
    <w:rPr>
      <w:rFonts w:cs="Times New Roman"/>
      <w:b/>
      <w:sz w:val="28"/>
    </w:rPr>
  </w:style>
  <w:style w:type="character" w:customStyle="1" w:styleId="30">
    <w:name w:val="Заголовок 3 Знак"/>
    <w:aliases w:val="3 Знак,H3 Знак,(пункт) Знак"/>
    <w:link w:val="3"/>
    <w:uiPriority w:val="9"/>
    <w:locked/>
    <w:rsid w:val="00C75B91"/>
    <w:rPr>
      <w:rFonts w:cs="Times New Roman"/>
      <w:b/>
      <w:sz w:val="28"/>
    </w:rPr>
  </w:style>
  <w:style w:type="character" w:customStyle="1" w:styleId="40">
    <w:name w:val="Заголовок 4 Знак"/>
    <w:aliases w:val="H4 Знак"/>
    <w:link w:val="4"/>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lang w:val="x-none" w:eastAsia="x-none"/>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uiPriority w:val="99"/>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customStyle="1" w:styleId="ConsPlusNormal">
    <w:name w:val="ConsPlusNormal"/>
    <w:link w:val="ConsPlusNormal0"/>
    <w:qFormat/>
    <w:rsid w:val="00412C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918B4"/>
    <w:rPr>
      <w:rFonts w:ascii="Arial" w:hAnsi="Arial"/>
      <w:sz w:val="22"/>
      <w:szCs w:val="22"/>
      <w:lang w:val="ru-RU" w:eastAsia="ru-RU" w:bidi="ar-SA"/>
    </w:rPr>
  </w:style>
  <w:style w:type="paragraph" w:customStyle="1" w:styleId="ConsPlusNonformat">
    <w:name w:val="ConsPlusNonformat"/>
    <w:qFormat/>
    <w:rsid w:val="00412C77"/>
    <w:pPr>
      <w:autoSpaceDE w:val="0"/>
      <w:autoSpaceDN w:val="0"/>
      <w:adjustRightInd w:val="0"/>
    </w:pPr>
    <w:rPr>
      <w:rFonts w:ascii="Courier New" w:hAnsi="Courier New" w:cs="Courier New"/>
    </w:rPr>
  </w:style>
  <w:style w:type="paragraph" w:styleId="a5">
    <w:name w:val="Balloon Text"/>
    <w:basedOn w:val="a"/>
    <w:link w:val="a6"/>
    <w:uiPriority w:val="99"/>
    <w:semiHidden/>
    <w:rsid w:val="00A20D74"/>
    <w:rPr>
      <w:sz w:val="2"/>
      <w:szCs w:val="20"/>
      <w:lang w:val="x-none" w:eastAsia="x-none"/>
    </w:rPr>
  </w:style>
  <w:style w:type="character" w:customStyle="1" w:styleId="a6">
    <w:name w:val="Текст выноски Знак"/>
    <w:link w:val="a5"/>
    <w:uiPriority w:val="99"/>
    <w:semiHidden/>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lang w:val="x-none" w:eastAsia="x-none"/>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uiPriority w:val="99"/>
    <w:rsid w:val="00AD2AFD"/>
    <w:rPr>
      <w:rFonts w:ascii="Courier New" w:hAnsi="Courier New"/>
      <w:sz w:val="20"/>
      <w:szCs w:val="20"/>
      <w:lang w:val="x-none" w:eastAsia="x-none"/>
    </w:rPr>
  </w:style>
  <w:style w:type="character" w:customStyle="1" w:styleId="aa">
    <w:name w:val="Текст Знак"/>
    <w:link w:val="a9"/>
    <w:uiPriority w:val="9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rsid w:val="00307408"/>
    <w:rPr>
      <w:rFonts w:cs="Times New Roman"/>
    </w:rPr>
  </w:style>
  <w:style w:type="table" w:styleId="ad">
    <w:name w:val="Table Grid"/>
    <w:basedOn w:val="a2"/>
    <w:uiPriority w:val="59"/>
    <w:locked/>
    <w:rsid w:val="003074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qFormat/>
    <w:rsid w:val="00307408"/>
    <w:pPr>
      <w:spacing w:after="120"/>
    </w:pPr>
    <w:rPr>
      <w:sz w:val="28"/>
      <w:szCs w:val="20"/>
      <w:lang w:val="x-none" w:eastAsia="x-none"/>
    </w:rPr>
  </w:style>
  <w:style w:type="character" w:customStyle="1" w:styleId="af">
    <w:name w:val="Основной текст Знак"/>
    <w:link w:val="ae"/>
    <w:uiPriority w:val="99"/>
    <w:locked/>
    <w:rsid w:val="00C75B91"/>
    <w:rPr>
      <w:rFonts w:cs="Times New Roman"/>
      <w:sz w:val="28"/>
    </w:rPr>
  </w:style>
  <w:style w:type="paragraph" w:styleId="af0">
    <w:name w:val="Normal (Web)"/>
    <w:aliases w:val="Обычный (веб)1,Обычный (Web)"/>
    <w:basedOn w:val="a"/>
    <w:uiPriority w:val="99"/>
    <w:qFormat/>
    <w:rsid w:val="00307408"/>
    <w:pPr>
      <w:spacing w:after="168"/>
    </w:pPr>
  </w:style>
  <w:style w:type="paragraph" w:customStyle="1" w:styleId="12">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1">
    <w:name w:val="Hyperlink"/>
    <w:uiPriority w:val="99"/>
    <w:rsid w:val="005B2561"/>
    <w:rPr>
      <w:rFonts w:cs="Times New Roman"/>
      <w:color w:val="0000FF"/>
      <w:u w:val="single"/>
    </w:rPr>
  </w:style>
  <w:style w:type="paragraph" w:styleId="af2">
    <w:name w:val="Body Text Indent"/>
    <w:basedOn w:val="a"/>
    <w:link w:val="af3"/>
    <w:uiPriority w:val="99"/>
    <w:rsid w:val="00824F73"/>
    <w:pPr>
      <w:spacing w:after="120"/>
      <w:ind w:left="283"/>
    </w:pPr>
    <w:rPr>
      <w:szCs w:val="20"/>
      <w:lang w:val="x-none" w:eastAsia="x-none"/>
    </w:rPr>
  </w:style>
  <w:style w:type="character" w:customStyle="1" w:styleId="af3">
    <w:name w:val="Основной текст с отступом Знак"/>
    <w:link w:val="af2"/>
    <w:uiPriority w:val="99"/>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4">
    <w:name w:val="МОН Знак"/>
    <w:link w:val="af5"/>
    <w:uiPriority w:val="99"/>
    <w:locked/>
    <w:rsid w:val="00605D04"/>
    <w:rPr>
      <w:sz w:val="28"/>
      <w:lang w:val="ru-RU" w:eastAsia="ru-RU"/>
    </w:rPr>
  </w:style>
  <w:style w:type="paragraph" w:customStyle="1" w:styleId="af5">
    <w:name w:val="МОН"/>
    <w:basedOn w:val="a"/>
    <w:link w:val="af4"/>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rsid w:val="00C54DBD"/>
    <w:pPr>
      <w:spacing w:after="120" w:line="480" w:lineRule="auto"/>
      <w:ind w:left="283"/>
    </w:pPr>
    <w:rPr>
      <w:szCs w:val="20"/>
      <w:lang w:val="x-none" w:eastAsia="x-none"/>
    </w:rPr>
  </w:style>
  <w:style w:type="character" w:customStyle="1" w:styleId="22">
    <w:name w:val="Основной текст с отступом 2 Знак"/>
    <w:link w:val="21"/>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6">
    <w:name w:val="footer"/>
    <w:basedOn w:val="a"/>
    <w:link w:val="af7"/>
    <w:uiPriority w:val="99"/>
    <w:rsid w:val="00932E46"/>
    <w:pPr>
      <w:tabs>
        <w:tab w:val="center" w:pos="4677"/>
        <w:tab w:val="right" w:pos="9355"/>
      </w:tabs>
    </w:pPr>
    <w:rPr>
      <w:szCs w:val="20"/>
      <w:lang w:val="x-none" w:eastAsia="x-none"/>
    </w:rPr>
  </w:style>
  <w:style w:type="character" w:customStyle="1" w:styleId="af7">
    <w:name w:val="Нижний колонтитул Знак"/>
    <w:link w:val="af6"/>
    <w:uiPriority w:val="99"/>
    <w:locked/>
    <w:rsid w:val="00C75B91"/>
    <w:rPr>
      <w:rFonts w:cs="Times New Roman"/>
      <w:sz w:val="24"/>
    </w:rPr>
  </w:style>
  <w:style w:type="paragraph" w:customStyle="1" w:styleId="ConsPlusTitle">
    <w:name w:val="ConsPlusTitle"/>
    <w:rsid w:val="00FF424F"/>
    <w:pPr>
      <w:widowControl w:val="0"/>
      <w:autoSpaceDE w:val="0"/>
      <w:autoSpaceDN w:val="0"/>
      <w:adjustRightInd w:val="0"/>
    </w:pPr>
    <w:rPr>
      <w:rFonts w:ascii="Arial" w:hAnsi="Arial" w:cs="Arial"/>
      <w:b/>
      <w:bCs/>
    </w:rPr>
  </w:style>
  <w:style w:type="paragraph" w:customStyle="1" w:styleId="af8">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lang w:val="x-none" w:eastAsia="x-none"/>
    </w:rPr>
  </w:style>
  <w:style w:type="character" w:customStyle="1" w:styleId="32">
    <w:name w:val="Основной текст с отступом 3 Знак"/>
    <w:link w:val="31"/>
    <w:uiPriority w:val="99"/>
    <w:locked/>
    <w:rsid w:val="000D4C3D"/>
    <w:rPr>
      <w:rFonts w:cs="Times New Roman"/>
      <w:sz w:val="16"/>
      <w:szCs w:val="16"/>
    </w:rPr>
  </w:style>
  <w:style w:type="character" w:styleId="af9">
    <w:name w:val="Strong"/>
    <w:uiPriority w:val="99"/>
    <w:qFormat/>
    <w:locked/>
    <w:rsid w:val="0083286D"/>
    <w:rPr>
      <w:rFonts w:cs="Times New Roman"/>
      <w:b/>
    </w:rPr>
  </w:style>
  <w:style w:type="paragraph" w:styleId="afa">
    <w:name w:val="List Paragraph"/>
    <w:basedOn w:val="a"/>
    <w:link w:val="afb"/>
    <w:qFormat/>
    <w:rsid w:val="00A31E16"/>
    <w:pPr>
      <w:spacing w:after="200" w:line="276" w:lineRule="auto"/>
      <w:ind w:left="720"/>
      <w:contextualSpacing/>
    </w:pPr>
    <w:rPr>
      <w:rFonts w:ascii="Calibri" w:hAnsi="Calibri"/>
      <w:sz w:val="22"/>
      <w:szCs w:val="22"/>
      <w:lang w:eastAsia="en-US"/>
    </w:rPr>
  </w:style>
  <w:style w:type="character" w:customStyle="1" w:styleId="afb">
    <w:name w:val="Абзац списка Знак"/>
    <w:link w:val="afa"/>
    <w:uiPriority w:val="34"/>
    <w:locked/>
    <w:rsid w:val="002804F0"/>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3">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c">
    <w:name w:val="caption"/>
    <w:basedOn w:val="a"/>
    <w:next w:val="a"/>
    <w:uiPriority w:val="99"/>
    <w:qFormat/>
    <w:locked/>
    <w:rsid w:val="00DF3D7A"/>
    <w:pPr>
      <w:spacing w:line="360" w:lineRule="auto"/>
      <w:jc w:val="center"/>
    </w:pPr>
    <w:rPr>
      <w:b/>
      <w:bCs/>
      <w:sz w:val="28"/>
      <w:szCs w:val="28"/>
    </w:rPr>
  </w:style>
  <w:style w:type="character" w:customStyle="1" w:styleId="afd">
    <w:name w:val="Основной шрифт"/>
    <w:uiPriority w:val="99"/>
    <w:rsid w:val="00DF3D7A"/>
  </w:style>
  <w:style w:type="paragraph" w:customStyle="1" w:styleId="1">
    <w:name w:val="Заголовок_1"/>
    <w:basedOn w:val="10"/>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e">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f">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0">
    <w:name w:val="FollowedHyperlink"/>
    <w:uiPriority w:val="99"/>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1">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2">
    <w:name w:val="Внимание: криминал!!"/>
    <w:basedOn w:val="aff1"/>
    <w:next w:val="a"/>
    <w:uiPriority w:val="99"/>
    <w:rsid w:val="0057472A"/>
    <w:pPr>
      <w:shd w:val="clear" w:color="auto" w:fill="auto"/>
      <w:spacing w:before="0" w:after="0"/>
      <w:ind w:left="0" w:right="0" w:firstLine="0"/>
    </w:pPr>
  </w:style>
  <w:style w:type="paragraph" w:customStyle="1" w:styleId="aff3">
    <w:name w:val="Внимание: недобросовестность!"/>
    <w:basedOn w:val="aff1"/>
    <w:next w:val="a"/>
    <w:uiPriority w:val="99"/>
    <w:rsid w:val="0057472A"/>
    <w:pPr>
      <w:shd w:val="clear" w:color="auto" w:fill="auto"/>
      <w:spacing w:before="0" w:after="0"/>
      <w:ind w:left="0" w:right="0" w:firstLine="0"/>
    </w:pPr>
  </w:style>
  <w:style w:type="paragraph" w:customStyle="1" w:styleId="aff4">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5">
    <w:name w:val="Заголовок"/>
    <w:basedOn w:val="aff4"/>
    <w:next w:val="a"/>
    <w:uiPriority w:val="99"/>
    <w:rsid w:val="0057472A"/>
    <w:pPr>
      <w:shd w:val="clear" w:color="auto" w:fill="F0F0F0"/>
    </w:pPr>
    <w:rPr>
      <w:rFonts w:ascii="Arial" w:hAnsi="Arial" w:cs="Arial"/>
      <w:b/>
      <w:bCs/>
      <w:color w:val="0058A9"/>
    </w:rPr>
  </w:style>
  <w:style w:type="paragraph" w:customStyle="1" w:styleId="aff6">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7">
    <w:name w:val="Заголовок для информации об изменениях"/>
    <w:basedOn w:val="10"/>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8">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9">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a">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b">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c">
    <w:name w:val="Заголовок ЭР (правое окно)"/>
    <w:basedOn w:val="affb"/>
    <w:next w:val="a"/>
    <w:uiPriority w:val="99"/>
    <w:rsid w:val="0057472A"/>
    <w:pPr>
      <w:spacing w:before="0" w:after="0"/>
      <w:jc w:val="left"/>
    </w:pPr>
    <w:rPr>
      <w:b w:val="0"/>
      <w:bCs w:val="0"/>
      <w:color w:val="auto"/>
      <w:sz w:val="24"/>
      <w:szCs w:val="24"/>
    </w:rPr>
  </w:style>
  <w:style w:type="paragraph" w:customStyle="1" w:styleId="affd">
    <w:name w:val="Интерактивный заголовок"/>
    <w:basedOn w:val="aff5"/>
    <w:next w:val="a"/>
    <w:uiPriority w:val="99"/>
    <w:rsid w:val="0057472A"/>
    <w:pPr>
      <w:shd w:val="clear" w:color="auto" w:fill="auto"/>
    </w:pPr>
    <w:rPr>
      <w:b w:val="0"/>
      <w:bCs w:val="0"/>
      <w:color w:val="auto"/>
      <w:u w:val="single"/>
    </w:rPr>
  </w:style>
  <w:style w:type="paragraph" w:customStyle="1" w:styleId="affe">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f">
    <w:name w:val="Информация об изменениях"/>
    <w:basedOn w:val="affe"/>
    <w:next w:val="a"/>
    <w:uiPriority w:val="99"/>
    <w:rsid w:val="0057472A"/>
    <w:pPr>
      <w:shd w:val="clear" w:color="auto" w:fill="EAEFED"/>
      <w:spacing w:before="180"/>
      <w:ind w:left="360" w:right="360"/>
    </w:pPr>
    <w:rPr>
      <w:color w:val="auto"/>
      <w:sz w:val="24"/>
      <w:szCs w:val="24"/>
    </w:rPr>
  </w:style>
  <w:style w:type="paragraph" w:customStyle="1" w:styleId="afff0">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1">
    <w:name w:val="Комментарий"/>
    <w:basedOn w:val="afff0"/>
    <w:next w:val="a"/>
    <w:uiPriority w:val="99"/>
    <w:rsid w:val="0057472A"/>
    <w:pPr>
      <w:shd w:val="clear" w:color="auto" w:fill="F0F0F0"/>
      <w:spacing w:before="75"/>
      <w:ind w:left="0" w:right="0"/>
      <w:jc w:val="both"/>
    </w:pPr>
    <w:rPr>
      <w:color w:val="353842"/>
    </w:rPr>
  </w:style>
  <w:style w:type="paragraph" w:customStyle="1" w:styleId="afff2">
    <w:name w:val="Информация об изменениях документа"/>
    <w:basedOn w:val="afff1"/>
    <w:next w:val="a"/>
    <w:uiPriority w:val="99"/>
    <w:rsid w:val="0057472A"/>
    <w:pPr>
      <w:spacing w:before="0"/>
    </w:pPr>
    <w:rPr>
      <w:i/>
      <w:iCs/>
    </w:rPr>
  </w:style>
  <w:style w:type="paragraph" w:customStyle="1" w:styleId="afff3">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4">
    <w:name w:val="Колонтитул (левый)"/>
    <w:basedOn w:val="afff3"/>
    <w:next w:val="a"/>
    <w:uiPriority w:val="99"/>
    <w:rsid w:val="0057472A"/>
    <w:pPr>
      <w:jc w:val="both"/>
    </w:pPr>
    <w:rPr>
      <w:sz w:val="16"/>
      <w:szCs w:val="16"/>
    </w:rPr>
  </w:style>
  <w:style w:type="paragraph" w:customStyle="1" w:styleId="afff5">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6">
    <w:name w:val="Колонтитул (правый)"/>
    <w:basedOn w:val="afff5"/>
    <w:next w:val="a"/>
    <w:uiPriority w:val="99"/>
    <w:rsid w:val="0057472A"/>
    <w:pPr>
      <w:jc w:val="both"/>
    </w:pPr>
    <w:rPr>
      <w:sz w:val="16"/>
      <w:szCs w:val="16"/>
    </w:rPr>
  </w:style>
  <w:style w:type="paragraph" w:customStyle="1" w:styleId="afff7">
    <w:name w:val="Комментарий пользователя"/>
    <w:basedOn w:val="afff1"/>
    <w:next w:val="a"/>
    <w:uiPriority w:val="99"/>
    <w:rsid w:val="0057472A"/>
    <w:pPr>
      <w:shd w:val="clear" w:color="auto" w:fill="FFDFE0"/>
      <w:spacing w:before="0"/>
      <w:jc w:val="left"/>
    </w:pPr>
  </w:style>
  <w:style w:type="paragraph" w:customStyle="1" w:styleId="afff8">
    <w:name w:val="Куда обратиться?"/>
    <w:basedOn w:val="aff1"/>
    <w:next w:val="a"/>
    <w:uiPriority w:val="99"/>
    <w:rsid w:val="0057472A"/>
    <w:pPr>
      <w:shd w:val="clear" w:color="auto" w:fill="auto"/>
      <w:spacing w:before="0" w:after="0"/>
      <w:ind w:left="0" w:right="0" w:firstLine="0"/>
    </w:pPr>
  </w:style>
  <w:style w:type="paragraph" w:customStyle="1" w:styleId="afff9">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a">
    <w:name w:val="Необходимые документы"/>
    <w:basedOn w:val="aff1"/>
    <w:next w:val="a"/>
    <w:uiPriority w:val="99"/>
    <w:rsid w:val="0057472A"/>
    <w:pPr>
      <w:shd w:val="clear" w:color="auto" w:fill="auto"/>
      <w:spacing w:before="0" w:after="0"/>
      <w:ind w:left="0" w:right="0" w:firstLine="118"/>
    </w:pPr>
  </w:style>
  <w:style w:type="paragraph" w:customStyle="1" w:styleId="afffb">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c">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d">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e">
    <w:name w:val="Оглавление"/>
    <w:basedOn w:val="afffd"/>
    <w:next w:val="a"/>
    <w:uiPriority w:val="99"/>
    <w:rsid w:val="0057472A"/>
    <w:pPr>
      <w:ind w:left="140"/>
    </w:pPr>
    <w:rPr>
      <w:rFonts w:ascii="Arial" w:hAnsi="Arial" w:cs="Arial"/>
      <w:sz w:val="24"/>
      <w:szCs w:val="24"/>
    </w:rPr>
  </w:style>
  <w:style w:type="paragraph" w:customStyle="1" w:styleId="affff">
    <w:name w:val="Переменная часть"/>
    <w:basedOn w:val="aff4"/>
    <w:next w:val="a"/>
    <w:uiPriority w:val="99"/>
    <w:rsid w:val="0057472A"/>
    <w:rPr>
      <w:rFonts w:ascii="Arial" w:hAnsi="Arial" w:cs="Arial"/>
      <w:sz w:val="20"/>
      <w:szCs w:val="20"/>
    </w:rPr>
  </w:style>
  <w:style w:type="paragraph" w:customStyle="1" w:styleId="affff0">
    <w:name w:val="Подвал для информации об изменениях"/>
    <w:basedOn w:val="10"/>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1">
    <w:name w:val="Подзаголовок для информации об изменениях"/>
    <w:basedOn w:val="affe"/>
    <w:next w:val="a"/>
    <w:uiPriority w:val="99"/>
    <w:rsid w:val="0057472A"/>
    <w:rPr>
      <w:b/>
      <w:bCs/>
      <w:sz w:val="24"/>
      <w:szCs w:val="24"/>
    </w:rPr>
  </w:style>
  <w:style w:type="paragraph" w:customStyle="1" w:styleId="affff2">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3">
    <w:name w:val="Постоянная часть"/>
    <w:basedOn w:val="aff4"/>
    <w:next w:val="a"/>
    <w:uiPriority w:val="99"/>
    <w:rsid w:val="0057472A"/>
    <w:rPr>
      <w:rFonts w:ascii="Arial" w:hAnsi="Arial" w:cs="Arial"/>
      <w:sz w:val="22"/>
      <w:szCs w:val="22"/>
    </w:rPr>
  </w:style>
  <w:style w:type="paragraph" w:customStyle="1" w:styleId="affff4">
    <w:name w:val="Пример."/>
    <w:basedOn w:val="aff1"/>
    <w:next w:val="a"/>
    <w:uiPriority w:val="99"/>
    <w:rsid w:val="0057472A"/>
    <w:pPr>
      <w:shd w:val="clear" w:color="auto" w:fill="auto"/>
      <w:spacing w:before="0" w:after="0"/>
      <w:ind w:left="0" w:right="0" w:firstLine="0"/>
    </w:pPr>
  </w:style>
  <w:style w:type="paragraph" w:customStyle="1" w:styleId="affff5">
    <w:name w:val="Примечание."/>
    <w:basedOn w:val="aff1"/>
    <w:next w:val="a"/>
    <w:uiPriority w:val="99"/>
    <w:rsid w:val="0057472A"/>
    <w:pPr>
      <w:shd w:val="clear" w:color="auto" w:fill="auto"/>
      <w:spacing w:before="0" w:after="0"/>
      <w:ind w:left="0" w:right="0" w:firstLine="0"/>
    </w:pPr>
  </w:style>
  <w:style w:type="paragraph" w:customStyle="1" w:styleId="affff6">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7">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8">
    <w:name w:val="Текст в таблице"/>
    <w:basedOn w:val="afffb"/>
    <w:next w:val="a"/>
    <w:uiPriority w:val="99"/>
    <w:rsid w:val="0057472A"/>
    <w:pPr>
      <w:ind w:firstLine="500"/>
    </w:pPr>
  </w:style>
  <w:style w:type="paragraph" w:customStyle="1" w:styleId="affff9">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a">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b">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c">
    <w:name w:val="Центрированный (таблица)"/>
    <w:basedOn w:val="afffb"/>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d">
    <w:name w:val="Цветовое выделение"/>
    <w:uiPriority w:val="99"/>
    <w:rsid w:val="0057472A"/>
    <w:rPr>
      <w:b/>
      <w:color w:val="26282F"/>
      <w:sz w:val="26"/>
    </w:rPr>
  </w:style>
  <w:style w:type="character" w:customStyle="1" w:styleId="affffe">
    <w:name w:val="Гипертекстовая ссылка"/>
    <w:uiPriority w:val="99"/>
    <w:rsid w:val="0057472A"/>
    <w:rPr>
      <w:rFonts w:ascii="Times New Roman" w:hAnsi="Times New Roman"/>
      <w:b/>
      <w:color w:val="106BBE"/>
      <w:sz w:val="26"/>
    </w:rPr>
  </w:style>
  <w:style w:type="character" w:customStyle="1" w:styleId="afffff">
    <w:name w:val="Активная гипертекстовая ссылка"/>
    <w:uiPriority w:val="99"/>
    <w:rsid w:val="0057472A"/>
    <w:rPr>
      <w:rFonts w:ascii="Times New Roman" w:hAnsi="Times New Roman"/>
      <w:b/>
      <w:color w:val="106BBE"/>
      <w:sz w:val="26"/>
      <w:u w:val="single"/>
    </w:rPr>
  </w:style>
  <w:style w:type="character" w:customStyle="1" w:styleId="afffff0">
    <w:name w:val="Выделение для Базового Поиска"/>
    <w:uiPriority w:val="99"/>
    <w:rsid w:val="0057472A"/>
    <w:rPr>
      <w:rFonts w:ascii="Times New Roman" w:hAnsi="Times New Roman"/>
      <w:b/>
      <w:color w:val="0058A9"/>
      <w:sz w:val="26"/>
    </w:rPr>
  </w:style>
  <w:style w:type="character" w:customStyle="1" w:styleId="afffff1">
    <w:name w:val="Выделение для Базового Поиска (курсив)"/>
    <w:uiPriority w:val="99"/>
    <w:rsid w:val="0057472A"/>
    <w:rPr>
      <w:rFonts w:ascii="Times New Roman" w:hAnsi="Times New Roman"/>
      <w:b/>
      <w:i/>
      <w:color w:val="0058A9"/>
      <w:sz w:val="26"/>
    </w:rPr>
  </w:style>
  <w:style w:type="character" w:customStyle="1" w:styleId="afffff2">
    <w:name w:val="Заголовок своего сообщения"/>
    <w:uiPriority w:val="99"/>
    <w:rsid w:val="0057472A"/>
    <w:rPr>
      <w:rFonts w:ascii="Times New Roman" w:hAnsi="Times New Roman"/>
      <w:b/>
      <w:color w:val="26282F"/>
      <w:sz w:val="26"/>
    </w:rPr>
  </w:style>
  <w:style w:type="character" w:customStyle="1" w:styleId="afffff3">
    <w:name w:val="Заголовок чужого сообщения"/>
    <w:uiPriority w:val="99"/>
    <w:rsid w:val="0057472A"/>
    <w:rPr>
      <w:rFonts w:ascii="Times New Roman" w:hAnsi="Times New Roman"/>
      <w:b/>
      <w:color w:val="FF0000"/>
      <w:sz w:val="26"/>
    </w:rPr>
  </w:style>
  <w:style w:type="character" w:customStyle="1" w:styleId="afffff4">
    <w:name w:val="Найденные слова"/>
    <w:uiPriority w:val="99"/>
    <w:rsid w:val="0057472A"/>
    <w:rPr>
      <w:rFonts w:ascii="Times New Roman" w:hAnsi="Times New Roman"/>
      <w:b/>
      <w:color w:val="26282F"/>
      <w:sz w:val="26"/>
      <w:shd w:val="clear" w:color="auto" w:fill="FFF580"/>
    </w:rPr>
  </w:style>
  <w:style w:type="character" w:customStyle="1" w:styleId="afffff5">
    <w:name w:val="Не вступил в силу"/>
    <w:uiPriority w:val="99"/>
    <w:rsid w:val="0057472A"/>
    <w:rPr>
      <w:rFonts w:ascii="Times New Roman" w:hAnsi="Times New Roman"/>
      <w:b/>
      <w:color w:val="000000"/>
      <w:sz w:val="26"/>
      <w:shd w:val="clear" w:color="auto" w:fill="D8EDE8"/>
    </w:rPr>
  </w:style>
  <w:style w:type="character" w:customStyle="1" w:styleId="afffff6">
    <w:name w:val="Опечатки"/>
    <w:uiPriority w:val="99"/>
    <w:rsid w:val="0057472A"/>
    <w:rPr>
      <w:color w:val="FF0000"/>
      <w:sz w:val="26"/>
    </w:rPr>
  </w:style>
  <w:style w:type="character" w:customStyle="1" w:styleId="afffff7">
    <w:name w:val="Продолжение ссылки"/>
    <w:uiPriority w:val="99"/>
    <w:rsid w:val="0057472A"/>
    <w:rPr>
      <w:rFonts w:ascii="Times New Roman" w:hAnsi="Times New Roman"/>
      <w:b/>
      <w:color w:val="106BBE"/>
      <w:sz w:val="26"/>
    </w:rPr>
  </w:style>
  <w:style w:type="character" w:customStyle="1" w:styleId="afffff8">
    <w:name w:val="Сравнение редакций"/>
    <w:uiPriority w:val="99"/>
    <w:rsid w:val="0057472A"/>
    <w:rPr>
      <w:rFonts w:ascii="Times New Roman" w:hAnsi="Times New Roman"/>
      <w:b/>
      <w:color w:val="26282F"/>
      <w:sz w:val="26"/>
    </w:rPr>
  </w:style>
  <w:style w:type="character" w:customStyle="1" w:styleId="afffff9">
    <w:name w:val="Сравнение редакций. Добавленный фрагмент"/>
    <w:uiPriority w:val="99"/>
    <w:rsid w:val="0057472A"/>
    <w:rPr>
      <w:color w:val="000000"/>
      <w:shd w:val="clear" w:color="auto" w:fill="C1D7FF"/>
    </w:rPr>
  </w:style>
  <w:style w:type="character" w:customStyle="1" w:styleId="afffffa">
    <w:name w:val="Сравнение редакций. Удаленный фрагмент"/>
    <w:uiPriority w:val="99"/>
    <w:rsid w:val="0057472A"/>
    <w:rPr>
      <w:color w:val="000000"/>
      <w:shd w:val="clear" w:color="auto" w:fill="C4C413"/>
    </w:rPr>
  </w:style>
  <w:style w:type="character" w:customStyle="1" w:styleId="afffffb">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4">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5">
    <w:name w:val="Основной шрифт абзаца1"/>
    <w:uiPriority w:val="99"/>
    <w:rsid w:val="005F54E0"/>
  </w:style>
  <w:style w:type="paragraph" w:styleId="afffffc">
    <w:name w:val="footnote text"/>
    <w:basedOn w:val="a"/>
    <w:link w:val="afffffd"/>
    <w:rsid w:val="006116DE"/>
    <w:pPr>
      <w:spacing w:before="120"/>
    </w:pPr>
    <w:rPr>
      <w:rFonts w:ascii="Arial" w:hAnsi="Arial"/>
      <w:sz w:val="20"/>
      <w:szCs w:val="20"/>
      <w:lang w:val="x-none" w:eastAsia="x-none"/>
    </w:rPr>
  </w:style>
  <w:style w:type="character" w:customStyle="1" w:styleId="afffffd">
    <w:name w:val="Текст сноски Знак"/>
    <w:link w:val="afffffc"/>
    <w:locked/>
    <w:rsid w:val="006116DE"/>
    <w:rPr>
      <w:rFonts w:ascii="Arial" w:hAnsi="Arial" w:cs="Times New Roman"/>
    </w:rPr>
  </w:style>
  <w:style w:type="paragraph" w:styleId="afffffe">
    <w:name w:val="Message Header"/>
    <w:basedOn w:val="a"/>
    <w:link w:val="affffff"/>
    <w:uiPriority w:val="99"/>
    <w:rsid w:val="006116DE"/>
    <w:pPr>
      <w:keepNext/>
      <w:spacing w:before="120" w:after="120"/>
      <w:ind w:left="-57" w:right="-57"/>
      <w:jc w:val="center"/>
    </w:pPr>
    <w:rPr>
      <w:rFonts w:ascii="Arial" w:hAnsi="Arial"/>
      <w:i/>
      <w:sz w:val="20"/>
      <w:szCs w:val="20"/>
      <w:lang w:val="x-none" w:eastAsia="x-none"/>
    </w:rPr>
  </w:style>
  <w:style w:type="character" w:customStyle="1" w:styleId="affffff">
    <w:name w:val="Шапка Знак"/>
    <w:link w:val="afffffe"/>
    <w:uiPriority w:val="99"/>
    <w:locked/>
    <w:rsid w:val="006116DE"/>
    <w:rPr>
      <w:rFonts w:ascii="Arial" w:hAnsi="Arial" w:cs="Times New Roman"/>
      <w:i/>
    </w:rPr>
  </w:style>
  <w:style w:type="paragraph" w:customStyle="1" w:styleId="affffff0">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1">
    <w:name w:val="footnote reference"/>
    <w:uiPriority w:val="99"/>
    <w:rsid w:val="006116DE"/>
    <w:rPr>
      <w:rFonts w:cs="Times New Roman"/>
      <w:vertAlign w:val="superscript"/>
    </w:rPr>
  </w:style>
  <w:style w:type="paragraph" w:customStyle="1" w:styleId="16">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7">
    <w:name w:val="Указатель1"/>
    <w:basedOn w:val="a"/>
    <w:uiPriority w:val="99"/>
    <w:rsid w:val="0063365B"/>
    <w:pPr>
      <w:suppressLineNumbers/>
      <w:suppressAutoHyphens/>
    </w:pPr>
    <w:rPr>
      <w:rFonts w:cs="Tahoma"/>
      <w:sz w:val="28"/>
      <w:szCs w:val="28"/>
      <w:lang w:eastAsia="ar-SA"/>
    </w:rPr>
  </w:style>
  <w:style w:type="paragraph" w:customStyle="1" w:styleId="18">
    <w:name w:val="Стиль1"/>
    <w:basedOn w:val="a"/>
    <w:uiPriority w:val="99"/>
    <w:rsid w:val="0063365B"/>
    <w:pPr>
      <w:suppressAutoHyphens/>
      <w:jc w:val="both"/>
    </w:pPr>
    <w:rPr>
      <w:sz w:val="28"/>
      <w:szCs w:val="28"/>
      <w:lang w:eastAsia="ar-SA"/>
    </w:rPr>
  </w:style>
  <w:style w:type="paragraph" w:customStyle="1" w:styleId="19">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2">
    <w:name w:val="Знак Знак Знак Знак Знак Знак Знак"/>
    <w:basedOn w:val="a"/>
    <w:rsid w:val="0063365B"/>
    <w:pPr>
      <w:widowControl w:val="0"/>
      <w:suppressAutoHyphens/>
      <w:spacing w:after="160" w:line="240" w:lineRule="exact"/>
      <w:jc w:val="right"/>
    </w:pPr>
    <w:rPr>
      <w:sz w:val="20"/>
      <w:szCs w:val="20"/>
      <w:lang w:val="en-GB" w:eastAsia="ar-SA"/>
    </w:rPr>
  </w:style>
  <w:style w:type="paragraph" w:customStyle="1" w:styleId="affffff3">
    <w:name w:val="Содержимое таблицы"/>
    <w:basedOn w:val="a"/>
    <w:qFormat/>
    <w:rsid w:val="0063365B"/>
    <w:pPr>
      <w:suppressLineNumbers/>
      <w:suppressAutoHyphens/>
    </w:pPr>
    <w:rPr>
      <w:sz w:val="28"/>
      <w:szCs w:val="28"/>
      <w:lang w:eastAsia="ar-SA"/>
    </w:rPr>
  </w:style>
  <w:style w:type="paragraph" w:customStyle="1" w:styleId="affffff4">
    <w:name w:val="Заголовок таблицы"/>
    <w:basedOn w:val="affffff3"/>
    <w:uiPriority w:val="99"/>
    <w:rsid w:val="0063365B"/>
    <w:pPr>
      <w:jc w:val="center"/>
    </w:pPr>
    <w:rPr>
      <w:b/>
      <w:bCs/>
    </w:rPr>
  </w:style>
  <w:style w:type="character" w:customStyle="1" w:styleId="1a">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5">
    <w:name w:val="Document Map"/>
    <w:basedOn w:val="a"/>
    <w:link w:val="affffff6"/>
    <w:uiPriority w:val="99"/>
    <w:rsid w:val="00097C81"/>
    <w:rPr>
      <w:rFonts w:ascii="Tahoma" w:hAnsi="Tahoma"/>
      <w:sz w:val="16"/>
      <w:szCs w:val="20"/>
      <w:lang w:val="x-none" w:eastAsia="x-none"/>
    </w:rPr>
  </w:style>
  <w:style w:type="character" w:customStyle="1" w:styleId="affffff6">
    <w:name w:val="Схема документа Знак"/>
    <w:link w:val="affffff5"/>
    <w:uiPriority w:val="99"/>
    <w:locked/>
    <w:rsid w:val="00097C81"/>
    <w:rPr>
      <w:rFonts w:ascii="Tahoma" w:hAnsi="Tahoma" w:cs="Times New Roman"/>
      <w:sz w:val="16"/>
    </w:rPr>
  </w:style>
  <w:style w:type="paragraph" w:customStyle="1" w:styleId="affffff7">
    <w:name w:val="......."/>
    <w:basedOn w:val="Default"/>
    <w:next w:val="Default"/>
    <w:uiPriority w:val="99"/>
    <w:rsid w:val="006B073C"/>
    <w:rPr>
      <w:color w:val="auto"/>
      <w:lang w:eastAsia="ru-RU"/>
    </w:rPr>
  </w:style>
  <w:style w:type="paragraph" w:styleId="affffff8">
    <w:name w:val="No Spacing"/>
    <w:link w:val="affffff9"/>
    <w:uiPriority w:val="1"/>
    <w:qFormat/>
    <w:rsid w:val="004F374E"/>
    <w:rPr>
      <w:rFonts w:ascii="Calibri" w:hAnsi="Calibri"/>
      <w:sz w:val="22"/>
      <w:szCs w:val="22"/>
      <w:lang w:eastAsia="en-US"/>
    </w:rPr>
  </w:style>
  <w:style w:type="character" w:customStyle="1" w:styleId="affffff9">
    <w:name w:val="Без интервала Знак"/>
    <w:link w:val="affffff8"/>
    <w:uiPriority w:val="1"/>
    <w:locked/>
    <w:rsid w:val="003C6B82"/>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a">
    <w:name w:val="Основной текст_"/>
    <w:link w:val="34"/>
    <w:locked/>
    <w:rsid w:val="00F4641C"/>
    <w:rPr>
      <w:sz w:val="26"/>
      <w:szCs w:val="26"/>
      <w:shd w:val="clear" w:color="auto" w:fill="FFFFFF"/>
    </w:rPr>
  </w:style>
  <w:style w:type="paragraph" w:customStyle="1" w:styleId="34">
    <w:name w:val="Основной текст3"/>
    <w:basedOn w:val="a"/>
    <w:link w:val="affffffa"/>
    <w:rsid w:val="00F4641C"/>
    <w:pPr>
      <w:widowControl w:val="0"/>
      <w:shd w:val="clear" w:color="auto" w:fill="FFFFFF"/>
      <w:spacing w:after="240" w:line="322" w:lineRule="exact"/>
      <w:jc w:val="center"/>
    </w:pPr>
    <w:rPr>
      <w:sz w:val="26"/>
      <w:szCs w:val="26"/>
      <w:lang w:val="x-none" w:eastAsia="x-none"/>
    </w:rPr>
  </w:style>
  <w:style w:type="paragraph" w:styleId="28">
    <w:name w:val="Body Text 2"/>
    <w:basedOn w:val="a"/>
    <w:locked/>
    <w:rsid w:val="00BA3A04"/>
    <w:pPr>
      <w:spacing w:after="120" w:line="480" w:lineRule="auto"/>
    </w:pPr>
  </w:style>
  <w:style w:type="character" w:styleId="affffffb">
    <w:name w:val="annotation reference"/>
    <w:uiPriority w:val="99"/>
    <w:semiHidden/>
    <w:unhideWhenUsed/>
    <w:locked/>
    <w:rsid w:val="00706D4D"/>
    <w:rPr>
      <w:sz w:val="16"/>
      <w:szCs w:val="16"/>
    </w:rPr>
  </w:style>
  <w:style w:type="paragraph" w:styleId="affffffc">
    <w:name w:val="annotation text"/>
    <w:basedOn w:val="a"/>
    <w:link w:val="affffffd"/>
    <w:uiPriority w:val="99"/>
    <w:semiHidden/>
    <w:unhideWhenUsed/>
    <w:locked/>
    <w:rsid w:val="00706D4D"/>
    <w:rPr>
      <w:sz w:val="20"/>
      <w:szCs w:val="20"/>
    </w:rPr>
  </w:style>
  <w:style w:type="character" w:customStyle="1" w:styleId="affffffd">
    <w:name w:val="Текст примечания Знак"/>
    <w:basedOn w:val="a1"/>
    <w:link w:val="affffffc"/>
    <w:uiPriority w:val="99"/>
    <w:semiHidden/>
    <w:rsid w:val="00706D4D"/>
  </w:style>
  <w:style w:type="paragraph" w:styleId="affffffe">
    <w:name w:val="annotation subject"/>
    <w:basedOn w:val="affffffc"/>
    <w:next w:val="affffffc"/>
    <w:link w:val="afffffff"/>
    <w:uiPriority w:val="99"/>
    <w:semiHidden/>
    <w:unhideWhenUsed/>
    <w:locked/>
    <w:rsid w:val="00706D4D"/>
    <w:rPr>
      <w:b/>
      <w:bCs/>
    </w:rPr>
  </w:style>
  <w:style w:type="character" w:customStyle="1" w:styleId="afffffff">
    <w:name w:val="Тема примечания Знак"/>
    <w:link w:val="affffffe"/>
    <w:uiPriority w:val="99"/>
    <w:semiHidden/>
    <w:rsid w:val="00706D4D"/>
    <w:rPr>
      <w:b/>
      <w:bCs/>
    </w:rPr>
  </w:style>
  <w:style w:type="character" w:customStyle="1" w:styleId="-N0">
    <w:name w:val="Список-N Знак"/>
    <w:basedOn w:val="a1"/>
    <w:link w:val="-N"/>
    <w:locked/>
    <w:rsid w:val="00BB05BA"/>
    <w:rPr>
      <w:sz w:val="28"/>
      <w:szCs w:val="28"/>
    </w:rPr>
  </w:style>
  <w:style w:type="paragraph" w:customStyle="1" w:styleId="-N">
    <w:name w:val="Список-N"/>
    <w:basedOn w:val="afa"/>
    <w:link w:val="-N0"/>
    <w:qFormat/>
    <w:rsid w:val="00BB05BA"/>
    <w:pPr>
      <w:widowControl w:val="0"/>
      <w:numPr>
        <w:numId w:val="2"/>
      </w:numPr>
      <w:autoSpaceDE w:val="0"/>
      <w:autoSpaceDN w:val="0"/>
      <w:adjustRightInd w:val="0"/>
      <w:spacing w:after="0"/>
      <w:jc w:val="both"/>
    </w:pPr>
    <w:rPr>
      <w:rFonts w:ascii="Times New Roman" w:hAnsi="Times New Roman"/>
      <w:sz w:val="28"/>
      <w:szCs w:val="28"/>
      <w:lang w:eastAsia="ru-RU"/>
    </w:rPr>
  </w:style>
  <w:style w:type="paragraph" w:customStyle="1" w:styleId="29">
    <w:name w:val="Обычный2"/>
    <w:uiPriority w:val="99"/>
    <w:rsid w:val="006E339F"/>
    <w:pPr>
      <w:spacing w:after="240"/>
      <w:ind w:firstLine="567"/>
      <w:jc w:val="both"/>
    </w:pPr>
    <w:rPr>
      <w:rFonts w:eastAsia="ヒラギノ角ゴ Pro W3"/>
      <w:color w:val="000000"/>
      <w:sz w:val="24"/>
    </w:rPr>
  </w:style>
  <w:style w:type="character" w:customStyle="1" w:styleId="afffffff0">
    <w:name w:val="Приложение Знак"/>
    <w:link w:val="afffffff1"/>
    <w:locked/>
    <w:rsid w:val="006E339F"/>
    <w:rPr>
      <w:bCs/>
      <w:sz w:val="28"/>
      <w:szCs w:val="28"/>
    </w:rPr>
  </w:style>
  <w:style w:type="paragraph" w:customStyle="1" w:styleId="afffffff1">
    <w:name w:val="Приложение"/>
    <w:basedOn w:val="a"/>
    <w:link w:val="afffffff0"/>
    <w:qFormat/>
    <w:rsid w:val="006E339F"/>
    <w:pPr>
      <w:keepNext/>
      <w:keepLines/>
      <w:spacing w:line="276" w:lineRule="auto"/>
      <w:jc w:val="right"/>
      <w:outlineLvl w:val="2"/>
    </w:pPr>
    <w:rPr>
      <w:bCs/>
      <w:sz w:val="28"/>
      <w:szCs w:val="28"/>
    </w:rPr>
  </w:style>
  <w:style w:type="paragraph" w:customStyle="1" w:styleId="TableParagraph">
    <w:name w:val="Table Paragraph"/>
    <w:basedOn w:val="a"/>
    <w:uiPriority w:val="1"/>
    <w:qFormat/>
    <w:rsid w:val="00FA57D6"/>
    <w:pPr>
      <w:widowControl w:val="0"/>
      <w:autoSpaceDE w:val="0"/>
      <w:autoSpaceDN w:val="0"/>
    </w:pPr>
    <w:rPr>
      <w:sz w:val="22"/>
      <w:szCs w:val="22"/>
      <w:lang w:eastAsia="en-US"/>
    </w:rPr>
  </w:style>
  <w:style w:type="character" w:customStyle="1" w:styleId="afffffff2">
    <w:name w:val="Параграф Знак"/>
    <w:basedOn w:val="a1"/>
    <w:link w:val="afffffff3"/>
    <w:locked/>
    <w:rsid w:val="00FA57D6"/>
    <w:rPr>
      <w:rFonts w:eastAsiaTheme="majorEastAsia"/>
      <w:bCs/>
      <w:color w:val="243F60" w:themeColor="accent1" w:themeShade="7F"/>
      <w:sz w:val="28"/>
      <w:szCs w:val="28"/>
    </w:rPr>
  </w:style>
  <w:style w:type="paragraph" w:customStyle="1" w:styleId="afffffff3">
    <w:name w:val="Параграф"/>
    <w:basedOn w:val="3"/>
    <w:link w:val="afffffff2"/>
    <w:qFormat/>
    <w:rsid w:val="00FA57D6"/>
    <w:pPr>
      <w:keepLines/>
      <w:spacing w:before="200"/>
    </w:pPr>
    <w:rPr>
      <w:rFonts w:eastAsiaTheme="majorEastAsia"/>
      <w:b w:val="0"/>
      <w:bCs/>
      <w:color w:val="243F60" w:themeColor="accent1" w:themeShade="7F"/>
      <w:szCs w:val="28"/>
      <w:lang w:val="ru-RU" w:eastAsia="ru-RU"/>
    </w:rPr>
  </w:style>
  <w:style w:type="paragraph" w:styleId="HTML">
    <w:name w:val="HTML Preformatted"/>
    <w:basedOn w:val="a"/>
    <w:link w:val="HTML0"/>
    <w:uiPriority w:val="99"/>
    <w:unhideWhenUsed/>
    <w:locked/>
    <w:rsid w:val="00FA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FA57D6"/>
    <w:rPr>
      <w:rFonts w:ascii="Courier New" w:hAnsi="Courier New" w:cs="Courier New"/>
    </w:rPr>
  </w:style>
  <w:style w:type="character" w:customStyle="1" w:styleId="simpleelementend">
    <w:name w:val="simpleelementend"/>
    <w:basedOn w:val="a1"/>
    <w:rsid w:val="005C61D8"/>
  </w:style>
  <w:style w:type="paragraph" w:customStyle="1" w:styleId="1b">
    <w:name w:val="Обычный1"/>
    <w:link w:val="1c"/>
    <w:uiPriority w:val="99"/>
    <w:rsid w:val="005C61D8"/>
    <w:rPr>
      <w:rFonts w:eastAsia="ヒラギノ角ゴ Pro W3"/>
      <w:color w:val="000000"/>
      <w:sz w:val="24"/>
    </w:rPr>
  </w:style>
  <w:style w:type="character" w:customStyle="1" w:styleId="1c">
    <w:name w:val="Обычный1 Знак"/>
    <w:link w:val="1b"/>
    <w:uiPriority w:val="99"/>
    <w:rsid w:val="005C61D8"/>
    <w:rPr>
      <w:rFonts w:eastAsia="ヒラギノ角ゴ Pro W3"/>
      <w:color w:val="000000"/>
      <w:sz w:val="24"/>
    </w:rPr>
  </w:style>
  <w:style w:type="paragraph" w:customStyle="1" w:styleId="ConsNonformat">
    <w:name w:val="ConsNonformat"/>
    <w:uiPriority w:val="99"/>
    <w:rsid w:val="005C61D8"/>
    <w:pPr>
      <w:widowControl w:val="0"/>
      <w:ind w:right="19772"/>
    </w:pPr>
    <w:rPr>
      <w:rFonts w:ascii="Courier New" w:hAnsi="Courier New"/>
    </w:rPr>
  </w:style>
  <w:style w:type="table" w:customStyle="1" w:styleId="1d">
    <w:name w:val="Сетка таблицы1"/>
    <w:basedOn w:val="a2"/>
    <w:uiPriority w:val="59"/>
    <w:rsid w:val="005C61D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4">
    <w:name w:val="_Основной с красной строки Знак"/>
    <w:link w:val="afffffff5"/>
    <w:qFormat/>
    <w:locked/>
    <w:rsid w:val="005C61D8"/>
    <w:rPr>
      <w:color w:val="000000"/>
      <w:sz w:val="28"/>
      <w:szCs w:val="28"/>
      <w:u w:color="000000"/>
      <w:bdr w:val="none" w:sz="0" w:space="0" w:color="auto" w:frame="1"/>
    </w:rPr>
  </w:style>
  <w:style w:type="paragraph" w:customStyle="1" w:styleId="afffffff5">
    <w:name w:val="_Основной с красной строки"/>
    <w:link w:val="afffffff4"/>
    <w:qFormat/>
    <w:rsid w:val="005C61D8"/>
    <w:pPr>
      <w:spacing w:line="360" w:lineRule="auto"/>
      <w:ind w:firstLine="709"/>
      <w:jc w:val="both"/>
    </w:pPr>
    <w:rPr>
      <w:color w:val="000000"/>
      <w:sz w:val="28"/>
      <w:szCs w:val="28"/>
      <w:u w:color="000000"/>
      <w:bdr w:val="none" w:sz="0" w:space="0" w:color="auto" w:frame="1"/>
    </w:rPr>
  </w:style>
  <w:style w:type="table" w:customStyle="1" w:styleId="41">
    <w:name w:val="Сетка таблицы4"/>
    <w:basedOn w:val="a2"/>
    <w:next w:val="ad"/>
    <w:uiPriority w:val="39"/>
    <w:rsid w:val="005C61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basedOn w:val="a"/>
    <w:uiPriority w:val="99"/>
    <w:rsid w:val="005C61D8"/>
    <w:pPr>
      <w:suppressAutoHyphens/>
      <w:spacing w:before="280" w:after="280"/>
    </w:pPr>
    <w:rPr>
      <w:lang w:eastAsia="ar-SA"/>
    </w:rPr>
  </w:style>
  <w:style w:type="paragraph" w:customStyle="1" w:styleId="1e">
    <w:name w:val="Прощание1"/>
    <w:basedOn w:val="a"/>
    <w:qFormat/>
    <w:rsid w:val="00C37876"/>
    <w:pPr>
      <w:keepNext/>
      <w:keepLines/>
      <w:suppressAutoHyphens/>
      <w:spacing w:line="276" w:lineRule="auto"/>
      <w:jc w:val="right"/>
      <w:outlineLvl w:val="2"/>
    </w:pPr>
    <w:rPr>
      <w:rFonts w:ascii="Calibri" w:eastAsiaTheme="majorEastAsia" w:hAnsi="Calibri" w:cstheme="minorBidi"/>
      <w:bCs/>
      <w:sz w:val="28"/>
      <w:szCs w:val="28"/>
      <w:lang w:eastAsia="en-US"/>
    </w:rPr>
  </w:style>
  <w:style w:type="paragraph" w:styleId="afffffff6">
    <w:name w:val="Closing"/>
    <w:basedOn w:val="a"/>
    <w:link w:val="afffffff7"/>
    <w:qFormat/>
    <w:locked/>
    <w:rsid w:val="005A74F7"/>
    <w:pPr>
      <w:keepNext/>
      <w:keepLines/>
      <w:suppressAutoHyphens/>
      <w:spacing w:line="276" w:lineRule="auto"/>
      <w:jc w:val="right"/>
      <w:outlineLvl w:val="2"/>
    </w:pPr>
    <w:rPr>
      <w:rFonts w:ascii="Calibri" w:eastAsia="Calibri" w:hAnsi="Calibri" w:cs="Tahoma"/>
      <w:bCs/>
      <w:sz w:val="28"/>
      <w:szCs w:val="28"/>
      <w:lang w:eastAsia="en-US"/>
    </w:rPr>
  </w:style>
  <w:style w:type="character" w:customStyle="1" w:styleId="afffffff7">
    <w:name w:val="Прощание Знак"/>
    <w:basedOn w:val="a1"/>
    <w:link w:val="afffffff6"/>
    <w:rsid w:val="005A74F7"/>
    <w:rPr>
      <w:rFonts w:ascii="Calibri" w:eastAsia="Calibri" w:hAnsi="Calibri" w:cs="Tahoma"/>
      <w:bCs/>
      <w:sz w:val="28"/>
      <w:szCs w:val="28"/>
      <w:lang w:eastAsia="en-US"/>
    </w:rPr>
  </w:style>
  <w:style w:type="paragraph" w:customStyle="1" w:styleId="afffffff8">
    <w:name w:val="Текст в заданном формате"/>
    <w:basedOn w:val="a"/>
    <w:qFormat/>
    <w:rsid w:val="005A74F7"/>
    <w:pPr>
      <w:suppressAutoHyphens/>
      <w:spacing w:line="276" w:lineRule="auto"/>
    </w:pPr>
    <w:rPr>
      <w:rFonts w:ascii="Liberation Mono" w:eastAsia="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4672">
      <w:marLeft w:val="0"/>
      <w:marRight w:val="0"/>
      <w:marTop w:val="0"/>
      <w:marBottom w:val="0"/>
      <w:divBdr>
        <w:top w:val="none" w:sz="0" w:space="0" w:color="auto"/>
        <w:left w:val="none" w:sz="0" w:space="0" w:color="auto"/>
        <w:bottom w:val="none" w:sz="0" w:space="0" w:color="auto"/>
        <w:right w:val="none" w:sz="0" w:space="0" w:color="auto"/>
      </w:divBdr>
    </w:div>
    <w:div w:id="170024673">
      <w:marLeft w:val="0"/>
      <w:marRight w:val="0"/>
      <w:marTop w:val="0"/>
      <w:marBottom w:val="0"/>
      <w:divBdr>
        <w:top w:val="none" w:sz="0" w:space="0" w:color="auto"/>
        <w:left w:val="none" w:sz="0" w:space="0" w:color="auto"/>
        <w:bottom w:val="none" w:sz="0" w:space="0" w:color="auto"/>
        <w:right w:val="none" w:sz="0" w:space="0" w:color="auto"/>
      </w:divBdr>
    </w:div>
    <w:div w:id="170024674">
      <w:marLeft w:val="0"/>
      <w:marRight w:val="0"/>
      <w:marTop w:val="0"/>
      <w:marBottom w:val="0"/>
      <w:divBdr>
        <w:top w:val="none" w:sz="0" w:space="0" w:color="auto"/>
        <w:left w:val="none" w:sz="0" w:space="0" w:color="auto"/>
        <w:bottom w:val="none" w:sz="0" w:space="0" w:color="auto"/>
        <w:right w:val="none" w:sz="0" w:space="0" w:color="auto"/>
      </w:divBdr>
    </w:div>
    <w:div w:id="170024675">
      <w:marLeft w:val="0"/>
      <w:marRight w:val="0"/>
      <w:marTop w:val="0"/>
      <w:marBottom w:val="0"/>
      <w:divBdr>
        <w:top w:val="none" w:sz="0" w:space="0" w:color="auto"/>
        <w:left w:val="none" w:sz="0" w:space="0" w:color="auto"/>
        <w:bottom w:val="none" w:sz="0" w:space="0" w:color="auto"/>
        <w:right w:val="none" w:sz="0" w:space="0" w:color="auto"/>
      </w:divBdr>
    </w:div>
    <w:div w:id="170024676">
      <w:marLeft w:val="0"/>
      <w:marRight w:val="0"/>
      <w:marTop w:val="0"/>
      <w:marBottom w:val="0"/>
      <w:divBdr>
        <w:top w:val="none" w:sz="0" w:space="0" w:color="auto"/>
        <w:left w:val="none" w:sz="0" w:space="0" w:color="auto"/>
        <w:bottom w:val="none" w:sz="0" w:space="0" w:color="auto"/>
        <w:right w:val="none" w:sz="0" w:space="0" w:color="auto"/>
      </w:divBdr>
    </w:div>
    <w:div w:id="170024677">
      <w:marLeft w:val="0"/>
      <w:marRight w:val="0"/>
      <w:marTop w:val="0"/>
      <w:marBottom w:val="0"/>
      <w:divBdr>
        <w:top w:val="none" w:sz="0" w:space="0" w:color="auto"/>
        <w:left w:val="none" w:sz="0" w:space="0" w:color="auto"/>
        <w:bottom w:val="none" w:sz="0" w:space="0" w:color="auto"/>
        <w:right w:val="none" w:sz="0" w:space="0" w:color="auto"/>
      </w:divBdr>
    </w:div>
    <w:div w:id="170024678">
      <w:marLeft w:val="0"/>
      <w:marRight w:val="0"/>
      <w:marTop w:val="0"/>
      <w:marBottom w:val="0"/>
      <w:divBdr>
        <w:top w:val="none" w:sz="0" w:space="0" w:color="auto"/>
        <w:left w:val="none" w:sz="0" w:space="0" w:color="auto"/>
        <w:bottom w:val="none" w:sz="0" w:space="0" w:color="auto"/>
        <w:right w:val="none" w:sz="0" w:space="0" w:color="auto"/>
      </w:divBdr>
    </w:div>
    <w:div w:id="170024679">
      <w:marLeft w:val="0"/>
      <w:marRight w:val="0"/>
      <w:marTop w:val="0"/>
      <w:marBottom w:val="0"/>
      <w:divBdr>
        <w:top w:val="none" w:sz="0" w:space="0" w:color="auto"/>
        <w:left w:val="none" w:sz="0" w:space="0" w:color="auto"/>
        <w:bottom w:val="none" w:sz="0" w:space="0" w:color="auto"/>
        <w:right w:val="none" w:sz="0" w:space="0" w:color="auto"/>
      </w:divBdr>
    </w:div>
    <w:div w:id="170024680">
      <w:marLeft w:val="0"/>
      <w:marRight w:val="0"/>
      <w:marTop w:val="0"/>
      <w:marBottom w:val="0"/>
      <w:divBdr>
        <w:top w:val="none" w:sz="0" w:space="0" w:color="auto"/>
        <w:left w:val="none" w:sz="0" w:space="0" w:color="auto"/>
        <w:bottom w:val="none" w:sz="0" w:space="0" w:color="auto"/>
        <w:right w:val="none" w:sz="0" w:space="0" w:color="auto"/>
      </w:divBdr>
    </w:div>
    <w:div w:id="170024681">
      <w:marLeft w:val="0"/>
      <w:marRight w:val="0"/>
      <w:marTop w:val="0"/>
      <w:marBottom w:val="0"/>
      <w:divBdr>
        <w:top w:val="none" w:sz="0" w:space="0" w:color="auto"/>
        <w:left w:val="none" w:sz="0" w:space="0" w:color="auto"/>
        <w:bottom w:val="none" w:sz="0" w:space="0" w:color="auto"/>
        <w:right w:val="none" w:sz="0" w:space="0" w:color="auto"/>
      </w:divBdr>
    </w:div>
    <w:div w:id="170024682">
      <w:marLeft w:val="0"/>
      <w:marRight w:val="0"/>
      <w:marTop w:val="0"/>
      <w:marBottom w:val="0"/>
      <w:divBdr>
        <w:top w:val="none" w:sz="0" w:space="0" w:color="auto"/>
        <w:left w:val="none" w:sz="0" w:space="0" w:color="auto"/>
        <w:bottom w:val="none" w:sz="0" w:space="0" w:color="auto"/>
        <w:right w:val="none" w:sz="0" w:space="0" w:color="auto"/>
      </w:divBdr>
    </w:div>
    <w:div w:id="170024683">
      <w:marLeft w:val="0"/>
      <w:marRight w:val="0"/>
      <w:marTop w:val="0"/>
      <w:marBottom w:val="0"/>
      <w:divBdr>
        <w:top w:val="none" w:sz="0" w:space="0" w:color="auto"/>
        <w:left w:val="none" w:sz="0" w:space="0" w:color="auto"/>
        <w:bottom w:val="none" w:sz="0" w:space="0" w:color="auto"/>
        <w:right w:val="none" w:sz="0" w:space="0" w:color="auto"/>
      </w:divBdr>
    </w:div>
    <w:div w:id="170024684">
      <w:marLeft w:val="0"/>
      <w:marRight w:val="0"/>
      <w:marTop w:val="0"/>
      <w:marBottom w:val="0"/>
      <w:divBdr>
        <w:top w:val="none" w:sz="0" w:space="0" w:color="auto"/>
        <w:left w:val="none" w:sz="0" w:space="0" w:color="auto"/>
        <w:bottom w:val="none" w:sz="0" w:space="0" w:color="auto"/>
        <w:right w:val="none" w:sz="0" w:space="0" w:color="auto"/>
      </w:divBdr>
    </w:div>
    <w:div w:id="170024685">
      <w:marLeft w:val="0"/>
      <w:marRight w:val="0"/>
      <w:marTop w:val="0"/>
      <w:marBottom w:val="0"/>
      <w:divBdr>
        <w:top w:val="none" w:sz="0" w:space="0" w:color="auto"/>
        <w:left w:val="none" w:sz="0" w:space="0" w:color="auto"/>
        <w:bottom w:val="none" w:sz="0" w:space="0" w:color="auto"/>
        <w:right w:val="none" w:sz="0" w:space="0" w:color="auto"/>
      </w:divBdr>
    </w:div>
    <w:div w:id="170024686">
      <w:marLeft w:val="0"/>
      <w:marRight w:val="0"/>
      <w:marTop w:val="0"/>
      <w:marBottom w:val="0"/>
      <w:divBdr>
        <w:top w:val="none" w:sz="0" w:space="0" w:color="auto"/>
        <w:left w:val="none" w:sz="0" w:space="0" w:color="auto"/>
        <w:bottom w:val="none" w:sz="0" w:space="0" w:color="auto"/>
        <w:right w:val="none" w:sz="0" w:space="0" w:color="auto"/>
      </w:divBdr>
    </w:div>
    <w:div w:id="170024687">
      <w:marLeft w:val="0"/>
      <w:marRight w:val="0"/>
      <w:marTop w:val="0"/>
      <w:marBottom w:val="0"/>
      <w:divBdr>
        <w:top w:val="none" w:sz="0" w:space="0" w:color="auto"/>
        <w:left w:val="none" w:sz="0" w:space="0" w:color="auto"/>
        <w:bottom w:val="none" w:sz="0" w:space="0" w:color="auto"/>
        <w:right w:val="none" w:sz="0" w:space="0" w:color="auto"/>
      </w:divBdr>
    </w:div>
    <w:div w:id="170024688">
      <w:marLeft w:val="0"/>
      <w:marRight w:val="0"/>
      <w:marTop w:val="0"/>
      <w:marBottom w:val="0"/>
      <w:divBdr>
        <w:top w:val="none" w:sz="0" w:space="0" w:color="auto"/>
        <w:left w:val="none" w:sz="0" w:space="0" w:color="auto"/>
        <w:bottom w:val="none" w:sz="0" w:space="0" w:color="auto"/>
        <w:right w:val="none" w:sz="0" w:space="0" w:color="auto"/>
      </w:divBdr>
    </w:div>
    <w:div w:id="170024689">
      <w:marLeft w:val="0"/>
      <w:marRight w:val="0"/>
      <w:marTop w:val="0"/>
      <w:marBottom w:val="0"/>
      <w:divBdr>
        <w:top w:val="none" w:sz="0" w:space="0" w:color="auto"/>
        <w:left w:val="none" w:sz="0" w:space="0" w:color="auto"/>
        <w:bottom w:val="none" w:sz="0" w:space="0" w:color="auto"/>
        <w:right w:val="none" w:sz="0" w:space="0" w:color="auto"/>
      </w:divBdr>
    </w:div>
    <w:div w:id="170024690">
      <w:marLeft w:val="0"/>
      <w:marRight w:val="0"/>
      <w:marTop w:val="0"/>
      <w:marBottom w:val="0"/>
      <w:divBdr>
        <w:top w:val="none" w:sz="0" w:space="0" w:color="auto"/>
        <w:left w:val="none" w:sz="0" w:space="0" w:color="auto"/>
        <w:bottom w:val="none" w:sz="0" w:space="0" w:color="auto"/>
        <w:right w:val="none" w:sz="0" w:space="0" w:color="auto"/>
      </w:divBdr>
    </w:div>
    <w:div w:id="170024691">
      <w:marLeft w:val="0"/>
      <w:marRight w:val="0"/>
      <w:marTop w:val="0"/>
      <w:marBottom w:val="0"/>
      <w:divBdr>
        <w:top w:val="none" w:sz="0" w:space="0" w:color="auto"/>
        <w:left w:val="none" w:sz="0" w:space="0" w:color="auto"/>
        <w:bottom w:val="none" w:sz="0" w:space="0" w:color="auto"/>
        <w:right w:val="none" w:sz="0" w:space="0" w:color="auto"/>
      </w:divBdr>
    </w:div>
    <w:div w:id="170024692">
      <w:marLeft w:val="0"/>
      <w:marRight w:val="0"/>
      <w:marTop w:val="0"/>
      <w:marBottom w:val="0"/>
      <w:divBdr>
        <w:top w:val="none" w:sz="0" w:space="0" w:color="auto"/>
        <w:left w:val="none" w:sz="0" w:space="0" w:color="auto"/>
        <w:bottom w:val="none" w:sz="0" w:space="0" w:color="auto"/>
        <w:right w:val="none" w:sz="0" w:space="0" w:color="auto"/>
      </w:divBdr>
    </w:div>
    <w:div w:id="170024693">
      <w:marLeft w:val="0"/>
      <w:marRight w:val="0"/>
      <w:marTop w:val="0"/>
      <w:marBottom w:val="0"/>
      <w:divBdr>
        <w:top w:val="none" w:sz="0" w:space="0" w:color="auto"/>
        <w:left w:val="none" w:sz="0" w:space="0" w:color="auto"/>
        <w:bottom w:val="none" w:sz="0" w:space="0" w:color="auto"/>
        <w:right w:val="none" w:sz="0" w:space="0" w:color="auto"/>
      </w:divBdr>
    </w:div>
    <w:div w:id="170024694">
      <w:marLeft w:val="0"/>
      <w:marRight w:val="0"/>
      <w:marTop w:val="0"/>
      <w:marBottom w:val="0"/>
      <w:divBdr>
        <w:top w:val="none" w:sz="0" w:space="0" w:color="auto"/>
        <w:left w:val="none" w:sz="0" w:space="0" w:color="auto"/>
        <w:bottom w:val="none" w:sz="0" w:space="0" w:color="auto"/>
        <w:right w:val="none" w:sz="0" w:space="0" w:color="auto"/>
      </w:divBdr>
    </w:div>
    <w:div w:id="170024695">
      <w:marLeft w:val="0"/>
      <w:marRight w:val="0"/>
      <w:marTop w:val="0"/>
      <w:marBottom w:val="0"/>
      <w:divBdr>
        <w:top w:val="none" w:sz="0" w:space="0" w:color="auto"/>
        <w:left w:val="none" w:sz="0" w:space="0" w:color="auto"/>
        <w:bottom w:val="none" w:sz="0" w:space="0" w:color="auto"/>
        <w:right w:val="none" w:sz="0" w:space="0" w:color="auto"/>
      </w:divBdr>
    </w:div>
    <w:div w:id="170024696">
      <w:marLeft w:val="0"/>
      <w:marRight w:val="0"/>
      <w:marTop w:val="0"/>
      <w:marBottom w:val="0"/>
      <w:divBdr>
        <w:top w:val="none" w:sz="0" w:space="0" w:color="auto"/>
        <w:left w:val="none" w:sz="0" w:space="0" w:color="auto"/>
        <w:bottom w:val="none" w:sz="0" w:space="0" w:color="auto"/>
        <w:right w:val="none" w:sz="0" w:space="0" w:color="auto"/>
      </w:divBdr>
    </w:div>
    <w:div w:id="170024697">
      <w:marLeft w:val="0"/>
      <w:marRight w:val="0"/>
      <w:marTop w:val="0"/>
      <w:marBottom w:val="0"/>
      <w:divBdr>
        <w:top w:val="none" w:sz="0" w:space="0" w:color="auto"/>
        <w:left w:val="none" w:sz="0" w:space="0" w:color="auto"/>
        <w:bottom w:val="none" w:sz="0" w:space="0" w:color="auto"/>
        <w:right w:val="none" w:sz="0" w:space="0" w:color="auto"/>
      </w:divBdr>
    </w:div>
    <w:div w:id="170024698">
      <w:marLeft w:val="0"/>
      <w:marRight w:val="0"/>
      <w:marTop w:val="0"/>
      <w:marBottom w:val="0"/>
      <w:divBdr>
        <w:top w:val="none" w:sz="0" w:space="0" w:color="auto"/>
        <w:left w:val="none" w:sz="0" w:space="0" w:color="auto"/>
        <w:bottom w:val="none" w:sz="0" w:space="0" w:color="auto"/>
        <w:right w:val="none" w:sz="0" w:space="0" w:color="auto"/>
      </w:divBdr>
    </w:div>
    <w:div w:id="170024699">
      <w:marLeft w:val="0"/>
      <w:marRight w:val="0"/>
      <w:marTop w:val="0"/>
      <w:marBottom w:val="0"/>
      <w:divBdr>
        <w:top w:val="none" w:sz="0" w:space="0" w:color="auto"/>
        <w:left w:val="none" w:sz="0" w:space="0" w:color="auto"/>
        <w:bottom w:val="none" w:sz="0" w:space="0" w:color="auto"/>
        <w:right w:val="none" w:sz="0" w:space="0" w:color="auto"/>
      </w:divBdr>
    </w:div>
    <w:div w:id="170024700">
      <w:marLeft w:val="0"/>
      <w:marRight w:val="0"/>
      <w:marTop w:val="0"/>
      <w:marBottom w:val="0"/>
      <w:divBdr>
        <w:top w:val="none" w:sz="0" w:space="0" w:color="auto"/>
        <w:left w:val="none" w:sz="0" w:space="0" w:color="auto"/>
        <w:bottom w:val="none" w:sz="0" w:space="0" w:color="auto"/>
        <w:right w:val="none" w:sz="0" w:space="0" w:color="auto"/>
      </w:divBdr>
    </w:div>
    <w:div w:id="170024701">
      <w:marLeft w:val="0"/>
      <w:marRight w:val="0"/>
      <w:marTop w:val="0"/>
      <w:marBottom w:val="0"/>
      <w:divBdr>
        <w:top w:val="none" w:sz="0" w:space="0" w:color="auto"/>
        <w:left w:val="none" w:sz="0" w:space="0" w:color="auto"/>
        <w:bottom w:val="none" w:sz="0" w:space="0" w:color="auto"/>
        <w:right w:val="none" w:sz="0" w:space="0" w:color="auto"/>
      </w:divBdr>
    </w:div>
    <w:div w:id="170024702">
      <w:marLeft w:val="0"/>
      <w:marRight w:val="0"/>
      <w:marTop w:val="0"/>
      <w:marBottom w:val="0"/>
      <w:divBdr>
        <w:top w:val="none" w:sz="0" w:space="0" w:color="auto"/>
        <w:left w:val="none" w:sz="0" w:space="0" w:color="auto"/>
        <w:bottom w:val="none" w:sz="0" w:space="0" w:color="auto"/>
        <w:right w:val="none" w:sz="0" w:space="0" w:color="auto"/>
      </w:divBdr>
    </w:div>
    <w:div w:id="170024703">
      <w:marLeft w:val="0"/>
      <w:marRight w:val="0"/>
      <w:marTop w:val="0"/>
      <w:marBottom w:val="0"/>
      <w:divBdr>
        <w:top w:val="none" w:sz="0" w:space="0" w:color="auto"/>
        <w:left w:val="none" w:sz="0" w:space="0" w:color="auto"/>
        <w:bottom w:val="none" w:sz="0" w:space="0" w:color="auto"/>
        <w:right w:val="none" w:sz="0" w:space="0" w:color="auto"/>
      </w:divBdr>
    </w:div>
    <w:div w:id="170024704">
      <w:marLeft w:val="0"/>
      <w:marRight w:val="0"/>
      <w:marTop w:val="0"/>
      <w:marBottom w:val="0"/>
      <w:divBdr>
        <w:top w:val="none" w:sz="0" w:space="0" w:color="auto"/>
        <w:left w:val="none" w:sz="0" w:space="0" w:color="auto"/>
        <w:bottom w:val="none" w:sz="0" w:space="0" w:color="auto"/>
        <w:right w:val="none" w:sz="0" w:space="0" w:color="auto"/>
      </w:divBdr>
    </w:div>
    <w:div w:id="170024705">
      <w:marLeft w:val="0"/>
      <w:marRight w:val="0"/>
      <w:marTop w:val="0"/>
      <w:marBottom w:val="0"/>
      <w:divBdr>
        <w:top w:val="none" w:sz="0" w:space="0" w:color="auto"/>
        <w:left w:val="none" w:sz="0" w:space="0" w:color="auto"/>
        <w:bottom w:val="none" w:sz="0" w:space="0" w:color="auto"/>
        <w:right w:val="none" w:sz="0" w:space="0" w:color="auto"/>
      </w:divBdr>
    </w:div>
    <w:div w:id="170024706">
      <w:marLeft w:val="0"/>
      <w:marRight w:val="0"/>
      <w:marTop w:val="0"/>
      <w:marBottom w:val="0"/>
      <w:divBdr>
        <w:top w:val="none" w:sz="0" w:space="0" w:color="auto"/>
        <w:left w:val="none" w:sz="0" w:space="0" w:color="auto"/>
        <w:bottom w:val="none" w:sz="0" w:space="0" w:color="auto"/>
        <w:right w:val="none" w:sz="0" w:space="0" w:color="auto"/>
      </w:divBdr>
    </w:div>
    <w:div w:id="170024707">
      <w:marLeft w:val="0"/>
      <w:marRight w:val="0"/>
      <w:marTop w:val="0"/>
      <w:marBottom w:val="0"/>
      <w:divBdr>
        <w:top w:val="none" w:sz="0" w:space="0" w:color="auto"/>
        <w:left w:val="none" w:sz="0" w:space="0" w:color="auto"/>
        <w:bottom w:val="none" w:sz="0" w:space="0" w:color="auto"/>
        <w:right w:val="none" w:sz="0" w:space="0" w:color="auto"/>
      </w:divBdr>
    </w:div>
    <w:div w:id="170024708">
      <w:marLeft w:val="0"/>
      <w:marRight w:val="0"/>
      <w:marTop w:val="0"/>
      <w:marBottom w:val="0"/>
      <w:divBdr>
        <w:top w:val="none" w:sz="0" w:space="0" w:color="auto"/>
        <w:left w:val="none" w:sz="0" w:space="0" w:color="auto"/>
        <w:bottom w:val="none" w:sz="0" w:space="0" w:color="auto"/>
        <w:right w:val="none" w:sz="0" w:space="0" w:color="auto"/>
      </w:divBdr>
    </w:div>
    <w:div w:id="170024709">
      <w:marLeft w:val="0"/>
      <w:marRight w:val="0"/>
      <w:marTop w:val="0"/>
      <w:marBottom w:val="0"/>
      <w:divBdr>
        <w:top w:val="none" w:sz="0" w:space="0" w:color="auto"/>
        <w:left w:val="none" w:sz="0" w:space="0" w:color="auto"/>
        <w:bottom w:val="none" w:sz="0" w:space="0" w:color="auto"/>
        <w:right w:val="none" w:sz="0" w:space="0" w:color="auto"/>
      </w:divBdr>
    </w:div>
    <w:div w:id="170024710">
      <w:marLeft w:val="0"/>
      <w:marRight w:val="0"/>
      <w:marTop w:val="0"/>
      <w:marBottom w:val="0"/>
      <w:divBdr>
        <w:top w:val="none" w:sz="0" w:space="0" w:color="auto"/>
        <w:left w:val="none" w:sz="0" w:space="0" w:color="auto"/>
        <w:bottom w:val="none" w:sz="0" w:space="0" w:color="auto"/>
        <w:right w:val="none" w:sz="0" w:space="0" w:color="auto"/>
      </w:divBdr>
    </w:div>
    <w:div w:id="170024711">
      <w:marLeft w:val="0"/>
      <w:marRight w:val="0"/>
      <w:marTop w:val="0"/>
      <w:marBottom w:val="0"/>
      <w:divBdr>
        <w:top w:val="none" w:sz="0" w:space="0" w:color="auto"/>
        <w:left w:val="none" w:sz="0" w:space="0" w:color="auto"/>
        <w:bottom w:val="none" w:sz="0" w:space="0" w:color="auto"/>
        <w:right w:val="none" w:sz="0" w:space="0" w:color="auto"/>
      </w:divBdr>
    </w:div>
    <w:div w:id="170024712">
      <w:marLeft w:val="0"/>
      <w:marRight w:val="0"/>
      <w:marTop w:val="0"/>
      <w:marBottom w:val="0"/>
      <w:divBdr>
        <w:top w:val="none" w:sz="0" w:space="0" w:color="auto"/>
        <w:left w:val="none" w:sz="0" w:space="0" w:color="auto"/>
        <w:bottom w:val="none" w:sz="0" w:space="0" w:color="auto"/>
        <w:right w:val="none" w:sz="0" w:space="0" w:color="auto"/>
      </w:divBdr>
    </w:div>
    <w:div w:id="170024713">
      <w:marLeft w:val="0"/>
      <w:marRight w:val="0"/>
      <w:marTop w:val="0"/>
      <w:marBottom w:val="0"/>
      <w:divBdr>
        <w:top w:val="none" w:sz="0" w:space="0" w:color="auto"/>
        <w:left w:val="none" w:sz="0" w:space="0" w:color="auto"/>
        <w:bottom w:val="none" w:sz="0" w:space="0" w:color="auto"/>
        <w:right w:val="none" w:sz="0" w:space="0" w:color="auto"/>
      </w:divBdr>
    </w:div>
    <w:div w:id="170024714">
      <w:marLeft w:val="0"/>
      <w:marRight w:val="0"/>
      <w:marTop w:val="0"/>
      <w:marBottom w:val="0"/>
      <w:divBdr>
        <w:top w:val="none" w:sz="0" w:space="0" w:color="auto"/>
        <w:left w:val="none" w:sz="0" w:space="0" w:color="auto"/>
        <w:bottom w:val="none" w:sz="0" w:space="0" w:color="auto"/>
        <w:right w:val="none" w:sz="0" w:space="0" w:color="auto"/>
      </w:divBdr>
    </w:div>
    <w:div w:id="170024715">
      <w:marLeft w:val="0"/>
      <w:marRight w:val="0"/>
      <w:marTop w:val="0"/>
      <w:marBottom w:val="0"/>
      <w:divBdr>
        <w:top w:val="none" w:sz="0" w:space="0" w:color="auto"/>
        <w:left w:val="none" w:sz="0" w:space="0" w:color="auto"/>
        <w:bottom w:val="none" w:sz="0" w:space="0" w:color="auto"/>
        <w:right w:val="none" w:sz="0" w:space="0" w:color="auto"/>
      </w:divBdr>
    </w:div>
    <w:div w:id="170024716">
      <w:marLeft w:val="0"/>
      <w:marRight w:val="0"/>
      <w:marTop w:val="0"/>
      <w:marBottom w:val="0"/>
      <w:divBdr>
        <w:top w:val="none" w:sz="0" w:space="0" w:color="auto"/>
        <w:left w:val="none" w:sz="0" w:space="0" w:color="auto"/>
        <w:bottom w:val="none" w:sz="0" w:space="0" w:color="auto"/>
        <w:right w:val="none" w:sz="0" w:space="0" w:color="auto"/>
      </w:divBdr>
    </w:div>
    <w:div w:id="170024717">
      <w:marLeft w:val="0"/>
      <w:marRight w:val="0"/>
      <w:marTop w:val="0"/>
      <w:marBottom w:val="0"/>
      <w:divBdr>
        <w:top w:val="none" w:sz="0" w:space="0" w:color="auto"/>
        <w:left w:val="none" w:sz="0" w:space="0" w:color="auto"/>
        <w:bottom w:val="none" w:sz="0" w:space="0" w:color="auto"/>
        <w:right w:val="none" w:sz="0" w:space="0" w:color="auto"/>
      </w:divBdr>
    </w:div>
    <w:div w:id="170024718">
      <w:marLeft w:val="0"/>
      <w:marRight w:val="0"/>
      <w:marTop w:val="0"/>
      <w:marBottom w:val="0"/>
      <w:divBdr>
        <w:top w:val="none" w:sz="0" w:space="0" w:color="auto"/>
        <w:left w:val="none" w:sz="0" w:space="0" w:color="auto"/>
        <w:bottom w:val="none" w:sz="0" w:space="0" w:color="auto"/>
        <w:right w:val="none" w:sz="0" w:space="0" w:color="auto"/>
      </w:divBdr>
    </w:div>
    <w:div w:id="170024719">
      <w:marLeft w:val="0"/>
      <w:marRight w:val="0"/>
      <w:marTop w:val="0"/>
      <w:marBottom w:val="0"/>
      <w:divBdr>
        <w:top w:val="none" w:sz="0" w:space="0" w:color="auto"/>
        <w:left w:val="none" w:sz="0" w:space="0" w:color="auto"/>
        <w:bottom w:val="none" w:sz="0" w:space="0" w:color="auto"/>
        <w:right w:val="none" w:sz="0" w:space="0" w:color="auto"/>
      </w:divBdr>
    </w:div>
    <w:div w:id="170024720">
      <w:marLeft w:val="0"/>
      <w:marRight w:val="0"/>
      <w:marTop w:val="0"/>
      <w:marBottom w:val="0"/>
      <w:divBdr>
        <w:top w:val="none" w:sz="0" w:space="0" w:color="auto"/>
        <w:left w:val="none" w:sz="0" w:space="0" w:color="auto"/>
        <w:bottom w:val="none" w:sz="0" w:space="0" w:color="auto"/>
        <w:right w:val="none" w:sz="0" w:space="0" w:color="auto"/>
      </w:divBdr>
    </w:div>
    <w:div w:id="170024721">
      <w:marLeft w:val="0"/>
      <w:marRight w:val="0"/>
      <w:marTop w:val="0"/>
      <w:marBottom w:val="0"/>
      <w:divBdr>
        <w:top w:val="none" w:sz="0" w:space="0" w:color="auto"/>
        <w:left w:val="none" w:sz="0" w:space="0" w:color="auto"/>
        <w:bottom w:val="none" w:sz="0" w:space="0" w:color="auto"/>
        <w:right w:val="none" w:sz="0" w:space="0" w:color="auto"/>
      </w:divBdr>
    </w:div>
    <w:div w:id="170024722">
      <w:marLeft w:val="0"/>
      <w:marRight w:val="0"/>
      <w:marTop w:val="0"/>
      <w:marBottom w:val="0"/>
      <w:divBdr>
        <w:top w:val="none" w:sz="0" w:space="0" w:color="auto"/>
        <w:left w:val="none" w:sz="0" w:space="0" w:color="auto"/>
        <w:bottom w:val="none" w:sz="0" w:space="0" w:color="auto"/>
        <w:right w:val="none" w:sz="0" w:space="0" w:color="auto"/>
      </w:divBdr>
    </w:div>
    <w:div w:id="170024723">
      <w:marLeft w:val="0"/>
      <w:marRight w:val="0"/>
      <w:marTop w:val="0"/>
      <w:marBottom w:val="0"/>
      <w:divBdr>
        <w:top w:val="none" w:sz="0" w:space="0" w:color="auto"/>
        <w:left w:val="none" w:sz="0" w:space="0" w:color="auto"/>
        <w:bottom w:val="none" w:sz="0" w:space="0" w:color="auto"/>
        <w:right w:val="none" w:sz="0" w:space="0" w:color="auto"/>
      </w:divBdr>
    </w:div>
    <w:div w:id="170024724">
      <w:marLeft w:val="0"/>
      <w:marRight w:val="0"/>
      <w:marTop w:val="0"/>
      <w:marBottom w:val="0"/>
      <w:divBdr>
        <w:top w:val="none" w:sz="0" w:space="0" w:color="auto"/>
        <w:left w:val="none" w:sz="0" w:space="0" w:color="auto"/>
        <w:bottom w:val="none" w:sz="0" w:space="0" w:color="auto"/>
        <w:right w:val="none" w:sz="0" w:space="0" w:color="auto"/>
      </w:divBdr>
    </w:div>
    <w:div w:id="170024725">
      <w:marLeft w:val="0"/>
      <w:marRight w:val="0"/>
      <w:marTop w:val="0"/>
      <w:marBottom w:val="0"/>
      <w:divBdr>
        <w:top w:val="none" w:sz="0" w:space="0" w:color="auto"/>
        <w:left w:val="none" w:sz="0" w:space="0" w:color="auto"/>
        <w:bottom w:val="none" w:sz="0" w:space="0" w:color="auto"/>
        <w:right w:val="none" w:sz="0" w:space="0" w:color="auto"/>
      </w:divBdr>
    </w:div>
    <w:div w:id="170024726">
      <w:marLeft w:val="0"/>
      <w:marRight w:val="0"/>
      <w:marTop w:val="0"/>
      <w:marBottom w:val="0"/>
      <w:divBdr>
        <w:top w:val="none" w:sz="0" w:space="0" w:color="auto"/>
        <w:left w:val="none" w:sz="0" w:space="0" w:color="auto"/>
        <w:bottom w:val="none" w:sz="0" w:space="0" w:color="auto"/>
        <w:right w:val="none" w:sz="0" w:space="0" w:color="auto"/>
      </w:divBdr>
    </w:div>
    <w:div w:id="170024727">
      <w:marLeft w:val="0"/>
      <w:marRight w:val="0"/>
      <w:marTop w:val="0"/>
      <w:marBottom w:val="0"/>
      <w:divBdr>
        <w:top w:val="none" w:sz="0" w:space="0" w:color="auto"/>
        <w:left w:val="none" w:sz="0" w:space="0" w:color="auto"/>
        <w:bottom w:val="none" w:sz="0" w:space="0" w:color="auto"/>
        <w:right w:val="none" w:sz="0" w:space="0" w:color="auto"/>
      </w:divBdr>
    </w:div>
    <w:div w:id="170024728">
      <w:marLeft w:val="0"/>
      <w:marRight w:val="0"/>
      <w:marTop w:val="0"/>
      <w:marBottom w:val="0"/>
      <w:divBdr>
        <w:top w:val="none" w:sz="0" w:space="0" w:color="auto"/>
        <w:left w:val="none" w:sz="0" w:space="0" w:color="auto"/>
        <w:bottom w:val="none" w:sz="0" w:space="0" w:color="auto"/>
        <w:right w:val="none" w:sz="0" w:space="0" w:color="auto"/>
      </w:divBdr>
    </w:div>
    <w:div w:id="170024729">
      <w:marLeft w:val="0"/>
      <w:marRight w:val="0"/>
      <w:marTop w:val="0"/>
      <w:marBottom w:val="0"/>
      <w:divBdr>
        <w:top w:val="none" w:sz="0" w:space="0" w:color="auto"/>
        <w:left w:val="none" w:sz="0" w:space="0" w:color="auto"/>
        <w:bottom w:val="none" w:sz="0" w:space="0" w:color="auto"/>
        <w:right w:val="none" w:sz="0" w:space="0" w:color="auto"/>
      </w:divBdr>
    </w:div>
    <w:div w:id="170024730">
      <w:marLeft w:val="0"/>
      <w:marRight w:val="0"/>
      <w:marTop w:val="0"/>
      <w:marBottom w:val="0"/>
      <w:divBdr>
        <w:top w:val="none" w:sz="0" w:space="0" w:color="auto"/>
        <w:left w:val="none" w:sz="0" w:space="0" w:color="auto"/>
        <w:bottom w:val="none" w:sz="0" w:space="0" w:color="auto"/>
        <w:right w:val="none" w:sz="0" w:space="0" w:color="auto"/>
      </w:divBdr>
    </w:div>
    <w:div w:id="170024731">
      <w:marLeft w:val="0"/>
      <w:marRight w:val="0"/>
      <w:marTop w:val="0"/>
      <w:marBottom w:val="0"/>
      <w:divBdr>
        <w:top w:val="none" w:sz="0" w:space="0" w:color="auto"/>
        <w:left w:val="none" w:sz="0" w:space="0" w:color="auto"/>
        <w:bottom w:val="none" w:sz="0" w:space="0" w:color="auto"/>
        <w:right w:val="none" w:sz="0" w:space="0" w:color="auto"/>
      </w:divBdr>
    </w:div>
    <w:div w:id="170024732">
      <w:marLeft w:val="0"/>
      <w:marRight w:val="0"/>
      <w:marTop w:val="0"/>
      <w:marBottom w:val="0"/>
      <w:divBdr>
        <w:top w:val="none" w:sz="0" w:space="0" w:color="auto"/>
        <w:left w:val="none" w:sz="0" w:space="0" w:color="auto"/>
        <w:bottom w:val="none" w:sz="0" w:space="0" w:color="auto"/>
        <w:right w:val="none" w:sz="0" w:space="0" w:color="auto"/>
      </w:divBdr>
    </w:div>
    <w:div w:id="170024733">
      <w:marLeft w:val="0"/>
      <w:marRight w:val="0"/>
      <w:marTop w:val="0"/>
      <w:marBottom w:val="0"/>
      <w:divBdr>
        <w:top w:val="none" w:sz="0" w:space="0" w:color="auto"/>
        <w:left w:val="none" w:sz="0" w:space="0" w:color="auto"/>
        <w:bottom w:val="none" w:sz="0" w:space="0" w:color="auto"/>
        <w:right w:val="none" w:sz="0" w:space="0" w:color="auto"/>
      </w:divBdr>
    </w:div>
    <w:div w:id="170024734">
      <w:marLeft w:val="0"/>
      <w:marRight w:val="0"/>
      <w:marTop w:val="0"/>
      <w:marBottom w:val="0"/>
      <w:divBdr>
        <w:top w:val="none" w:sz="0" w:space="0" w:color="auto"/>
        <w:left w:val="none" w:sz="0" w:space="0" w:color="auto"/>
        <w:bottom w:val="none" w:sz="0" w:space="0" w:color="auto"/>
        <w:right w:val="none" w:sz="0" w:space="0" w:color="auto"/>
      </w:divBdr>
    </w:div>
    <w:div w:id="170024735">
      <w:marLeft w:val="0"/>
      <w:marRight w:val="0"/>
      <w:marTop w:val="0"/>
      <w:marBottom w:val="0"/>
      <w:divBdr>
        <w:top w:val="none" w:sz="0" w:space="0" w:color="auto"/>
        <w:left w:val="none" w:sz="0" w:space="0" w:color="auto"/>
        <w:bottom w:val="none" w:sz="0" w:space="0" w:color="auto"/>
        <w:right w:val="none" w:sz="0" w:space="0" w:color="auto"/>
      </w:divBdr>
    </w:div>
    <w:div w:id="170024736">
      <w:marLeft w:val="0"/>
      <w:marRight w:val="0"/>
      <w:marTop w:val="0"/>
      <w:marBottom w:val="0"/>
      <w:divBdr>
        <w:top w:val="none" w:sz="0" w:space="0" w:color="auto"/>
        <w:left w:val="none" w:sz="0" w:space="0" w:color="auto"/>
        <w:bottom w:val="none" w:sz="0" w:space="0" w:color="auto"/>
        <w:right w:val="none" w:sz="0" w:space="0" w:color="auto"/>
      </w:divBdr>
    </w:div>
    <w:div w:id="170024737">
      <w:marLeft w:val="0"/>
      <w:marRight w:val="0"/>
      <w:marTop w:val="0"/>
      <w:marBottom w:val="0"/>
      <w:divBdr>
        <w:top w:val="none" w:sz="0" w:space="0" w:color="auto"/>
        <w:left w:val="none" w:sz="0" w:space="0" w:color="auto"/>
        <w:bottom w:val="none" w:sz="0" w:space="0" w:color="auto"/>
        <w:right w:val="none" w:sz="0" w:space="0" w:color="auto"/>
      </w:divBdr>
    </w:div>
    <w:div w:id="170024738">
      <w:marLeft w:val="0"/>
      <w:marRight w:val="0"/>
      <w:marTop w:val="0"/>
      <w:marBottom w:val="0"/>
      <w:divBdr>
        <w:top w:val="none" w:sz="0" w:space="0" w:color="auto"/>
        <w:left w:val="none" w:sz="0" w:space="0" w:color="auto"/>
        <w:bottom w:val="none" w:sz="0" w:space="0" w:color="auto"/>
        <w:right w:val="none" w:sz="0" w:space="0" w:color="auto"/>
      </w:divBdr>
    </w:div>
    <w:div w:id="170024739">
      <w:marLeft w:val="0"/>
      <w:marRight w:val="0"/>
      <w:marTop w:val="0"/>
      <w:marBottom w:val="0"/>
      <w:divBdr>
        <w:top w:val="none" w:sz="0" w:space="0" w:color="auto"/>
        <w:left w:val="none" w:sz="0" w:space="0" w:color="auto"/>
        <w:bottom w:val="none" w:sz="0" w:space="0" w:color="auto"/>
        <w:right w:val="none" w:sz="0" w:space="0" w:color="auto"/>
      </w:divBdr>
    </w:div>
    <w:div w:id="170024740">
      <w:marLeft w:val="0"/>
      <w:marRight w:val="0"/>
      <w:marTop w:val="0"/>
      <w:marBottom w:val="0"/>
      <w:divBdr>
        <w:top w:val="none" w:sz="0" w:space="0" w:color="auto"/>
        <w:left w:val="none" w:sz="0" w:space="0" w:color="auto"/>
        <w:bottom w:val="none" w:sz="0" w:space="0" w:color="auto"/>
        <w:right w:val="none" w:sz="0" w:space="0" w:color="auto"/>
      </w:divBdr>
    </w:div>
    <w:div w:id="170024741">
      <w:marLeft w:val="0"/>
      <w:marRight w:val="0"/>
      <w:marTop w:val="0"/>
      <w:marBottom w:val="0"/>
      <w:divBdr>
        <w:top w:val="none" w:sz="0" w:space="0" w:color="auto"/>
        <w:left w:val="none" w:sz="0" w:space="0" w:color="auto"/>
        <w:bottom w:val="none" w:sz="0" w:space="0" w:color="auto"/>
        <w:right w:val="none" w:sz="0" w:space="0" w:color="auto"/>
      </w:divBdr>
    </w:div>
    <w:div w:id="170024742">
      <w:marLeft w:val="0"/>
      <w:marRight w:val="0"/>
      <w:marTop w:val="0"/>
      <w:marBottom w:val="0"/>
      <w:divBdr>
        <w:top w:val="none" w:sz="0" w:space="0" w:color="auto"/>
        <w:left w:val="none" w:sz="0" w:space="0" w:color="auto"/>
        <w:bottom w:val="none" w:sz="0" w:space="0" w:color="auto"/>
        <w:right w:val="none" w:sz="0" w:space="0" w:color="auto"/>
      </w:divBdr>
    </w:div>
    <w:div w:id="170024743">
      <w:marLeft w:val="0"/>
      <w:marRight w:val="0"/>
      <w:marTop w:val="0"/>
      <w:marBottom w:val="0"/>
      <w:divBdr>
        <w:top w:val="none" w:sz="0" w:space="0" w:color="auto"/>
        <w:left w:val="none" w:sz="0" w:space="0" w:color="auto"/>
        <w:bottom w:val="none" w:sz="0" w:space="0" w:color="auto"/>
        <w:right w:val="none" w:sz="0" w:space="0" w:color="auto"/>
      </w:divBdr>
    </w:div>
    <w:div w:id="170024744">
      <w:marLeft w:val="0"/>
      <w:marRight w:val="0"/>
      <w:marTop w:val="0"/>
      <w:marBottom w:val="0"/>
      <w:divBdr>
        <w:top w:val="none" w:sz="0" w:space="0" w:color="auto"/>
        <w:left w:val="none" w:sz="0" w:space="0" w:color="auto"/>
        <w:bottom w:val="none" w:sz="0" w:space="0" w:color="auto"/>
        <w:right w:val="none" w:sz="0" w:space="0" w:color="auto"/>
      </w:divBdr>
    </w:div>
    <w:div w:id="170024745">
      <w:marLeft w:val="0"/>
      <w:marRight w:val="0"/>
      <w:marTop w:val="0"/>
      <w:marBottom w:val="0"/>
      <w:divBdr>
        <w:top w:val="none" w:sz="0" w:space="0" w:color="auto"/>
        <w:left w:val="none" w:sz="0" w:space="0" w:color="auto"/>
        <w:bottom w:val="none" w:sz="0" w:space="0" w:color="auto"/>
        <w:right w:val="none" w:sz="0" w:space="0" w:color="auto"/>
      </w:divBdr>
    </w:div>
    <w:div w:id="170024746">
      <w:marLeft w:val="0"/>
      <w:marRight w:val="0"/>
      <w:marTop w:val="0"/>
      <w:marBottom w:val="0"/>
      <w:divBdr>
        <w:top w:val="none" w:sz="0" w:space="0" w:color="auto"/>
        <w:left w:val="none" w:sz="0" w:space="0" w:color="auto"/>
        <w:bottom w:val="none" w:sz="0" w:space="0" w:color="auto"/>
        <w:right w:val="none" w:sz="0" w:space="0" w:color="auto"/>
      </w:divBdr>
    </w:div>
    <w:div w:id="170024747">
      <w:marLeft w:val="0"/>
      <w:marRight w:val="0"/>
      <w:marTop w:val="0"/>
      <w:marBottom w:val="0"/>
      <w:divBdr>
        <w:top w:val="none" w:sz="0" w:space="0" w:color="auto"/>
        <w:left w:val="none" w:sz="0" w:space="0" w:color="auto"/>
        <w:bottom w:val="none" w:sz="0" w:space="0" w:color="auto"/>
        <w:right w:val="none" w:sz="0" w:space="0" w:color="auto"/>
      </w:divBdr>
    </w:div>
    <w:div w:id="170024748">
      <w:marLeft w:val="0"/>
      <w:marRight w:val="0"/>
      <w:marTop w:val="0"/>
      <w:marBottom w:val="0"/>
      <w:divBdr>
        <w:top w:val="none" w:sz="0" w:space="0" w:color="auto"/>
        <w:left w:val="none" w:sz="0" w:space="0" w:color="auto"/>
        <w:bottom w:val="none" w:sz="0" w:space="0" w:color="auto"/>
        <w:right w:val="none" w:sz="0" w:space="0" w:color="auto"/>
      </w:divBdr>
    </w:div>
    <w:div w:id="170024749">
      <w:marLeft w:val="0"/>
      <w:marRight w:val="0"/>
      <w:marTop w:val="0"/>
      <w:marBottom w:val="0"/>
      <w:divBdr>
        <w:top w:val="none" w:sz="0" w:space="0" w:color="auto"/>
        <w:left w:val="none" w:sz="0" w:space="0" w:color="auto"/>
        <w:bottom w:val="none" w:sz="0" w:space="0" w:color="auto"/>
        <w:right w:val="none" w:sz="0" w:space="0" w:color="auto"/>
      </w:divBdr>
    </w:div>
    <w:div w:id="170024750">
      <w:marLeft w:val="0"/>
      <w:marRight w:val="0"/>
      <w:marTop w:val="0"/>
      <w:marBottom w:val="0"/>
      <w:divBdr>
        <w:top w:val="none" w:sz="0" w:space="0" w:color="auto"/>
        <w:left w:val="none" w:sz="0" w:space="0" w:color="auto"/>
        <w:bottom w:val="none" w:sz="0" w:space="0" w:color="auto"/>
        <w:right w:val="none" w:sz="0" w:space="0" w:color="auto"/>
      </w:divBdr>
    </w:div>
    <w:div w:id="170024751">
      <w:marLeft w:val="0"/>
      <w:marRight w:val="0"/>
      <w:marTop w:val="0"/>
      <w:marBottom w:val="0"/>
      <w:divBdr>
        <w:top w:val="none" w:sz="0" w:space="0" w:color="auto"/>
        <w:left w:val="none" w:sz="0" w:space="0" w:color="auto"/>
        <w:bottom w:val="none" w:sz="0" w:space="0" w:color="auto"/>
        <w:right w:val="none" w:sz="0" w:space="0" w:color="auto"/>
      </w:divBdr>
    </w:div>
    <w:div w:id="170024752">
      <w:marLeft w:val="0"/>
      <w:marRight w:val="0"/>
      <w:marTop w:val="0"/>
      <w:marBottom w:val="0"/>
      <w:divBdr>
        <w:top w:val="none" w:sz="0" w:space="0" w:color="auto"/>
        <w:left w:val="none" w:sz="0" w:space="0" w:color="auto"/>
        <w:bottom w:val="none" w:sz="0" w:space="0" w:color="auto"/>
        <w:right w:val="none" w:sz="0" w:space="0" w:color="auto"/>
      </w:divBdr>
    </w:div>
    <w:div w:id="170024753">
      <w:marLeft w:val="0"/>
      <w:marRight w:val="0"/>
      <w:marTop w:val="0"/>
      <w:marBottom w:val="0"/>
      <w:divBdr>
        <w:top w:val="none" w:sz="0" w:space="0" w:color="auto"/>
        <w:left w:val="none" w:sz="0" w:space="0" w:color="auto"/>
        <w:bottom w:val="none" w:sz="0" w:space="0" w:color="auto"/>
        <w:right w:val="none" w:sz="0" w:space="0" w:color="auto"/>
      </w:divBdr>
    </w:div>
    <w:div w:id="170024754">
      <w:marLeft w:val="0"/>
      <w:marRight w:val="0"/>
      <w:marTop w:val="0"/>
      <w:marBottom w:val="0"/>
      <w:divBdr>
        <w:top w:val="none" w:sz="0" w:space="0" w:color="auto"/>
        <w:left w:val="none" w:sz="0" w:space="0" w:color="auto"/>
        <w:bottom w:val="none" w:sz="0" w:space="0" w:color="auto"/>
        <w:right w:val="none" w:sz="0" w:space="0" w:color="auto"/>
      </w:divBdr>
    </w:div>
    <w:div w:id="170024755">
      <w:marLeft w:val="0"/>
      <w:marRight w:val="0"/>
      <w:marTop w:val="0"/>
      <w:marBottom w:val="0"/>
      <w:divBdr>
        <w:top w:val="none" w:sz="0" w:space="0" w:color="auto"/>
        <w:left w:val="none" w:sz="0" w:space="0" w:color="auto"/>
        <w:bottom w:val="none" w:sz="0" w:space="0" w:color="auto"/>
        <w:right w:val="none" w:sz="0" w:space="0" w:color="auto"/>
      </w:divBdr>
    </w:div>
    <w:div w:id="170024756">
      <w:marLeft w:val="0"/>
      <w:marRight w:val="0"/>
      <w:marTop w:val="0"/>
      <w:marBottom w:val="0"/>
      <w:divBdr>
        <w:top w:val="none" w:sz="0" w:space="0" w:color="auto"/>
        <w:left w:val="none" w:sz="0" w:space="0" w:color="auto"/>
        <w:bottom w:val="none" w:sz="0" w:space="0" w:color="auto"/>
        <w:right w:val="none" w:sz="0" w:space="0" w:color="auto"/>
      </w:divBdr>
    </w:div>
    <w:div w:id="170024757">
      <w:marLeft w:val="0"/>
      <w:marRight w:val="0"/>
      <w:marTop w:val="0"/>
      <w:marBottom w:val="0"/>
      <w:divBdr>
        <w:top w:val="none" w:sz="0" w:space="0" w:color="auto"/>
        <w:left w:val="none" w:sz="0" w:space="0" w:color="auto"/>
        <w:bottom w:val="none" w:sz="0" w:space="0" w:color="auto"/>
        <w:right w:val="none" w:sz="0" w:space="0" w:color="auto"/>
      </w:divBdr>
    </w:div>
    <w:div w:id="170024758">
      <w:marLeft w:val="0"/>
      <w:marRight w:val="0"/>
      <w:marTop w:val="0"/>
      <w:marBottom w:val="0"/>
      <w:divBdr>
        <w:top w:val="none" w:sz="0" w:space="0" w:color="auto"/>
        <w:left w:val="none" w:sz="0" w:space="0" w:color="auto"/>
        <w:bottom w:val="none" w:sz="0" w:space="0" w:color="auto"/>
        <w:right w:val="none" w:sz="0" w:space="0" w:color="auto"/>
      </w:divBdr>
    </w:div>
    <w:div w:id="170024759">
      <w:marLeft w:val="0"/>
      <w:marRight w:val="0"/>
      <w:marTop w:val="0"/>
      <w:marBottom w:val="0"/>
      <w:divBdr>
        <w:top w:val="none" w:sz="0" w:space="0" w:color="auto"/>
        <w:left w:val="none" w:sz="0" w:space="0" w:color="auto"/>
        <w:bottom w:val="none" w:sz="0" w:space="0" w:color="auto"/>
        <w:right w:val="none" w:sz="0" w:space="0" w:color="auto"/>
      </w:divBdr>
    </w:div>
    <w:div w:id="170024760">
      <w:marLeft w:val="0"/>
      <w:marRight w:val="0"/>
      <w:marTop w:val="0"/>
      <w:marBottom w:val="0"/>
      <w:divBdr>
        <w:top w:val="none" w:sz="0" w:space="0" w:color="auto"/>
        <w:left w:val="none" w:sz="0" w:space="0" w:color="auto"/>
        <w:bottom w:val="none" w:sz="0" w:space="0" w:color="auto"/>
        <w:right w:val="none" w:sz="0" w:space="0" w:color="auto"/>
      </w:divBdr>
    </w:div>
    <w:div w:id="170024761">
      <w:marLeft w:val="0"/>
      <w:marRight w:val="0"/>
      <w:marTop w:val="0"/>
      <w:marBottom w:val="0"/>
      <w:divBdr>
        <w:top w:val="none" w:sz="0" w:space="0" w:color="auto"/>
        <w:left w:val="none" w:sz="0" w:space="0" w:color="auto"/>
        <w:bottom w:val="none" w:sz="0" w:space="0" w:color="auto"/>
        <w:right w:val="none" w:sz="0" w:space="0" w:color="auto"/>
      </w:divBdr>
    </w:div>
    <w:div w:id="170024762">
      <w:marLeft w:val="0"/>
      <w:marRight w:val="0"/>
      <w:marTop w:val="0"/>
      <w:marBottom w:val="0"/>
      <w:divBdr>
        <w:top w:val="none" w:sz="0" w:space="0" w:color="auto"/>
        <w:left w:val="none" w:sz="0" w:space="0" w:color="auto"/>
        <w:bottom w:val="none" w:sz="0" w:space="0" w:color="auto"/>
        <w:right w:val="none" w:sz="0" w:space="0" w:color="auto"/>
      </w:divBdr>
    </w:div>
    <w:div w:id="170024763">
      <w:marLeft w:val="0"/>
      <w:marRight w:val="0"/>
      <w:marTop w:val="0"/>
      <w:marBottom w:val="0"/>
      <w:divBdr>
        <w:top w:val="none" w:sz="0" w:space="0" w:color="auto"/>
        <w:left w:val="none" w:sz="0" w:space="0" w:color="auto"/>
        <w:bottom w:val="none" w:sz="0" w:space="0" w:color="auto"/>
        <w:right w:val="none" w:sz="0" w:space="0" w:color="auto"/>
      </w:divBdr>
    </w:div>
    <w:div w:id="170024764">
      <w:marLeft w:val="0"/>
      <w:marRight w:val="0"/>
      <w:marTop w:val="0"/>
      <w:marBottom w:val="0"/>
      <w:divBdr>
        <w:top w:val="none" w:sz="0" w:space="0" w:color="auto"/>
        <w:left w:val="none" w:sz="0" w:space="0" w:color="auto"/>
        <w:bottom w:val="none" w:sz="0" w:space="0" w:color="auto"/>
        <w:right w:val="none" w:sz="0" w:space="0" w:color="auto"/>
      </w:divBdr>
    </w:div>
    <w:div w:id="170024765">
      <w:marLeft w:val="0"/>
      <w:marRight w:val="0"/>
      <w:marTop w:val="0"/>
      <w:marBottom w:val="0"/>
      <w:divBdr>
        <w:top w:val="none" w:sz="0" w:space="0" w:color="auto"/>
        <w:left w:val="none" w:sz="0" w:space="0" w:color="auto"/>
        <w:bottom w:val="none" w:sz="0" w:space="0" w:color="auto"/>
        <w:right w:val="none" w:sz="0" w:space="0" w:color="auto"/>
      </w:divBdr>
    </w:div>
    <w:div w:id="170024766">
      <w:marLeft w:val="0"/>
      <w:marRight w:val="0"/>
      <w:marTop w:val="0"/>
      <w:marBottom w:val="0"/>
      <w:divBdr>
        <w:top w:val="none" w:sz="0" w:space="0" w:color="auto"/>
        <w:left w:val="none" w:sz="0" w:space="0" w:color="auto"/>
        <w:bottom w:val="none" w:sz="0" w:space="0" w:color="auto"/>
        <w:right w:val="none" w:sz="0" w:space="0" w:color="auto"/>
      </w:divBdr>
    </w:div>
    <w:div w:id="170024767">
      <w:marLeft w:val="0"/>
      <w:marRight w:val="0"/>
      <w:marTop w:val="0"/>
      <w:marBottom w:val="0"/>
      <w:divBdr>
        <w:top w:val="none" w:sz="0" w:space="0" w:color="auto"/>
        <w:left w:val="none" w:sz="0" w:space="0" w:color="auto"/>
        <w:bottom w:val="none" w:sz="0" w:space="0" w:color="auto"/>
        <w:right w:val="none" w:sz="0" w:space="0" w:color="auto"/>
      </w:divBdr>
    </w:div>
    <w:div w:id="170024768">
      <w:marLeft w:val="0"/>
      <w:marRight w:val="0"/>
      <w:marTop w:val="0"/>
      <w:marBottom w:val="0"/>
      <w:divBdr>
        <w:top w:val="none" w:sz="0" w:space="0" w:color="auto"/>
        <w:left w:val="none" w:sz="0" w:space="0" w:color="auto"/>
        <w:bottom w:val="none" w:sz="0" w:space="0" w:color="auto"/>
        <w:right w:val="none" w:sz="0" w:space="0" w:color="auto"/>
      </w:divBdr>
    </w:div>
    <w:div w:id="170024769">
      <w:marLeft w:val="0"/>
      <w:marRight w:val="0"/>
      <w:marTop w:val="0"/>
      <w:marBottom w:val="0"/>
      <w:divBdr>
        <w:top w:val="none" w:sz="0" w:space="0" w:color="auto"/>
        <w:left w:val="none" w:sz="0" w:space="0" w:color="auto"/>
        <w:bottom w:val="none" w:sz="0" w:space="0" w:color="auto"/>
        <w:right w:val="none" w:sz="0" w:space="0" w:color="auto"/>
      </w:divBdr>
    </w:div>
    <w:div w:id="170024770">
      <w:marLeft w:val="0"/>
      <w:marRight w:val="0"/>
      <w:marTop w:val="0"/>
      <w:marBottom w:val="0"/>
      <w:divBdr>
        <w:top w:val="none" w:sz="0" w:space="0" w:color="auto"/>
        <w:left w:val="none" w:sz="0" w:space="0" w:color="auto"/>
        <w:bottom w:val="none" w:sz="0" w:space="0" w:color="auto"/>
        <w:right w:val="none" w:sz="0" w:space="0" w:color="auto"/>
      </w:divBdr>
    </w:div>
    <w:div w:id="170024771">
      <w:marLeft w:val="0"/>
      <w:marRight w:val="0"/>
      <w:marTop w:val="0"/>
      <w:marBottom w:val="0"/>
      <w:divBdr>
        <w:top w:val="none" w:sz="0" w:space="0" w:color="auto"/>
        <w:left w:val="none" w:sz="0" w:space="0" w:color="auto"/>
        <w:bottom w:val="none" w:sz="0" w:space="0" w:color="auto"/>
        <w:right w:val="none" w:sz="0" w:space="0" w:color="auto"/>
      </w:divBdr>
    </w:div>
    <w:div w:id="170024772">
      <w:marLeft w:val="0"/>
      <w:marRight w:val="0"/>
      <w:marTop w:val="0"/>
      <w:marBottom w:val="0"/>
      <w:divBdr>
        <w:top w:val="none" w:sz="0" w:space="0" w:color="auto"/>
        <w:left w:val="none" w:sz="0" w:space="0" w:color="auto"/>
        <w:bottom w:val="none" w:sz="0" w:space="0" w:color="auto"/>
        <w:right w:val="none" w:sz="0" w:space="0" w:color="auto"/>
      </w:divBdr>
    </w:div>
    <w:div w:id="170024773">
      <w:marLeft w:val="0"/>
      <w:marRight w:val="0"/>
      <w:marTop w:val="0"/>
      <w:marBottom w:val="0"/>
      <w:divBdr>
        <w:top w:val="none" w:sz="0" w:space="0" w:color="auto"/>
        <w:left w:val="none" w:sz="0" w:space="0" w:color="auto"/>
        <w:bottom w:val="none" w:sz="0" w:space="0" w:color="auto"/>
        <w:right w:val="none" w:sz="0" w:space="0" w:color="auto"/>
      </w:divBdr>
    </w:div>
    <w:div w:id="170024774">
      <w:marLeft w:val="0"/>
      <w:marRight w:val="0"/>
      <w:marTop w:val="0"/>
      <w:marBottom w:val="0"/>
      <w:divBdr>
        <w:top w:val="none" w:sz="0" w:space="0" w:color="auto"/>
        <w:left w:val="none" w:sz="0" w:space="0" w:color="auto"/>
        <w:bottom w:val="none" w:sz="0" w:space="0" w:color="auto"/>
        <w:right w:val="none" w:sz="0" w:space="0" w:color="auto"/>
      </w:divBdr>
    </w:div>
    <w:div w:id="170024775">
      <w:marLeft w:val="0"/>
      <w:marRight w:val="0"/>
      <w:marTop w:val="0"/>
      <w:marBottom w:val="0"/>
      <w:divBdr>
        <w:top w:val="none" w:sz="0" w:space="0" w:color="auto"/>
        <w:left w:val="none" w:sz="0" w:space="0" w:color="auto"/>
        <w:bottom w:val="none" w:sz="0" w:space="0" w:color="auto"/>
        <w:right w:val="none" w:sz="0" w:space="0" w:color="auto"/>
      </w:divBdr>
    </w:div>
    <w:div w:id="170024776">
      <w:marLeft w:val="0"/>
      <w:marRight w:val="0"/>
      <w:marTop w:val="0"/>
      <w:marBottom w:val="0"/>
      <w:divBdr>
        <w:top w:val="none" w:sz="0" w:space="0" w:color="auto"/>
        <w:left w:val="none" w:sz="0" w:space="0" w:color="auto"/>
        <w:bottom w:val="none" w:sz="0" w:space="0" w:color="auto"/>
        <w:right w:val="none" w:sz="0" w:space="0" w:color="auto"/>
      </w:divBdr>
    </w:div>
    <w:div w:id="170024777">
      <w:marLeft w:val="0"/>
      <w:marRight w:val="0"/>
      <w:marTop w:val="0"/>
      <w:marBottom w:val="0"/>
      <w:divBdr>
        <w:top w:val="none" w:sz="0" w:space="0" w:color="auto"/>
        <w:left w:val="none" w:sz="0" w:space="0" w:color="auto"/>
        <w:bottom w:val="none" w:sz="0" w:space="0" w:color="auto"/>
        <w:right w:val="none" w:sz="0" w:space="0" w:color="auto"/>
      </w:divBdr>
    </w:div>
    <w:div w:id="170024778">
      <w:marLeft w:val="0"/>
      <w:marRight w:val="0"/>
      <w:marTop w:val="0"/>
      <w:marBottom w:val="0"/>
      <w:divBdr>
        <w:top w:val="none" w:sz="0" w:space="0" w:color="auto"/>
        <w:left w:val="none" w:sz="0" w:space="0" w:color="auto"/>
        <w:bottom w:val="none" w:sz="0" w:space="0" w:color="auto"/>
        <w:right w:val="none" w:sz="0" w:space="0" w:color="auto"/>
      </w:divBdr>
    </w:div>
    <w:div w:id="170024779">
      <w:marLeft w:val="0"/>
      <w:marRight w:val="0"/>
      <w:marTop w:val="0"/>
      <w:marBottom w:val="0"/>
      <w:divBdr>
        <w:top w:val="none" w:sz="0" w:space="0" w:color="auto"/>
        <w:left w:val="none" w:sz="0" w:space="0" w:color="auto"/>
        <w:bottom w:val="none" w:sz="0" w:space="0" w:color="auto"/>
        <w:right w:val="none" w:sz="0" w:space="0" w:color="auto"/>
      </w:divBdr>
    </w:div>
    <w:div w:id="170024780">
      <w:marLeft w:val="0"/>
      <w:marRight w:val="0"/>
      <w:marTop w:val="0"/>
      <w:marBottom w:val="0"/>
      <w:divBdr>
        <w:top w:val="none" w:sz="0" w:space="0" w:color="auto"/>
        <w:left w:val="none" w:sz="0" w:space="0" w:color="auto"/>
        <w:bottom w:val="none" w:sz="0" w:space="0" w:color="auto"/>
        <w:right w:val="none" w:sz="0" w:space="0" w:color="auto"/>
      </w:divBdr>
    </w:div>
    <w:div w:id="170024781">
      <w:marLeft w:val="0"/>
      <w:marRight w:val="0"/>
      <w:marTop w:val="0"/>
      <w:marBottom w:val="0"/>
      <w:divBdr>
        <w:top w:val="none" w:sz="0" w:space="0" w:color="auto"/>
        <w:left w:val="none" w:sz="0" w:space="0" w:color="auto"/>
        <w:bottom w:val="none" w:sz="0" w:space="0" w:color="auto"/>
        <w:right w:val="none" w:sz="0" w:space="0" w:color="auto"/>
      </w:divBdr>
    </w:div>
    <w:div w:id="170024782">
      <w:marLeft w:val="0"/>
      <w:marRight w:val="0"/>
      <w:marTop w:val="0"/>
      <w:marBottom w:val="0"/>
      <w:divBdr>
        <w:top w:val="none" w:sz="0" w:space="0" w:color="auto"/>
        <w:left w:val="none" w:sz="0" w:space="0" w:color="auto"/>
        <w:bottom w:val="none" w:sz="0" w:space="0" w:color="auto"/>
        <w:right w:val="none" w:sz="0" w:space="0" w:color="auto"/>
      </w:divBdr>
    </w:div>
    <w:div w:id="170024783">
      <w:marLeft w:val="0"/>
      <w:marRight w:val="0"/>
      <w:marTop w:val="0"/>
      <w:marBottom w:val="0"/>
      <w:divBdr>
        <w:top w:val="none" w:sz="0" w:space="0" w:color="auto"/>
        <w:left w:val="none" w:sz="0" w:space="0" w:color="auto"/>
        <w:bottom w:val="none" w:sz="0" w:space="0" w:color="auto"/>
        <w:right w:val="none" w:sz="0" w:space="0" w:color="auto"/>
      </w:divBdr>
    </w:div>
    <w:div w:id="170024784">
      <w:marLeft w:val="0"/>
      <w:marRight w:val="0"/>
      <w:marTop w:val="0"/>
      <w:marBottom w:val="0"/>
      <w:divBdr>
        <w:top w:val="none" w:sz="0" w:space="0" w:color="auto"/>
        <w:left w:val="none" w:sz="0" w:space="0" w:color="auto"/>
        <w:bottom w:val="none" w:sz="0" w:space="0" w:color="auto"/>
        <w:right w:val="none" w:sz="0" w:space="0" w:color="auto"/>
      </w:divBdr>
    </w:div>
    <w:div w:id="170024785">
      <w:marLeft w:val="0"/>
      <w:marRight w:val="0"/>
      <w:marTop w:val="0"/>
      <w:marBottom w:val="0"/>
      <w:divBdr>
        <w:top w:val="none" w:sz="0" w:space="0" w:color="auto"/>
        <w:left w:val="none" w:sz="0" w:space="0" w:color="auto"/>
        <w:bottom w:val="none" w:sz="0" w:space="0" w:color="auto"/>
        <w:right w:val="none" w:sz="0" w:space="0" w:color="auto"/>
      </w:divBdr>
    </w:div>
    <w:div w:id="170024786">
      <w:marLeft w:val="0"/>
      <w:marRight w:val="0"/>
      <w:marTop w:val="0"/>
      <w:marBottom w:val="0"/>
      <w:divBdr>
        <w:top w:val="none" w:sz="0" w:space="0" w:color="auto"/>
        <w:left w:val="none" w:sz="0" w:space="0" w:color="auto"/>
        <w:bottom w:val="none" w:sz="0" w:space="0" w:color="auto"/>
        <w:right w:val="none" w:sz="0" w:space="0" w:color="auto"/>
      </w:divBdr>
    </w:div>
    <w:div w:id="170024787">
      <w:marLeft w:val="0"/>
      <w:marRight w:val="0"/>
      <w:marTop w:val="0"/>
      <w:marBottom w:val="0"/>
      <w:divBdr>
        <w:top w:val="none" w:sz="0" w:space="0" w:color="auto"/>
        <w:left w:val="none" w:sz="0" w:space="0" w:color="auto"/>
        <w:bottom w:val="none" w:sz="0" w:space="0" w:color="auto"/>
        <w:right w:val="none" w:sz="0" w:space="0" w:color="auto"/>
      </w:divBdr>
    </w:div>
    <w:div w:id="170024788">
      <w:marLeft w:val="0"/>
      <w:marRight w:val="0"/>
      <w:marTop w:val="0"/>
      <w:marBottom w:val="0"/>
      <w:divBdr>
        <w:top w:val="none" w:sz="0" w:space="0" w:color="auto"/>
        <w:left w:val="none" w:sz="0" w:space="0" w:color="auto"/>
        <w:bottom w:val="none" w:sz="0" w:space="0" w:color="auto"/>
        <w:right w:val="none" w:sz="0" w:space="0" w:color="auto"/>
      </w:divBdr>
    </w:div>
    <w:div w:id="170024789">
      <w:marLeft w:val="0"/>
      <w:marRight w:val="0"/>
      <w:marTop w:val="0"/>
      <w:marBottom w:val="0"/>
      <w:divBdr>
        <w:top w:val="none" w:sz="0" w:space="0" w:color="auto"/>
        <w:left w:val="none" w:sz="0" w:space="0" w:color="auto"/>
        <w:bottom w:val="none" w:sz="0" w:space="0" w:color="auto"/>
        <w:right w:val="none" w:sz="0" w:space="0" w:color="auto"/>
      </w:divBdr>
    </w:div>
    <w:div w:id="170024790">
      <w:marLeft w:val="0"/>
      <w:marRight w:val="0"/>
      <w:marTop w:val="0"/>
      <w:marBottom w:val="0"/>
      <w:divBdr>
        <w:top w:val="none" w:sz="0" w:space="0" w:color="auto"/>
        <w:left w:val="none" w:sz="0" w:space="0" w:color="auto"/>
        <w:bottom w:val="none" w:sz="0" w:space="0" w:color="auto"/>
        <w:right w:val="none" w:sz="0" w:space="0" w:color="auto"/>
      </w:divBdr>
    </w:div>
    <w:div w:id="170024791">
      <w:marLeft w:val="0"/>
      <w:marRight w:val="0"/>
      <w:marTop w:val="0"/>
      <w:marBottom w:val="0"/>
      <w:divBdr>
        <w:top w:val="none" w:sz="0" w:space="0" w:color="auto"/>
        <w:left w:val="none" w:sz="0" w:space="0" w:color="auto"/>
        <w:bottom w:val="none" w:sz="0" w:space="0" w:color="auto"/>
        <w:right w:val="none" w:sz="0" w:space="0" w:color="auto"/>
      </w:divBdr>
    </w:div>
    <w:div w:id="170024792">
      <w:marLeft w:val="0"/>
      <w:marRight w:val="0"/>
      <w:marTop w:val="0"/>
      <w:marBottom w:val="0"/>
      <w:divBdr>
        <w:top w:val="none" w:sz="0" w:space="0" w:color="auto"/>
        <w:left w:val="none" w:sz="0" w:space="0" w:color="auto"/>
        <w:bottom w:val="none" w:sz="0" w:space="0" w:color="auto"/>
        <w:right w:val="none" w:sz="0" w:space="0" w:color="auto"/>
      </w:divBdr>
    </w:div>
    <w:div w:id="170024793">
      <w:marLeft w:val="0"/>
      <w:marRight w:val="0"/>
      <w:marTop w:val="0"/>
      <w:marBottom w:val="0"/>
      <w:divBdr>
        <w:top w:val="none" w:sz="0" w:space="0" w:color="auto"/>
        <w:left w:val="none" w:sz="0" w:space="0" w:color="auto"/>
        <w:bottom w:val="none" w:sz="0" w:space="0" w:color="auto"/>
        <w:right w:val="none" w:sz="0" w:space="0" w:color="auto"/>
      </w:divBdr>
    </w:div>
    <w:div w:id="170024794">
      <w:marLeft w:val="0"/>
      <w:marRight w:val="0"/>
      <w:marTop w:val="0"/>
      <w:marBottom w:val="0"/>
      <w:divBdr>
        <w:top w:val="none" w:sz="0" w:space="0" w:color="auto"/>
        <w:left w:val="none" w:sz="0" w:space="0" w:color="auto"/>
        <w:bottom w:val="none" w:sz="0" w:space="0" w:color="auto"/>
        <w:right w:val="none" w:sz="0" w:space="0" w:color="auto"/>
      </w:divBdr>
    </w:div>
    <w:div w:id="170024795">
      <w:marLeft w:val="0"/>
      <w:marRight w:val="0"/>
      <w:marTop w:val="0"/>
      <w:marBottom w:val="0"/>
      <w:divBdr>
        <w:top w:val="none" w:sz="0" w:space="0" w:color="auto"/>
        <w:left w:val="none" w:sz="0" w:space="0" w:color="auto"/>
        <w:bottom w:val="none" w:sz="0" w:space="0" w:color="auto"/>
        <w:right w:val="none" w:sz="0" w:space="0" w:color="auto"/>
      </w:divBdr>
    </w:div>
    <w:div w:id="170024796">
      <w:marLeft w:val="0"/>
      <w:marRight w:val="0"/>
      <w:marTop w:val="0"/>
      <w:marBottom w:val="0"/>
      <w:divBdr>
        <w:top w:val="none" w:sz="0" w:space="0" w:color="auto"/>
        <w:left w:val="none" w:sz="0" w:space="0" w:color="auto"/>
        <w:bottom w:val="none" w:sz="0" w:space="0" w:color="auto"/>
        <w:right w:val="none" w:sz="0" w:space="0" w:color="auto"/>
      </w:divBdr>
    </w:div>
    <w:div w:id="170024797">
      <w:marLeft w:val="0"/>
      <w:marRight w:val="0"/>
      <w:marTop w:val="0"/>
      <w:marBottom w:val="0"/>
      <w:divBdr>
        <w:top w:val="none" w:sz="0" w:space="0" w:color="auto"/>
        <w:left w:val="none" w:sz="0" w:space="0" w:color="auto"/>
        <w:bottom w:val="none" w:sz="0" w:space="0" w:color="auto"/>
        <w:right w:val="none" w:sz="0" w:space="0" w:color="auto"/>
      </w:divBdr>
    </w:div>
    <w:div w:id="170024798">
      <w:marLeft w:val="0"/>
      <w:marRight w:val="0"/>
      <w:marTop w:val="0"/>
      <w:marBottom w:val="0"/>
      <w:divBdr>
        <w:top w:val="none" w:sz="0" w:space="0" w:color="auto"/>
        <w:left w:val="none" w:sz="0" w:space="0" w:color="auto"/>
        <w:bottom w:val="none" w:sz="0" w:space="0" w:color="auto"/>
        <w:right w:val="none" w:sz="0" w:space="0" w:color="auto"/>
      </w:divBdr>
    </w:div>
    <w:div w:id="170024799">
      <w:marLeft w:val="0"/>
      <w:marRight w:val="0"/>
      <w:marTop w:val="0"/>
      <w:marBottom w:val="0"/>
      <w:divBdr>
        <w:top w:val="none" w:sz="0" w:space="0" w:color="auto"/>
        <w:left w:val="none" w:sz="0" w:space="0" w:color="auto"/>
        <w:bottom w:val="none" w:sz="0" w:space="0" w:color="auto"/>
        <w:right w:val="none" w:sz="0" w:space="0" w:color="auto"/>
      </w:divBdr>
    </w:div>
    <w:div w:id="170024800">
      <w:marLeft w:val="0"/>
      <w:marRight w:val="0"/>
      <w:marTop w:val="0"/>
      <w:marBottom w:val="0"/>
      <w:divBdr>
        <w:top w:val="none" w:sz="0" w:space="0" w:color="auto"/>
        <w:left w:val="none" w:sz="0" w:space="0" w:color="auto"/>
        <w:bottom w:val="none" w:sz="0" w:space="0" w:color="auto"/>
        <w:right w:val="none" w:sz="0" w:space="0" w:color="auto"/>
      </w:divBdr>
    </w:div>
    <w:div w:id="170024801">
      <w:marLeft w:val="0"/>
      <w:marRight w:val="0"/>
      <w:marTop w:val="0"/>
      <w:marBottom w:val="0"/>
      <w:divBdr>
        <w:top w:val="none" w:sz="0" w:space="0" w:color="auto"/>
        <w:left w:val="none" w:sz="0" w:space="0" w:color="auto"/>
        <w:bottom w:val="none" w:sz="0" w:space="0" w:color="auto"/>
        <w:right w:val="none" w:sz="0" w:space="0" w:color="auto"/>
      </w:divBdr>
    </w:div>
    <w:div w:id="170024802">
      <w:marLeft w:val="0"/>
      <w:marRight w:val="0"/>
      <w:marTop w:val="0"/>
      <w:marBottom w:val="0"/>
      <w:divBdr>
        <w:top w:val="none" w:sz="0" w:space="0" w:color="auto"/>
        <w:left w:val="none" w:sz="0" w:space="0" w:color="auto"/>
        <w:bottom w:val="none" w:sz="0" w:space="0" w:color="auto"/>
        <w:right w:val="none" w:sz="0" w:space="0" w:color="auto"/>
      </w:divBdr>
    </w:div>
    <w:div w:id="170024803">
      <w:marLeft w:val="0"/>
      <w:marRight w:val="0"/>
      <w:marTop w:val="0"/>
      <w:marBottom w:val="0"/>
      <w:divBdr>
        <w:top w:val="none" w:sz="0" w:space="0" w:color="auto"/>
        <w:left w:val="none" w:sz="0" w:space="0" w:color="auto"/>
        <w:bottom w:val="none" w:sz="0" w:space="0" w:color="auto"/>
        <w:right w:val="none" w:sz="0" w:space="0" w:color="auto"/>
      </w:divBdr>
    </w:div>
    <w:div w:id="170024804">
      <w:marLeft w:val="0"/>
      <w:marRight w:val="0"/>
      <w:marTop w:val="0"/>
      <w:marBottom w:val="0"/>
      <w:divBdr>
        <w:top w:val="none" w:sz="0" w:space="0" w:color="auto"/>
        <w:left w:val="none" w:sz="0" w:space="0" w:color="auto"/>
        <w:bottom w:val="none" w:sz="0" w:space="0" w:color="auto"/>
        <w:right w:val="none" w:sz="0" w:space="0" w:color="auto"/>
      </w:divBdr>
    </w:div>
    <w:div w:id="170024805">
      <w:marLeft w:val="0"/>
      <w:marRight w:val="0"/>
      <w:marTop w:val="0"/>
      <w:marBottom w:val="0"/>
      <w:divBdr>
        <w:top w:val="none" w:sz="0" w:space="0" w:color="auto"/>
        <w:left w:val="none" w:sz="0" w:space="0" w:color="auto"/>
        <w:bottom w:val="none" w:sz="0" w:space="0" w:color="auto"/>
        <w:right w:val="none" w:sz="0" w:space="0" w:color="auto"/>
      </w:divBdr>
    </w:div>
    <w:div w:id="170024806">
      <w:marLeft w:val="0"/>
      <w:marRight w:val="0"/>
      <w:marTop w:val="0"/>
      <w:marBottom w:val="0"/>
      <w:divBdr>
        <w:top w:val="none" w:sz="0" w:space="0" w:color="auto"/>
        <w:left w:val="none" w:sz="0" w:space="0" w:color="auto"/>
        <w:bottom w:val="none" w:sz="0" w:space="0" w:color="auto"/>
        <w:right w:val="none" w:sz="0" w:space="0" w:color="auto"/>
      </w:divBdr>
    </w:div>
    <w:div w:id="170024807">
      <w:marLeft w:val="0"/>
      <w:marRight w:val="0"/>
      <w:marTop w:val="0"/>
      <w:marBottom w:val="0"/>
      <w:divBdr>
        <w:top w:val="none" w:sz="0" w:space="0" w:color="auto"/>
        <w:left w:val="none" w:sz="0" w:space="0" w:color="auto"/>
        <w:bottom w:val="none" w:sz="0" w:space="0" w:color="auto"/>
        <w:right w:val="none" w:sz="0" w:space="0" w:color="auto"/>
      </w:divBdr>
    </w:div>
    <w:div w:id="170024808">
      <w:marLeft w:val="0"/>
      <w:marRight w:val="0"/>
      <w:marTop w:val="0"/>
      <w:marBottom w:val="0"/>
      <w:divBdr>
        <w:top w:val="none" w:sz="0" w:space="0" w:color="auto"/>
        <w:left w:val="none" w:sz="0" w:space="0" w:color="auto"/>
        <w:bottom w:val="none" w:sz="0" w:space="0" w:color="auto"/>
        <w:right w:val="none" w:sz="0" w:space="0" w:color="auto"/>
      </w:divBdr>
    </w:div>
    <w:div w:id="170024809">
      <w:marLeft w:val="0"/>
      <w:marRight w:val="0"/>
      <w:marTop w:val="0"/>
      <w:marBottom w:val="0"/>
      <w:divBdr>
        <w:top w:val="none" w:sz="0" w:space="0" w:color="auto"/>
        <w:left w:val="none" w:sz="0" w:space="0" w:color="auto"/>
        <w:bottom w:val="none" w:sz="0" w:space="0" w:color="auto"/>
        <w:right w:val="none" w:sz="0" w:space="0" w:color="auto"/>
      </w:divBdr>
    </w:div>
    <w:div w:id="170024810">
      <w:marLeft w:val="0"/>
      <w:marRight w:val="0"/>
      <w:marTop w:val="0"/>
      <w:marBottom w:val="0"/>
      <w:divBdr>
        <w:top w:val="none" w:sz="0" w:space="0" w:color="auto"/>
        <w:left w:val="none" w:sz="0" w:space="0" w:color="auto"/>
        <w:bottom w:val="none" w:sz="0" w:space="0" w:color="auto"/>
        <w:right w:val="none" w:sz="0" w:space="0" w:color="auto"/>
      </w:divBdr>
    </w:div>
    <w:div w:id="170024811">
      <w:marLeft w:val="0"/>
      <w:marRight w:val="0"/>
      <w:marTop w:val="0"/>
      <w:marBottom w:val="0"/>
      <w:divBdr>
        <w:top w:val="none" w:sz="0" w:space="0" w:color="auto"/>
        <w:left w:val="none" w:sz="0" w:space="0" w:color="auto"/>
        <w:bottom w:val="none" w:sz="0" w:space="0" w:color="auto"/>
        <w:right w:val="none" w:sz="0" w:space="0" w:color="auto"/>
      </w:divBdr>
    </w:div>
    <w:div w:id="170024812">
      <w:marLeft w:val="0"/>
      <w:marRight w:val="0"/>
      <w:marTop w:val="0"/>
      <w:marBottom w:val="0"/>
      <w:divBdr>
        <w:top w:val="none" w:sz="0" w:space="0" w:color="auto"/>
        <w:left w:val="none" w:sz="0" w:space="0" w:color="auto"/>
        <w:bottom w:val="none" w:sz="0" w:space="0" w:color="auto"/>
        <w:right w:val="none" w:sz="0" w:space="0" w:color="auto"/>
      </w:divBdr>
    </w:div>
    <w:div w:id="170024813">
      <w:marLeft w:val="0"/>
      <w:marRight w:val="0"/>
      <w:marTop w:val="0"/>
      <w:marBottom w:val="0"/>
      <w:divBdr>
        <w:top w:val="none" w:sz="0" w:space="0" w:color="auto"/>
        <w:left w:val="none" w:sz="0" w:space="0" w:color="auto"/>
        <w:bottom w:val="none" w:sz="0" w:space="0" w:color="auto"/>
        <w:right w:val="none" w:sz="0" w:space="0" w:color="auto"/>
      </w:divBdr>
    </w:div>
    <w:div w:id="170024814">
      <w:marLeft w:val="0"/>
      <w:marRight w:val="0"/>
      <w:marTop w:val="0"/>
      <w:marBottom w:val="0"/>
      <w:divBdr>
        <w:top w:val="none" w:sz="0" w:space="0" w:color="auto"/>
        <w:left w:val="none" w:sz="0" w:space="0" w:color="auto"/>
        <w:bottom w:val="none" w:sz="0" w:space="0" w:color="auto"/>
        <w:right w:val="none" w:sz="0" w:space="0" w:color="auto"/>
      </w:divBdr>
    </w:div>
    <w:div w:id="170024815">
      <w:marLeft w:val="0"/>
      <w:marRight w:val="0"/>
      <w:marTop w:val="0"/>
      <w:marBottom w:val="0"/>
      <w:divBdr>
        <w:top w:val="none" w:sz="0" w:space="0" w:color="auto"/>
        <w:left w:val="none" w:sz="0" w:space="0" w:color="auto"/>
        <w:bottom w:val="none" w:sz="0" w:space="0" w:color="auto"/>
        <w:right w:val="none" w:sz="0" w:space="0" w:color="auto"/>
      </w:divBdr>
    </w:div>
    <w:div w:id="170024816">
      <w:marLeft w:val="0"/>
      <w:marRight w:val="0"/>
      <w:marTop w:val="0"/>
      <w:marBottom w:val="0"/>
      <w:divBdr>
        <w:top w:val="none" w:sz="0" w:space="0" w:color="auto"/>
        <w:left w:val="none" w:sz="0" w:space="0" w:color="auto"/>
        <w:bottom w:val="none" w:sz="0" w:space="0" w:color="auto"/>
        <w:right w:val="none" w:sz="0" w:space="0" w:color="auto"/>
      </w:divBdr>
    </w:div>
    <w:div w:id="170024817">
      <w:marLeft w:val="0"/>
      <w:marRight w:val="0"/>
      <w:marTop w:val="0"/>
      <w:marBottom w:val="0"/>
      <w:divBdr>
        <w:top w:val="none" w:sz="0" w:space="0" w:color="auto"/>
        <w:left w:val="none" w:sz="0" w:space="0" w:color="auto"/>
        <w:bottom w:val="none" w:sz="0" w:space="0" w:color="auto"/>
        <w:right w:val="none" w:sz="0" w:space="0" w:color="auto"/>
      </w:divBdr>
    </w:div>
    <w:div w:id="170024818">
      <w:marLeft w:val="0"/>
      <w:marRight w:val="0"/>
      <w:marTop w:val="0"/>
      <w:marBottom w:val="0"/>
      <w:divBdr>
        <w:top w:val="none" w:sz="0" w:space="0" w:color="auto"/>
        <w:left w:val="none" w:sz="0" w:space="0" w:color="auto"/>
        <w:bottom w:val="none" w:sz="0" w:space="0" w:color="auto"/>
        <w:right w:val="none" w:sz="0" w:space="0" w:color="auto"/>
      </w:divBdr>
    </w:div>
    <w:div w:id="170024819">
      <w:marLeft w:val="0"/>
      <w:marRight w:val="0"/>
      <w:marTop w:val="0"/>
      <w:marBottom w:val="0"/>
      <w:divBdr>
        <w:top w:val="none" w:sz="0" w:space="0" w:color="auto"/>
        <w:left w:val="none" w:sz="0" w:space="0" w:color="auto"/>
        <w:bottom w:val="none" w:sz="0" w:space="0" w:color="auto"/>
        <w:right w:val="none" w:sz="0" w:space="0" w:color="auto"/>
      </w:divBdr>
    </w:div>
    <w:div w:id="170024820">
      <w:marLeft w:val="0"/>
      <w:marRight w:val="0"/>
      <w:marTop w:val="0"/>
      <w:marBottom w:val="0"/>
      <w:divBdr>
        <w:top w:val="none" w:sz="0" w:space="0" w:color="auto"/>
        <w:left w:val="none" w:sz="0" w:space="0" w:color="auto"/>
        <w:bottom w:val="none" w:sz="0" w:space="0" w:color="auto"/>
        <w:right w:val="none" w:sz="0" w:space="0" w:color="auto"/>
      </w:divBdr>
    </w:div>
    <w:div w:id="170024821">
      <w:marLeft w:val="0"/>
      <w:marRight w:val="0"/>
      <w:marTop w:val="0"/>
      <w:marBottom w:val="0"/>
      <w:divBdr>
        <w:top w:val="none" w:sz="0" w:space="0" w:color="auto"/>
        <w:left w:val="none" w:sz="0" w:space="0" w:color="auto"/>
        <w:bottom w:val="none" w:sz="0" w:space="0" w:color="auto"/>
        <w:right w:val="none" w:sz="0" w:space="0" w:color="auto"/>
      </w:divBdr>
    </w:div>
    <w:div w:id="170024822">
      <w:marLeft w:val="0"/>
      <w:marRight w:val="0"/>
      <w:marTop w:val="0"/>
      <w:marBottom w:val="0"/>
      <w:divBdr>
        <w:top w:val="none" w:sz="0" w:space="0" w:color="auto"/>
        <w:left w:val="none" w:sz="0" w:space="0" w:color="auto"/>
        <w:bottom w:val="none" w:sz="0" w:space="0" w:color="auto"/>
        <w:right w:val="none" w:sz="0" w:space="0" w:color="auto"/>
      </w:divBdr>
    </w:div>
    <w:div w:id="170024823">
      <w:marLeft w:val="0"/>
      <w:marRight w:val="0"/>
      <w:marTop w:val="0"/>
      <w:marBottom w:val="0"/>
      <w:divBdr>
        <w:top w:val="none" w:sz="0" w:space="0" w:color="auto"/>
        <w:left w:val="none" w:sz="0" w:space="0" w:color="auto"/>
        <w:bottom w:val="none" w:sz="0" w:space="0" w:color="auto"/>
        <w:right w:val="none" w:sz="0" w:space="0" w:color="auto"/>
      </w:divBdr>
    </w:div>
    <w:div w:id="170024824">
      <w:marLeft w:val="0"/>
      <w:marRight w:val="0"/>
      <w:marTop w:val="0"/>
      <w:marBottom w:val="0"/>
      <w:divBdr>
        <w:top w:val="none" w:sz="0" w:space="0" w:color="auto"/>
        <w:left w:val="none" w:sz="0" w:space="0" w:color="auto"/>
        <w:bottom w:val="none" w:sz="0" w:space="0" w:color="auto"/>
        <w:right w:val="none" w:sz="0" w:space="0" w:color="auto"/>
      </w:divBdr>
    </w:div>
    <w:div w:id="170024825">
      <w:marLeft w:val="0"/>
      <w:marRight w:val="0"/>
      <w:marTop w:val="0"/>
      <w:marBottom w:val="0"/>
      <w:divBdr>
        <w:top w:val="none" w:sz="0" w:space="0" w:color="auto"/>
        <w:left w:val="none" w:sz="0" w:space="0" w:color="auto"/>
        <w:bottom w:val="none" w:sz="0" w:space="0" w:color="auto"/>
        <w:right w:val="none" w:sz="0" w:space="0" w:color="auto"/>
      </w:divBdr>
    </w:div>
    <w:div w:id="170024826">
      <w:marLeft w:val="0"/>
      <w:marRight w:val="0"/>
      <w:marTop w:val="0"/>
      <w:marBottom w:val="0"/>
      <w:divBdr>
        <w:top w:val="none" w:sz="0" w:space="0" w:color="auto"/>
        <w:left w:val="none" w:sz="0" w:space="0" w:color="auto"/>
        <w:bottom w:val="none" w:sz="0" w:space="0" w:color="auto"/>
        <w:right w:val="none" w:sz="0" w:space="0" w:color="auto"/>
      </w:divBdr>
    </w:div>
    <w:div w:id="170024827">
      <w:marLeft w:val="0"/>
      <w:marRight w:val="0"/>
      <w:marTop w:val="0"/>
      <w:marBottom w:val="0"/>
      <w:divBdr>
        <w:top w:val="none" w:sz="0" w:space="0" w:color="auto"/>
        <w:left w:val="none" w:sz="0" w:space="0" w:color="auto"/>
        <w:bottom w:val="none" w:sz="0" w:space="0" w:color="auto"/>
        <w:right w:val="none" w:sz="0" w:space="0" w:color="auto"/>
      </w:divBdr>
    </w:div>
    <w:div w:id="170024828">
      <w:marLeft w:val="0"/>
      <w:marRight w:val="0"/>
      <w:marTop w:val="0"/>
      <w:marBottom w:val="0"/>
      <w:divBdr>
        <w:top w:val="none" w:sz="0" w:space="0" w:color="auto"/>
        <w:left w:val="none" w:sz="0" w:space="0" w:color="auto"/>
        <w:bottom w:val="none" w:sz="0" w:space="0" w:color="auto"/>
        <w:right w:val="none" w:sz="0" w:space="0" w:color="auto"/>
      </w:divBdr>
    </w:div>
    <w:div w:id="170024829">
      <w:marLeft w:val="0"/>
      <w:marRight w:val="0"/>
      <w:marTop w:val="0"/>
      <w:marBottom w:val="0"/>
      <w:divBdr>
        <w:top w:val="none" w:sz="0" w:space="0" w:color="auto"/>
        <w:left w:val="none" w:sz="0" w:space="0" w:color="auto"/>
        <w:bottom w:val="none" w:sz="0" w:space="0" w:color="auto"/>
        <w:right w:val="none" w:sz="0" w:space="0" w:color="auto"/>
      </w:divBdr>
    </w:div>
    <w:div w:id="170024830">
      <w:marLeft w:val="0"/>
      <w:marRight w:val="0"/>
      <w:marTop w:val="0"/>
      <w:marBottom w:val="0"/>
      <w:divBdr>
        <w:top w:val="none" w:sz="0" w:space="0" w:color="auto"/>
        <w:left w:val="none" w:sz="0" w:space="0" w:color="auto"/>
        <w:bottom w:val="none" w:sz="0" w:space="0" w:color="auto"/>
        <w:right w:val="none" w:sz="0" w:space="0" w:color="auto"/>
      </w:divBdr>
    </w:div>
    <w:div w:id="170024831">
      <w:marLeft w:val="0"/>
      <w:marRight w:val="0"/>
      <w:marTop w:val="0"/>
      <w:marBottom w:val="0"/>
      <w:divBdr>
        <w:top w:val="none" w:sz="0" w:space="0" w:color="auto"/>
        <w:left w:val="none" w:sz="0" w:space="0" w:color="auto"/>
        <w:bottom w:val="none" w:sz="0" w:space="0" w:color="auto"/>
        <w:right w:val="none" w:sz="0" w:space="0" w:color="auto"/>
      </w:divBdr>
    </w:div>
    <w:div w:id="170024832">
      <w:marLeft w:val="0"/>
      <w:marRight w:val="0"/>
      <w:marTop w:val="0"/>
      <w:marBottom w:val="0"/>
      <w:divBdr>
        <w:top w:val="none" w:sz="0" w:space="0" w:color="auto"/>
        <w:left w:val="none" w:sz="0" w:space="0" w:color="auto"/>
        <w:bottom w:val="none" w:sz="0" w:space="0" w:color="auto"/>
        <w:right w:val="none" w:sz="0" w:space="0" w:color="auto"/>
      </w:divBdr>
    </w:div>
    <w:div w:id="170024833">
      <w:marLeft w:val="0"/>
      <w:marRight w:val="0"/>
      <w:marTop w:val="0"/>
      <w:marBottom w:val="0"/>
      <w:divBdr>
        <w:top w:val="none" w:sz="0" w:space="0" w:color="auto"/>
        <w:left w:val="none" w:sz="0" w:space="0" w:color="auto"/>
        <w:bottom w:val="none" w:sz="0" w:space="0" w:color="auto"/>
        <w:right w:val="none" w:sz="0" w:space="0" w:color="auto"/>
      </w:divBdr>
    </w:div>
    <w:div w:id="170024834">
      <w:marLeft w:val="0"/>
      <w:marRight w:val="0"/>
      <w:marTop w:val="0"/>
      <w:marBottom w:val="0"/>
      <w:divBdr>
        <w:top w:val="none" w:sz="0" w:space="0" w:color="auto"/>
        <w:left w:val="none" w:sz="0" w:space="0" w:color="auto"/>
        <w:bottom w:val="none" w:sz="0" w:space="0" w:color="auto"/>
        <w:right w:val="none" w:sz="0" w:space="0" w:color="auto"/>
      </w:divBdr>
    </w:div>
    <w:div w:id="170024835">
      <w:marLeft w:val="0"/>
      <w:marRight w:val="0"/>
      <w:marTop w:val="0"/>
      <w:marBottom w:val="0"/>
      <w:divBdr>
        <w:top w:val="none" w:sz="0" w:space="0" w:color="auto"/>
        <w:left w:val="none" w:sz="0" w:space="0" w:color="auto"/>
        <w:bottom w:val="none" w:sz="0" w:space="0" w:color="auto"/>
        <w:right w:val="none" w:sz="0" w:space="0" w:color="auto"/>
      </w:divBdr>
    </w:div>
    <w:div w:id="170024836">
      <w:marLeft w:val="0"/>
      <w:marRight w:val="0"/>
      <w:marTop w:val="0"/>
      <w:marBottom w:val="0"/>
      <w:divBdr>
        <w:top w:val="none" w:sz="0" w:space="0" w:color="auto"/>
        <w:left w:val="none" w:sz="0" w:space="0" w:color="auto"/>
        <w:bottom w:val="none" w:sz="0" w:space="0" w:color="auto"/>
        <w:right w:val="none" w:sz="0" w:space="0" w:color="auto"/>
      </w:divBdr>
    </w:div>
    <w:div w:id="170024837">
      <w:marLeft w:val="0"/>
      <w:marRight w:val="0"/>
      <w:marTop w:val="0"/>
      <w:marBottom w:val="0"/>
      <w:divBdr>
        <w:top w:val="none" w:sz="0" w:space="0" w:color="auto"/>
        <w:left w:val="none" w:sz="0" w:space="0" w:color="auto"/>
        <w:bottom w:val="none" w:sz="0" w:space="0" w:color="auto"/>
        <w:right w:val="none" w:sz="0" w:space="0" w:color="auto"/>
      </w:divBdr>
    </w:div>
    <w:div w:id="170024838">
      <w:marLeft w:val="0"/>
      <w:marRight w:val="0"/>
      <w:marTop w:val="0"/>
      <w:marBottom w:val="0"/>
      <w:divBdr>
        <w:top w:val="none" w:sz="0" w:space="0" w:color="auto"/>
        <w:left w:val="none" w:sz="0" w:space="0" w:color="auto"/>
        <w:bottom w:val="none" w:sz="0" w:space="0" w:color="auto"/>
        <w:right w:val="none" w:sz="0" w:space="0" w:color="auto"/>
      </w:divBdr>
    </w:div>
    <w:div w:id="170024839">
      <w:marLeft w:val="0"/>
      <w:marRight w:val="0"/>
      <w:marTop w:val="0"/>
      <w:marBottom w:val="0"/>
      <w:divBdr>
        <w:top w:val="none" w:sz="0" w:space="0" w:color="auto"/>
        <w:left w:val="none" w:sz="0" w:space="0" w:color="auto"/>
        <w:bottom w:val="none" w:sz="0" w:space="0" w:color="auto"/>
        <w:right w:val="none" w:sz="0" w:space="0" w:color="auto"/>
      </w:divBdr>
    </w:div>
    <w:div w:id="170024840">
      <w:marLeft w:val="0"/>
      <w:marRight w:val="0"/>
      <w:marTop w:val="0"/>
      <w:marBottom w:val="0"/>
      <w:divBdr>
        <w:top w:val="none" w:sz="0" w:space="0" w:color="auto"/>
        <w:left w:val="none" w:sz="0" w:space="0" w:color="auto"/>
        <w:bottom w:val="none" w:sz="0" w:space="0" w:color="auto"/>
        <w:right w:val="none" w:sz="0" w:space="0" w:color="auto"/>
      </w:divBdr>
    </w:div>
    <w:div w:id="170024841">
      <w:marLeft w:val="0"/>
      <w:marRight w:val="0"/>
      <w:marTop w:val="0"/>
      <w:marBottom w:val="0"/>
      <w:divBdr>
        <w:top w:val="none" w:sz="0" w:space="0" w:color="auto"/>
        <w:left w:val="none" w:sz="0" w:space="0" w:color="auto"/>
        <w:bottom w:val="none" w:sz="0" w:space="0" w:color="auto"/>
        <w:right w:val="none" w:sz="0" w:space="0" w:color="auto"/>
      </w:divBdr>
    </w:div>
    <w:div w:id="170024842">
      <w:marLeft w:val="0"/>
      <w:marRight w:val="0"/>
      <w:marTop w:val="0"/>
      <w:marBottom w:val="0"/>
      <w:divBdr>
        <w:top w:val="none" w:sz="0" w:space="0" w:color="auto"/>
        <w:left w:val="none" w:sz="0" w:space="0" w:color="auto"/>
        <w:bottom w:val="none" w:sz="0" w:space="0" w:color="auto"/>
        <w:right w:val="none" w:sz="0" w:space="0" w:color="auto"/>
      </w:divBdr>
    </w:div>
    <w:div w:id="170024843">
      <w:marLeft w:val="0"/>
      <w:marRight w:val="0"/>
      <w:marTop w:val="0"/>
      <w:marBottom w:val="0"/>
      <w:divBdr>
        <w:top w:val="none" w:sz="0" w:space="0" w:color="auto"/>
        <w:left w:val="none" w:sz="0" w:space="0" w:color="auto"/>
        <w:bottom w:val="none" w:sz="0" w:space="0" w:color="auto"/>
        <w:right w:val="none" w:sz="0" w:space="0" w:color="auto"/>
      </w:divBdr>
    </w:div>
    <w:div w:id="170024844">
      <w:marLeft w:val="0"/>
      <w:marRight w:val="0"/>
      <w:marTop w:val="0"/>
      <w:marBottom w:val="0"/>
      <w:divBdr>
        <w:top w:val="none" w:sz="0" w:space="0" w:color="auto"/>
        <w:left w:val="none" w:sz="0" w:space="0" w:color="auto"/>
        <w:bottom w:val="none" w:sz="0" w:space="0" w:color="auto"/>
        <w:right w:val="none" w:sz="0" w:space="0" w:color="auto"/>
      </w:divBdr>
    </w:div>
    <w:div w:id="170024845">
      <w:marLeft w:val="0"/>
      <w:marRight w:val="0"/>
      <w:marTop w:val="0"/>
      <w:marBottom w:val="0"/>
      <w:divBdr>
        <w:top w:val="none" w:sz="0" w:space="0" w:color="auto"/>
        <w:left w:val="none" w:sz="0" w:space="0" w:color="auto"/>
        <w:bottom w:val="none" w:sz="0" w:space="0" w:color="auto"/>
        <w:right w:val="none" w:sz="0" w:space="0" w:color="auto"/>
      </w:divBdr>
    </w:div>
    <w:div w:id="170024846">
      <w:marLeft w:val="0"/>
      <w:marRight w:val="0"/>
      <w:marTop w:val="0"/>
      <w:marBottom w:val="0"/>
      <w:divBdr>
        <w:top w:val="none" w:sz="0" w:space="0" w:color="auto"/>
        <w:left w:val="none" w:sz="0" w:space="0" w:color="auto"/>
        <w:bottom w:val="none" w:sz="0" w:space="0" w:color="auto"/>
        <w:right w:val="none" w:sz="0" w:space="0" w:color="auto"/>
      </w:divBdr>
    </w:div>
    <w:div w:id="170024847">
      <w:marLeft w:val="0"/>
      <w:marRight w:val="0"/>
      <w:marTop w:val="0"/>
      <w:marBottom w:val="0"/>
      <w:divBdr>
        <w:top w:val="none" w:sz="0" w:space="0" w:color="auto"/>
        <w:left w:val="none" w:sz="0" w:space="0" w:color="auto"/>
        <w:bottom w:val="none" w:sz="0" w:space="0" w:color="auto"/>
        <w:right w:val="none" w:sz="0" w:space="0" w:color="auto"/>
      </w:divBdr>
    </w:div>
    <w:div w:id="170024848">
      <w:marLeft w:val="0"/>
      <w:marRight w:val="0"/>
      <w:marTop w:val="0"/>
      <w:marBottom w:val="0"/>
      <w:divBdr>
        <w:top w:val="none" w:sz="0" w:space="0" w:color="auto"/>
        <w:left w:val="none" w:sz="0" w:space="0" w:color="auto"/>
        <w:bottom w:val="none" w:sz="0" w:space="0" w:color="auto"/>
        <w:right w:val="none" w:sz="0" w:space="0" w:color="auto"/>
      </w:divBdr>
    </w:div>
    <w:div w:id="170024849">
      <w:marLeft w:val="0"/>
      <w:marRight w:val="0"/>
      <w:marTop w:val="0"/>
      <w:marBottom w:val="0"/>
      <w:divBdr>
        <w:top w:val="none" w:sz="0" w:space="0" w:color="auto"/>
        <w:left w:val="none" w:sz="0" w:space="0" w:color="auto"/>
        <w:bottom w:val="none" w:sz="0" w:space="0" w:color="auto"/>
        <w:right w:val="none" w:sz="0" w:space="0" w:color="auto"/>
      </w:divBdr>
    </w:div>
    <w:div w:id="170024850">
      <w:marLeft w:val="0"/>
      <w:marRight w:val="0"/>
      <w:marTop w:val="0"/>
      <w:marBottom w:val="0"/>
      <w:divBdr>
        <w:top w:val="none" w:sz="0" w:space="0" w:color="auto"/>
        <w:left w:val="none" w:sz="0" w:space="0" w:color="auto"/>
        <w:bottom w:val="none" w:sz="0" w:space="0" w:color="auto"/>
        <w:right w:val="none" w:sz="0" w:space="0" w:color="auto"/>
      </w:divBdr>
    </w:div>
    <w:div w:id="170024851">
      <w:marLeft w:val="0"/>
      <w:marRight w:val="0"/>
      <w:marTop w:val="0"/>
      <w:marBottom w:val="0"/>
      <w:divBdr>
        <w:top w:val="none" w:sz="0" w:space="0" w:color="auto"/>
        <w:left w:val="none" w:sz="0" w:space="0" w:color="auto"/>
        <w:bottom w:val="none" w:sz="0" w:space="0" w:color="auto"/>
        <w:right w:val="none" w:sz="0" w:space="0" w:color="auto"/>
      </w:divBdr>
    </w:div>
    <w:div w:id="170024852">
      <w:marLeft w:val="0"/>
      <w:marRight w:val="0"/>
      <w:marTop w:val="0"/>
      <w:marBottom w:val="0"/>
      <w:divBdr>
        <w:top w:val="none" w:sz="0" w:space="0" w:color="auto"/>
        <w:left w:val="none" w:sz="0" w:space="0" w:color="auto"/>
        <w:bottom w:val="none" w:sz="0" w:space="0" w:color="auto"/>
        <w:right w:val="none" w:sz="0" w:space="0" w:color="auto"/>
      </w:divBdr>
    </w:div>
    <w:div w:id="170024853">
      <w:marLeft w:val="0"/>
      <w:marRight w:val="0"/>
      <w:marTop w:val="0"/>
      <w:marBottom w:val="0"/>
      <w:divBdr>
        <w:top w:val="none" w:sz="0" w:space="0" w:color="auto"/>
        <w:left w:val="none" w:sz="0" w:space="0" w:color="auto"/>
        <w:bottom w:val="none" w:sz="0" w:space="0" w:color="auto"/>
        <w:right w:val="none" w:sz="0" w:space="0" w:color="auto"/>
      </w:divBdr>
    </w:div>
    <w:div w:id="170024854">
      <w:marLeft w:val="0"/>
      <w:marRight w:val="0"/>
      <w:marTop w:val="0"/>
      <w:marBottom w:val="0"/>
      <w:divBdr>
        <w:top w:val="none" w:sz="0" w:space="0" w:color="auto"/>
        <w:left w:val="none" w:sz="0" w:space="0" w:color="auto"/>
        <w:bottom w:val="none" w:sz="0" w:space="0" w:color="auto"/>
        <w:right w:val="none" w:sz="0" w:space="0" w:color="auto"/>
      </w:divBdr>
    </w:div>
    <w:div w:id="170024855">
      <w:marLeft w:val="0"/>
      <w:marRight w:val="0"/>
      <w:marTop w:val="0"/>
      <w:marBottom w:val="0"/>
      <w:divBdr>
        <w:top w:val="none" w:sz="0" w:space="0" w:color="auto"/>
        <w:left w:val="none" w:sz="0" w:space="0" w:color="auto"/>
        <w:bottom w:val="none" w:sz="0" w:space="0" w:color="auto"/>
        <w:right w:val="none" w:sz="0" w:space="0" w:color="auto"/>
      </w:divBdr>
    </w:div>
    <w:div w:id="170024856">
      <w:marLeft w:val="0"/>
      <w:marRight w:val="0"/>
      <w:marTop w:val="0"/>
      <w:marBottom w:val="0"/>
      <w:divBdr>
        <w:top w:val="none" w:sz="0" w:space="0" w:color="auto"/>
        <w:left w:val="none" w:sz="0" w:space="0" w:color="auto"/>
        <w:bottom w:val="none" w:sz="0" w:space="0" w:color="auto"/>
        <w:right w:val="none" w:sz="0" w:space="0" w:color="auto"/>
      </w:divBdr>
    </w:div>
    <w:div w:id="170024857">
      <w:marLeft w:val="0"/>
      <w:marRight w:val="0"/>
      <w:marTop w:val="0"/>
      <w:marBottom w:val="0"/>
      <w:divBdr>
        <w:top w:val="none" w:sz="0" w:space="0" w:color="auto"/>
        <w:left w:val="none" w:sz="0" w:space="0" w:color="auto"/>
        <w:bottom w:val="none" w:sz="0" w:space="0" w:color="auto"/>
        <w:right w:val="none" w:sz="0" w:space="0" w:color="auto"/>
      </w:divBdr>
    </w:div>
    <w:div w:id="170024858">
      <w:marLeft w:val="0"/>
      <w:marRight w:val="0"/>
      <w:marTop w:val="0"/>
      <w:marBottom w:val="0"/>
      <w:divBdr>
        <w:top w:val="none" w:sz="0" w:space="0" w:color="auto"/>
        <w:left w:val="none" w:sz="0" w:space="0" w:color="auto"/>
        <w:bottom w:val="none" w:sz="0" w:space="0" w:color="auto"/>
        <w:right w:val="none" w:sz="0" w:space="0" w:color="auto"/>
      </w:divBdr>
    </w:div>
    <w:div w:id="170024859">
      <w:marLeft w:val="0"/>
      <w:marRight w:val="0"/>
      <w:marTop w:val="0"/>
      <w:marBottom w:val="0"/>
      <w:divBdr>
        <w:top w:val="none" w:sz="0" w:space="0" w:color="auto"/>
        <w:left w:val="none" w:sz="0" w:space="0" w:color="auto"/>
        <w:bottom w:val="none" w:sz="0" w:space="0" w:color="auto"/>
        <w:right w:val="none" w:sz="0" w:space="0" w:color="auto"/>
      </w:divBdr>
    </w:div>
    <w:div w:id="170024860">
      <w:marLeft w:val="0"/>
      <w:marRight w:val="0"/>
      <w:marTop w:val="0"/>
      <w:marBottom w:val="0"/>
      <w:divBdr>
        <w:top w:val="none" w:sz="0" w:space="0" w:color="auto"/>
        <w:left w:val="none" w:sz="0" w:space="0" w:color="auto"/>
        <w:bottom w:val="none" w:sz="0" w:space="0" w:color="auto"/>
        <w:right w:val="none" w:sz="0" w:space="0" w:color="auto"/>
      </w:divBdr>
    </w:div>
    <w:div w:id="170024861">
      <w:marLeft w:val="0"/>
      <w:marRight w:val="0"/>
      <w:marTop w:val="0"/>
      <w:marBottom w:val="0"/>
      <w:divBdr>
        <w:top w:val="none" w:sz="0" w:space="0" w:color="auto"/>
        <w:left w:val="none" w:sz="0" w:space="0" w:color="auto"/>
        <w:bottom w:val="none" w:sz="0" w:space="0" w:color="auto"/>
        <w:right w:val="none" w:sz="0" w:space="0" w:color="auto"/>
      </w:divBdr>
    </w:div>
    <w:div w:id="170024862">
      <w:marLeft w:val="0"/>
      <w:marRight w:val="0"/>
      <w:marTop w:val="0"/>
      <w:marBottom w:val="0"/>
      <w:divBdr>
        <w:top w:val="none" w:sz="0" w:space="0" w:color="auto"/>
        <w:left w:val="none" w:sz="0" w:space="0" w:color="auto"/>
        <w:bottom w:val="none" w:sz="0" w:space="0" w:color="auto"/>
        <w:right w:val="none" w:sz="0" w:space="0" w:color="auto"/>
      </w:divBdr>
    </w:div>
    <w:div w:id="170024863">
      <w:marLeft w:val="0"/>
      <w:marRight w:val="0"/>
      <w:marTop w:val="0"/>
      <w:marBottom w:val="0"/>
      <w:divBdr>
        <w:top w:val="none" w:sz="0" w:space="0" w:color="auto"/>
        <w:left w:val="none" w:sz="0" w:space="0" w:color="auto"/>
        <w:bottom w:val="none" w:sz="0" w:space="0" w:color="auto"/>
        <w:right w:val="none" w:sz="0" w:space="0" w:color="auto"/>
      </w:divBdr>
    </w:div>
    <w:div w:id="170024864">
      <w:marLeft w:val="0"/>
      <w:marRight w:val="0"/>
      <w:marTop w:val="0"/>
      <w:marBottom w:val="0"/>
      <w:divBdr>
        <w:top w:val="none" w:sz="0" w:space="0" w:color="auto"/>
        <w:left w:val="none" w:sz="0" w:space="0" w:color="auto"/>
        <w:bottom w:val="none" w:sz="0" w:space="0" w:color="auto"/>
        <w:right w:val="none" w:sz="0" w:space="0" w:color="auto"/>
      </w:divBdr>
    </w:div>
    <w:div w:id="170024865">
      <w:marLeft w:val="0"/>
      <w:marRight w:val="0"/>
      <w:marTop w:val="0"/>
      <w:marBottom w:val="0"/>
      <w:divBdr>
        <w:top w:val="none" w:sz="0" w:space="0" w:color="auto"/>
        <w:left w:val="none" w:sz="0" w:space="0" w:color="auto"/>
        <w:bottom w:val="none" w:sz="0" w:space="0" w:color="auto"/>
        <w:right w:val="none" w:sz="0" w:space="0" w:color="auto"/>
      </w:divBdr>
    </w:div>
    <w:div w:id="170024866">
      <w:marLeft w:val="0"/>
      <w:marRight w:val="0"/>
      <w:marTop w:val="0"/>
      <w:marBottom w:val="0"/>
      <w:divBdr>
        <w:top w:val="none" w:sz="0" w:space="0" w:color="auto"/>
        <w:left w:val="none" w:sz="0" w:space="0" w:color="auto"/>
        <w:bottom w:val="none" w:sz="0" w:space="0" w:color="auto"/>
        <w:right w:val="none" w:sz="0" w:space="0" w:color="auto"/>
      </w:divBdr>
    </w:div>
    <w:div w:id="170024867">
      <w:marLeft w:val="0"/>
      <w:marRight w:val="0"/>
      <w:marTop w:val="0"/>
      <w:marBottom w:val="0"/>
      <w:divBdr>
        <w:top w:val="none" w:sz="0" w:space="0" w:color="auto"/>
        <w:left w:val="none" w:sz="0" w:space="0" w:color="auto"/>
        <w:bottom w:val="none" w:sz="0" w:space="0" w:color="auto"/>
        <w:right w:val="none" w:sz="0" w:space="0" w:color="auto"/>
      </w:divBdr>
    </w:div>
    <w:div w:id="170024868">
      <w:marLeft w:val="0"/>
      <w:marRight w:val="0"/>
      <w:marTop w:val="0"/>
      <w:marBottom w:val="0"/>
      <w:divBdr>
        <w:top w:val="none" w:sz="0" w:space="0" w:color="auto"/>
        <w:left w:val="none" w:sz="0" w:space="0" w:color="auto"/>
        <w:bottom w:val="none" w:sz="0" w:space="0" w:color="auto"/>
        <w:right w:val="none" w:sz="0" w:space="0" w:color="auto"/>
      </w:divBdr>
    </w:div>
    <w:div w:id="170024869">
      <w:marLeft w:val="0"/>
      <w:marRight w:val="0"/>
      <w:marTop w:val="0"/>
      <w:marBottom w:val="0"/>
      <w:divBdr>
        <w:top w:val="none" w:sz="0" w:space="0" w:color="auto"/>
        <w:left w:val="none" w:sz="0" w:space="0" w:color="auto"/>
        <w:bottom w:val="none" w:sz="0" w:space="0" w:color="auto"/>
        <w:right w:val="none" w:sz="0" w:space="0" w:color="auto"/>
      </w:divBdr>
    </w:div>
    <w:div w:id="170024870">
      <w:marLeft w:val="0"/>
      <w:marRight w:val="0"/>
      <w:marTop w:val="0"/>
      <w:marBottom w:val="0"/>
      <w:divBdr>
        <w:top w:val="none" w:sz="0" w:space="0" w:color="auto"/>
        <w:left w:val="none" w:sz="0" w:space="0" w:color="auto"/>
        <w:bottom w:val="none" w:sz="0" w:space="0" w:color="auto"/>
        <w:right w:val="none" w:sz="0" w:space="0" w:color="auto"/>
      </w:divBdr>
    </w:div>
    <w:div w:id="170024871">
      <w:marLeft w:val="0"/>
      <w:marRight w:val="0"/>
      <w:marTop w:val="0"/>
      <w:marBottom w:val="0"/>
      <w:divBdr>
        <w:top w:val="none" w:sz="0" w:space="0" w:color="auto"/>
        <w:left w:val="none" w:sz="0" w:space="0" w:color="auto"/>
        <w:bottom w:val="none" w:sz="0" w:space="0" w:color="auto"/>
        <w:right w:val="none" w:sz="0" w:space="0" w:color="auto"/>
      </w:divBdr>
    </w:div>
    <w:div w:id="170024872">
      <w:marLeft w:val="0"/>
      <w:marRight w:val="0"/>
      <w:marTop w:val="0"/>
      <w:marBottom w:val="0"/>
      <w:divBdr>
        <w:top w:val="none" w:sz="0" w:space="0" w:color="auto"/>
        <w:left w:val="none" w:sz="0" w:space="0" w:color="auto"/>
        <w:bottom w:val="none" w:sz="0" w:space="0" w:color="auto"/>
        <w:right w:val="none" w:sz="0" w:space="0" w:color="auto"/>
      </w:divBdr>
    </w:div>
    <w:div w:id="170024873">
      <w:marLeft w:val="0"/>
      <w:marRight w:val="0"/>
      <w:marTop w:val="0"/>
      <w:marBottom w:val="0"/>
      <w:divBdr>
        <w:top w:val="none" w:sz="0" w:space="0" w:color="auto"/>
        <w:left w:val="none" w:sz="0" w:space="0" w:color="auto"/>
        <w:bottom w:val="none" w:sz="0" w:space="0" w:color="auto"/>
        <w:right w:val="none" w:sz="0" w:space="0" w:color="auto"/>
      </w:divBdr>
    </w:div>
    <w:div w:id="170024874">
      <w:marLeft w:val="0"/>
      <w:marRight w:val="0"/>
      <w:marTop w:val="0"/>
      <w:marBottom w:val="0"/>
      <w:divBdr>
        <w:top w:val="none" w:sz="0" w:space="0" w:color="auto"/>
        <w:left w:val="none" w:sz="0" w:space="0" w:color="auto"/>
        <w:bottom w:val="none" w:sz="0" w:space="0" w:color="auto"/>
        <w:right w:val="none" w:sz="0" w:space="0" w:color="auto"/>
      </w:divBdr>
    </w:div>
    <w:div w:id="170024875">
      <w:marLeft w:val="0"/>
      <w:marRight w:val="0"/>
      <w:marTop w:val="0"/>
      <w:marBottom w:val="0"/>
      <w:divBdr>
        <w:top w:val="none" w:sz="0" w:space="0" w:color="auto"/>
        <w:left w:val="none" w:sz="0" w:space="0" w:color="auto"/>
        <w:bottom w:val="none" w:sz="0" w:space="0" w:color="auto"/>
        <w:right w:val="none" w:sz="0" w:space="0" w:color="auto"/>
      </w:divBdr>
    </w:div>
    <w:div w:id="170024876">
      <w:marLeft w:val="0"/>
      <w:marRight w:val="0"/>
      <w:marTop w:val="0"/>
      <w:marBottom w:val="0"/>
      <w:divBdr>
        <w:top w:val="none" w:sz="0" w:space="0" w:color="auto"/>
        <w:left w:val="none" w:sz="0" w:space="0" w:color="auto"/>
        <w:bottom w:val="none" w:sz="0" w:space="0" w:color="auto"/>
        <w:right w:val="none" w:sz="0" w:space="0" w:color="auto"/>
      </w:divBdr>
    </w:div>
    <w:div w:id="170024877">
      <w:marLeft w:val="0"/>
      <w:marRight w:val="0"/>
      <w:marTop w:val="0"/>
      <w:marBottom w:val="0"/>
      <w:divBdr>
        <w:top w:val="none" w:sz="0" w:space="0" w:color="auto"/>
        <w:left w:val="none" w:sz="0" w:space="0" w:color="auto"/>
        <w:bottom w:val="none" w:sz="0" w:space="0" w:color="auto"/>
        <w:right w:val="none" w:sz="0" w:space="0" w:color="auto"/>
      </w:divBdr>
    </w:div>
    <w:div w:id="170024878">
      <w:marLeft w:val="0"/>
      <w:marRight w:val="0"/>
      <w:marTop w:val="0"/>
      <w:marBottom w:val="0"/>
      <w:divBdr>
        <w:top w:val="none" w:sz="0" w:space="0" w:color="auto"/>
        <w:left w:val="none" w:sz="0" w:space="0" w:color="auto"/>
        <w:bottom w:val="none" w:sz="0" w:space="0" w:color="auto"/>
        <w:right w:val="none" w:sz="0" w:space="0" w:color="auto"/>
      </w:divBdr>
    </w:div>
    <w:div w:id="259260730">
      <w:bodyDiv w:val="1"/>
      <w:marLeft w:val="0"/>
      <w:marRight w:val="0"/>
      <w:marTop w:val="0"/>
      <w:marBottom w:val="0"/>
      <w:divBdr>
        <w:top w:val="none" w:sz="0" w:space="0" w:color="auto"/>
        <w:left w:val="none" w:sz="0" w:space="0" w:color="auto"/>
        <w:bottom w:val="none" w:sz="0" w:space="0" w:color="auto"/>
        <w:right w:val="none" w:sz="0" w:space="0" w:color="auto"/>
      </w:divBdr>
    </w:div>
    <w:div w:id="135190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10218&amp;dst=124&amp;field=134&amp;date=11.10.2022"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consultant.ru/document/cons_doc_LAW_388708/521091c3cb2ba736a2587fafb3365e53d9e27af5/" TargetMode="External"/><Relationship Id="rId7" Type="http://schemas.openxmlformats.org/officeDocument/2006/relationships/footnotes" Target="footnotes.xml"/><Relationship Id="rId12" Type="http://schemas.openxmlformats.org/officeDocument/2006/relationships/hyperlink" Target="https://login.consultant.ru/link/?req=doc&amp;base=LAW&amp;n=410218&amp;dst=100502&amp;field=134&amp;date=11.10.2022" TargetMode="External"/><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login.consultant.ru/link/?req=doc&amp;base=LAW&amp;n=422329&amp;dst=18336&amp;field=134&amp;date=19.08.2022" TargetMode="External"/><Relationship Id="rId20" Type="http://schemas.openxmlformats.org/officeDocument/2006/relationships/hyperlink" Target="http://www.consultant.ru/document/cons_doc_LAW_388708/a593eaab768d34bf2d7419322eac79481e73cf0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menskiy.tularegion.ru"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login.consultant.ru/link/?req=doc&amp;base=LAW&amp;n=422329&amp;dst=771&amp;field=134&amp;date=19.08.2022" TargetMode="External"/><Relationship Id="rId23" Type="http://schemas.openxmlformats.org/officeDocument/2006/relationships/hyperlink" Target="http://www.consultant.ru/document/cons_doc_LAW_388708/521091c3cb2ba736a2587fafb3365e53d9e27af5/"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419A4F8DCE615CEB82B8EF46CA460CCB&amp;req=doc&amp;base=LAW&amp;n=355880&amp;dst=359&amp;fld=134&amp;date=07.04.2021" TargetMode="External"/><Relationship Id="rId22" Type="http://schemas.openxmlformats.org/officeDocument/2006/relationships/hyperlink" Target="http://www.consultant.ru/document/cons_doc_LAW_388708/a2588b2a1374c05e0939bb4df8e54fc0dfd6e000/"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D6F2E-3813-474A-8E61-DC4C85870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12924</Words>
  <Characters>73669</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SPecialiST RePack</Company>
  <LinksUpToDate>false</LinksUpToDate>
  <CharactersWithSpaces>86421</CharactersWithSpaces>
  <SharedDoc>false</SharedDoc>
  <HLinks>
    <vt:vector size="396" baseType="variant">
      <vt:variant>
        <vt:i4>4980829</vt:i4>
      </vt:variant>
      <vt:variant>
        <vt:i4>195</vt:i4>
      </vt:variant>
      <vt:variant>
        <vt:i4>0</vt:i4>
      </vt:variant>
      <vt:variant>
        <vt:i4>5</vt:i4>
      </vt:variant>
      <vt:variant>
        <vt:lpwstr>consultantplus://offline/ref=6AA00723D9D9EFC9951CC67DF1FFBA483F73F48861DD9E747AE42EEA1857D5ED856FA148DFl6kDO</vt:lpwstr>
      </vt:variant>
      <vt:variant>
        <vt:lpwstr/>
      </vt:variant>
      <vt:variant>
        <vt:i4>4980829</vt:i4>
      </vt:variant>
      <vt:variant>
        <vt:i4>192</vt:i4>
      </vt:variant>
      <vt:variant>
        <vt:i4>0</vt:i4>
      </vt:variant>
      <vt:variant>
        <vt:i4>5</vt:i4>
      </vt:variant>
      <vt:variant>
        <vt:lpwstr>consultantplus://offline/ref=6AA00723D9D9EFC9951CC67DF1FFBA483F73F48861DD9E747AE42EEA1857D5ED856FA148DFl6kDO</vt:lpwstr>
      </vt:variant>
      <vt:variant>
        <vt:lpwstr/>
      </vt:variant>
      <vt:variant>
        <vt:i4>4980829</vt:i4>
      </vt:variant>
      <vt:variant>
        <vt:i4>189</vt:i4>
      </vt:variant>
      <vt:variant>
        <vt:i4>0</vt:i4>
      </vt:variant>
      <vt:variant>
        <vt:i4>5</vt:i4>
      </vt:variant>
      <vt:variant>
        <vt:lpwstr>consultantplus://offline/ref=6AA00723D9D9EFC9951CC67DF1FFBA483F73F48861DD9E747AE42EEA1857D5ED856FA148DFl6kDO</vt:lpwstr>
      </vt:variant>
      <vt:variant>
        <vt:lpwstr/>
      </vt:variant>
      <vt:variant>
        <vt:i4>7274597</vt:i4>
      </vt:variant>
      <vt:variant>
        <vt:i4>186</vt:i4>
      </vt:variant>
      <vt:variant>
        <vt:i4>0</vt:i4>
      </vt:variant>
      <vt:variant>
        <vt:i4>5</vt:i4>
      </vt:variant>
      <vt:variant>
        <vt:lpwstr>consultantplus://offline/ref=78851954E46ADDF21874303A1042D58A04DD7C61E793E7988B5173409AF05490C71B213ED5C3D3E4eCzCL</vt:lpwstr>
      </vt:variant>
      <vt:variant>
        <vt:lpwstr/>
      </vt:variant>
      <vt:variant>
        <vt:i4>7274597</vt:i4>
      </vt:variant>
      <vt:variant>
        <vt:i4>183</vt:i4>
      </vt:variant>
      <vt:variant>
        <vt:i4>0</vt:i4>
      </vt:variant>
      <vt:variant>
        <vt:i4>5</vt:i4>
      </vt:variant>
      <vt:variant>
        <vt:lpwstr>consultantplus://offline/ref=78851954E46ADDF21874303A1042D58A04DD7C61E793E7988B5173409AF05490C71B213ED5C3D3E4eCzCL</vt:lpwstr>
      </vt:variant>
      <vt:variant>
        <vt:lpwstr/>
      </vt:variant>
      <vt:variant>
        <vt:i4>8192101</vt:i4>
      </vt:variant>
      <vt:variant>
        <vt:i4>180</vt:i4>
      </vt:variant>
      <vt:variant>
        <vt:i4>0</vt:i4>
      </vt:variant>
      <vt:variant>
        <vt:i4>5</vt:i4>
      </vt:variant>
      <vt:variant>
        <vt:lpwstr>consultantplus://offline/ref=171D440EAF0B23A71A89CA8FDA71F59085673DFC0724DC59D80BDC048208401AF111E98785B5E688wErCL</vt:lpwstr>
      </vt:variant>
      <vt:variant>
        <vt:lpwstr/>
      </vt:variant>
      <vt:variant>
        <vt:i4>7077992</vt:i4>
      </vt:variant>
      <vt:variant>
        <vt:i4>177</vt:i4>
      </vt:variant>
      <vt:variant>
        <vt:i4>0</vt:i4>
      </vt:variant>
      <vt:variant>
        <vt:i4>5</vt:i4>
      </vt:variant>
      <vt:variant>
        <vt:lpwstr>consultantplus://offline/ref=F24778B52FA1C57831753D2A90A1137CCA86CE624455BD43C1770DF7D609B7D8E4AFB21C23BAC6B8a4qCL</vt:lpwstr>
      </vt:variant>
      <vt:variant>
        <vt:lpwstr/>
      </vt:variant>
      <vt:variant>
        <vt:i4>7340136</vt:i4>
      </vt:variant>
      <vt:variant>
        <vt:i4>174</vt:i4>
      </vt:variant>
      <vt:variant>
        <vt:i4>0</vt:i4>
      </vt:variant>
      <vt:variant>
        <vt:i4>5</vt:i4>
      </vt:variant>
      <vt:variant>
        <vt:lpwstr>consultantplus://offline/ref=DF4A100EED1C044B6D92F9ABD1173FEF23A1C70A532955C883D56791E636BEE4ED81A89A68B012CFl5nFL</vt:lpwstr>
      </vt:variant>
      <vt:variant>
        <vt:lpwstr/>
      </vt:variant>
      <vt:variant>
        <vt:i4>7209065</vt:i4>
      </vt:variant>
      <vt:variant>
        <vt:i4>171</vt:i4>
      </vt:variant>
      <vt:variant>
        <vt:i4>0</vt:i4>
      </vt:variant>
      <vt:variant>
        <vt:i4>5</vt:i4>
      </vt:variant>
      <vt:variant>
        <vt:lpwstr>consultantplus://offline/ref=4E5620DBD1A98817ABDFC179C14D5AC9CA763F6E83559CC6BDECA76A0F80632CC318B6E742DFDBEBo6z7J</vt:lpwstr>
      </vt:variant>
      <vt:variant>
        <vt:lpwstr/>
      </vt:variant>
      <vt:variant>
        <vt:i4>7143522</vt:i4>
      </vt:variant>
      <vt:variant>
        <vt:i4>168</vt:i4>
      </vt:variant>
      <vt:variant>
        <vt:i4>0</vt:i4>
      </vt:variant>
      <vt:variant>
        <vt:i4>5</vt:i4>
      </vt:variant>
      <vt:variant>
        <vt:lpwstr>consultantplus://offline/ref=EBB05FE75C2D16C5D307B6C83243A75D32E6A3CE46599F7DDC0DFBA281C6A051CAE62D8F1E7201E9OAP9J</vt:lpwstr>
      </vt:variant>
      <vt:variant>
        <vt:lpwstr/>
      </vt:variant>
      <vt:variant>
        <vt:i4>983040</vt:i4>
      </vt:variant>
      <vt:variant>
        <vt:i4>165</vt:i4>
      </vt:variant>
      <vt:variant>
        <vt:i4>0</vt:i4>
      </vt:variant>
      <vt:variant>
        <vt:i4>5</vt:i4>
      </vt:variant>
      <vt:variant>
        <vt:lpwstr>consultantplus://offline/ref=EBB05FE75C2D16C5D307B6C83243A75D32E7ABC848519F7DDC0DFBA281C6A051CAE62D8817O7P0J</vt:lpwstr>
      </vt:variant>
      <vt:variant>
        <vt:lpwstr/>
      </vt:variant>
      <vt:variant>
        <vt:i4>7143479</vt:i4>
      </vt:variant>
      <vt:variant>
        <vt:i4>162</vt:i4>
      </vt:variant>
      <vt:variant>
        <vt:i4>0</vt:i4>
      </vt:variant>
      <vt:variant>
        <vt:i4>5</vt:i4>
      </vt:variant>
      <vt:variant>
        <vt:lpwstr>consultantplus://offline/ref=EBB05FE75C2D16C5D307B6C83243A75D33EEAECF44589F7DDC0DFBA281C6A051CAE62D8F1E730AEDOAPDJ</vt:lpwstr>
      </vt:variant>
      <vt:variant>
        <vt:lpwstr/>
      </vt:variant>
      <vt:variant>
        <vt:i4>3080292</vt:i4>
      </vt:variant>
      <vt:variant>
        <vt:i4>159</vt:i4>
      </vt:variant>
      <vt:variant>
        <vt:i4>0</vt:i4>
      </vt:variant>
      <vt:variant>
        <vt:i4>5</vt:i4>
      </vt:variant>
      <vt:variant>
        <vt:lpwstr>consultantplus://offline/ref=5B330442E099A4A927E1C95BA49B9F9940B5AF109D4E8917AF13AEA841CE204E519256BBC6CFF7071D44G</vt:lpwstr>
      </vt:variant>
      <vt:variant>
        <vt:lpwstr/>
      </vt:variant>
      <vt:variant>
        <vt:i4>3080292</vt:i4>
      </vt:variant>
      <vt:variant>
        <vt:i4>156</vt:i4>
      </vt:variant>
      <vt:variant>
        <vt:i4>0</vt:i4>
      </vt:variant>
      <vt:variant>
        <vt:i4>5</vt:i4>
      </vt:variant>
      <vt:variant>
        <vt:lpwstr>consultantplus://offline/ref=5B330442E099A4A927E1C95BA49B9F9940B5AF109D4E8917AF13AEA841CE204E519256BBC6CFF7071D44G</vt:lpwstr>
      </vt:variant>
      <vt:variant>
        <vt:lpwstr/>
      </vt:variant>
      <vt:variant>
        <vt:i4>2293862</vt:i4>
      </vt:variant>
      <vt:variant>
        <vt:i4>153</vt:i4>
      </vt:variant>
      <vt:variant>
        <vt:i4>0</vt:i4>
      </vt:variant>
      <vt:variant>
        <vt:i4>5</vt:i4>
      </vt:variant>
      <vt:variant>
        <vt:lpwstr>consultantplus://offline/ref=3DDCE49A73261DC22033FC0A7F3997AF3D6EAEC1C2816D7D33A8654E43F62AF18AF276E3E5C1575E00HAI</vt:lpwstr>
      </vt:variant>
      <vt:variant>
        <vt:lpwstr/>
      </vt:variant>
      <vt:variant>
        <vt:i4>4194387</vt:i4>
      </vt:variant>
      <vt:variant>
        <vt:i4>150</vt:i4>
      </vt:variant>
      <vt:variant>
        <vt:i4>0</vt:i4>
      </vt:variant>
      <vt:variant>
        <vt:i4>5</vt:i4>
      </vt:variant>
      <vt:variant>
        <vt:lpwstr>consultantplus://offline/ref=3DDCE49A73261DC22033FC0A7F3997AF3D6EAEC1C2816D7D33A8654E43F62AF18AF276E0EC0CH1I</vt:lpwstr>
      </vt:variant>
      <vt:variant>
        <vt:lpwstr/>
      </vt:variant>
      <vt:variant>
        <vt:i4>2818153</vt:i4>
      </vt:variant>
      <vt:variant>
        <vt:i4>147</vt:i4>
      </vt:variant>
      <vt:variant>
        <vt:i4>0</vt:i4>
      </vt:variant>
      <vt:variant>
        <vt:i4>5</vt:i4>
      </vt:variant>
      <vt:variant>
        <vt:lpwstr>consultantplus://offline/ref=01AC358FA0B3B256C48F718CC3560824F5CED1CD0B31637B926A515F28AFF1EA2F5209B47E6A9B242243G</vt:lpwstr>
      </vt:variant>
      <vt:variant>
        <vt:lpwstr/>
      </vt:variant>
      <vt:variant>
        <vt:i4>7340131</vt:i4>
      </vt:variant>
      <vt:variant>
        <vt:i4>144</vt:i4>
      </vt:variant>
      <vt:variant>
        <vt:i4>0</vt:i4>
      </vt:variant>
      <vt:variant>
        <vt:i4>5</vt:i4>
      </vt:variant>
      <vt:variant>
        <vt:lpwstr>consultantplus://offline/ref=96D648187E2030C08E7EB023074585FB7A8D51F8E44A6ACBEEE985E6A803B29A6CB12ED820B819610F15G</vt:lpwstr>
      </vt:variant>
      <vt:variant>
        <vt:lpwstr/>
      </vt:variant>
      <vt:variant>
        <vt:i4>2555953</vt:i4>
      </vt:variant>
      <vt:variant>
        <vt:i4>141</vt:i4>
      </vt:variant>
      <vt:variant>
        <vt:i4>0</vt:i4>
      </vt:variant>
      <vt:variant>
        <vt:i4>5</vt:i4>
      </vt:variant>
      <vt:variant>
        <vt:lpwstr>consultantplus://offline/ref=F3E95C80A31CA2A65A2D96253E0BA3D88E6958029DF6EE29E380CB42172F5E073D0752796D77C50EY2u6G</vt:lpwstr>
      </vt:variant>
      <vt:variant>
        <vt:lpwstr/>
      </vt:variant>
      <vt:variant>
        <vt:i4>7274546</vt:i4>
      </vt:variant>
      <vt:variant>
        <vt:i4>138</vt:i4>
      </vt:variant>
      <vt:variant>
        <vt:i4>0</vt:i4>
      </vt:variant>
      <vt:variant>
        <vt:i4>5</vt:i4>
      </vt:variant>
      <vt:variant>
        <vt:lpwstr>consultantplus://offline/ref=6DF8ECE32242110933CC79E18D4F6E73C3AF02BBA4DE1E02F3D299F3DC7DE98D413E5BBB07E98766h3pAG</vt:lpwstr>
      </vt:variant>
      <vt:variant>
        <vt:lpwstr/>
      </vt:variant>
      <vt:variant>
        <vt:i4>6684730</vt:i4>
      </vt:variant>
      <vt:variant>
        <vt:i4>135</vt:i4>
      </vt:variant>
      <vt:variant>
        <vt:i4>0</vt:i4>
      </vt:variant>
      <vt:variant>
        <vt:i4>5</vt:i4>
      </vt:variant>
      <vt:variant>
        <vt:lpwstr/>
      </vt:variant>
      <vt:variant>
        <vt:lpwstr>Par483</vt:lpwstr>
      </vt:variant>
      <vt:variant>
        <vt:i4>6750256</vt:i4>
      </vt:variant>
      <vt:variant>
        <vt:i4>132</vt:i4>
      </vt:variant>
      <vt:variant>
        <vt:i4>0</vt:i4>
      </vt:variant>
      <vt:variant>
        <vt:i4>5</vt:i4>
      </vt:variant>
      <vt:variant>
        <vt:lpwstr/>
      </vt:variant>
      <vt:variant>
        <vt:lpwstr>Par1270</vt:lpwstr>
      </vt:variant>
      <vt:variant>
        <vt:i4>6684723</vt:i4>
      </vt:variant>
      <vt:variant>
        <vt:i4>129</vt:i4>
      </vt:variant>
      <vt:variant>
        <vt:i4>0</vt:i4>
      </vt:variant>
      <vt:variant>
        <vt:i4>5</vt:i4>
      </vt:variant>
      <vt:variant>
        <vt:lpwstr/>
      </vt:variant>
      <vt:variant>
        <vt:lpwstr>Par1163</vt:lpwstr>
      </vt:variant>
      <vt:variant>
        <vt:i4>6619190</vt:i4>
      </vt:variant>
      <vt:variant>
        <vt:i4>126</vt:i4>
      </vt:variant>
      <vt:variant>
        <vt:i4>0</vt:i4>
      </vt:variant>
      <vt:variant>
        <vt:i4>5</vt:i4>
      </vt:variant>
      <vt:variant>
        <vt:lpwstr>consultantplus://offline/ref=63D0401885823C17AE014FAD6549E67077733C5E587184B05DF245BB69724EBD26DD86E43FAE0FC2ZE55I</vt:lpwstr>
      </vt:variant>
      <vt:variant>
        <vt:lpwstr/>
      </vt:variant>
      <vt:variant>
        <vt:i4>983079</vt:i4>
      </vt:variant>
      <vt:variant>
        <vt:i4>123</vt:i4>
      </vt:variant>
      <vt:variant>
        <vt:i4>0</vt:i4>
      </vt:variant>
      <vt:variant>
        <vt:i4>5</vt:i4>
      </vt:variant>
      <vt:variant>
        <vt:lpwstr>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vt:lpwstr>
      </vt:variant>
      <vt:variant>
        <vt:lpwstr/>
      </vt:variant>
      <vt:variant>
        <vt:i4>7143462</vt:i4>
      </vt:variant>
      <vt:variant>
        <vt:i4>120</vt:i4>
      </vt:variant>
      <vt:variant>
        <vt:i4>0</vt:i4>
      </vt:variant>
      <vt:variant>
        <vt:i4>5</vt:i4>
      </vt:variant>
      <vt:variant>
        <vt:lpwstr>http://pgu.tula.ru/</vt:lpwstr>
      </vt:variant>
      <vt:variant>
        <vt:lpwstr/>
      </vt:variant>
      <vt:variant>
        <vt:i4>851994</vt:i4>
      </vt:variant>
      <vt:variant>
        <vt:i4>117</vt:i4>
      </vt:variant>
      <vt:variant>
        <vt:i4>0</vt:i4>
      </vt:variant>
      <vt:variant>
        <vt:i4>5</vt:i4>
      </vt:variant>
      <vt:variant>
        <vt:lpwstr>http://www.gosuslugi.ru/</vt:lpwstr>
      </vt:variant>
      <vt:variant>
        <vt:lpwstr/>
      </vt:variant>
      <vt:variant>
        <vt:i4>6094935</vt:i4>
      </vt:variant>
      <vt:variant>
        <vt:i4>114</vt:i4>
      </vt:variant>
      <vt:variant>
        <vt:i4>0</vt:i4>
      </vt:variant>
      <vt:variant>
        <vt:i4>5</vt:i4>
      </vt:variant>
      <vt:variant>
        <vt:lpwstr>consultantplus://offline/ref=73BFD0D0DD9D9ACF37BB13EDA27DD457630EE8205AAD6DB138D45FF29DY958I</vt:lpwstr>
      </vt:variant>
      <vt:variant>
        <vt:lpwstr/>
      </vt:variant>
      <vt:variant>
        <vt:i4>6094854</vt:i4>
      </vt:variant>
      <vt:variant>
        <vt:i4>111</vt:i4>
      </vt:variant>
      <vt:variant>
        <vt:i4>0</vt:i4>
      </vt:variant>
      <vt:variant>
        <vt:i4>5</vt:i4>
      </vt:variant>
      <vt:variant>
        <vt:lpwstr>consultantplus://offline/ref=73BFD0D0DD9D9ACF37BB13EDA27DD4576307E22759A26DB138D45FF29DY958I</vt:lpwstr>
      </vt:variant>
      <vt:variant>
        <vt:lpwstr/>
      </vt:variant>
      <vt:variant>
        <vt:i4>65545</vt:i4>
      </vt:variant>
      <vt:variant>
        <vt:i4>108</vt:i4>
      </vt:variant>
      <vt:variant>
        <vt:i4>0</vt:i4>
      </vt:variant>
      <vt:variant>
        <vt:i4>5</vt:i4>
      </vt:variant>
      <vt:variant>
        <vt:lpwstr>consultantplus://offline/ref=73BFD0D0DD9D9ACF37BB13EDA27DD457630EE9215AA46DB138D45FF29D9827E96FB44F13C9YE5BI</vt:lpwstr>
      </vt:variant>
      <vt:variant>
        <vt:lpwstr/>
      </vt:variant>
      <vt:variant>
        <vt:i4>8126574</vt:i4>
      </vt:variant>
      <vt:variant>
        <vt:i4>105</vt:i4>
      </vt:variant>
      <vt:variant>
        <vt:i4>0</vt:i4>
      </vt:variant>
      <vt:variant>
        <vt:i4>5</vt:i4>
      </vt:variant>
      <vt:variant>
        <vt:lpwstr>consultantplus://offline/ref=FEF48A1FAC9C23F7F72A4F15E7AFA730EA447296D7080209672811598A35AA5EE1C13416B6A0G9b1L</vt:lpwstr>
      </vt:variant>
      <vt:variant>
        <vt:lpwstr/>
      </vt:variant>
      <vt:variant>
        <vt:i4>6815803</vt:i4>
      </vt:variant>
      <vt:variant>
        <vt:i4>102</vt:i4>
      </vt:variant>
      <vt:variant>
        <vt:i4>0</vt:i4>
      </vt:variant>
      <vt:variant>
        <vt:i4>5</vt:i4>
      </vt:variant>
      <vt:variant>
        <vt:lpwstr/>
      </vt:variant>
      <vt:variant>
        <vt:lpwstr>Par198</vt:lpwstr>
      </vt:variant>
      <vt:variant>
        <vt:i4>2621498</vt:i4>
      </vt:variant>
      <vt:variant>
        <vt:i4>99</vt:i4>
      </vt:variant>
      <vt:variant>
        <vt:i4>0</vt:i4>
      </vt:variant>
      <vt:variant>
        <vt:i4>5</vt:i4>
      </vt:variant>
      <vt:variant>
        <vt:lpwstr>consultantplus://offline/ref=A4E7496F6CB7D157EC3519BFE4F3243862FAF8CFABE04D1AE25705B02844A7797FB42F8F0DBCA8EFb0l4I</vt:lpwstr>
      </vt:variant>
      <vt:variant>
        <vt:lpwstr/>
      </vt:variant>
      <vt:variant>
        <vt:i4>2621498</vt:i4>
      </vt:variant>
      <vt:variant>
        <vt:i4>96</vt:i4>
      </vt:variant>
      <vt:variant>
        <vt:i4>0</vt:i4>
      </vt:variant>
      <vt:variant>
        <vt:i4>5</vt:i4>
      </vt:variant>
      <vt:variant>
        <vt:lpwstr>consultantplus://offline/ref=A4E7496F6CB7D157EC3519BFE4F3243862FAF8CFABE04D1AE25705B02844A7797FB42F8F0DBCA8EFb0l4I</vt:lpwstr>
      </vt:variant>
      <vt:variant>
        <vt:lpwstr/>
      </vt:variant>
      <vt:variant>
        <vt:i4>2621540</vt:i4>
      </vt:variant>
      <vt:variant>
        <vt:i4>93</vt:i4>
      </vt:variant>
      <vt:variant>
        <vt:i4>0</vt:i4>
      </vt:variant>
      <vt:variant>
        <vt:i4>5</vt:i4>
      </vt:variant>
      <vt:variant>
        <vt:lpwstr>consultantplus://offline/ref=A4E7496F6CB7D157EC3519BFE4F3243862FAF8CFABE04D1AE25705B02844A7797FB42F8F0DBCABEFb0l0I</vt:lpwstr>
      </vt:variant>
      <vt:variant>
        <vt:lpwstr/>
      </vt:variant>
      <vt:variant>
        <vt:i4>6422579</vt:i4>
      </vt:variant>
      <vt:variant>
        <vt:i4>90</vt:i4>
      </vt:variant>
      <vt:variant>
        <vt:i4>0</vt:i4>
      </vt:variant>
      <vt:variant>
        <vt:i4>5</vt:i4>
      </vt:variant>
      <vt:variant>
        <vt:lpwstr/>
      </vt:variant>
      <vt:variant>
        <vt:lpwstr>Par3101</vt:lpwstr>
      </vt:variant>
      <vt:variant>
        <vt:i4>3604579</vt:i4>
      </vt:variant>
      <vt:variant>
        <vt:i4>87</vt:i4>
      </vt:variant>
      <vt:variant>
        <vt:i4>0</vt:i4>
      </vt:variant>
      <vt:variant>
        <vt:i4>5</vt:i4>
      </vt:variant>
      <vt:variant>
        <vt:lpwstr>consultantplus://offline/ref=F92436E3819C6479C6C97C1BE3D6476A1A293AEA732545E3154F6DE045A61ADBEFAB8DED1E5BRCa7M</vt:lpwstr>
      </vt:variant>
      <vt:variant>
        <vt:lpwstr/>
      </vt:variant>
      <vt:variant>
        <vt:i4>3276902</vt:i4>
      </vt:variant>
      <vt:variant>
        <vt:i4>84</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81</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78</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75</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72</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69</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66</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6815803</vt:i4>
      </vt:variant>
      <vt:variant>
        <vt:i4>63</vt:i4>
      </vt:variant>
      <vt:variant>
        <vt:i4>0</vt:i4>
      </vt:variant>
      <vt:variant>
        <vt:i4>5</vt:i4>
      </vt:variant>
      <vt:variant>
        <vt:lpwstr/>
      </vt:variant>
      <vt:variant>
        <vt:lpwstr>Par198</vt:lpwstr>
      </vt:variant>
      <vt:variant>
        <vt:i4>3604579</vt:i4>
      </vt:variant>
      <vt:variant>
        <vt:i4>60</vt:i4>
      </vt:variant>
      <vt:variant>
        <vt:i4>0</vt:i4>
      </vt:variant>
      <vt:variant>
        <vt:i4>5</vt:i4>
      </vt:variant>
      <vt:variant>
        <vt:lpwstr>consultantplus://offline/ref=F92436E3819C6479C6C97C1BE3D6476A1A293AEA732545E3154F6DE045A61ADBEFAB8DED1E5BRCa7M</vt:lpwstr>
      </vt:variant>
      <vt:variant>
        <vt:lpwstr/>
      </vt:variant>
      <vt:variant>
        <vt:i4>3276902</vt:i4>
      </vt:variant>
      <vt:variant>
        <vt:i4>57</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54</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51</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48</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45</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42</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39</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7602231</vt:i4>
      </vt:variant>
      <vt:variant>
        <vt:i4>36</vt:i4>
      </vt:variant>
      <vt:variant>
        <vt:i4>0</vt:i4>
      </vt:variant>
      <vt:variant>
        <vt:i4>5</vt:i4>
      </vt:variant>
      <vt:variant>
        <vt:lpwstr>consultantplus://offline/ref=FA92852B7150A77149949081365EEFFC4D7DCABD12E7ECA9631C39A6B2A03637684A1B3E3CC04461C58997FA8B452D926C93C94BE214b5mBN</vt:lpwstr>
      </vt:variant>
      <vt:variant>
        <vt:lpwstr/>
      </vt:variant>
      <vt:variant>
        <vt:i4>3604579</vt:i4>
      </vt:variant>
      <vt:variant>
        <vt:i4>33</vt:i4>
      </vt:variant>
      <vt:variant>
        <vt:i4>0</vt:i4>
      </vt:variant>
      <vt:variant>
        <vt:i4>5</vt:i4>
      </vt:variant>
      <vt:variant>
        <vt:lpwstr>consultantplus://offline/ref=F92436E3819C6479C6C97C1BE3D6476A1A293AEA732545E3154F6DE045A61ADBEFAB8DED1E5BRCa7M</vt:lpwstr>
      </vt:variant>
      <vt:variant>
        <vt:lpwstr/>
      </vt:variant>
      <vt:variant>
        <vt:i4>3276851</vt:i4>
      </vt:variant>
      <vt:variant>
        <vt:i4>30</vt:i4>
      </vt:variant>
      <vt:variant>
        <vt:i4>0</vt:i4>
      </vt:variant>
      <vt:variant>
        <vt:i4>5</vt:i4>
      </vt:variant>
      <vt:variant>
        <vt:lpwstr>consultantplus://offline/ref=5D05CD526A0F1250D007283695C5CD0C856B76AAF2373824FBFCD2A96E516451A119B9905009E6C9o8z3O</vt:lpwstr>
      </vt:variant>
      <vt:variant>
        <vt:lpwstr/>
      </vt:variant>
      <vt:variant>
        <vt:i4>3276902</vt:i4>
      </vt:variant>
      <vt:variant>
        <vt:i4>27</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24</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21</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18</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15</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12</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9</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6815803</vt:i4>
      </vt:variant>
      <vt:variant>
        <vt:i4>6</vt:i4>
      </vt:variant>
      <vt:variant>
        <vt:i4>0</vt:i4>
      </vt:variant>
      <vt:variant>
        <vt:i4>5</vt:i4>
      </vt:variant>
      <vt:variant>
        <vt:lpwstr/>
      </vt:variant>
      <vt:variant>
        <vt:lpwstr>Par990</vt:lpwstr>
      </vt:variant>
      <vt:variant>
        <vt:i4>6619188</vt:i4>
      </vt:variant>
      <vt:variant>
        <vt:i4>3</vt:i4>
      </vt:variant>
      <vt:variant>
        <vt:i4>0</vt:i4>
      </vt:variant>
      <vt:variant>
        <vt:i4>5</vt:i4>
      </vt:variant>
      <vt:variant>
        <vt:lpwstr/>
      </vt:variant>
      <vt:variant>
        <vt:lpwstr>Par763</vt:lpwstr>
      </vt:variant>
      <vt:variant>
        <vt:i4>6422583</vt:i4>
      </vt:variant>
      <vt:variant>
        <vt:i4>0</vt:i4>
      </vt:variant>
      <vt:variant>
        <vt:i4>0</vt:i4>
      </vt:variant>
      <vt:variant>
        <vt:i4>5</vt:i4>
      </vt:variant>
      <vt:variant>
        <vt:lpwstr/>
      </vt:variant>
      <vt:variant>
        <vt:lpwstr>Par655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Старостина Н.Н.</dc:creator>
  <cp:lastModifiedBy>БасовАС</cp:lastModifiedBy>
  <cp:revision>2</cp:revision>
  <cp:lastPrinted>2022-06-01T06:26:00Z</cp:lastPrinted>
  <dcterms:created xsi:type="dcterms:W3CDTF">2023-01-09T10:36:00Z</dcterms:created>
  <dcterms:modified xsi:type="dcterms:W3CDTF">2023-01-09T10:36:00Z</dcterms:modified>
</cp:coreProperties>
</file>