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0" w:rsidRPr="009C4810" w:rsidRDefault="000A2160" w:rsidP="009C4810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810" w:rsidRPr="009C481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9C4810" w:rsidRPr="009C4810" w:rsidRDefault="009C4810" w:rsidP="009C4810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9C4810" w:rsidRPr="009C4810" w:rsidRDefault="009C4810" w:rsidP="009C481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C4810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9C4810" w:rsidRPr="009C4810" w:rsidRDefault="009C4810" w:rsidP="009C481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C4810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9C4810" w:rsidRPr="009C4810" w:rsidRDefault="009C4810" w:rsidP="009C4810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9C4810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9C4810" w:rsidRPr="009C4810" w:rsidRDefault="009C4810" w:rsidP="009C481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9C4810" w:rsidRPr="009C4810" w:rsidRDefault="009C4810" w:rsidP="009C4810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9C4810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9C4810" w:rsidRPr="009C4810" w:rsidRDefault="009C4810" w:rsidP="009C4810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C4810" w:rsidRPr="009C4810" w:rsidTr="006F27F6">
        <w:trPr>
          <w:trHeight w:val="146"/>
        </w:trPr>
        <w:tc>
          <w:tcPr>
            <w:tcW w:w="5846" w:type="dxa"/>
            <w:shd w:val="clear" w:color="auto" w:fill="auto"/>
          </w:tcPr>
          <w:p w:rsidR="009C4810" w:rsidRPr="009C4810" w:rsidRDefault="009C4810" w:rsidP="0093542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C48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</w:t>
            </w:r>
            <w:r w:rsidR="009354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  <w:r w:rsidRPr="009C48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354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фев</w:t>
            </w:r>
            <w:r w:rsidRPr="009C48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ра</w:t>
            </w:r>
            <w:r w:rsidR="009354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ля</w:t>
            </w:r>
            <w:r w:rsidRPr="009C48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 w:rsidR="0093542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9C48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9C4810" w:rsidRPr="009C4810" w:rsidRDefault="009C4810" w:rsidP="00935422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C481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47C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67</w:t>
            </w:r>
          </w:p>
        </w:tc>
      </w:tr>
    </w:tbl>
    <w:p w:rsidR="009C4810" w:rsidRPr="009C4810" w:rsidRDefault="009C4810" w:rsidP="009C4810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9C4810" w:rsidRPr="00233363" w:rsidRDefault="009C4810" w:rsidP="00227970">
      <w:pPr>
        <w:tabs>
          <w:tab w:val="left" w:pos="6675"/>
        </w:tabs>
        <w:spacing w:line="360" w:lineRule="exact"/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p w:rsidR="00117365" w:rsidRPr="005303A6" w:rsidRDefault="00403EB3" w:rsidP="00F26085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5303A6">
        <w:rPr>
          <w:rFonts w:ascii="PT Astra Serif" w:hAnsi="PT Astra Serif"/>
          <w:b/>
          <w:sz w:val="28"/>
          <w:szCs w:val="28"/>
        </w:rPr>
        <w:t>Об утверждении Перечня объектов муниципального образования Каменский район, в отношении которых планируется заключение концессионных соглашений и порядка получения копий отчетов о техническом обследовании объектов, в отношении которых планируется заключение концессионных соглашений</w:t>
      </w:r>
    </w:p>
    <w:p w:rsidR="00E64FD4" w:rsidRDefault="00E64FD4" w:rsidP="00233363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233363" w:rsidRPr="005303A6" w:rsidRDefault="00233363" w:rsidP="00233363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403EB3" w:rsidRPr="005303A6" w:rsidRDefault="00403EB3" w:rsidP="002279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303A6">
        <w:rPr>
          <w:rFonts w:ascii="PT Astra Serif" w:hAnsi="PT Astra Serif"/>
          <w:sz w:val="28"/>
          <w:szCs w:val="28"/>
        </w:rPr>
        <w:t>В соответствии с ч. 3 ст. 4 Федерального закона от 21.07.2005 № 115- 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</w:t>
      </w:r>
      <w:proofErr w:type="gramEnd"/>
      <w:r w:rsidRPr="005303A6">
        <w:rPr>
          <w:rFonts w:ascii="PT Astra Serif" w:hAnsi="PT Astra Serif"/>
          <w:sz w:val="28"/>
          <w:szCs w:val="28"/>
        </w:rPr>
        <w:t xml:space="preserve"> Федерации», на основан</w:t>
      </w:r>
      <w:r w:rsidRPr="00F26061">
        <w:rPr>
          <w:rFonts w:ascii="PT Astra Serif" w:hAnsi="PT Astra Serif"/>
          <w:sz w:val="28"/>
          <w:szCs w:val="28"/>
        </w:rPr>
        <w:t>ии</w:t>
      </w:r>
      <w:r w:rsidR="00F26061" w:rsidRPr="00F26061">
        <w:rPr>
          <w:rFonts w:ascii="PT Astra Serif" w:hAnsi="PT Astra Serif"/>
          <w:sz w:val="28"/>
          <w:szCs w:val="28"/>
        </w:rPr>
        <w:t xml:space="preserve"> </w:t>
      </w:r>
      <w:r w:rsidR="00F26061">
        <w:rPr>
          <w:rFonts w:ascii="PT Astra Serif" w:hAnsi="PT Astra Serif"/>
          <w:sz w:val="28"/>
          <w:szCs w:val="28"/>
        </w:rPr>
        <w:t>ст.</w:t>
      </w:r>
      <w:r w:rsidR="00F26061" w:rsidRPr="00F26061">
        <w:rPr>
          <w:rFonts w:ascii="PT Astra Serif" w:hAnsi="PT Astra Serif"/>
          <w:sz w:val="28"/>
          <w:szCs w:val="28"/>
        </w:rPr>
        <w:t xml:space="preserve"> </w:t>
      </w:r>
      <w:r w:rsidR="00894C63">
        <w:rPr>
          <w:rFonts w:ascii="PT Astra Serif" w:hAnsi="PT Astra Serif"/>
          <w:sz w:val="28"/>
          <w:szCs w:val="28"/>
        </w:rPr>
        <w:t>31</w:t>
      </w:r>
      <w:r w:rsidRPr="005303A6">
        <w:rPr>
          <w:rFonts w:ascii="PT Astra Serif" w:hAnsi="PT Astra Serif"/>
          <w:sz w:val="28"/>
          <w:szCs w:val="28"/>
        </w:rPr>
        <w:t xml:space="preserve"> Устава </w:t>
      </w:r>
      <w:r w:rsidR="00935422">
        <w:rPr>
          <w:rFonts w:ascii="PT Astra Serif" w:hAnsi="PT Astra Serif"/>
          <w:sz w:val="28"/>
          <w:szCs w:val="28"/>
        </w:rPr>
        <w:t xml:space="preserve">Каменского </w:t>
      </w:r>
      <w:r w:rsidRPr="005303A6">
        <w:rPr>
          <w:rFonts w:ascii="PT Astra Serif" w:hAnsi="PT Astra Serif"/>
          <w:sz w:val="28"/>
          <w:szCs w:val="28"/>
        </w:rPr>
        <w:t>муниципального район</w:t>
      </w:r>
      <w:r w:rsidR="00935422">
        <w:rPr>
          <w:rFonts w:ascii="PT Astra Serif" w:hAnsi="PT Astra Serif"/>
          <w:sz w:val="28"/>
          <w:szCs w:val="28"/>
        </w:rPr>
        <w:t>а Тульской области</w:t>
      </w:r>
      <w:r w:rsidRPr="005303A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ПОСТАНОВЛЯЕТ: </w:t>
      </w:r>
    </w:p>
    <w:p w:rsidR="00403EB3" w:rsidRPr="005303A6" w:rsidRDefault="00403EB3" w:rsidP="0022797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03A6">
        <w:rPr>
          <w:rFonts w:ascii="PT Astra Serif" w:hAnsi="PT Astra Serif"/>
          <w:sz w:val="28"/>
          <w:szCs w:val="28"/>
        </w:rPr>
        <w:t>1. Утвердить Перечень объектов, являющихся собственностью муниципального образования Каменский район, в отношении которых планируется заключение концессионных соглашений (</w:t>
      </w:r>
      <w:r w:rsidR="00262943">
        <w:rPr>
          <w:rFonts w:ascii="PT Astra Serif" w:hAnsi="PT Astra Serif"/>
          <w:sz w:val="28"/>
          <w:szCs w:val="28"/>
        </w:rPr>
        <w:t>п</w:t>
      </w:r>
      <w:r w:rsidRPr="005303A6">
        <w:rPr>
          <w:rFonts w:ascii="PT Astra Serif" w:hAnsi="PT Astra Serif"/>
          <w:sz w:val="28"/>
          <w:szCs w:val="28"/>
        </w:rPr>
        <w:t xml:space="preserve">риложение). </w:t>
      </w:r>
    </w:p>
    <w:p w:rsidR="00F26085" w:rsidRDefault="00403EB3" w:rsidP="00F2608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303A6">
        <w:rPr>
          <w:rFonts w:ascii="PT Astra Serif" w:hAnsi="PT Astra Serif"/>
          <w:sz w:val="28"/>
          <w:szCs w:val="28"/>
        </w:rPr>
        <w:t xml:space="preserve">2. Установить, что копии отчетов о техническом обследовании объектов, в отношении которых планируется заключение концессионных соглашений, предоставляются по письменному запросу заинтересованного лица в десятидневный срок со дня получения запроса. </w:t>
      </w:r>
    </w:p>
    <w:p w:rsidR="00F26085" w:rsidRDefault="001C62FC" w:rsidP="00F2608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873509">
        <w:rPr>
          <w:rFonts w:ascii="PT Astra Serif" w:hAnsi="PT Astra Serif" w:cs="Arial"/>
          <w:sz w:val="28"/>
          <w:szCs w:val="28"/>
        </w:rPr>
        <w:t xml:space="preserve">Признать утратившим силу постановление администрации муниципального образования Каменский район от </w:t>
      </w:r>
      <w:r w:rsidR="00873509" w:rsidRPr="00873509">
        <w:rPr>
          <w:rFonts w:ascii="PT Astra Serif" w:hAnsi="PT Astra Serif" w:cs="Arial"/>
          <w:sz w:val="28"/>
          <w:szCs w:val="28"/>
        </w:rPr>
        <w:t>2</w:t>
      </w:r>
      <w:r w:rsidR="00935422">
        <w:rPr>
          <w:rFonts w:ascii="PT Astra Serif" w:hAnsi="PT Astra Serif" w:cs="Arial"/>
          <w:sz w:val="28"/>
          <w:szCs w:val="28"/>
        </w:rPr>
        <w:t>1</w:t>
      </w:r>
      <w:r w:rsidR="00873509" w:rsidRPr="00873509">
        <w:rPr>
          <w:rFonts w:ascii="PT Astra Serif" w:hAnsi="PT Astra Serif" w:cs="Arial"/>
          <w:sz w:val="28"/>
          <w:szCs w:val="28"/>
        </w:rPr>
        <w:t xml:space="preserve"> </w:t>
      </w:r>
      <w:r w:rsidR="00935422">
        <w:rPr>
          <w:rFonts w:ascii="PT Astra Serif" w:hAnsi="PT Astra Serif" w:cs="Arial"/>
          <w:sz w:val="28"/>
          <w:szCs w:val="28"/>
        </w:rPr>
        <w:t>марта</w:t>
      </w:r>
      <w:r w:rsidR="00873509" w:rsidRPr="00873509">
        <w:rPr>
          <w:rFonts w:ascii="PT Astra Serif" w:hAnsi="PT Astra Serif" w:cs="Arial"/>
          <w:sz w:val="28"/>
          <w:szCs w:val="28"/>
        </w:rPr>
        <w:t xml:space="preserve"> 202</w:t>
      </w:r>
      <w:r w:rsidR="00935422">
        <w:rPr>
          <w:rFonts w:ascii="PT Astra Serif" w:hAnsi="PT Astra Serif" w:cs="Arial"/>
          <w:sz w:val="28"/>
          <w:szCs w:val="28"/>
        </w:rPr>
        <w:t>3</w:t>
      </w:r>
      <w:r w:rsidR="00873509" w:rsidRPr="00873509">
        <w:rPr>
          <w:rFonts w:ascii="PT Astra Serif" w:hAnsi="PT Astra Serif" w:cs="Arial"/>
          <w:sz w:val="28"/>
          <w:szCs w:val="28"/>
        </w:rPr>
        <w:t xml:space="preserve"> г. № </w:t>
      </w:r>
      <w:r w:rsidR="00935422">
        <w:rPr>
          <w:rFonts w:ascii="PT Astra Serif" w:hAnsi="PT Astra Serif" w:cs="Arial"/>
          <w:sz w:val="28"/>
          <w:szCs w:val="28"/>
        </w:rPr>
        <w:t>83</w:t>
      </w:r>
      <w:r w:rsidR="00873509" w:rsidRPr="00873509">
        <w:rPr>
          <w:rFonts w:ascii="PT Astra Serif" w:hAnsi="PT Astra Serif" w:cs="Arial"/>
          <w:sz w:val="28"/>
          <w:szCs w:val="28"/>
        </w:rPr>
        <w:t xml:space="preserve"> </w:t>
      </w:r>
      <w:r w:rsidRPr="00873509">
        <w:rPr>
          <w:rFonts w:ascii="PT Astra Serif" w:hAnsi="PT Astra Serif"/>
          <w:sz w:val="28"/>
          <w:szCs w:val="28"/>
        </w:rPr>
        <w:t xml:space="preserve">«Об утверждении Перечня объектов муниципального образования Каменский район, в отношении которых планируется заключение концессионных </w:t>
      </w:r>
      <w:r w:rsidRPr="00873509">
        <w:rPr>
          <w:rFonts w:ascii="PT Astra Serif" w:hAnsi="PT Astra Serif"/>
          <w:sz w:val="28"/>
          <w:szCs w:val="28"/>
        </w:rPr>
        <w:lastRenderedPageBreak/>
        <w:t>соглашений и порядка получения копий отчетов о техническом обследовании объектов, в отношении которых планируется заключение концессионных соглашений»</w:t>
      </w:r>
      <w:r w:rsidR="00233363" w:rsidRPr="00873509">
        <w:rPr>
          <w:rFonts w:ascii="PT Astra Serif" w:hAnsi="PT Astra Serif"/>
          <w:sz w:val="28"/>
          <w:szCs w:val="28"/>
        </w:rPr>
        <w:t>.</w:t>
      </w:r>
    </w:p>
    <w:p w:rsidR="001D1FCC" w:rsidRPr="001D1FCC" w:rsidRDefault="00F26085" w:rsidP="00F2608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D1FCC" w:rsidRPr="001D1FCC">
        <w:rPr>
          <w:rFonts w:ascii="PT Astra Serif" w:hAnsi="PT Astra Serif"/>
          <w:sz w:val="28"/>
          <w:szCs w:val="28"/>
        </w:rPr>
        <w:t>. Отделу по взаимодействию с ОМС и информатизации администрации муниципального образования Каменский район (</w:t>
      </w:r>
      <w:r w:rsidR="00047C03">
        <w:rPr>
          <w:rFonts w:ascii="PT Astra Serif" w:hAnsi="PT Astra Serif"/>
          <w:sz w:val="28"/>
          <w:szCs w:val="28"/>
        </w:rPr>
        <w:t>Лосева Е.А.</w:t>
      </w:r>
      <w:r w:rsidR="001D1FCC">
        <w:rPr>
          <w:rFonts w:ascii="PT Astra Serif" w:hAnsi="PT Astra Serif"/>
          <w:sz w:val="28"/>
          <w:szCs w:val="28"/>
        </w:rPr>
        <w:t>)</w:t>
      </w:r>
      <w:r w:rsidR="001D1FCC" w:rsidRPr="001D1FC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D1FCC" w:rsidRPr="001D1FCC">
        <w:rPr>
          <w:rFonts w:ascii="PT Astra Serif" w:hAnsi="PT Astra Serif"/>
          <w:sz w:val="28"/>
          <w:szCs w:val="28"/>
        </w:rPr>
        <w:t>разместить</w:t>
      </w:r>
      <w:proofErr w:type="gramEnd"/>
      <w:r w:rsidR="001D1FCC" w:rsidRPr="001D1FCC">
        <w:rPr>
          <w:rFonts w:ascii="PT Astra Serif" w:hAnsi="PT Astra Serif"/>
          <w:sz w:val="28"/>
          <w:szCs w:val="28"/>
        </w:rPr>
        <w:t xml:space="preserve"> настоящее постановление на официальном сайте муниципального образования Каменский район в информационно-телекоммуникационной сети Интернет.</w:t>
      </w:r>
    </w:p>
    <w:p w:rsidR="00E64FD4" w:rsidRPr="005303A6" w:rsidRDefault="001C62FC" w:rsidP="00227970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E64FD4" w:rsidRPr="005303A6">
        <w:rPr>
          <w:rFonts w:ascii="PT Astra Serif" w:hAnsi="PT Astra Serif"/>
          <w:sz w:val="28"/>
          <w:szCs w:val="28"/>
        </w:rPr>
        <w:t xml:space="preserve">. Постановление вступает в силу со дня </w:t>
      </w:r>
      <w:r w:rsidR="00DF4137">
        <w:rPr>
          <w:rFonts w:ascii="PT Astra Serif" w:hAnsi="PT Astra Serif"/>
          <w:sz w:val="28"/>
          <w:szCs w:val="28"/>
        </w:rPr>
        <w:t>п</w:t>
      </w:r>
      <w:r w:rsidRPr="001C62FC">
        <w:rPr>
          <w:rFonts w:ascii="PT Astra Serif" w:hAnsi="PT Astra Serif"/>
          <w:sz w:val="28"/>
          <w:szCs w:val="28"/>
        </w:rPr>
        <w:t>о</w:t>
      </w:r>
      <w:r w:rsidR="00DF4137">
        <w:rPr>
          <w:rFonts w:ascii="PT Astra Serif" w:hAnsi="PT Astra Serif"/>
          <w:sz w:val="28"/>
          <w:szCs w:val="28"/>
        </w:rPr>
        <w:t>дписа</w:t>
      </w:r>
      <w:r w:rsidR="00947269" w:rsidRPr="001C62FC">
        <w:rPr>
          <w:rFonts w:ascii="PT Astra Serif" w:hAnsi="PT Astra Serif"/>
          <w:sz w:val="28"/>
          <w:szCs w:val="28"/>
        </w:rPr>
        <w:t>ни</w:t>
      </w:r>
      <w:r w:rsidR="00E64FD4" w:rsidRPr="001C62FC">
        <w:rPr>
          <w:rFonts w:ascii="PT Astra Serif" w:hAnsi="PT Astra Serif"/>
          <w:sz w:val="28"/>
          <w:szCs w:val="28"/>
        </w:rPr>
        <w:t>я.</w:t>
      </w:r>
      <w:r w:rsidR="00E64FD4" w:rsidRPr="005303A6">
        <w:rPr>
          <w:rFonts w:ascii="PT Astra Serif" w:hAnsi="PT Astra Serif"/>
          <w:sz w:val="28"/>
          <w:szCs w:val="28"/>
        </w:rPr>
        <w:t xml:space="preserve"> </w:t>
      </w:r>
    </w:p>
    <w:p w:rsidR="00E64FD4" w:rsidRDefault="00E64FD4" w:rsidP="00117365">
      <w:pPr>
        <w:tabs>
          <w:tab w:val="left" w:pos="667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9C4810" w:rsidRDefault="009C4810" w:rsidP="00117365">
      <w:pPr>
        <w:tabs>
          <w:tab w:val="left" w:pos="667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9C4810" w:rsidRPr="009C4810" w:rsidRDefault="009C4810" w:rsidP="009C4810">
      <w:pPr>
        <w:suppressAutoHyphens/>
        <w:jc w:val="center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9C4810" w:rsidRPr="009C4810" w:rsidTr="006F27F6">
        <w:trPr>
          <w:trHeight w:val="229"/>
        </w:trPr>
        <w:tc>
          <w:tcPr>
            <w:tcW w:w="2178" w:type="pct"/>
            <w:shd w:val="clear" w:color="auto" w:fill="auto"/>
          </w:tcPr>
          <w:p w:rsidR="009C4810" w:rsidRPr="009C4810" w:rsidRDefault="009C4810" w:rsidP="006F27F6">
            <w:pPr>
              <w:ind w:right="-119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C4810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9C4810" w:rsidRPr="009C4810" w:rsidRDefault="009C4810" w:rsidP="006F27F6">
            <w:pPr>
              <w:suppressAutoHyphens/>
              <w:jc w:val="center"/>
              <w:rPr>
                <w:rFonts w:ascii="PT Astra Serif" w:hAnsi="PT Astra Serif"/>
                <w:sz w:val="22"/>
                <w:szCs w:val="22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9C4810" w:rsidRPr="009C4810" w:rsidRDefault="009C4810" w:rsidP="006F27F6">
            <w:pPr>
              <w:suppressAutoHyphens/>
              <w:jc w:val="right"/>
              <w:rPr>
                <w:rFonts w:ascii="PT Astra Serif" w:hAnsi="PT Astra Serif"/>
                <w:sz w:val="22"/>
                <w:szCs w:val="22"/>
                <w:lang w:eastAsia="zh-CN"/>
              </w:rPr>
            </w:pPr>
            <w:r w:rsidRPr="009C4810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233363" w:rsidRDefault="00233363" w:rsidP="00117365">
      <w:pPr>
        <w:tabs>
          <w:tab w:val="left" w:pos="667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5303A6" w:rsidRDefault="005303A6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</w:pPr>
    </w:p>
    <w:p w:rsidR="00233363" w:rsidRDefault="00233363" w:rsidP="00E64FD4">
      <w:pPr>
        <w:tabs>
          <w:tab w:val="left" w:pos="6675"/>
        </w:tabs>
        <w:jc w:val="both"/>
        <w:rPr>
          <w:rFonts w:ascii="PT Astra Serif" w:hAnsi="PT Astra Serif"/>
          <w:sz w:val="28"/>
          <w:szCs w:val="28"/>
        </w:rPr>
        <w:sectPr w:rsidR="00233363" w:rsidSect="00233363">
          <w:headerReference w:type="default" r:id="rId10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0"/>
        <w:gridCol w:w="7180"/>
      </w:tblGrid>
      <w:tr w:rsidR="00115587" w:rsidRPr="005240F2" w:rsidTr="005240F2">
        <w:tc>
          <w:tcPr>
            <w:tcW w:w="7180" w:type="dxa"/>
            <w:shd w:val="clear" w:color="auto" w:fill="auto"/>
          </w:tcPr>
          <w:p w:rsidR="00115587" w:rsidRPr="005240F2" w:rsidRDefault="00115587" w:rsidP="005240F2">
            <w:pPr>
              <w:tabs>
                <w:tab w:val="left" w:pos="1365"/>
              </w:tabs>
              <w:ind w:right="-1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180" w:type="dxa"/>
            <w:shd w:val="clear" w:color="auto" w:fill="auto"/>
          </w:tcPr>
          <w:p w:rsidR="00C659EA" w:rsidRDefault="00115587" w:rsidP="005240F2">
            <w:pPr>
              <w:pStyle w:val="1"/>
              <w:spacing w:before="0" w:after="0"/>
              <w:ind w:firstLine="709"/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5240F2"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  <w:t xml:space="preserve">Приложение </w:t>
            </w:r>
          </w:p>
          <w:p w:rsidR="00C659EA" w:rsidRDefault="00115587" w:rsidP="005240F2">
            <w:pPr>
              <w:pStyle w:val="1"/>
              <w:spacing w:before="0" w:after="0"/>
              <w:ind w:firstLine="709"/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5240F2"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  <w:t>к постановлению администрации</w:t>
            </w:r>
            <w:r w:rsidR="00C659EA"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  <w:t xml:space="preserve"> </w:t>
            </w:r>
          </w:p>
          <w:p w:rsidR="00C659EA" w:rsidRDefault="00115587" w:rsidP="005240F2">
            <w:pPr>
              <w:pStyle w:val="1"/>
              <w:spacing w:before="0" w:after="0"/>
              <w:ind w:firstLine="709"/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5240F2"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  <w:t xml:space="preserve"> муниципального образования </w:t>
            </w:r>
          </w:p>
          <w:p w:rsidR="00115587" w:rsidRPr="005240F2" w:rsidRDefault="00115587" w:rsidP="005240F2">
            <w:pPr>
              <w:pStyle w:val="1"/>
              <w:spacing w:before="0" w:after="0"/>
              <w:ind w:firstLine="709"/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</w:pPr>
            <w:r w:rsidRPr="005240F2">
              <w:rPr>
                <w:rFonts w:ascii="PT Astra Serif" w:hAnsi="PT Astra Serif"/>
                <w:b w:val="0"/>
                <w:color w:val="auto"/>
                <w:sz w:val="28"/>
                <w:szCs w:val="28"/>
                <w:lang w:val="ru-RU" w:eastAsia="ru-RU"/>
              </w:rPr>
              <w:t>Каменский район</w:t>
            </w:r>
          </w:p>
          <w:p w:rsidR="00115587" w:rsidRPr="005240F2" w:rsidRDefault="00233363" w:rsidP="00AE7D07">
            <w:pPr>
              <w:tabs>
                <w:tab w:val="left" w:pos="1365"/>
              </w:tabs>
              <w:ind w:right="-1"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06DAB">
              <w:rPr>
                <w:rFonts w:ascii="PT Astra Serif" w:hAnsi="PT Astra Serif"/>
                <w:sz w:val="28"/>
                <w:szCs w:val="22"/>
              </w:rPr>
              <w:t>о</w:t>
            </w:r>
            <w:r w:rsidR="00115587" w:rsidRPr="00006DAB">
              <w:rPr>
                <w:rFonts w:ascii="PT Astra Serif" w:hAnsi="PT Astra Serif"/>
                <w:sz w:val="28"/>
                <w:szCs w:val="22"/>
              </w:rPr>
              <w:t>т</w:t>
            </w:r>
            <w:r w:rsidR="00006DAB">
              <w:rPr>
                <w:rFonts w:ascii="PT Astra Serif" w:hAnsi="PT Astra Serif"/>
                <w:sz w:val="28"/>
                <w:szCs w:val="22"/>
              </w:rPr>
              <w:t xml:space="preserve"> </w:t>
            </w:r>
            <w:r w:rsidR="00AE7D07">
              <w:rPr>
                <w:rFonts w:ascii="PT Astra Serif" w:hAnsi="PT Astra Serif"/>
                <w:sz w:val="28"/>
                <w:szCs w:val="22"/>
              </w:rPr>
              <w:t>18 февраля</w:t>
            </w:r>
            <w:r w:rsidR="006F1DB3">
              <w:rPr>
                <w:rFonts w:ascii="PT Astra Serif" w:hAnsi="PT Astra Serif"/>
                <w:sz w:val="28"/>
                <w:szCs w:val="22"/>
              </w:rPr>
              <w:t xml:space="preserve"> </w:t>
            </w:r>
            <w:r w:rsidRPr="00006DAB">
              <w:rPr>
                <w:rFonts w:ascii="PT Astra Serif" w:hAnsi="PT Astra Serif"/>
                <w:sz w:val="28"/>
                <w:szCs w:val="22"/>
              </w:rPr>
              <w:t>202</w:t>
            </w:r>
            <w:r w:rsidR="00AE7D07">
              <w:rPr>
                <w:rFonts w:ascii="PT Astra Serif" w:hAnsi="PT Astra Serif"/>
                <w:sz w:val="28"/>
                <w:szCs w:val="22"/>
              </w:rPr>
              <w:t>5</w:t>
            </w:r>
            <w:r w:rsidRPr="00006DAB">
              <w:rPr>
                <w:rFonts w:ascii="PT Astra Serif" w:hAnsi="PT Astra Serif"/>
                <w:sz w:val="28"/>
                <w:szCs w:val="22"/>
              </w:rPr>
              <w:t xml:space="preserve"> г. </w:t>
            </w:r>
            <w:r w:rsidR="00115587" w:rsidRPr="00006DAB">
              <w:rPr>
                <w:rFonts w:ascii="PT Astra Serif" w:hAnsi="PT Astra Serif"/>
                <w:sz w:val="28"/>
                <w:szCs w:val="22"/>
              </w:rPr>
              <w:t>№</w:t>
            </w:r>
            <w:r w:rsidR="006F1DB3">
              <w:rPr>
                <w:rFonts w:ascii="PT Astra Serif" w:hAnsi="PT Astra Serif"/>
                <w:sz w:val="28"/>
                <w:szCs w:val="22"/>
              </w:rPr>
              <w:t xml:space="preserve"> </w:t>
            </w:r>
            <w:r w:rsidR="00047C03">
              <w:rPr>
                <w:rFonts w:ascii="PT Astra Serif" w:hAnsi="PT Astra Serif"/>
                <w:sz w:val="28"/>
                <w:szCs w:val="22"/>
              </w:rPr>
              <w:t>67</w:t>
            </w:r>
            <w:r w:rsidR="00115587" w:rsidRPr="005240F2">
              <w:rPr>
                <w:rFonts w:ascii="PT Astra Serif" w:hAnsi="PT Astra Serif"/>
                <w:sz w:val="28"/>
                <w:szCs w:val="22"/>
              </w:rPr>
              <w:t xml:space="preserve"> </w:t>
            </w:r>
          </w:p>
        </w:tc>
      </w:tr>
    </w:tbl>
    <w:p w:rsidR="00F26085" w:rsidRDefault="00F26085" w:rsidP="00F26085">
      <w:pPr>
        <w:tabs>
          <w:tab w:val="left" w:pos="7016"/>
        </w:tabs>
        <w:rPr>
          <w:rFonts w:ascii="PT Astra Serif" w:hAnsi="PT Astra Serif"/>
          <w:sz w:val="28"/>
          <w:szCs w:val="28"/>
        </w:rPr>
      </w:pPr>
    </w:p>
    <w:p w:rsidR="00F26085" w:rsidRDefault="00F26085" w:rsidP="00F26085">
      <w:pPr>
        <w:tabs>
          <w:tab w:val="left" w:pos="7016"/>
        </w:tabs>
        <w:rPr>
          <w:rFonts w:ascii="PT Astra Serif" w:hAnsi="PT Astra Serif"/>
          <w:sz w:val="28"/>
          <w:szCs w:val="28"/>
        </w:rPr>
      </w:pPr>
    </w:p>
    <w:p w:rsidR="00C659EA" w:rsidRPr="006F1DB3" w:rsidRDefault="00403EB3" w:rsidP="00F26085">
      <w:pPr>
        <w:tabs>
          <w:tab w:val="left" w:pos="7016"/>
        </w:tabs>
        <w:jc w:val="center"/>
        <w:rPr>
          <w:rFonts w:ascii="PT Astra Serif" w:hAnsi="PT Astra Serif"/>
          <w:b/>
          <w:sz w:val="28"/>
          <w:szCs w:val="28"/>
        </w:rPr>
      </w:pPr>
      <w:r w:rsidRPr="006F1DB3">
        <w:rPr>
          <w:rFonts w:ascii="PT Astra Serif" w:hAnsi="PT Astra Serif"/>
          <w:b/>
          <w:sz w:val="28"/>
          <w:szCs w:val="28"/>
        </w:rPr>
        <w:t>П</w:t>
      </w:r>
      <w:r w:rsidR="00115587" w:rsidRPr="006F1DB3">
        <w:rPr>
          <w:rFonts w:ascii="PT Astra Serif" w:hAnsi="PT Astra Serif"/>
          <w:b/>
          <w:sz w:val="28"/>
          <w:szCs w:val="28"/>
        </w:rPr>
        <w:t>ЕРЕЧЕНЬ</w:t>
      </w:r>
    </w:p>
    <w:p w:rsidR="00D627F0" w:rsidRPr="006F1DB3" w:rsidRDefault="00403EB3" w:rsidP="002D26DD">
      <w:pPr>
        <w:tabs>
          <w:tab w:val="left" w:pos="7016"/>
        </w:tabs>
        <w:jc w:val="center"/>
        <w:rPr>
          <w:rFonts w:ascii="PT Astra Serif" w:hAnsi="PT Astra Serif"/>
          <w:b/>
          <w:sz w:val="28"/>
          <w:szCs w:val="28"/>
        </w:rPr>
      </w:pP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 xml:space="preserve">объектов 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муниципального образования Каменский район</w:t>
      </w:r>
      <w:r w:rsidRPr="006F1DB3">
        <w:rPr>
          <w:rFonts w:ascii="PT Astra Serif" w:hAnsi="PT Astra Serif"/>
          <w:b/>
          <w:sz w:val="28"/>
          <w:szCs w:val="28"/>
        </w:rPr>
        <w:t xml:space="preserve">, </w:t>
      </w:r>
      <w:r w:rsidR="00C659EA" w:rsidRPr="006F1DB3">
        <w:rPr>
          <w:rFonts w:ascii="PT Astra Serif" w:hAnsi="PT Astra Serif"/>
          <w:b/>
          <w:sz w:val="28"/>
          <w:szCs w:val="28"/>
        </w:rPr>
        <w:t xml:space="preserve">в </w:t>
      </w:r>
      <w:r w:rsidR="00115587"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отношении которых планируется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заключение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концессионных соглашений и порядка</w:t>
      </w:r>
      <w:r w:rsidRPr="006F1DB3">
        <w:rPr>
          <w:rFonts w:ascii="PT Astra Serif" w:hAnsi="PT Astra Serif"/>
          <w:b/>
          <w:sz w:val="28"/>
          <w:szCs w:val="28"/>
        </w:rPr>
        <w:t xml:space="preserve">  </w:t>
      </w:r>
      <w:r w:rsidR="00C659EA" w:rsidRPr="006F1DB3">
        <w:rPr>
          <w:rFonts w:ascii="PT Astra Serif" w:hAnsi="PT Astra Serif"/>
          <w:b/>
          <w:sz w:val="28"/>
          <w:szCs w:val="28"/>
        </w:rPr>
        <w:t xml:space="preserve">получения копий 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отчетов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о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техническом обследовании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объектов</w:t>
      </w:r>
      <w:r w:rsidRPr="006F1DB3">
        <w:rPr>
          <w:rFonts w:ascii="PT Astra Serif" w:hAnsi="PT Astra Serif"/>
          <w:b/>
          <w:sz w:val="28"/>
          <w:szCs w:val="28"/>
        </w:rPr>
        <w:t xml:space="preserve">, </w:t>
      </w:r>
      <w:r w:rsidR="00C659EA" w:rsidRPr="006F1DB3">
        <w:rPr>
          <w:rFonts w:ascii="PT Astra Serif" w:hAnsi="PT Astra Serif"/>
          <w:b/>
          <w:sz w:val="28"/>
          <w:szCs w:val="28"/>
        </w:rPr>
        <w:t>в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отношении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>которых</w:t>
      </w:r>
      <w:r w:rsidRPr="006F1DB3">
        <w:rPr>
          <w:rFonts w:ascii="PT Astra Serif" w:hAnsi="PT Astra Serif"/>
          <w:b/>
          <w:sz w:val="28"/>
          <w:szCs w:val="28"/>
        </w:rPr>
        <w:t xml:space="preserve"> </w:t>
      </w:r>
      <w:r w:rsidR="00C659EA" w:rsidRPr="006F1DB3">
        <w:rPr>
          <w:rFonts w:ascii="PT Astra Serif" w:hAnsi="PT Astra Serif"/>
          <w:b/>
          <w:sz w:val="28"/>
          <w:szCs w:val="28"/>
        </w:rPr>
        <w:t xml:space="preserve">планируется заключение </w:t>
      </w:r>
      <w:r w:rsidR="006F1DB3">
        <w:rPr>
          <w:rFonts w:ascii="PT Astra Serif" w:hAnsi="PT Astra Serif"/>
          <w:b/>
          <w:sz w:val="28"/>
          <w:szCs w:val="28"/>
        </w:rPr>
        <w:t>концессионных соглашений</w:t>
      </w:r>
    </w:p>
    <w:p w:rsidR="00403EB3" w:rsidRPr="005303A6" w:rsidRDefault="00403EB3" w:rsidP="002D26DD">
      <w:pPr>
        <w:tabs>
          <w:tab w:val="left" w:pos="7016"/>
        </w:tabs>
        <w:jc w:val="center"/>
        <w:rPr>
          <w:rFonts w:ascii="PT Astra Serif" w:hAnsi="PT Astra Serif"/>
          <w:sz w:val="28"/>
          <w:szCs w:val="28"/>
        </w:rPr>
      </w:pPr>
    </w:p>
    <w:tbl>
      <w:tblPr>
        <w:tblW w:w="1502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252"/>
        <w:gridCol w:w="1559"/>
        <w:gridCol w:w="1985"/>
        <w:gridCol w:w="3402"/>
      </w:tblGrid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№ </w:t>
            </w:r>
            <w:proofErr w:type="gramStart"/>
            <w:r w:rsidRPr="005303A6">
              <w:rPr>
                <w:rFonts w:ascii="PT Astra Serif" w:hAnsi="PT Astra Serif"/>
              </w:rPr>
              <w:t>п</w:t>
            </w:r>
            <w:proofErr w:type="gramEnd"/>
            <w:r w:rsidRPr="005303A6">
              <w:rPr>
                <w:rFonts w:ascii="PT Astra Serif" w:hAnsi="PT Astra Serif"/>
              </w:rPr>
              <w:t>/п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both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Наименование объекта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Адрес (месторасположение объекта)</w:t>
            </w:r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Технико-экономические показатели объекта 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Сведения о собственнике и владельце объекта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ind w:hanging="1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Реквизиты свидетельства о государственной регистрации прав собственности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Здание центральной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9,0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№71-71-08/011/2009-059 от 16.04.2009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2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</w:t>
            </w:r>
            <w:proofErr w:type="spellStart"/>
            <w:r w:rsidRPr="005303A6">
              <w:rPr>
                <w:rFonts w:ascii="PT Astra Serif" w:hAnsi="PT Astra Serif"/>
              </w:rPr>
              <w:t>Молчановской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  <w:r w:rsidR="00947FA7" w:rsidRPr="005303A6">
              <w:rPr>
                <w:rFonts w:ascii="PT Astra Serif" w:hAnsi="PT Astra Serif"/>
              </w:rPr>
              <w:t xml:space="preserve"> с тепловой сетью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Тульская область Каменский район п. Молчаново</w:t>
            </w:r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0,16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№71-71-08/002/2009-211 от 14.05.2009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3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Здание Каменской котельной</w:t>
            </w:r>
            <w:r w:rsidR="00947FA7" w:rsidRPr="005303A6">
              <w:rPr>
                <w:rFonts w:ascii="PT Astra Serif" w:hAnsi="PT Astra Serif"/>
              </w:rPr>
              <w:t xml:space="preserve"> с тепловой сетью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Каменское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0,16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№71-71-08/002/2009-212 от 14.05.2009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4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</w:t>
            </w:r>
            <w:proofErr w:type="spellStart"/>
            <w:r w:rsidRPr="005303A6">
              <w:rPr>
                <w:rFonts w:ascii="PT Astra Serif" w:hAnsi="PT Astra Serif"/>
              </w:rPr>
              <w:t>Закопской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spellStart"/>
            <w:r w:rsidRPr="005303A6">
              <w:rPr>
                <w:rFonts w:ascii="PT Astra Serif" w:hAnsi="PT Astra Serif"/>
              </w:rPr>
              <w:t>Закопы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0,17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№71-71-08/004/2009-491 от 07.04.2009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5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</w:t>
            </w:r>
            <w:proofErr w:type="spellStart"/>
            <w:r w:rsidRPr="005303A6">
              <w:rPr>
                <w:rFonts w:ascii="PT Astra Serif" w:hAnsi="PT Astra Serif"/>
              </w:rPr>
              <w:t>Яблоневской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д. </w:t>
            </w:r>
            <w:proofErr w:type="spellStart"/>
            <w:r w:rsidRPr="005303A6">
              <w:rPr>
                <w:rFonts w:ascii="PT Astra Serif" w:hAnsi="PT Astra Serif"/>
              </w:rPr>
              <w:t>Яблонево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3,44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№71-71-08/004/2009-497 от 07.04.2009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6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</w:t>
            </w:r>
            <w:proofErr w:type="spellStart"/>
            <w:r w:rsidRPr="005303A6">
              <w:rPr>
                <w:rFonts w:ascii="PT Astra Serif" w:hAnsi="PT Astra Serif"/>
              </w:rPr>
              <w:t>Кадновской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Тульская область Каменский район с. Кадное</w:t>
            </w:r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4,23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№71-71-08/004/2009-495 от 07.04.2009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7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</w:t>
            </w:r>
            <w:proofErr w:type="spellStart"/>
            <w:r w:rsidRPr="005303A6">
              <w:rPr>
                <w:rFonts w:ascii="PT Astra Serif" w:hAnsi="PT Astra Serif"/>
              </w:rPr>
              <w:t>Новопетровской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Тульская область Каменский район п. Новопетровский</w:t>
            </w:r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0,86 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№71-71-08/004/2009-493 от 07.04.2009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8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котельной д. </w:t>
            </w:r>
            <w:proofErr w:type="spellStart"/>
            <w:r w:rsidRPr="005303A6">
              <w:rPr>
                <w:rFonts w:ascii="PT Astra Serif" w:hAnsi="PT Astra Serif"/>
              </w:rPr>
              <w:lastRenderedPageBreak/>
              <w:t>Марковка</w:t>
            </w:r>
            <w:proofErr w:type="spellEnd"/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lastRenderedPageBreak/>
              <w:t xml:space="preserve">Тульская область Каменский район </w:t>
            </w:r>
            <w:r w:rsidRPr="005303A6">
              <w:rPr>
                <w:rFonts w:ascii="PT Astra Serif" w:hAnsi="PT Astra Serif"/>
              </w:rPr>
              <w:lastRenderedPageBreak/>
              <w:t xml:space="preserve">деревня </w:t>
            </w:r>
            <w:proofErr w:type="spellStart"/>
            <w:r w:rsidRPr="005303A6">
              <w:rPr>
                <w:rFonts w:ascii="PT Astra Serif" w:hAnsi="PT Astra Serif"/>
              </w:rPr>
              <w:t>Марковка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lastRenderedPageBreak/>
              <w:t xml:space="preserve">0,16 </w:t>
            </w:r>
            <w:r w:rsidRPr="005303A6">
              <w:rPr>
                <w:rFonts w:ascii="PT Astra Serif" w:hAnsi="PT Astra Serif"/>
              </w:rPr>
              <w:lastRenderedPageBreak/>
              <w:t>Гкал/час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lastRenderedPageBreak/>
              <w:t xml:space="preserve">МО Каменский </w:t>
            </w:r>
            <w:r w:rsidRPr="005303A6">
              <w:rPr>
                <w:rFonts w:ascii="PT Astra Serif" w:hAnsi="PT Astra Serif"/>
              </w:rPr>
              <w:lastRenderedPageBreak/>
              <w:t>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lastRenderedPageBreak/>
              <w:t xml:space="preserve">№71-71-08/004/2009-060 от </w:t>
            </w:r>
            <w:r w:rsidRPr="005303A6">
              <w:rPr>
                <w:rFonts w:ascii="PT Astra Serif" w:hAnsi="PT Astra Serif"/>
              </w:rPr>
              <w:lastRenderedPageBreak/>
              <w:t>16.04.2009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Тепловая сеть центральной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4,69 км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№71-71-08/011/2009-058 от 16.04.2009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10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Тепловая сеть </w:t>
            </w:r>
            <w:proofErr w:type="spellStart"/>
            <w:r w:rsidRPr="005303A6">
              <w:rPr>
                <w:rFonts w:ascii="PT Astra Serif" w:hAnsi="PT Astra Serif"/>
              </w:rPr>
              <w:t>Закопской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spellStart"/>
            <w:r w:rsidRPr="005303A6">
              <w:rPr>
                <w:rFonts w:ascii="PT Astra Serif" w:hAnsi="PT Astra Serif"/>
              </w:rPr>
              <w:t>Закопы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0,272 км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№71-71/008-71/008/004/2016-753/1 от 20.07.2016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11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Тепловая сеть </w:t>
            </w:r>
            <w:proofErr w:type="spellStart"/>
            <w:r w:rsidRPr="005303A6">
              <w:rPr>
                <w:rFonts w:ascii="PT Astra Serif" w:hAnsi="PT Astra Serif"/>
              </w:rPr>
              <w:t>Кадновской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Тульская область Каменский район с. Кадное</w:t>
            </w:r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0,120 км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№71-71/008-71/008/004/2016-753/1 от 20.07.2016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12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Тепловая сеть </w:t>
            </w:r>
            <w:proofErr w:type="spellStart"/>
            <w:r w:rsidRPr="005303A6">
              <w:rPr>
                <w:rFonts w:ascii="PT Astra Serif" w:hAnsi="PT Astra Serif"/>
              </w:rPr>
              <w:t>Новопетровской</w:t>
            </w:r>
            <w:proofErr w:type="spellEnd"/>
            <w:r w:rsidRPr="005303A6">
              <w:rPr>
                <w:rFonts w:ascii="PT Astra Serif" w:hAnsi="PT Astra Serif"/>
              </w:rPr>
              <w:t xml:space="preserve"> котельной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Тульская область Каменский район п. Новопетровский</w:t>
            </w:r>
          </w:p>
        </w:tc>
        <w:tc>
          <w:tcPr>
            <w:tcW w:w="1559" w:type="dxa"/>
          </w:tcPr>
          <w:p w:rsidR="004E0926" w:rsidRPr="005303A6" w:rsidRDefault="004E0926" w:rsidP="004E0926">
            <w:pPr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1,169 км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№71-71/008-71/008/004/2016-751/1 от 20.07.2016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13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Здание  очистных сооружений канализации 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720 м3/</w:t>
            </w:r>
            <w:proofErr w:type="spellStart"/>
            <w:r w:rsidRPr="005303A6">
              <w:rPr>
                <w:rFonts w:ascii="PT Astra Serif" w:hAnsi="PT Astra Serif"/>
              </w:rPr>
              <w:t>сут</w:t>
            </w:r>
            <w:proofErr w:type="spellEnd"/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7225C4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№71-71-08/011/2009-003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14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Здание  очистных сооружений канализации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д. </w:t>
            </w:r>
            <w:proofErr w:type="spellStart"/>
            <w:r w:rsidRPr="005303A6">
              <w:rPr>
                <w:rFonts w:ascii="PT Astra Serif" w:hAnsi="PT Astra Serif"/>
              </w:rPr>
              <w:t>Яблонево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100 м3/</w:t>
            </w:r>
            <w:proofErr w:type="spellStart"/>
            <w:r w:rsidRPr="005303A6">
              <w:rPr>
                <w:rFonts w:ascii="PT Astra Serif" w:hAnsi="PT Astra Serif"/>
              </w:rPr>
              <w:t>сут</w:t>
            </w:r>
            <w:proofErr w:type="spellEnd"/>
            <w:r w:rsidRPr="005303A6">
              <w:rPr>
                <w:rFonts w:ascii="PT Astra Serif" w:hAnsi="PT Astra Serif"/>
              </w:rPr>
              <w:t>.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№71-71/008-71/008/004/2016-1131/1 от 28.11.2016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15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Водопроводные сети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13,159 км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№71-71/008-71/008/003/2015-618/1 от 18.12.2015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16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Канализационные сети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д.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6,253 км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№71-71/008-71/008/003/2015-617/1 от 18.12.2015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17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tabs>
                <w:tab w:val="left" w:pos="1365"/>
              </w:tabs>
              <w:ind w:firstLine="34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Канализационные сети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д. </w:t>
            </w:r>
            <w:proofErr w:type="spellStart"/>
            <w:r w:rsidRPr="005303A6">
              <w:rPr>
                <w:rFonts w:ascii="PT Astra Serif" w:hAnsi="PT Astra Serif"/>
              </w:rPr>
              <w:t>Яблонево</w:t>
            </w:r>
            <w:proofErr w:type="spellEnd"/>
          </w:p>
        </w:tc>
        <w:tc>
          <w:tcPr>
            <w:tcW w:w="1559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1,047 км </w:t>
            </w:r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№71-71/008-71/008/004/2016-1132/1 от 28.11.2016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18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proofErr w:type="spellStart"/>
            <w:r w:rsidRPr="005303A6">
              <w:rPr>
                <w:rFonts w:ascii="PT Astra Serif" w:hAnsi="PT Astra Serif"/>
              </w:rPr>
              <w:t>Артскважина</w:t>
            </w:r>
            <w:proofErr w:type="spellEnd"/>
            <w:r w:rsidRPr="005303A6">
              <w:rPr>
                <w:rFonts w:ascii="PT Astra Serif" w:hAnsi="PT Astra Serif"/>
              </w:rPr>
              <w:t xml:space="preserve"> №2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199 м3/</w:t>
            </w:r>
            <w:proofErr w:type="spellStart"/>
            <w:r w:rsidRPr="005303A6">
              <w:rPr>
                <w:rFonts w:ascii="PT Astra Serif" w:hAnsi="PT Astra Serif"/>
              </w:rPr>
              <w:t>сут</w:t>
            </w:r>
            <w:proofErr w:type="spellEnd"/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71-71-08/009/2010-725</w:t>
            </w:r>
          </w:p>
        </w:tc>
      </w:tr>
      <w:tr w:rsidR="004E0926" w:rsidRPr="005303A6" w:rsidTr="00047C03">
        <w:trPr>
          <w:jc w:val="center"/>
        </w:trPr>
        <w:tc>
          <w:tcPr>
            <w:tcW w:w="709" w:type="dxa"/>
          </w:tcPr>
          <w:p w:rsidR="004E0926" w:rsidRPr="005303A6" w:rsidRDefault="00C05DC3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19</w:t>
            </w:r>
          </w:p>
        </w:tc>
        <w:tc>
          <w:tcPr>
            <w:tcW w:w="3119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proofErr w:type="spellStart"/>
            <w:r w:rsidRPr="005303A6">
              <w:rPr>
                <w:rFonts w:ascii="PT Astra Serif" w:hAnsi="PT Astra Serif"/>
              </w:rPr>
              <w:t>Артскважина</w:t>
            </w:r>
            <w:proofErr w:type="spellEnd"/>
            <w:r w:rsidRPr="005303A6">
              <w:rPr>
                <w:rFonts w:ascii="PT Astra Serif" w:hAnsi="PT Astra Serif"/>
              </w:rPr>
              <w:t xml:space="preserve"> №3</w:t>
            </w:r>
          </w:p>
        </w:tc>
        <w:tc>
          <w:tcPr>
            <w:tcW w:w="4252" w:type="dxa"/>
          </w:tcPr>
          <w:p w:rsidR="004E0926" w:rsidRPr="005303A6" w:rsidRDefault="004E0926" w:rsidP="004E0926">
            <w:pPr>
              <w:tabs>
                <w:tab w:val="left" w:pos="1365"/>
              </w:tabs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 xml:space="preserve">Тульская область Каменский район с. </w:t>
            </w:r>
            <w:proofErr w:type="gramStart"/>
            <w:r w:rsidRPr="005303A6">
              <w:rPr>
                <w:rFonts w:ascii="PT Astra Serif" w:hAnsi="PT Astra Serif"/>
              </w:rPr>
              <w:t>Архангельское</w:t>
            </w:r>
            <w:proofErr w:type="gramEnd"/>
          </w:p>
        </w:tc>
        <w:tc>
          <w:tcPr>
            <w:tcW w:w="1559" w:type="dxa"/>
          </w:tcPr>
          <w:p w:rsidR="004E0926" w:rsidRPr="005303A6" w:rsidRDefault="004E0926" w:rsidP="004E0926">
            <w:pPr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199 м3/</w:t>
            </w:r>
            <w:proofErr w:type="spellStart"/>
            <w:r w:rsidRPr="005303A6">
              <w:rPr>
                <w:rFonts w:ascii="PT Astra Serif" w:hAnsi="PT Astra Serif"/>
              </w:rPr>
              <w:t>сут</w:t>
            </w:r>
            <w:proofErr w:type="spellEnd"/>
          </w:p>
        </w:tc>
        <w:tc>
          <w:tcPr>
            <w:tcW w:w="1985" w:type="dxa"/>
          </w:tcPr>
          <w:p w:rsidR="004E0926" w:rsidRPr="005303A6" w:rsidRDefault="004E0926" w:rsidP="004E0926">
            <w:pPr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МО Каменский район</w:t>
            </w:r>
          </w:p>
        </w:tc>
        <w:tc>
          <w:tcPr>
            <w:tcW w:w="3402" w:type="dxa"/>
          </w:tcPr>
          <w:p w:rsidR="004E0926" w:rsidRPr="005303A6" w:rsidRDefault="004E0926" w:rsidP="004E0926">
            <w:pPr>
              <w:tabs>
                <w:tab w:val="left" w:pos="1365"/>
              </w:tabs>
              <w:jc w:val="center"/>
              <w:rPr>
                <w:rFonts w:ascii="PT Astra Serif" w:hAnsi="PT Astra Serif"/>
              </w:rPr>
            </w:pPr>
            <w:r w:rsidRPr="005303A6">
              <w:rPr>
                <w:rFonts w:ascii="PT Astra Serif" w:hAnsi="PT Astra Serif"/>
              </w:rPr>
              <w:t>71-71-08/009/2010-726</w:t>
            </w:r>
          </w:p>
        </w:tc>
      </w:tr>
    </w:tbl>
    <w:p w:rsidR="00384CFD" w:rsidRDefault="00384CFD" w:rsidP="005240F2">
      <w:pPr>
        <w:tabs>
          <w:tab w:val="left" w:pos="1365"/>
        </w:tabs>
        <w:jc w:val="center"/>
        <w:rPr>
          <w:rFonts w:ascii="PT Astra Serif" w:hAnsi="PT Astra Serif"/>
          <w:sz w:val="28"/>
          <w:szCs w:val="28"/>
        </w:rPr>
      </w:pPr>
    </w:p>
    <w:p w:rsidR="00384CFD" w:rsidRDefault="00384CFD" w:rsidP="005240F2">
      <w:pPr>
        <w:tabs>
          <w:tab w:val="left" w:pos="1365"/>
        </w:tabs>
        <w:jc w:val="center"/>
        <w:rPr>
          <w:rFonts w:ascii="PT Astra Serif" w:hAnsi="PT Astra Serif"/>
          <w:sz w:val="28"/>
          <w:szCs w:val="28"/>
        </w:rPr>
      </w:pPr>
    </w:p>
    <w:p w:rsidR="00E61402" w:rsidRPr="005303A6" w:rsidRDefault="00EB003C" w:rsidP="005240F2">
      <w:pPr>
        <w:tabs>
          <w:tab w:val="left" w:pos="1365"/>
        </w:tabs>
        <w:jc w:val="center"/>
        <w:rPr>
          <w:rFonts w:ascii="PT Astra Serif" w:hAnsi="PT Astra Serif"/>
          <w:sz w:val="28"/>
          <w:szCs w:val="28"/>
        </w:rPr>
      </w:pPr>
      <w:r w:rsidRPr="005303A6">
        <w:rPr>
          <w:rFonts w:ascii="PT Astra Serif" w:hAnsi="PT Astra Serif"/>
          <w:sz w:val="28"/>
          <w:szCs w:val="28"/>
        </w:rPr>
        <w:t>_________________________________</w:t>
      </w:r>
      <w:r w:rsidR="005240F2">
        <w:rPr>
          <w:rFonts w:ascii="PT Astra Serif" w:hAnsi="PT Astra Serif"/>
          <w:sz w:val="28"/>
          <w:szCs w:val="28"/>
        </w:rPr>
        <w:t>____</w:t>
      </w:r>
    </w:p>
    <w:sectPr w:rsidR="00E61402" w:rsidRPr="005303A6" w:rsidSect="005240F2">
      <w:headerReference w:type="default" r:id="rId11"/>
      <w:headerReference w:type="first" r:id="rId12"/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E7" w:rsidRDefault="00903DE7" w:rsidP="005240F2">
      <w:r>
        <w:separator/>
      </w:r>
    </w:p>
  </w:endnote>
  <w:endnote w:type="continuationSeparator" w:id="0">
    <w:p w:rsidR="00903DE7" w:rsidRDefault="00903DE7" w:rsidP="0052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E7" w:rsidRDefault="00903DE7" w:rsidP="005240F2">
      <w:r>
        <w:separator/>
      </w:r>
    </w:p>
  </w:footnote>
  <w:footnote w:type="continuationSeparator" w:id="0">
    <w:p w:rsidR="00903DE7" w:rsidRDefault="00903DE7" w:rsidP="00524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63" w:rsidRDefault="0023336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F51D9">
      <w:rPr>
        <w:noProof/>
      </w:rPr>
      <w:t>2</w:t>
    </w:r>
    <w:r>
      <w:fldChar w:fldCharType="end"/>
    </w:r>
  </w:p>
  <w:p w:rsidR="00233363" w:rsidRDefault="0023336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F2" w:rsidRDefault="005240F2" w:rsidP="005240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F51D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0F2" w:rsidRDefault="005240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2E"/>
    <w:rsid w:val="00006DAB"/>
    <w:rsid w:val="0000726C"/>
    <w:rsid w:val="00041E34"/>
    <w:rsid w:val="000455D3"/>
    <w:rsid w:val="00047C03"/>
    <w:rsid w:val="00074D8C"/>
    <w:rsid w:val="000856D6"/>
    <w:rsid w:val="00091C51"/>
    <w:rsid w:val="000A1658"/>
    <w:rsid w:val="000A2160"/>
    <w:rsid w:val="000A4B4F"/>
    <w:rsid w:val="000B2DCD"/>
    <w:rsid w:val="000B4165"/>
    <w:rsid w:val="000E4AA2"/>
    <w:rsid w:val="000F7A85"/>
    <w:rsid w:val="0011073A"/>
    <w:rsid w:val="00115587"/>
    <w:rsid w:val="00117365"/>
    <w:rsid w:val="0012546A"/>
    <w:rsid w:val="001812EF"/>
    <w:rsid w:val="00191688"/>
    <w:rsid w:val="00191A9E"/>
    <w:rsid w:val="001943AE"/>
    <w:rsid w:val="001B32D5"/>
    <w:rsid w:val="001C222E"/>
    <w:rsid w:val="001C62FC"/>
    <w:rsid w:val="001D1FCC"/>
    <w:rsid w:val="001D7A48"/>
    <w:rsid w:val="001E3E87"/>
    <w:rsid w:val="002276D9"/>
    <w:rsid w:val="00227970"/>
    <w:rsid w:val="00233363"/>
    <w:rsid w:val="00234B07"/>
    <w:rsid w:val="00241CC7"/>
    <w:rsid w:val="00262943"/>
    <w:rsid w:val="002A7A46"/>
    <w:rsid w:val="002C37BE"/>
    <w:rsid w:val="002D26DD"/>
    <w:rsid w:val="003376E9"/>
    <w:rsid w:val="00344851"/>
    <w:rsid w:val="003728D1"/>
    <w:rsid w:val="00384CFD"/>
    <w:rsid w:val="003E07CA"/>
    <w:rsid w:val="003E2A6D"/>
    <w:rsid w:val="00403EB3"/>
    <w:rsid w:val="0041485E"/>
    <w:rsid w:val="00423C72"/>
    <w:rsid w:val="004371A5"/>
    <w:rsid w:val="00457495"/>
    <w:rsid w:val="00462946"/>
    <w:rsid w:val="004A315C"/>
    <w:rsid w:val="004E0926"/>
    <w:rsid w:val="004E6D6F"/>
    <w:rsid w:val="00507830"/>
    <w:rsid w:val="005240F2"/>
    <w:rsid w:val="00524EE1"/>
    <w:rsid w:val="0052632A"/>
    <w:rsid w:val="005303A6"/>
    <w:rsid w:val="00532CD6"/>
    <w:rsid w:val="005439F5"/>
    <w:rsid w:val="00553AD1"/>
    <w:rsid w:val="00565F00"/>
    <w:rsid w:val="005E0A3F"/>
    <w:rsid w:val="005F1225"/>
    <w:rsid w:val="005F14AB"/>
    <w:rsid w:val="005F442E"/>
    <w:rsid w:val="005F51D9"/>
    <w:rsid w:val="00613A29"/>
    <w:rsid w:val="00653A31"/>
    <w:rsid w:val="006616AB"/>
    <w:rsid w:val="00677B65"/>
    <w:rsid w:val="006971CF"/>
    <w:rsid w:val="006E5CA9"/>
    <w:rsid w:val="006F1DB3"/>
    <w:rsid w:val="006F27F6"/>
    <w:rsid w:val="007169AF"/>
    <w:rsid w:val="007225C4"/>
    <w:rsid w:val="007532E5"/>
    <w:rsid w:val="00764836"/>
    <w:rsid w:val="007D6303"/>
    <w:rsid w:val="007F1094"/>
    <w:rsid w:val="00806D89"/>
    <w:rsid w:val="00815566"/>
    <w:rsid w:val="00831C35"/>
    <w:rsid w:val="00857073"/>
    <w:rsid w:val="008665AA"/>
    <w:rsid w:val="00873509"/>
    <w:rsid w:val="00894C63"/>
    <w:rsid w:val="008B03CD"/>
    <w:rsid w:val="008D4A2A"/>
    <w:rsid w:val="008D4B0E"/>
    <w:rsid w:val="008F3F4E"/>
    <w:rsid w:val="00903DE7"/>
    <w:rsid w:val="0092324D"/>
    <w:rsid w:val="00930443"/>
    <w:rsid w:val="00932009"/>
    <w:rsid w:val="00935422"/>
    <w:rsid w:val="00947269"/>
    <w:rsid w:val="00947FA7"/>
    <w:rsid w:val="00970B57"/>
    <w:rsid w:val="009852B7"/>
    <w:rsid w:val="009C4810"/>
    <w:rsid w:val="009E2096"/>
    <w:rsid w:val="009E672E"/>
    <w:rsid w:val="009F2080"/>
    <w:rsid w:val="009F4BA8"/>
    <w:rsid w:val="00A13F0A"/>
    <w:rsid w:val="00A5245F"/>
    <w:rsid w:val="00A6583B"/>
    <w:rsid w:val="00AA17B3"/>
    <w:rsid w:val="00AC00F6"/>
    <w:rsid w:val="00AC4C1E"/>
    <w:rsid w:val="00AC4FC2"/>
    <w:rsid w:val="00AE7D07"/>
    <w:rsid w:val="00B26817"/>
    <w:rsid w:val="00B27AB2"/>
    <w:rsid w:val="00B6029D"/>
    <w:rsid w:val="00B60B55"/>
    <w:rsid w:val="00BA02A2"/>
    <w:rsid w:val="00BA10D4"/>
    <w:rsid w:val="00BE39B6"/>
    <w:rsid w:val="00BF2011"/>
    <w:rsid w:val="00C02B07"/>
    <w:rsid w:val="00C049FB"/>
    <w:rsid w:val="00C05DC3"/>
    <w:rsid w:val="00C21CF5"/>
    <w:rsid w:val="00C3040D"/>
    <w:rsid w:val="00C461F5"/>
    <w:rsid w:val="00C659EA"/>
    <w:rsid w:val="00CA1A85"/>
    <w:rsid w:val="00CB4DD8"/>
    <w:rsid w:val="00CB660E"/>
    <w:rsid w:val="00CE10F0"/>
    <w:rsid w:val="00D321CA"/>
    <w:rsid w:val="00D414DB"/>
    <w:rsid w:val="00D62155"/>
    <w:rsid w:val="00D627F0"/>
    <w:rsid w:val="00D97FC2"/>
    <w:rsid w:val="00DD084C"/>
    <w:rsid w:val="00DD374B"/>
    <w:rsid w:val="00DF201C"/>
    <w:rsid w:val="00DF4137"/>
    <w:rsid w:val="00E33961"/>
    <w:rsid w:val="00E61402"/>
    <w:rsid w:val="00E64FD4"/>
    <w:rsid w:val="00E91C46"/>
    <w:rsid w:val="00EB003C"/>
    <w:rsid w:val="00EB3FFD"/>
    <w:rsid w:val="00EC1DA0"/>
    <w:rsid w:val="00EC42F0"/>
    <w:rsid w:val="00EC7B8B"/>
    <w:rsid w:val="00F26061"/>
    <w:rsid w:val="00F26085"/>
    <w:rsid w:val="00F34A47"/>
    <w:rsid w:val="00F44F75"/>
    <w:rsid w:val="00F900E4"/>
    <w:rsid w:val="00FA53B5"/>
    <w:rsid w:val="00FC147C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4A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3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3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4AA2"/>
    <w:rPr>
      <w:rFonts w:eastAsia="Times New Roman" w:cs="Arial"/>
      <w:b/>
      <w:bCs/>
      <w:color w:val="000080"/>
    </w:rPr>
  </w:style>
  <w:style w:type="table" w:styleId="a3">
    <w:name w:val="Table Grid"/>
    <w:basedOn w:val="a1"/>
    <w:rsid w:val="00241CC7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61402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E6140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303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303A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240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40F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40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40F2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rsid w:val="009C481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E4A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3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3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E4AA2"/>
    <w:rPr>
      <w:rFonts w:eastAsia="Times New Roman" w:cs="Arial"/>
      <w:b/>
      <w:bCs/>
      <w:color w:val="000080"/>
    </w:rPr>
  </w:style>
  <w:style w:type="table" w:styleId="a3">
    <w:name w:val="Table Grid"/>
    <w:basedOn w:val="a1"/>
    <w:rsid w:val="00241CC7"/>
    <w:pPr>
      <w:ind w:firstLine="709"/>
      <w:jc w:val="both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61402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E6140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5303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303A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5240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240F2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240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240F2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rsid w:val="009C481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61BE4-7A9A-426C-B3D2-FF506AAE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ГаврилинаЕН</cp:lastModifiedBy>
  <cp:revision>5</cp:revision>
  <cp:lastPrinted>2015-02-27T07:02:00Z</cp:lastPrinted>
  <dcterms:created xsi:type="dcterms:W3CDTF">2025-02-18T10:00:00Z</dcterms:created>
  <dcterms:modified xsi:type="dcterms:W3CDTF">2025-02-18T14:28:00Z</dcterms:modified>
</cp:coreProperties>
</file>