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E9" w:rsidRPr="0059773E" w:rsidRDefault="002268E9" w:rsidP="002268E9">
      <w:pPr>
        <w:suppressAutoHyphens/>
        <w:jc w:val="center"/>
        <w:rPr>
          <w:lang w:eastAsia="zh-CN"/>
        </w:rPr>
      </w:pPr>
      <w:r w:rsidRPr="0059773E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4ECF606" wp14:editId="01A71601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73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0"/>
          <w:szCs w:val="30"/>
          <w:lang w:eastAsia="zh-CN"/>
        </w:rPr>
      </w:pP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АДМИНИСТРАЦИЯ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МУНИЦИПАЛЬНОГО ОБРАЗОВАНИЯ </w:t>
      </w:r>
    </w:p>
    <w:p w:rsidR="002268E9" w:rsidRPr="0059773E" w:rsidRDefault="002268E9" w:rsidP="002268E9">
      <w:pPr>
        <w:suppressAutoHyphens/>
        <w:jc w:val="center"/>
        <w:rPr>
          <w:rFonts w:ascii="PT Astra Serif" w:hAnsi="PT Astra Serif"/>
          <w:b/>
          <w:sz w:val="34"/>
          <w:lang w:eastAsia="zh-CN"/>
        </w:rPr>
      </w:pPr>
      <w:r w:rsidRPr="0059773E">
        <w:rPr>
          <w:rFonts w:ascii="PT Astra Serif" w:hAnsi="PT Astra Serif"/>
          <w:b/>
          <w:sz w:val="34"/>
          <w:lang w:eastAsia="zh-CN"/>
        </w:rPr>
        <w:t xml:space="preserve">КАМЕНСКИЙ РАЙОН </w:t>
      </w: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2268E9" w:rsidRPr="0059773E" w:rsidRDefault="002268E9" w:rsidP="002268E9">
      <w:pPr>
        <w:suppressAutoHyphens/>
        <w:spacing w:before="20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59773E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2268E9" w:rsidRPr="0059773E" w:rsidRDefault="002268E9" w:rsidP="002268E9">
      <w:pPr>
        <w:suppressAutoHyphens/>
        <w:spacing w:before="600" w:line="200" w:lineRule="exact"/>
        <w:jc w:val="center"/>
        <w:rPr>
          <w:rFonts w:ascii="PT Astra Serif" w:hAnsi="PT Astra Serif"/>
          <w:b/>
          <w:sz w:val="32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268E9" w:rsidRPr="0059773E" w:rsidTr="00050D3A">
        <w:trPr>
          <w:trHeight w:val="146"/>
        </w:trPr>
        <w:tc>
          <w:tcPr>
            <w:tcW w:w="5846" w:type="dxa"/>
            <w:shd w:val="clear" w:color="auto" w:fill="auto"/>
          </w:tcPr>
          <w:p w:rsidR="002268E9" w:rsidRPr="0059773E" w:rsidRDefault="002268E9" w:rsidP="00050D3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050D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 марта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 xml:space="preserve"> 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2268E9" w:rsidRPr="0059773E" w:rsidRDefault="002268E9" w:rsidP="00050D3A">
            <w:pPr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9773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050D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110</w:t>
            </w:r>
          </w:p>
        </w:tc>
      </w:tr>
    </w:tbl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Default="002268E9" w:rsidP="002268E9">
      <w:pPr>
        <w:widowControl w:val="0"/>
        <w:suppressAutoHyphens/>
        <w:autoSpaceDN w:val="0"/>
        <w:textAlignment w:val="baseline"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Pr="002268E9" w:rsidRDefault="002268E9" w:rsidP="002268E9">
      <w:pPr>
        <w:tabs>
          <w:tab w:val="left" w:pos="6675"/>
        </w:tabs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AC226D">
        <w:rPr>
          <w:rFonts w:ascii="PT Astra Serif" w:hAnsi="PT Astra Serif"/>
          <w:b/>
          <w:sz w:val="28"/>
          <w:szCs w:val="28"/>
        </w:rPr>
        <w:t xml:space="preserve">О внесении </w:t>
      </w:r>
      <w:r w:rsidRPr="00583679">
        <w:rPr>
          <w:rFonts w:ascii="PT Astra Serif" w:hAnsi="PT Astra Serif"/>
          <w:b/>
          <w:sz w:val="28"/>
          <w:szCs w:val="28"/>
        </w:rPr>
        <w:t>изменения в постановление а</w:t>
      </w:r>
      <w:r w:rsidRPr="00AC226D">
        <w:rPr>
          <w:rFonts w:ascii="PT Astra Serif" w:hAnsi="PT Astra Serif"/>
          <w:b/>
          <w:sz w:val="28"/>
          <w:szCs w:val="28"/>
        </w:rPr>
        <w:t>дминистрации муниципального образования Каменск</w:t>
      </w:r>
      <w:r>
        <w:rPr>
          <w:rFonts w:ascii="PT Astra Serif" w:hAnsi="PT Astra Serif"/>
          <w:b/>
          <w:sz w:val="28"/>
          <w:szCs w:val="28"/>
        </w:rPr>
        <w:t>ий район от 14 января 2025 г. №6</w:t>
      </w:r>
      <w:r w:rsidRPr="00AC226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Pr="005A56C0">
        <w:rPr>
          <w:rFonts w:ascii="PT Astra Serif" w:hAnsi="PT Astra Serif"/>
          <w:b/>
          <w:sz w:val="28"/>
          <w:szCs w:val="28"/>
        </w:rPr>
        <w:t>Об утверждении перечня предприятий и организаций Каменского района, на которых могут отбывать наказание осужденные к исправительным и обязательным работам, а также перечня видов работ для отбывания наказания в виде обязательных работ за совершение преступлений и административных правонарушений</w:t>
      </w:r>
      <w:r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2268E9" w:rsidRDefault="002268E9" w:rsidP="002268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"/>
    </w:p>
    <w:p w:rsidR="002268E9" w:rsidRDefault="002268E9" w:rsidP="002268E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268E9" w:rsidRPr="00E369FF" w:rsidRDefault="002268E9" w:rsidP="00E369F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ст. 49 Уголовного кодекса РФ, ст. 25 Уголовно-исполнительного Кодекса Российской Федерации, на основании ст</w:t>
      </w:r>
      <w:r w:rsidR="00050D3A">
        <w:rPr>
          <w:rFonts w:ascii="PT Astra Serif" w:hAnsi="PT Astra Serif"/>
          <w:sz w:val="28"/>
          <w:szCs w:val="28"/>
        </w:rPr>
        <w:t>атьи</w:t>
      </w:r>
      <w:r>
        <w:rPr>
          <w:rFonts w:ascii="PT Astra Serif" w:hAnsi="PT Astra Serif"/>
          <w:sz w:val="28"/>
          <w:szCs w:val="28"/>
        </w:rPr>
        <w:t xml:space="preserve"> 32</w:t>
      </w:r>
      <w:r w:rsidRPr="00853262">
        <w:rPr>
          <w:rFonts w:ascii="PT Astra Serif" w:hAnsi="PT Astra Serif"/>
          <w:sz w:val="28"/>
          <w:szCs w:val="28"/>
        </w:rPr>
        <w:t xml:space="preserve"> Устава </w:t>
      </w:r>
      <w:r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Pr="00853262">
        <w:rPr>
          <w:rFonts w:ascii="PT Astra Serif" w:hAnsi="PT Astra Serif"/>
          <w:sz w:val="28"/>
          <w:szCs w:val="28"/>
        </w:rPr>
        <w:t xml:space="preserve"> администрация </w:t>
      </w:r>
      <w:r w:rsidRPr="00E369FF"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ПОСТАНОВЛЯЕТ:</w:t>
      </w:r>
    </w:p>
    <w:bookmarkEnd w:id="0"/>
    <w:p w:rsidR="00E369FF" w:rsidRPr="00E369FF" w:rsidRDefault="00E369FF" w:rsidP="00E369F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</w:rPr>
        <w:t>1.</w:t>
      </w:r>
      <w:r w:rsidRPr="00E369FF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Каменский район от 14 января 2025 г. № 6 « Об утверждении перечня предприятий и организаций Каменского района, на которых могут отбывать наказание осужденные к исправительным и обязательным работам, а также перечня видов работ для отбывания наказания в виде обязательных работ за совершение преступлений и административных правонарушений»</w:t>
      </w:r>
      <w:r>
        <w:rPr>
          <w:rFonts w:ascii="PT Astra Serif" w:hAnsi="PT Astra Serif"/>
          <w:sz w:val="28"/>
          <w:szCs w:val="28"/>
        </w:rPr>
        <w:t xml:space="preserve"> следующие изменения</w:t>
      </w:r>
      <w:r w:rsidRPr="00E369FF">
        <w:rPr>
          <w:rFonts w:ascii="PT Astra Serif" w:hAnsi="PT Astra Serif"/>
          <w:sz w:val="28"/>
          <w:szCs w:val="28"/>
        </w:rPr>
        <w:t>:</w:t>
      </w:r>
      <w:proofErr w:type="gramEnd"/>
    </w:p>
    <w:p w:rsidR="00E369FF" w:rsidRPr="00483212" w:rsidRDefault="00E369FF" w:rsidP="00E369FF">
      <w:pPr>
        <w:pStyle w:val="ConsPlusNormal"/>
        <w:widowControl/>
        <w:numPr>
          <w:ilvl w:val="1"/>
          <w:numId w:val="4"/>
        </w:numPr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Приложение №1 к постановлению дополнить строкой 6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369FF" w:rsidTr="00050D3A">
        <w:tc>
          <w:tcPr>
            <w:tcW w:w="6912" w:type="dxa"/>
          </w:tcPr>
          <w:p w:rsidR="00E369FF" w:rsidRDefault="00E369FF" w:rsidP="00050D3A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 МАУ «Коммунальщик» (по согласованию)</w:t>
            </w:r>
          </w:p>
        </w:tc>
        <w:tc>
          <w:tcPr>
            <w:tcW w:w="2659" w:type="dxa"/>
          </w:tcPr>
          <w:p w:rsidR="00E369FF" w:rsidRDefault="00E369FF" w:rsidP="00050D3A">
            <w:pPr>
              <w:pStyle w:val="ConsPlusNormal"/>
              <w:widowControl/>
              <w:spacing w:line="360" w:lineRule="exact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</w:tbl>
    <w:p w:rsidR="00E369FF" w:rsidRDefault="00E369FF" w:rsidP="00E369FF">
      <w:pPr>
        <w:pStyle w:val="ConsPlusNormal"/>
        <w:widowControl/>
        <w:spacing w:line="360" w:lineRule="exact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1.2.Приложение № 2 к постановлению дополнить строкой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E369FF" w:rsidTr="00050D3A">
        <w:tc>
          <w:tcPr>
            <w:tcW w:w="6912" w:type="dxa"/>
          </w:tcPr>
          <w:p w:rsidR="00E369FF" w:rsidRDefault="00E369FF" w:rsidP="00050D3A">
            <w:pPr>
              <w:pStyle w:val="ConsPlusNormal"/>
              <w:widowControl/>
              <w:ind w:firstLine="0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МАУ «Коммунальщик» (по согласованию)</w:t>
            </w:r>
          </w:p>
        </w:tc>
        <w:tc>
          <w:tcPr>
            <w:tcW w:w="2659" w:type="dxa"/>
          </w:tcPr>
          <w:p w:rsidR="00E369FF" w:rsidRDefault="00E369FF" w:rsidP="00050D3A">
            <w:pPr>
              <w:pStyle w:val="ConsPlusNormal"/>
              <w:widowControl/>
              <w:ind w:firstLine="0"/>
              <w:contextualSpacing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</w:tr>
    </w:tbl>
    <w:p w:rsidR="00E369FF" w:rsidRPr="00CB1630" w:rsidRDefault="00E369FF" w:rsidP="00E369FF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1630"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 w:rsidRPr="00CB1630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</w:t>
      </w:r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) </w:t>
      </w:r>
      <w:proofErr w:type="gramStart"/>
      <w:r w:rsidRPr="00CB1630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Pr="00CB1630">
        <w:rPr>
          <w:rFonts w:ascii="PT Astra Serif" w:hAnsi="PT Astra Serif"/>
          <w:color w:val="000000" w:themeColor="text1"/>
          <w:sz w:val="28"/>
          <w:szCs w:val="28"/>
        </w:rPr>
        <w:t xml:space="preserve"> настоящее постановление на официальном </w:t>
      </w:r>
      <w:r w:rsidRPr="00CB1630">
        <w:rPr>
          <w:rFonts w:ascii="PT Astra Serif" w:hAnsi="PT Astra Serif"/>
          <w:color w:val="000000" w:themeColor="text1"/>
          <w:sz w:val="28"/>
          <w:szCs w:val="28"/>
        </w:rPr>
        <w:lastRenderedPageBreak/>
        <w:t>сайте муниципального образования Каменский район в информационной сети «Интернет».</w:t>
      </w:r>
    </w:p>
    <w:p w:rsidR="00E369FF" w:rsidRPr="00CB1630" w:rsidRDefault="00E369FF" w:rsidP="00E369FF">
      <w:pPr>
        <w:pStyle w:val="a7"/>
        <w:numPr>
          <w:ilvl w:val="0"/>
          <w:numId w:val="4"/>
        </w:numPr>
        <w:spacing w:after="0" w:line="360" w:lineRule="exact"/>
        <w:ind w:hanging="281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B1630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подписания.</w:t>
      </w:r>
    </w:p>
    <w:p w:rsidR="002268E9" w:rsidRDefault="002268E9" w:rsidP="002268E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2268E9" w:rsidRDefault="002268E9" w:rsidP="002268E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p w:rsidR="00E369FF" w:rsidRPr="0059773E" w:rsidRDefault="00E369FF" w:rsidP="002268E9">
      <w:pPr>
        <w:suppressAutoHyphens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268E9" w:rsidRPr="0059773E" w:rsidTr="00050D3A">
        <w:trPr>
          <w:trHeight w:val="229"/>
        </w:trPr>
        <w:tc>
          <w:tcPr>
            <w:tcW w:w="2178" w:type="pct"/>
          </w:tcPr>
          <w:p w:rsidR="002268E9" w:rsidRPr="0059773E" w:rsidRDefault="002268E9" w:rsidP="00050D3A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2268E9" w:rsidRPr="0059773E" w:rsidRDefault="002268E9" w:rsidP="00050D3A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2268E9" w:rsidRPr="0059773E" w:rsidRDefault="002268E9" w:rsidP="00050D3A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С.В. Карпухина                                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  <w:lang w:val="x-none" w:eastAsia="x-none"/>
              </w:rPr>
              <w:t xml:space="preserve"> </w:t>
            </w:r>
            <w:r w:rsidRPr="00C24177">
              <w:rPr>
                <w:rFonts w:ascii="PT Astra Serif" w:hAnsi="PT Astra Serif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</w:pPr>
    </w:p>
    <w:p w:rsidR="002268E9" w:rsidRDefault="002268E9" w:rsidP="002268E9">
      <w:pPr>
        <w:rPr>
          <w:rFonts w:ascii="PT Astra Serif" w:hAnsi="PT Astra Serif"/>
          <w:sz w:val="28"/>
          <w:szCs w:val="28"/>
        </w:rPr>
        <w:sectPr w:rsidR="002268E9" w:rsidSect="00050D3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:rsidR="002268E9" w:rsidRDefault="002268E9" w:rsidP="00574340"/>
    <w:sectPr w:rsidR="002268E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73" w:rsidRDefault="00413D73">
      <w:r>
        <w:separator/>
      </w:r>
    </w:p>
  </w:endnote>
  <w:endnote w:type="continuationSeparator" w:id="0">
    <w:p w:rsidR="00413D73" w:rsidRDefault="0041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73" w:rsidRDefault="00413D73">
      <w:r>
        <w:separator/>
      </w:r>
    </w:p>
  </w:footnote>
  <w:footnote w:type="continuationSeparator" w:id="0">
    <w:p w:rsidR="00413D73" w:rsidRDefault="0041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90464"/>
      <w:docPartObj>
        <w:docPartGallery w:val="Page Numbers (Top of Page)"/>
        <w:docPartUnique/>
      </w:docPartObj>
    </w:sdtPr>
    <w:sdtEndPr/>
    <w:sdtContent>
      <w:p w:rsidR="00050D3A" w:rsidRDefault="00050D3A">
        <w:pPr>
          <w:pStyle w:val="a5"/>
          <w:jc w:val="center"/>
        </w:pPr>
        <w:r>
          <w:t>2</w:t>
        </w:r>
      </w:p>
    </w:sdtContent>
  </w:sdt>
  <w:p w:rsidR="00050D3A" w:rsidRDefault="00050D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D3A" w:rsidRPr="00050D3A" w:rsidRDefault="00050D3A" w:rsidP="00050D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6352"/>
    <w:multiLevelType w:val="hybridMultilevel"/>
    <w:tmpl w:val="28F6D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430AC"/>
    <w:multiLevelType w:val="hybridMultilevel"/>
    <w:tmpl w:val="0C7C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C5F89"/>
    <w:multiLevelType w:val="multilevel"/>
    <w:tmpl w:val="04DA606A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3">
    <w:nsid w:val="7CA634CA"/>
    <w:multiLevelType w:val="hybridMultilevel"/>
    <w:tmpl w:val="AE5EBC48"/>
    <w:lvl w:ilvl="0" w:tplc="943A222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E9"/>
    <w:rsid w:val="00050D3A"/>
    <w:rsid w:val="001029D0"/>
    <w:rsid w:val="001672DA"/>
    <w:rsid w:val="002268E9"/>
    <w:rsid w:val="00413D73"/>
    <w:rsid w:val="00574340"/>
    <w:rsid w:val="005970E8"/>
    <w:rsid w:val="006E6EAD"/>
    <w:rsid w:val="006F2D36"/>
    <w:rsid w:val="00737A62"/>
    <w:rsid w:val="00744627"/>
    <w:rsid w:val="00E3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50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 Grid Report"/>
    <w:basedOn w:val="a1"/>
    <w:uiPriority w:val="39"/>
    <w:rsid w:val="00226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268E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3">
    <w:name w:val="Body Text 3"/>
    <w:basedOn w:val="a"/>
    <w:link w:val="30"/>
    <w:uiPriority w:val="99"/>
    <w:semiHidden/>
    <w:unhideWhenUsed/>
    <w:rsid w:val="002268E9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268E9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4">
    <w:name w:val="No Spacing"/>
    <w:uiPriority w:val="1"/>
    <w:qFormat/>
    <w:rsid w:val="002268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26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369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369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50D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D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ГаврилинаЕН</cp:lastModifiedBy>
  <cp:revision>4</cp:revision>
  <dcterms:created xsi:type="dcterms:W3CDTF">2025-03-14T08:40:00Z</dcterms:created>
  <dcterms:modified xsi:type="dcterms:W3CDTF">2025-03-18T13:29:00Z</dcterms:modified>
</cp:coreProperties>
</file>