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2" w:rsidRDefault="00134B12" w:rsidP="00134B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134B12" w:rsidRDefault="00134B12" w:rsidP="00134B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134B12" w:rsidRDefault="00134B12" w:rsidP="00134B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134B12" w:rsidRDefault="00134B12" w:rsidP="00134B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134B12" w:rsidRDefault="00134B12" w:rsidP="00134B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134B12" w:rsidRDefault="00134B12" w:rsidP="00134B1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134B12" w:rsidRDefault="00A57E92" w:rsidP="00134B1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134B12" w:rsidRDefault="00134B12" w:rsidP="00134B1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34B12" w:rsidTr="00134B12">
        <w:trPr>
          <w:trHeight w:val="146"/>
        </w:trPr>
        <w:tc>
          <w:tcPr>
            <w:tcW w:w="5846" w:type="dxa"/>
            <w:hideMark/>
          </w:tcPr>
          <w:p w:rsidR="00134B12" w:rsidRDefault="00134B12" w:rsidP="00C32F4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CD021E">
              <w:rPr>
                <w:rFonts w:ascii="PT Astra Serif" w:eastAsia="Calibri" w:hAnsi="PT Astra Serif" w:cs="Times New Roman"/>
                <w:sz w:val="28"/>
                <w:szCs w:val="28"/>
              </w:rPr>
              <w:t>1 июня 2023 г.</w:t>
            </w:r>
          </w:p>
        </w:tc>
        <w:tc>
          <w:tcPr>
            <w:tcW w:w="2409" w:type="dxa"/>
            <w:hideMark/>
          </w:tcPr>
          <w:p w:rsidR="00134B12" w:rsidRDefault="00134B12" w:rsidP="00C32F44">
            <w:pPr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CD021E">
              <w:rPr>
                <w:rFonts w:ascii="PT Astra Serif" w:eastAsia="Calibri" w:hAnsi="PT Astra Serif" w:cs="Times New Roman"/>
                <w:sz w:val="28"/>
                <w:szCs w:val="28"/>
              </w:rPr>
              <w:t>186</w:t>
            </w:r>
          </w:p>
        </w:tc>
      </w:tr>
    </w:tbl>
    <w:p w:rsidR="00134B12" w:rsidRDefault="00134B12" w:rsidP="00134B12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E24D5C" w:rsidRDefault="00BB0F29" w:rsidP="005055DA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BB0F29">
        <w:rPr>
          <w:rFonts w:ascii="PT Astra Serif" w:hAnsi="PT Astra Serif" w:cs="Arial"/>
          <w:b/>
          <w:sz w:val="28"/>
          <w:szCs w:val="28"/>
        </w:rPr>
        <w:t>О</w:t>
      </w:r>
      <w:r w:rsidR="00EA2423">
        <w:rPr>
          <w:rFonts w:ascii="PT Astra Serif" w:hAnsi="PT Astra Serif" w:cs="Arial"/>
          <w:b/>
          <w:sz w:val="28"/>
          <w:szCs w:val="28"/>
        </w:rPr>
        <w:t>б утверждении перечня мест, на которые запрещается возвращать животных без владельцев</w:t>
      </w:r>
      <w:r w:rsidR="00EB5F80">
        <w:rPr>
          <w:rFonts w:ascii="PT Astra Serif" w:hAnsi="PT Astra Serif" w:cs="Arial"/>
          <w:b/>
          <w:sz w:val="28"/>
          <w:szCs w:val="28"/>
        </w:rPr>
        <w:t>,</w:t>
      </w:r>
      <w:r w:rsidR="00EA2423">
        <w:rPr>
          <w:rFonts w:ascii="PT Astra Serif" w:hAnsi="PT Astra Serif" w:cs="Arial"/>
          <w:b/>
          <w:sz w:val="28"/>
          <w:szCs w:val="28"/>
        </w:rPr>
        <w:t xml:space="preserve"> и лиц, уполномоченных на принятие решений о возврате животных без владельцев на прежние места их обитания на территории </w:t>
      </w:r>
      <w:r w:rsidR="00696947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="00EA2423">
        <w:rPr>
          <w:rFonts w:ascii="PT Astra Serif" w:hAnsi="PT Astra Serif" w:cs="Arial"/>
          <w:b/>
          <w:sz w:val="28"/>
          <w:szCs w:val="28"/>
        </w:rPr>
        <w:t xml:space="preserve"> </w:t>
      </w:r>
      <w:r w:rsidR="00EB5F80">
        <w:rPr>
          <w:rFonts w:ascii="PT Astra Serif" w:hAnsi="PT Astra Serif" w:cs="Arial"/>
          <w:b/>
          <w:sz w:val="28"/>
          <w:szCs w:val="28"/>
        </w:rPr>
        <w:t>Каменский район</w:t>
      </w:r>
    </w:p>
    <w:p w:rsidR="00F74773" w:rsidRDefault="00F74773" w:rsidP="005055DA">
      <w:pPr>
        <w:spacing w:after="0" w:line="240" w:lineRule="auto"/>
        <w:ind w:firstLine="708"/>
        <w:jc w:val="center"/>
        <w:rPr>
          <w:rFonts w:ascii="PT Astra Serif" w:hAnsi="PT Astra Serif" w:cs="Arial"/>
          <w:sz w:val="28"/>
          <w:szCs w:val="28"/>
        </w:rPr>
      </w:pPr>
    </w:p>
    <w:p w:rsidR="00EA2423" w:rsidRPr="00EA2423" w:rsidRDefault="00EA2423" w:rsidP="005055DA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A2423">
        <w:rPr>
          <w:rFonts w:ascii="PT Astra Serif" w:hAnsi="PT Astra Serif" w:cs="Arial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EA2423">
        <w:rPr>
          <w:rFonts w:ascii="PT Astra Serif" w:hAnsi="PT Astra Serif" w:cs="Arial"/>
          <w:sz w:val="28"/>
          <w:szCs w:val="28"/>
        </w:rPr>
        <w:t xml:space="preserve"> статьей</w:t>
      </w:r>
      <w:r w:rsidRPr="00EA2423">
        <w:rPr>
          <w:rFonts w:ascii="PT Astra Serif" w:hAnsi="PT Astra Serif" w:cs="Arial"/>
          <w:spacing w:val="-17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14.1</w:t>
      </w:r>
      <w:r w:rsidRPr="00EA2423">
        <w:rPr>
          <w:rFonts w:ascii="PT Astra Serif" w:hAnsi="PT Astra Serif" w:cs="Arial"/>
          <w:spacing w:val="-18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Федерального</w:t>
      </w:r>
      <w:r w:rsidRPr="00EA2423">
        <w:rPr>
          <w:rFonts w:ascii="PT Astra Serif" w:hAnsi="PT Astra Serif" w:cs="Arial"/>
          <w:spacing w:val="-8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закона</w:t>
      </w:r>
      <w:r w:rsidRPr="00EA2423">
        <w:rPr>
          <w:rFonts w:ascii="PT Astra Serif" w:hAnsi="PT Astra Serif" w:cs="Arial"/>
          <w:spacing w:val="-18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от</w:t>
      </w:r>
      <w:r w:rsidRPr="00EA2423">
        <w:rPr>
          <w:rFonts w:ascii="PT Astra Serif" w:hAnsi="PT Astra Serif" w:cs="Arial"/>
          <w:spacing w:val="-17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6</w:t>
      </w:r>
      <w:r w:rsidR="00EB5F80">
        <w:rPr>
          <w:rFonts w:ascii="PT Astra Serif" w:hAnsi="PT Astra Serif" w:cs="Arial"/>
          <w:sz w:val="28"/>
          <w:szCs w:val="28"/>
        </w:rPr>
        <w:t xml:space="preserve"> октября </w:t>
      </w:r>
      <w:r w:rsidRPr="00EA2423">
        <w:rPr>
          <w:rFonts w:ascii="PT Astra Serif" w:hAnsi="PT Astra Serif" w:cs="Arial"/>
          <w:sz w:val="28"/>
          <w:szCs w:val="28"/>
        </w:rPr>
        <w:t>2003</w:t>
      </w:r>
      <w:r w:rsidR="00EB5F80">
        <w:rPr>
          <w:rFonts w:ascii="PT Astra Serif" w:hAnsi="PT Astra Serif" w:cs="Arial"/>
          <w:sz w:val="28"/>
          <w:szCs w:val="28"/>
        </w:rPr>
        <w:t xml:space="preserve"> года</w:t>
      </w:r>
      <w:r w:rsidRPr="00EA2423">
        <w:rPr>
          <w:rFonts w:ascii="PT Astra Serif" w:hAnsi="PT Astra Serif" w:cs="Arial"/>
          <w:spacing w:val="-11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№</w:t>
      </w:r>
      <w:r w:rsidRPr="00EA2423">
        <w:rPr>
          <w:rFonts w:ascii="PT Astra Serif" w:hAnsi="PT Astra Serif" w:cs="Arial"/>
          <w:spacing w:val="11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131-ФЗ «Об общих принципах</w:t>
      </w:r>
      <w:r w:rsidRPr="00EA2423">
        <w:rPr>
          <w:rFonts w:ascii="PT Astra Serif" w:hAnsi="PT Astra Serif" w:cs="Arial"/>
          <w:w w:val="150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организации местного самоуправления</w:t>
      </w:r>
      <w:r w:rsidRPr="00EA2423">
        <w:rPr>
          <w:rFonts w:ascii="PT Astra Serif" w:hAnsi="PT Astra Serif" w:cs="Arial"/>
          <w:spacing w:val="-8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в</w:t>
      </w:r>
      <w:r w:rsidRPr="00EA2423">
        <w:rPr>
          <w:rFonts w:ascii="PT Astra Serif" w:hAnsi="PT Astra Serif" w:cs="Arial"/>
          <w:spacing w:val="-11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 xml:space="preserve">Российской Федерации», </w:t>
      </w:r>
      <w:r w:rsidRPr="00EA2423">
        <w:rPr>
          <w:rFonts w:ascii="PT Astra Serif" w:hAnsi="PT Astra Serif" w:cs="Arial"/>
          <w:bCs/>
          <w:kern w:val="32"/>
          <w:sz w:val="28"/>
          <w:szCs w:val="28"/>
        </w:rPr>
        <w:t xml:space="preserve">на основании </w:t>
      </w:r>
      <w:r>
        <w:rPr>
          <w:rFonts w:ascii="PT Astra Serif" w:hAnsi="PT Astra Serif" w:cs="Arial"/>
          <w:bCs/>
          <w:kern w:val="32"/>
          <w:sz w:val="28"/>
          <w:szCs w:val="28"/>
        </w:rPr>
        <w:t xml:space="preserve">ст. 25 </w:t>
      </w:r>
      <w:r w:rsidRPr="00EA2423">
        <w:rPr>
          <w:rFonts w:ascii="PT Astra Serif" w:hAnsi="PT Astra Serif" w:cs="Arial"/>
          <w:bCs/>
          <w:kern w:val="32"/>
          <w:sz w:val="28"/>
          <w:szCs w:val="28"/>
        </w:rPr>
        <w:t>Устава муниципального образования Каменск</w:t>
      </w:r>
      <w:r>
        <w:rPr>
          <w:rFonts w:ascii="PT Astra Serif" w:hAnsi="PT Astra Serif" w:cs="Arial"/>
          <w:bCs/>
          <w:kern w:val="32"/>
          <w:sz w:val="28"/>
          <w:szCs w:val="28"/>
        </w:rPr>
        <w:t>ий</w:t>
      </w:r>
      <w:r w:rsidRPr="00EA2423">
        <w:rPr>
          <w:rFonts w:ascii="PT Astra Serif" w:hAnsi="PT Astra Serif" w:cs="Arial"/>
          <w:bCs/>
          <w:kern w:val="32"/>
          <w:sz w:val="28"/>
          <w:szCs w:val="28"/>
        </w:rPr>
        <w:t xml:space="preserve"> район администрация муниципального</w:t>
      </w:r>
      <w:proofErr w:type="gramEnd"/>
      <w:r w:rsidRPr="00EA2423">
        <w:rPr>
          <w:rFonts w:ascii="PT Astra Serif" w:hAnsi="PT Astra Serif" w:cs="Arial"/>
          <w:bCs/>
          <w:kern w:val="32"/>
          <w:sz w:val="28"/>
          <w:szCs w:val="28"/>
        </w:rPr>
        <w:t xml:space="preserve"> образования Каменск</w:t>
      </w:r>
      <w:r>
        <w:rPr>
          <w:rFonts w:ascii="PT Astra Serif" w:hAnsi="PT Astra Serif" w:cs="Arial"/>
          <w:bCs/>
          <w:kern w:val="32"/>
          <w:sz w:val="28"/>
          <w:szCs w:val="28"/>
        </w:rPr>
        <w:t>ий</w:t>
      </w:r>
      <w:r w:rsidRPr="00EA2423">
        <w:rPr>
          <w:rFonts w:ascii="PT Astra Serif" w:hAnsi="PT Astra Serif" w:cs="Arial"/>
          <w:bCs/>
          <w:kern w:val="32"/>
          <w:sz w:val="28"/>
          <w:szCs w:val="28"/>
        </w:rPr>
        <w:t xml:space="preserve"> район ПОСТАНОВЛЯЕТ:</w:t>
      </w:r>
    </w:p>
    <w:p w:rsidR="00EA2423" w:rsidRPr="00EA2423" w:rsidRDefault="00EA2423" w:rsidP="005055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A2423">
        <w:rPr>
          <w:rFonts w:ascii="PT Astra Serif" w:hAnsi="PT Astra Serif" w:cs="Arial"/>
          <w:sz w:val="28"/>
          <w:szCs w:val="28"/>
        </w:rPr>
        <w:t>1.</w:t>
      </w:r>
      <w:r w:rsidR="005055DA">
        <w:rPr>
          <w:rFonts w:ascii="PT Astra Serif" w:hAnsi="PT Astra Serif" w:cs="Arial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Утвердить Перечень мест, на которые запрещается возвращать животных без владельцев на территории муниципального образования Каменск</w:t>
      </w:r>
      <w:r>
        <w:rPr>
          <w:rFonts w:ascii="PT Astra Serif" w:hAnsi="PT Astra Serif" w:cs="Arial"/>
          <w:sz w:val="28"/>
          <w:szCs w:val="28"/>
        </w:rPr>
        <w:t>ий</w:t>
      </w:r>
      <w:r w:rsidRPr="00EA2423">
        <w:rPr>
          <w:rFonts w:ascii="PT Astra Serif" w:hAnsi="PT Astra Serif" w:cs="Arial"/>
          <w:sz w:val="28"/>
          <w:szCs w:val="28"/>
        </w:rPr>
        <w:t xml:space="preserve"> район (приложение </w:t>
      </w:r>
      <w:r w:rsidR="005055DA">
        <w:rPr>
          <w:rFonts w:ascii="PT Astra Serif" w:hAnsi="PT Astra Serif" w:cs="Arial"/>
          <w:sz w:val="28"/>
          <w:szCs w:val="28"/>
        </w:rPr>
        <w:t xml:space="preserve">№ </w:t>
      </w:r>
      <w:r w:rsidRPr="00EA2423">
        <w:rPr>
          <w:rFonts w:ascii="PT Astra Serif" w:hAnsi="PT Astra Serif" w:cs="Arial"/>
          <w:sz w:val="28"/>
          <w:szCs w:val="28"/>
        </w:rPr>
        <w:t>1).</w:t>
      </w:r>
    </w:p>
    <w:p w:rsidR="00EA2423" w:rsidRDefault="00EA2423" w:rsidP="005055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A2423">
        <w:rPr>
          <w:rFonts w:ascii="PT Astra Serif" w:hAnsi="PT Astra Serif" w:cs="Arial"/>
          <w:sz w:val="28"/>
          <w:szCs w:val="28"/>
        </w:rPr>
        <w:t>2.</w:t>
      </w:r>
      <w:r w:rsidR="005055DA">
        <w:rPr>
          <w:rFonts w:ascii="PT Astra Serif" w:hAnsi="PT Astra Serif" w:cs="Arial"/>
          <w:sz w:val="28"/>
          <w:szCs w:val="28"/>
        </w:rPr>
        <w:t xml:space="preserve"> </w:t>
      </w:r>
      <w:r w:rsidRPr="00EA2423">
        <w:rPr>
          <w:rFonts w:ascii="PT Astra Serif" w:hAnsi="PT Astra Serif" w:cs="Arial"/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 муниципального образования Каменск</w:t>
      </w:r>
      <w:r>
        <w:rPr>
          <w:rFonts w:ascii="PT Astra Serif" w:hAnsi="PT Astra Serif" w:cs="Arial"/>
          <w:sz w:val="28"/>
          <w:szCs w:val="28"/>
        </w:rPr>
        <w:t>ий</w:t>
      </w:r>
      <w:r w:rsidRPr="00EA2423">
        <w:rPr>
          <w:rFonts w:ascii="PT Astra Serif" w:hAnsi="PT Astra Serif" w:cs="Arial"/>
          <w:sz w:val="28"/>
          <w:szCs w:val="28"/>
        </w:rPr>
        <w:t xml:space="preserve"> район (при</w:t>
      </w:r>
      <w:r w:rsidR="005055DA">
        <w:rPr>
          <w:rFonts w:ascii="PT Astra Serif" w:hAnsi="PT Astra Serif" w:cs="Arial"/>
          <w:sz w:val="28"/>
          <w:szCs w:val="28"/>
        </w:rPr>
        <w:t>ложение № </w:t>
      </w:r>
      <w:r w:rsidRPr="00EA2423">
        <w:rPr>
          <w:rFonts w:ascii="PT Astra Serif" w:hAnsi="PT Astra Serif" w:cs="Arial"/>
          <w:sz w:val="28"/>
          <w:szCs w:val="28"/>
        </w:rPr>
        <w:t>2).</w:t>
      </w:r>
    </w:p>
    <w:p w:rsidR="005055DA" w:rsidRDefault="005055DA" w:rsidP="005055DA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Pr="00C7420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C7420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>
        <w:rPr>
          <w:rFonts w:ascii="PT Astra Serif" w:hAnsi="PT Astra Serif"/>
          <w:color w:val="000000" w:themeColor="text1"/>
          <w:sz w:val="28"/>
          <w:szCs w:val="28"/>
        </w:rPr>
        <w:t>Холодкова </w:t>
      </w:r>
      <w:r w:rsidRPr="00C7420F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522003" w:rsidRPr="005055DA" w:rsidRDefault="005055DA" w:rsidP="005055DA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BB0F29"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F014A1" w:rsidRPr="00841744">
        <w:rPr>
          <w:rFonts w:ascii="PT Astra Serif" w:hAnsi="PT Astra Serif"/>
          <w:spacing w:val="-4"/>
          <w:sz w:val="28"/>
          <w:szCs w:val="28"/>
        </w:rPr>
        <w:t>Постановление вступает в силу со дня обнародования</w:t>
      </w:r>
      <w:r w:rsidR="00BB0F29"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A57E92" w:rsidRDefault="00A57E92" w:rsidP="005055DA">
      <w:pPr>
        <w:suppressAutoHyphens/>
        <w:spacing w:after="0" w:line="240" w:lineRule="auto"/>
        <w:rPr>
          <w:rFonts w:ascii="PT Astra Serif" w:eastAsia="Times New Roman" w:hAnsi="PT Astra Serif" w:cs="Arial"/>
          <w:color w:val="2D2D2D"/>
          <w:spacing w:val="2"/>
          <w:sz w:val="28"/>
          <w:szCs w:val="28"/>
          <w:lang w:eastAsia="ru-RU"/>
        </w:rPr>
      </w:pPr>
    </w:p>
    <w:p w:rsidR="00134B12" w:rsidRDefault="00134B12" w:rsidP="005055D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34B12" w:rsidTr="004A5820">
        <w:trPr>
          <w:trHeight w:val="229"/>
        </w:trPr>
        <w:tc>
          <w:tcPr>
            <w:tcW w:w="2178" w:type="pct"/>
            <w:hideMark/>
          </w:tcPr>
          <w:p w:rsidR="00134B12" w:rsidRDefault="00134B12" w:rsidP="005055DA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134B12" w:rsidRDefault="00134B12" w:rsidP="005055DA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134B12" w:rsidRDefault="00134B12" w:rsidP="005055DA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847F9" w:rsidRDefault="000847F9" w:rsidP="00447D7C">
      <w:pPr>
        <w:jc w:val="both"/>
        <w:sectPr w:rsidR="000847F9" w:rsidSect="000847F9"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</w:t>
      </w:r>
      <w:r w:rsidRPr="00E92065">
        <w:rPr>
          <w:rFonts w:ascii="PT Astra Serif" w:hAnsi="PT Astra Serif"/>
          <w:sz w:val="28"/>
          <w:szCs w:val="28"/>
        </w:rPr>
        <w:t xml:space="preserve">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EB5F80">
        <w:rPr>
          <w:rFonts w:ascii="PT Astra Serif" w:hAnsi="PT Astra Serif"/>
          <w:sz w:val="28"/>
          <w:szCs w:val="28"/>
        </w:rPr>
        <w:t>1</w:t>
      </w:r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E92065">
        <w:rPr>
          <w:rFonts w:ascii="PT Astra Serif" w:hAnsi="PT Astra Serif"/>
          <w:sz w:val="28"/>
          <w:szCs w:val="28"/>
        </w:rPr>
        <w:t xml:space="preserve">к постановлению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</w:t>
      </w:r>
      <w:r w:rsidRPr="00E92065">
        <w:rPr>
          <w:rFonts w:ascii="PT Astra Serif" w:hAnsi="PT Astra Serif"/>
          <w:sz w:val="28"/>
          <w:szCs w:val="28"/>
        </w:rPr>
        <w:t xml:space="preserve"> район</w:t>
      </w:r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E92065">
        <w:rPr>
          <w:rFonts w:ascii="PT Astra Serif" w:hAnsi="PT Astra Serif"/>
          <w:sz w:val="28"/>
          <w:szCs w:val="28"/>
        </w:rPr>
        <w:t>от</w:t>
      </w:r>
      <w:r w:rsidR="005055DA">
        <w:rPr>
          <w:rFonts w:ascii="PT Astra Serif" w:hAnsi="PT Astra Serif"/>
          <w:sz w:val="28"/>
          <w:szCs w:val="28"/>
        </w:rPr>
        <w:t xml:space="preserve"> </w:t>
      </w:r>
      <w:r w:rsidR="00CD021E">
        <w:rPr>
          <w:rFonts w:ascii="PT Astra Serif" w:hAnsi="PT Astra Serif"/>
          <w:sz w:val="28"/>
          <w:szCs w:val="28"/>
        </w:rPr>
        <w:t>1</w:t>
      </w:r>
      <w:r w:rsidR="005055DA">
        <w:rPr>
          <w:rFonts w:ascii="PT Astra Serif" w:hAnsi="PT Astra Serif"/>
          <w:sz w:val="28"/>
          <w:szCs w:val="28"/>
        </w:rPr>
        <w:t xml:space="preserve"> июня </w:t>
      </w:r>
      <w:r w:rsidR="00CD021E">
        <w:rPr>
          <w:rFonts w:ascii="PT Astra Serif" w:hAnsi="PT Astra Serif"/>
          <w:sz w:val="28"/>
          <w:szCs w:val="28"/>
        </w:rPr>
        <w:t>2023</w:t>
      </w:r>
      <w:r w:rsidR="005055DA">
        <w:rPr>
          <w:rFonts w:ascii="PT Astra Serif" w:hAnsi="PT Astra Serif"/>
          <w:sz w:val="28"/>
          <w:szCs w:val="28"/>
        </w:rPr>
        <w:t xml:space="preserve"> г.</w:t>
      </w:r>
      <w:r w:rsidR="00CD021E">
        <w:rPr>
          <w:rFonts w:ascii="PT Astra Serif" w:hAnsi="PT Astra Serif"/>
          <w:sz w:val="28"/>
          <w:szCs w:val="28"/>
        </w:rPr>
        <w:t xml:space="preserve"> </w:t>
      </w:r>
      <w:r w:rsidRPr="00E9206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CD021E">
        <w:rPr>
          <w:rFonts w:ascii="PT Astra Serif" w:hAnsi="PT Astra Serif"/>
          <w:sz w:val="28"/>
          <w:szCs w:val="28"/>
        </w:rPr>
        <w:t>186</w:t>
      </w:r>
    </w:p>
    <w:p w:rsidR="00F86ADE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</w:p>
    <w:p w:rsidR="00CD021E" w:rsidRPr="00E92065" w:rsidRDefault="00CD021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</w:p>
    <w:p w:rsidR="00625583" w:rsidRPr="008A51C2" w:rsidRDefault="00625583" w:rsidP="00EB5F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5583" w:rsidRPr="00EB5F80" w:rsidRDefault="00625583" w:rsidP="00EB5F80">
      <w:pPr>
        <w:spacing w:after="0" w:line="360" w:lineRule="exact"/>
        <w:jc w:val="center"/>
        <w:rPr>
          <w:rFonts w:ascii="PT Astra Serif" w:hAnsi="PT Astra Serif" w:cs="Arial"/>
          <w:b/>
          <w:caps/>
          <w:sz w:val="28"/>
          <w:szCs w:val="28"/>
        </w:rPr>
      </w:pPr>
      <w:r w:rsidRPr="00EB5F80">
        <w:rPr>
          <w:rFonts w:ascii="PT Astra Serif" w:hAnsi="PT Astra Serif" w:cs="Arial"/>
          <w:b/>
          <w:caps/>
          <w:sz w:val="28"/>
          <w:szCs w:val="28"/>
        </w:rPr>
        <w:t>Перечень</w:t>
      </w:r>
    </w:p>
    <w:p w:rsidR="007A150C" w:rsidRDefault="007A150C" w:rsidP="00EB5F80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мест, на которые запрещается возвращать животных без владельцев на территории муниципального образования Каменский район</w:t>
      </w:r>
    </w:p>
    <w:p w:rsidR="007A150C" w:rsidRDefault="007A150C" w:rsidP="00EB5F80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625583" w:rsidRPr="00EB5F80" w:rsidRDefault="00625583" w:rsidP="00EB5F80">
      <w:pPr>
        <w:widowControl w:val="0"/>
        <w:autoSpaceDE w:val="0"/>
        <w:autoSpaceDN w:val="0"/>
        <w:spacing w:after="0"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25583" w:rsidRPr="00EB5F80" w:rsidRDefault="00625583" w:rsidP="007A150C">
      <w:pPr>
        <w:shd w:val="clear" w:color="auto" w:fill="FFFFFF"/>
        <w:spacing w:after="0" w:line="360" w:lineRule="exact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B5F80">
        <w:rPr>
          <w:rFonts w:ascii="PT Astra Serif" w:hAnsi="PT Astra Serif" w:cs="Arial"/>
          <w:color w:val="000000"/>
          <w:sz w:val="28"/>
          <w:szCs w:val="28"/>
        </w:rPr>
        <w:t>-</w:t>
      </w:r>
      <w:r w:rsidR="006645D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7A150C">
        <w:rPr>
          <w:rFonts w:ascii="PT Astra Serif" w:hAnsi="PT Astra Serif" w:cs="Arial"/>
          <w:color w:val="000000"/>
          <w:sz w:val="28"/>
          <w:szCs w:val="28"/>
        </w:rPr>
        <w:t>Т</w:t>
      </w:r>
      <w:r w:rsidRPr="00EB5F80">
        <w:rPr>
          <w:rFonts w:ascii="PT Astra Serif" w:hAnsi="PT Astra Serif" w:cs="Arial"/>
          <w:color w:val="000000"/>
          <w:sz w:val="28"/>
          <w:szCs w:val="28"/>
        </w:rPr>
        <w:t>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625583" w:rsidRPr="00EB5F80" w:rsidRDefault="00625583" w:rsidP="007A150C">
      <w:pPr>
        <w:shd w:val="clear" w:color="auto" w:fill="FFFFFF"/>
        <w:spacing w:after="0" w:line="360" w:lineRule="exact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B5F80">
        <w:rPr>
          <w:rFonts w:ascii="PT Astra Serif" w:hAnsi="PT Astra Serif" w:cs="Arial"/>
          <w:color w:val="000000"/>
          <w:sz w:val="28"/>
          <w:szCs w:val="28"/>
        </w:rPr>
        <w:t>-</w:t>
      </w:r>
      <w:r w:rsidR="006645DE">
        <w:rPr>
          <w:rFonts w:ascii="PT Astra Serif" w:hAnsi="PT Astra Serif" w:cs="Arial"/>
          <w:color w:val="000000"/>
          <w:sz w:val="28"/>
          <w:szCs w:val="28"/>
        </w:rPr>
        <w:t xml:space="preserve">  </w:t>
      </w:r>
      <w:r w:rsidR="007A150C">
        <w:rPr>
          <w:rFonts w:ascii="PT Astra Serif" w:hAnsi="PT Astra Serif" w:cs="Arial"/>
          <w:color w:val="000000"/>
          <w:sz w:val="28"/>
          <w:szCs w:val="28"/>
        </w:rPr>
        <w:t>Т</w:t>
      </w:r>
      <w:r w:rsidRPr="00EB5F80">
        <w:rPr>
          <w:rFonts w:ascii="PT Astra Serif" w:hAnsi="PT Astra Serif" w:cs="Arial"/>
          <w:color w:val="000000"/>
          <w:sz w:val="28"/>
          <w:szCs w:val="28"/>
        </w:rPr>
        <w:t>ерритории, прилегающие к многоквартирным домам;</w:t>
      </w:r>
    </w:p>
    <w:p w:rsidR="00625583" w:rsidRPr="00EB5F80" w:rsidRDefault="00625583" w:rsidP="007A150C">
      <w:pPr>
        <w:shd w:val="clear" w:color="auto" w:fill="FFFFFF"/>
        <w:spacing w:after="0" w:line="360" w:lineRule="exact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B5F80">
        <w:rPr>
          <w:rFonts w:ascii="PT Astra Serif" w:hAnsi="PT Astra Serif" w:cs="Arial"/>
          <w:color w:val="000000"/>
          <w:sz w:val="28"/>
          <w:szCs w:val="28"/>
        </w:rPr>
        <w:t>-</w:t>
      </w:r>
      <w:r w:rsidR="006645DE">
        <w:rPr>
          <w:rFonts w:ascii="PT Astra Serif" w:hAnsi="PT Astra Serif" w:cs="Arial"/>
          <w:color w:val="000000"/>
          <w:sz w:val="28"/>
          <w:szCs w:val="28"/>
        </w:rPr>
        <w:t xml:space="preserve">  </w:t>
      </w:r>
      <w:r w:rsidR="007A150C">
        <w:rPr>
          <w:rFonts w:ascii="PT Astra Serif" w:hAnsi="PT Astra Serif" w:cs="Arial"/>
          <w:color w:val="000000"/>
          <w:sz w:val="28"/>
          <w:szCs w:val="28"/>
        </w:rPr>
        <w:t>Д</w:t>
      </w:r>
      <w:r w:rsidRPr="00EB5F80">
        <w:rPr>
          <w:rFonts w:ascii="PT Astra Serif" w:hAnsi="PT Astra Serif" w:cs="Arial"/>
          <w:color w:val="000000"/>
          <w:sz w:val="28"/>
          <w:szCs w:val="28"/>
        </w:rPr>
        <w:t>етские игровые и детские спортивные площадки;</w:t>
      </w:r>
    </w:p>
    <w:p w:rsidR="00625583" w:rsidRPr="00EB5F80" w:rsidRDefault="00625583" w:rsidP="007A150C">
      <w:pPr>
        <w:shd w:val="clear" w:color="auto" w:fill="FFFFFF"/>
        <w:spacing w:after="0" w:line="360" w:lineRule="exact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B5F80">
        <w:rPr>
          <w:rFonts w:ascii="PT Astra Serif" w:hAnsi="PT Astra Serif" w:cs="Arial"/>
          <w:color w:val="000000"/>
          <w:sz w:val="28"/>
          <w:szCs w:val="28"/>
        </w:rPr>
        <w:t>-</w:t>
      </w:r>
      <w:r w:rsidR="006645D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7A150C">
        <w:rPr>
          <w:rFonts w:ascii="PT Astra Serif" w:hAnsi="PT Astra Serif" w:cs="Arial"/>
          <w:color w:val="000000"/>
          <w:sz w:val="28"/>
          <w:szCs w:val="28"/>
        </w:rPr>
        <w:t>С</w:t>
      </w:r>
      <w:r w:rsidRPr="00EB5F80">
        <w:rPr>
          <w:rFonts w:ascii="PT Astra Serif" w:hAnsi="PT Astra Serif" w:cs="Arial"/>
          <w:color w:val="000000"/>
          <w:sz w:val="28"/>
          <w:szCs w:val="28"/>
        </w:rPr>
        <w:t>портивные площадки для занятий активными видами спорта, площадки, предназначенные для спортивных игр на открытом воздухе;</w:t>
      </w:r>
    </w:p>
    <w:p w:rsidR="00625583" w:rsidRPr="00EB5F80" w:rsidRDefault="00625583" w:rsidP="007A150C">
      <w:pPr>
        <w:shd w:val="clear" w:color="auto" w:fill="FFFFFF"/>
        <w:spacing w:after="0" w:line="360" w:lineRule="exact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B5F80">
        <w:rPr>
          <w:rFonts w:ascii="PT Astra Serif" w:hAnsi="PT Astra Serif" w:cs="Arial"/>
          <w:color w:val="000000"/>
          <w:sz w:val="28"/>
          <w:szCs w:val="28"/>
        </w:rPr>
        <w:t>-</w:t>
      </w:r>
      <w:r w:rsidR="006645DE">
        <w:rPr>
          <w:rFonts w:ascii="PT Astra Serif" w:hAnsi="PT Astra Serif" w:cs="Arial"/>
          <w:color w:val="000000"/>
          <w:sz w:val="28"/>
          <w:szCs w:val="28"/>
        </w:rPr>
        <w:t xml:space="preserve">  </w:t>
      </w:r>
      <w:r w:rsidR="007A150C">
        <w:rPr>
          <w:rFonts w:ascii="PT Astra Serif" w:hAnsi="PT Astra Serif" w:cs="Arial"/>
          <w:color w:val="000000"/>
          <w:sz w:val="28"/>
          <w:szCs w:val="28"/>
        </w:rPr>
        <w:t>К</w:t>
      </w:r>
      <w:r w:rsidRPr="00EB5F80">
        <w:rPr>
          <w:rFonts w:ascii="PT Astra Serif" w:hAnsi="PT Astra Serif" w:cs="Arial"/>
          <w:color w:val="000000"/>
          <w:sz w:val="28"/>
          <w:szCs w:val="28"/>
        </w:rPr>
        <w:t>ладбища и мемориальные зоны;</w:t>
      </w:r>
    </w:p>
    <w:p w:rsidR="00625583" w:rsidRPr="00EB5F80" w:rsidRDefault="00625583" w:rsidP="007A150C">
      <w:pPr>
        <w:shd w:val="clear" w:color="auto" w:fill="FFFFFF"/>
        <w:spacing w:after="0" w:line="360" w:lineRule="exact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B5F80">
        <w:rPr>
          <w:rFonts w:ascii="PT Astra Serif" w:hAnsi="PT Astra Serif" w:cs="Arial"/>
          <w:color w:val="000000"/>
          <w:sz w:val="28"/>
          <w:szCs w:val="28"/>
        </w:rPr>
        <w:t>-</w:t>
      </w:r>
      <w:r w:rsidR="006645DE">
        <w:rPr>
          <w:rFonts w:ascii="PT Astra Serif" w:hAnsi="PT Astra Serif" w:cs="Arial"/>
          <w:color w:val="000000"/>
          <w:sz w:val="28"/>
          <w:szCs w:val="28"/>
        </w:rPr>
        <w:t xml:space="preserve">  </w:t>
      </w:r>
      <w:r w:rsidR="007A150C">
        <w:rPr>
          <w:rFonts w:ascii="PT Astra Serif" w:hAnsi="PT Astra Serif" w:cs="Arial"/>
          <w:color w:val="000000"/>
          <w:sz w:val="28"/>
          <w:szCs w:val="28"/>
        </w:rPr>
        <w:t>П</w:t>
      </w:r>
      <w:r w:rsidRPr="00EB5F80">
        <w:rPr>
          <w:rFonts w:ascii="PT Astra Serif" w:hAnsi="PT Astra Serif" w:cs="Arial"/>
          <w:color w:val="000000"/>
          <w:sz w:val="28"/>
          <w:szCs w:val="28"/>
        </w:rPr>
        <w:t>лощадки для проведения массовых мероприятий;</w:t>
      </w:r>
    </w:p>
    <w:p w:rsidR="00625583" w:rsidRPr="00EB5F80" w:rsidRDefault="00625583" w:rsidP="007A150C">
      <w:pPr>
        <w:widowControl w:val="0"/>
        <w:autoSpaceDE w:val="0"/>
        <w:autoSpaceDN w:val="0"/>
        <w:spacing w:after="0" w:line="360" w:lineRule="exact"/>
        <w:ind w:firstLine="708"/>
        <w:jc w:val="both"/>
        <w:outlineLvl w:val="1"/>
        <w:rPr>
          <w:rFonts w:ascii="PT Astra Serif" w:hAnsi="PT Astra Serif" w:cs="Arial"/>
          <w:bCs/>
          <w:color w:val="000000"/>
          <w:sz w:val="28"/>
          <w:szCs w:val="28"/>
        </w:rPr>
      </w:pPr>
      <w:r w:rsidRPr="00EB5F80">
        <w:rPr>
          <w:rFonts w:ascii="PT Astra Serif" w:hAnsi="PT Astra Serif" w:cs="Arial"/>
          <w:bCs/>
          <w:color w:val="000000"/>
          <w:sz w:val="28"/>
          <w:szCs w:val="28"/>
        </w:rPr>
        <w:t>-</w:t>
      </w:r>
      <w:r w:rsidR="006645DE">
        <w:rPr>
          <w:rFonts w:ascii="PT Astra Serif" w:hAnsi="PT Astra Serif" w:cs="Arial"/>
          <w:bCs/>
          <w:color w:val="000000"/>
          <w:sz w:val="28"/>
          <w:szCs w:val="28"/>
        </w:rPr>
        <w:t xml:space="preserve">  </w:t>
      </w:r>
      <w:r w:rsidR="007A150C">
        <w:rPr>
          <w:rFonts w:ascii="PT Astra Serif" w:hAnsi="PT Astra Serif" w:cs="Arial"/>
          <w:bCs/>
          <w:color w:val="000000"/>
          <w:sz w:val="28"/>
          <w:szCs w:val="28"/>
        </w:rPr>
        <w:t>Т</w:t>
      </w:r>
      <w:r w:rsidRPr="00EB5F80">
        <w:rPr>
          <w:rFonts w:ascii="PT Astra Serif" w:hAnsi="PT Astra Serif" w:cs="Arial"/>
          <w:bCs/>
          <w:color w:val="000000"/>
          <w:sz w:val="28"/>
          <w:szCs w:val="28"/>
        </w:rPr>
        <w:t>ерритории детских, образовательных и лечебных учреждений;</w:t>
      </w:r>
    </w:p>
    <w:p w:rsidR="00625583" w:rsidRPr="00EB5F80" w:rsidRDefault="00625583" w:rsidP="007A150C">
      <w:pPr>
        <w:widowControl w:val="0"/>
        <w:autoSpaceDE w:val="0"/>
        <w:autoSpaceDN w:val="0"/>
        <w:spacing w:after="0" w:line="360" w:lineRule="exact"/>
        <w:ind w:firstLine="708"/>
        <w:jc w:val="both"/>
        <w:outlineLvl w:val="1"/>
        <w:rPr>
          <w:rFonts w:ascii="PT Astra Serif" w:hAnsi="PT Astra Serif" w:cs="Arial"/>
          <w:bCs/>
          <w:color w:val="000000"/>
          <w:sz w:val="28"/>
          <w:szCs w:val="28"/>
        </w:rPr>
      </w:pPr>
      <w:r w:rsidRPr="00EB5F80">
        <w:rPr>
          <w:rFonts w:ascii="PT Astra Serif" w:hAnsi="PT Astra Serif" w:cs="Arial"/>
          <w:bCs/>
          <w:color w:val="000000"/>
          <w:sz w:val="28"/>
          <w:szCs w:val="28"/>
        </w:rPr>
        <w:t>-</w:t>
      </w:r>
      <w:r w:rsidR="006645DE">
        <w:rPr>
          <w:rFonts w:ascii="PT Astra Serif" w:hAnsi="PT Astra Serif" w:cs="Arial"/>
          <w:bCs/>
          <w:color w:val="000000"/>
          <w:sz w:val="28"/>
          <w:szCs w:val="28"/>
        </w:rPr>
        <w:t xml:space="preserve">  </w:t>
      </w:r>
      <w:r w:rsidR="007A150C">
        <w:rPr>
          <w:rFonts w:ascii="PT Astra Serif" w:hAnsi="PT Astra Serif" w:cs="Arial"/>
          <w:bCs/>
          <w:color w:val="000000"/>
          <w:sz w:val="28"/>
          <w:szCs w:val="28"/>
        </w:rPr>
        <w:t>Т</w:t>
      </w:r>
      <w:r w:rsidRPr="00EB5F80">
        <w:rPr>
          <w:rFonts w:ascii="PT Astra Serif" w:hAnsi="PT Astra Serif" w:cs="Arial"/>
          <w:bCs/>
          <w:color w:val="000000"/>
          <w:sz w:val="28"/>
          <w:szCs w:val="28"/>
        </w:rPr>
        <w:t>ерритории, прилегающие к объектам культуры;</w:t>
      </w:r>
    </w:p>
    <w:p w:rsidR="00625583" w:rsidRDefault="00625583" w:rsidP="007A150C">
      <w:pPr>
        <w:widowControl w:val="0"/>
        <w:autoSpaceDE w:val="0"/>
        <w:autoSpaceDN w:val="0"/>
        <w:spacing w:after="0" w:line="360" w:lineRule="exact"/>
        <w:ind w:firstLine="708"/>
        <w:jc w:val="both"/>
        <w:outlineLvl w:val="1"/>
        <w:rPr>
          <w:rFonts w:ascii="PT Astra Serif" w:hAnsi="PT Astra Serif" w:cs="Arial"/>
          <w:bCs/>
          <w:color w:val="000000"/>
          <w:sz w:val="28"/>
          <w:szCs w:val="28"/>
        </w:rPr>
      </w:pPr>
      <w:r w:rsidRPr="00EB5F80">
        <w:rPr>
          <w:rFonts w:ascii="PT Astra Serif" w:hAnsi="PT Astra Serif" w:cs="Arial"/>
          <w:bCs/>
          <w:color w:val="000000"/>
          <w:sz w:val="28"/>
          <w:szCs w:val="28"/>
        </w:rPr>
        <w:t>-</w:t>
      </w:r>
      <w:r w:rsidR="006645DE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r w:rsidR="007A150C">
        <w:rPr>
          <w:rFonts w:ascii="PT Astra Serif" w:hAnsi="PT Astra Serif" w:cs="Arial"/>
          <w:bCs/>
          <w:color w:val="000000"/>
          <w:sz w:val="28"/>
          <w:szCs w:val="28"/>
        </w:rPr>
        <w:t>Т</w:t>
      </w:r>
      <w:r w:rsidRPr="00EB5F80">
        <w:rPr>
          <w:rFonts w:ascii="PT Astra Serif" w:hAnsi="PT Astra Serif" w:cs="Arial"/>
          <w:bCs/>
          <w:color w:val="000000"/>
          <w:sz w:val="28"/>
          <w:szCs w:val="28"/>
        </w:rPr>
        <w:t>ерритории, прилегающие к организациям общественного питания, магазинам.</w:t>
      </w:r>
    </w:p>
    <w:p w:rsidR="007A150C" w:rsidRDefault="007A150C" w:rsidP="007A150C">
      <w:pPr>
        <w:widowControl w:val="0"/>
        <w:autoSpaceDE w:val="0"/>
        <w:autoSpaceDN w:val="0"/>
        <w:spacing w:after="0" w:line="360" w:lineRule="exact"/>
        <w:ind w:firstLine="708"/>
        <w:jc w:val="both"/>
        <w:outlineLvl w:val="1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7A150C" w:rsidRPr="00EB5F80" w:rsidRDefault="007A150C" w:rsidP="005055DA">
      <w:pPr>
        <w:widowControl w:val="0"/>
        <w:autoSpaceDE w:val="0"/>
        <w:autoSpaceDN w:val="0"/>
        <w:spacing w:after="0" w:line="360" w:lineRule="exact"/>
        <w:jc w:val="center"/>
        <w:outlineLvl w:val="1"/>
        <w:rPr>
          <w:rFonts w:ascii="PT Astra Serif" w:hAnsi="PT Astra Serif" w:cs="Arial"/>
          <w:bCs/>
          <w:color w:val="000000"/>
          <w:sz w:val="28"/>
          <w:szCs w:val="28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>______</w:t>
      </w:r>
      <w:r w:rsidR="006645DE">
        <w:rPr>
          <w:rFonts w:ascii="PT Astra Serif" w:hAnsi="PT Astra Serif" w:cs="Arial"/>
          <w:bCs/>
          <w:color w:val="000000"/>
          <w:sz w:val="28"/>
          <w:szCs w:val="28"/>
        </w:rPr>
        <w:t>______________</w:t>
      </w:r>
    </w:p>
    <w:p w:rsidR="00625583" w:rsidRPr="00EB5F80" w:rsidRDefault="00625583" w:rsidP="00EB5F80">
      <w:pPr>
        <w:widowControl w:val="0"/>
        <w:autoSpaceDE w:val="0"/>
        <w:autoSpaceDN w:val="0"/>
        <w:spacing w:after="0" w:line="360" w:lineRule="exact"/>
        <w:jc w:val="both"/>
        <w:outlineLvl w:val="1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625583" w:rsidRPr="008A51C2" w:rsidRDefault="00625583" w:rsidP="006255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bCs/>
          <w:color w:val="000000"/>
          <w:sz w:val="24"/>
          <w:szCs w:val="24"/>
        </w:rPr>
      </w:pPr>
    </w:p>
    <w:p w:rsidR="00625583" w:rsidRPr="008A51C2" w:rsidRDefault="00625583" w:rsidP="006255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bCs/>
          <w:color w:val="000000"/>
          <w:sz w:val="24"/>
          <w:szCs w:val="24"/>
        </w:rPr>
      </w:pPr>
    </w:p>
    <w:p w:rsidR="00625583" w:rsidRDefault="00625583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Pr="008A51C2" w:rsidRDefault="007A150C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583" w:rsidRPr="008A51C2" w:rsidRDefault="00625583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583" w:rsidRPr="008A51C2" w:rsidRDefault="00625583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50C" w:rsidRPr="00E92065" w:rsidRDefault="007A150C" w:rsidP="007A150C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</w:t>
      </w:r>
      <w:r w:rsidRPr="00E92065">
        <w:rPr>
          <w:rFonts w:ascii="PT Astra Serif" w:hAnsi="PT Astra Serif"/>
          <w:sz w:val="28"/>
          <w:szCs w:val="28"/>
        </w:rPr>
        <w:t xml:space="preserve">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7A150C" w:rsidRPr="00E92065" w:rsidRDefault="007A150C" w:rsidP="007A150C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E92065">
        <w:rPr>
          <w:rFonts w:ascii="PT Astra Serif" w:hAnsi="PT Astra Serif"/>
          <w:sz w:val="28"/>
          <w:szCs w:val="28"/>
        </w:rPr>
        <w:t xml:space="preserve">к постановлению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</w:t>
      </w:r>
      <w:r w:rsidRPr="00E92065">
        <w:rPr>
          <w:rFonts w:ascii="PT Astra Serif" w:hAnsi="PT Astra Serif"/>
          <w:sz w:val="28"/>
          <w:szCs w:val="28"/>
        </w:rPr>
        <w:t xml:space="preserve"> район</w:t>
      </w:r>
    </w:p>
    <w:p w:rsidR="005055DA" w:rsidRPr="00E92065" w:rsidRDefault="005055DA" w:rsidP="005055DA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E92065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1 июня 2023 г. </w:t>
      </w:r>
      <w:r w:rsidRPr="00E9206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186</w:t>
      </w:r>
    </w:p>
    <w:p w:rsidR="00625583" w:rsidRDefault="00625583" w:rsidP="006255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D021E" w:rsidRDefault="00CD021E" w:rsidP="00625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50C" w:rsidRPr="008A51C2" w:rsidRDefault="007A150C" w:rsidP="00625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583" w:rsidRPr="007A150C" w:rsidRDefault="00625583" w:rsidP="00625583">
      <w:pPr>
        <w:spacing w:after="0" w:line="240" w:lineRule="auto"/>
        <w:jc w:val="center"/>
        <w:rPr>
          <w:rFonts w:ascii="PT Astra Serif" w:hAnsi="PT Astra Serif" w:cs="Arial"/>
          <w:b/>
          <w:caps/>
          <w:sz w:val="28"/>
          <w:szCs w:val="28"/>
        </w:rPr>
      </w:pPr>
      <w:r w:rsidRPr="007A150C">
        <w:rPr>
          <w:rFonts w:ascii="PT Astra Serif" w:hAnsi="PT Astra Serif" w:cs="Arial"/>
          <w:b/>
          <w:caps/>
          <w:sz w:val="28"/>
          <w:szCs w:val="28"/>
        </w:rPr>
        <w:t xml:space="preserve">Перечень </w:t>
      </w:r>
    </w:p>
    <w:p w:rsidR="00625583" w:rsidRPr="007A150C" w:rsidRDefault="007A150C" w:rsidP="007A150C">
      <w:pPr>
        <w:spacing w:after="0" w:line="240" w:lineRule="auto"/>
        <w:jc w:val="center"/>
        <w:rPr>
          <w:rFonts w:ascii="PT Astra Serif" w:hAnsi="PT Astra Serif" w:cs="Arial"/>
          <w:b/>
          <w:caps/>
          <w:sz w:val="28"/>
          <w:szCs w:val="28"/>
        </w:rPr>
      </w:pPr>
      <w:r w:rsidRPr="007A150C">
        <w:rPr>
          <w:rFonts w:ascii="PT Astra Serif" w:hAnsi="PT Astra Serif" w:cs="Arial"/>
          <w:b/>
          <w:sz w:val="28"/>
          <w:szCs w:val="28"/>
        </w:rPr>
        <w:t xml:space="preserve">лиц, уполномоченных на принятие решений о возврате животных без владельцев на прежние места их обитания на территории муниципального образования Каменский район </w:t>
      </w:r>
    </w:p>
    <w:p w:rsidR="00625583" w:rsidRDefault="00625583" w:rsidP="006255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6645DE" w:rsidRPr="007A150C" w:rsidRDefault="006645DE" w:rsidP="006255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625583" w:rsidRPr="007A150C" w:rsidRDefault="007A150C" w:rsidP="00CD021E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</w:t>
      </w:r>
      <w:r w:rsidR="00625583" w:rsidRPr="007A150C">
        <w:rPr>
          <w:rFonts w:ascii="PT Astra Serif" w:hAnsi="PT Astra Serif" w:cs="Arial"/>
          <w:sz w:val="28"/>
          <w:szCs w:val="28"/>
        </w:rPr>
        <w:t>лава администрации муниципального образования Каменск</w:t>
      </w:r>
      <w:r>
        <w:rPr>
          <w:rFonts w:ascii="PT Astra Serif" w:hAnsi="PT Astra Serif" w:cs="Arial"/>
          <w:sz w:val="28"/>
          <w:szCs w:val="28"/>
        </w:rPr>
        <w:t>ий</w:t>
      </w:r>
      <w:r w:rsidR="00625583" w:rsidRPr="007A150C">
        <w:rPr>
          <w:rFonts w:ascii="PT Astra Serif" w:hAnsi="PT Astra Serif" w:cs="Arial"/>
          <w:sz w:val="28"/>
          <w:szCs w:val="28"/>
        </w:rPr>
        <w:t xml:space="preserve"> район;</w:t>
      </w:r>
    </w:p>
    <w:p w:rsidR="007A150C" w:rsidRDefault="007A150C" w:rsidP="00CD021E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Заместители главы администрации муниципального образования Каменский район;</w:t>
      </w:r>
    </w:p>
    <w:p w:rsidR="007A150C" w:rsidRDefault="006645DE" w:rsidP="00CD021E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Сотрудник администрации муниципального образования Каменский район</w:t>
      </w:r>
      <w:r w:rsidR="005055DA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ответственный за охрану и использования объектов животного мира и ответственного обращения с ними;</w:t>
      </w:r>
    </w:p>
    <w:p w:rsidR="00625583" w:rsidRPr="007A150C" w:rsidRDefault="007A150C" w:rsidP="00CD021E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</w:t>
      </w:r>
      <w:r w:rsidR="00625583" w:rsidRPr="007A150C">
        <w:rPr>
          <w:rFonts w:ascii="PT Astra Serif" w:hAnsi="PT Astra Serif" w:cs="Arial"/>
          <w:sz w:val="28"/>
          <w:szCs w:val="28"/>
        </w:rPr>
        <w:t>пециалисты по работе с населением администрации муниципального образования Каменск</w:t>
      </w:r>
      <w:r>
        <w:rPr>
          <w:rFonts w:ascii="PT Astra Serif" w:hAnsi="PT Astra Serif" w:cs="Arial"/>
          <w:sz w:val="28"/>
          <w:szCs w:val="28"/>
        </w:rPr>
        <w:t>ий</w:t>
      </w:r>
      <w:r w:rsidR="00625583" w:rsidRPr="007A150C">
        <w:rPr>
          <w:rFonts w:ascii="PT Astra Serif" w:hAnsi="PT Astra Serif" w:cs="Arial"/>
          <w:sz w:val="28"/>
          <w:szCs w:val="28"/>
        </w:rPr>
        <w:t xml:space="preserve"> район.</w:t>
      </w:r>
    </w:p>
    <w:p w:rsidR="00625583" w:rsidRPr="008A51C2" w:rsidRDefault="00625583" w:rsidP="0062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ADE" w:rsidRPr="006234F3" w:rsidRDefault="00F86ADE" w:rsidP="008B0416">
      <w:pPr>
        <w:tabs>
          <w:tab w:val="left" w:pos="930"/>
        </w:tabs>
        <w:spacing w:after="0" w:line="240" w:lineRule="auto"/>
        <w:jc w:val="center"/>
      </w:pPr>
      <w:r w:rsidRPr="00E92065">
        <w:rPr>
          <w:rFonts w:ascii="PT Astra Serif" w:hAnsi="PT Astra Serif"/>
          <w:bCs/>
          <w:sz w:val="28"/>
          <w:szCs w:val="28"/>
        </w:rPr>
        <w:t>____________________</w:t>
      </w:r>
    </w:p>
    <w:sectPr w:rsidR="00F86ADE" w:rsidRPr="006234F3" w:rsidSect="008B0416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B2" w:rsidRDefault="00B41DB2" w:rsidP="006C2A57">
      <w:pPr>
        <w:spacing w:after="0" w:line="240" w:lineRule="auto"/>
      </w:pPr>
      <w:r>
        <w:separator/>
      </w:r>
    </w:p>
  </w:endnote>
  <w:endnote w:type="continuationSeparator" w:id="0">
    <w:p w:rsidR="00B41DB2" w:rsidRDefault="00B41DB2" w:rsidP="006C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B2" w:rsidRDefault="00B41DB2" w:rsidP="006C2A57">
      <w:pPr>
        <w:spacing w:after="0" w:line="240" w:lineRule="auto"/>
      </w:pPr>
      <w:r>
        <w:separator/>
      </w:r>
    </w:p>
  </w:footnote>
  <w:footnote w:type="continuationSeparator" w:id="0">
    <w:p w:rsidR="00B41DB2" w:rsidRDefault="00B41DB2" w:rsidP="006C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F9" w:rsidRDefault="000847F9">
    <w:pPr>
      <w:pStyle w:val="a8"/>
      <w:jc w:val="center"/>
    </w:pPr>
  </w:p>
  <w:p w:rsidR="000847F9" w:rsidRDefault="000847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1E" w:rsidRDefault="00CD021E">
    <w:pPr>
      <w:pStyle w:val="a8"/>
      <w:jc w:val="center"/>
    </w:pPr>
  </w:p>
  <w:p w:rsidR="000847F9" w:rsidRPr="007A150C" w:rsidRDefault="000847F9" w:rsidP="007A150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16" w:rsidRPr="005055DA" w:rsidRDefault="008B0416" w:rsidP="005055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359"/>
    <w:multiLevelType w:val="hybridMultilevel"/>
    <w:tmpl w:val="2816168E"/>
    <w:lvl w:ilvl="0" w:tplc="FD680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22BB"/>
    <w:multiLevelType w:val="hybridMultilevel"/>
    <w:tmpl w:val="EDB4AA4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3908C5"/>
    <w:multiLevelType w:val="hybridMultilevel"/>
    <w:tmpl w:val="C0E8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A2EAF"/>
    <w:multiLevelType w:val="hybridMultilevel"/>
    <w:tmpl w:val="20FCAF96"/>
    <w:lvl w:ilvl="0" w:tplc="81C85C6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84FE7"/>
    <w:multiLevelType w:val="hybridMultilevel"/>
    <w:tmpl w:val="D3981EFA"/>
    <w:lvl w:ilvl="0" w:tplc="637C00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0A1B16"/>
    <w:multiLevelType w:val="hybridMultilevel"/>
    <w:tmpl w:val="4D0E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26EDB"/>
    <w:multiLevelType w:val="hybridMultilevel"/>
    <w:tmpl w:val="4D0E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C4E62"/>
    <w:multiLevelType w:val="hybridMultilevel"/>
    <w:tmpl w:val="867A7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00"/>
    <w:rsid w:val="000140AD"/>
    <w:rsid w:val="00041CBF"/>
    <w:rsid w:val="00042D46"/>
    <w:rsid w:val="000847F9"/>
    <w:rsid w:val="000952D8"/>
    <w:rsid w:val="000A6F30"/>
    <w:rsid w:val="000D4397"/>
    <w:rsid w:val="000E678D"/>
    <w:rsid w:val="00103D61"/>
    <w:rsid w:val="00111620"/>
    <w:rsid w:val="00116CCE"/>
    <w:rsid w:val="00134B12"/>
    <w:rsid w:val="00173EEE"/>
    <w:rsid w:val="0018432A"/>
    <w:rsid w:val="001A15F1"/>
    <w:rsid w:val="00247A54"/>
    <w:rsid w:val="002B438E"/>
    <w:rsid w:val="002E48E5"/>
    <w:rsid w:val="00343F06"/>
    <w:rsid w:val="00361E30"/>
    <w:rsid w:val="00374CA5"/>
    <w:rsid w:val="0037509E"/>
    <w:rsid w:val="00396D12"/>
    <w:rsid w:val="003A796D"/>
    <w:rsid w:val="003B3966"/>
    <w:rsid w:val="003C4682"/>
    <w:rsid w:val="0041010B"/>
    <w:rsid w:val="00411B96"/>
    <w:rsid w:val="00413DA6"/>
    <w:rsid w:val="00415206"/>
    <w:rsid w:val="0043451A"/>
    <w:rsid w:val="00447100"/>
    <w:rsid w:val="00447D7C"/>
    <w:rsid w:val="00460680"/>
    <w:rsid w:val="00473665"/>
    <w:rsid w:val="004A721A"/>
    <w:rsid w:val="004B7465"/>
    <w:rsid w:val="004D010B"/>
    <w:rsid w:val="005055DA"/>
    <w:rsid w:val="00522003"/>
    <w:rsid w:val="00537213"/>
    <w:rsid w:val="0056253C"/>
    <w:rsid w:val="00563CB2"/>
    <w:rsid w:val="00592C36"/>
    <w:rsid w:val="005C7BE8"/>
    <w:rsid w:val="005F24C8"/>
    <w:rsid w:val="00603BE9"/>
    <w:rsid w:val="00620274"/>
    <w:rsid w:val="006234F3"/>
    <w:rsid w:val="00625583"/>
    <w:rsid w:val="00645FD6"/>
    <w:rsid w:val="006645DE"/>
    <w:rsid w:val="00685C69"/>
    <w:rsid w:val="00696947"/>
    <w:rsid w:val="006C2A57"/>
    <w:rsid w:val="006C4C17"/>
    <w:rsid w:val="006F2CDF"/>
    <w:rsid w:val="006F3BAA"/>
    <w:rsid w:val="006F7026"/>
    <w:rsid w:val="0072744A"/>
    <w:rsid w:val="007408EB"/>
    <w:rsid w:val="00747652"/>
    <w:rsid w:val="007627C4"/>
    <w:rsid w:val="007A150C"/>
    <w:rsid w:val="007B3479"/>
    <w:rsid w:val="0083341F"/>
    <w:rsid w:val="008549AB"/>
    <w:rsid w:val="008710C1"/>
    <w:rsid w:val="0087259E"/>
    <w:rsid w:val="008B0416"/>
    <w:rsid w:val="008D16FC"/>
    <w:rsid w:val="008D2769"/>
    <w:rsid w:val="008E54A9"/>
    <w:rsid w:val="00912EAE"/>
    <w:rsid w:val="00915A4C"/>
    <w:rsid w:val="00935E51"/>
    <w:rsid w:val="00936829"/>
    <w:rsid w:val="00950252"/>
    <w:rsid w:val="009818EE"/>
    <w:rsid w:val="00A57E92"/>
    <w:rsid w:val="00A900E2"/>
    <w:rsid w:val="00A9192A"/>
    <w:rsid w:val="00B04382"/>
    <w:rsid w:val="00B41DB2"/>
    <w:rsid w:val="00B73A1D"/>
    <w:rsid w:val="00B865FC"/>
    <w:rsid w:val="00B95A56"/>
    <w:rsid w:val="00BA189A"/>
    <w:rsid w:val="00BB0F29"/>
    <w:rsid w:val="00BC0A80"/>
    <w:rsid w:val="00C052D2"/>
    <w:rsid w:val="00C221DD"/>
    <w:rsid w:val="00C24C7A"/>
    <w:rsid w:val="00C32F44"/>
    <w:rsid w:val="00C41702"/>
    <w:rsid w:val="00C67DC1"/>
    <w:rsid w:val="00CB00C6"/>
    <w:rsid w:val="00CD021E"/>
    <w:rsid w:val="00D00715"/>
    <w:rsid w:val="00D03C97"/>
    <w:rsid w:val="00D120D0"/>
    <w:rsid w:val="00D14E64"/>
    <w:rsid w:val="00D17FF0"/>
    <w:rsid w:val="00D6265A"/>
    <w:rsid w:val="00D6369C"/>
    <w:rsid w:val="00D806AB"/>
    <w:rsid w:val="00DB7E81"/>
    <w:rsid w:val="00DE0E86"/>
    <w:rsid w:val="00DE297E"/>
    <w:rsid w:val="00DE2A16"/>
    <w:rsid w:val="00E2289E"/>
    <w:rsid w:val="00E24D5C"/>
    <w:rsid w:val="00E259BF"/>
    <w:rsid w:val="00E74AAB"/>
    <w:rsid w:val="00EA2423"/>
    <w:rsid w:val="00EB5F80"/>
    <w:rsid w:val="00F014A1"/>
    <w:rsid w:val="00F27F93"/>
    <w:rsid w:val="00F74773"/>
    <w:rsid w:val="00F86ADE"/>
    <w:rsid w:val="00FA7B54"/>
    <w:rsid w:val="00FC427E"/>
    <w:rsid w:val="00FE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3F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3F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06"/>
    <w:pPr>
      <w:ind w:left="720"/>
      <w:contextualSpacing/>
    </w:pPr>
  </w:style>
  <w:style w:type="table" w:styleId="a4">
    <w:name w:val="Table Grid"/>
    <w:basedOn w:val="a1"/>
    <w:rsid w:val="0034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3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3F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343F06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F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A57"/>
  </w:style>
  <w:style w:type="paragraph" w:styleId="aa">
    <w:name w:val="footer"/>
    <w:basedOn w:val="a"/>
    <w:link w:val="ab"/>
    <w:uiPriority w:val="99"/>
    <w:unhideWhenUsed/>
    <w:rsid w:val="006C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A57"/>
  </w:style>
  <w:style w:type="character" w:styleId="ac">
    <w:name w:val="Hyperlink"/>
    <w:semiHidden/>
    <w:unhideWhenUsed/>
    <w:rsid w:val="00696947"/>
    <w:rPr>
      <w:color w:val="0000FF"/>
      <w:u w:val="single"/>
    </w:rPr>
  </w:style>
  <w:style w:type="paragraph" w:customStyle="1" w:styleId="Style5">
    <w:name w:val="Style5"/>
    <w:basedOn w:val="a"/>
    <w:rsid w:val="00F014A1"/>
    <w:pPr>
      <w:widowControl w:val="0"/>
      <w:autoSpaceDE w:val="0"/>
      <w:autoSpaceDN w:val="0"/>
      <w:adjustRightInd w:val="0"/>
      <w:spacing w:after="0" w:line="250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014A1"/>
    <w:rPr>
      <w:rFonts w:ascii="Times New Roman" w:hAnsi="Times New Roman" w:cs="Times New Roman" w:hint="default"/>
      <w:sz w:val="18"/>
      <w:szCs w:val="18"/>
    </w:rPr>
  </w:style>
  <w:style w:type="table" w:customStyle="1" w:styleId="1">
    <w:name w:val="Сетка таблицы1"/>
    <w:basedOn w:val="a1"/>
    <w:uiPriority w:val="59"/>
    <w:rsid w:val="00F8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F86ADE"/>
    <w:rPr>
      <w:b/>
      <w:bCs/>
    </w:rPr>
  </w:style>
  <w:style w:type="paragraph" w:customStyle="1" w:styleId="ae">
    <w:name w:val="Знак Знак Знак"/>
    <w:basedOn w:val="a"/>
    <w:rsid w:val="00EA24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">
    <w:name w:val="Абзац_пост"/>
    <w:basedOn w:val="a"/>
    <w:rsid w:val="00625583"/>
    <w:pPr>
      <w:suppressAutoHyphens/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2E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3F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3F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06"/>
    <w:pPr>
      <w:ind w:left="720"/>
      <w:contextualSpacing/>
    </w:pPr>
  </w:style>
  <w:style w:type="table" w:styleId="a4">
    <w:name w:val="Table Grid"/>
    <w:basedOn w:val="a1"/>
    <w:rsid w:val="0034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3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3F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343F06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F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A57"/>
  </w:style>
  <w:style w:type="paragraph" w:styleId="aa">
    <w:name w:val="footer"/>
    <w:basedOn w:val="a"/>
    <w:link w:val="ab"/>
    <w:uiPriority w:val="99"/>
    <w:unhideWhenUsed/>
    <w:rsid w:val="006C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A57"/>
  </w:style>
  <w:style w:type="character" w:styleId="ac">
    <w:name w:val="Hyperlink"/>
    <w:semiHidden/>
    <w:unhideWhenUsed/>
    <w:rsid w:val="00696947"/>
    <w:rPr>
      <w:color w:val="0000FF"/>
      <w:u w:val="single"/>
    </w:rPr>
  </w:style>
  <w:style w:type="paragraph" w:customStyle="1" w:styleId="Style5">
    <w:name w:val="Style5"/>
    <w:basedOn w:val="a"/>
    <w:rsid w:val="00F014A1"/>
    <w:pPr>
      <w:widowControl w:val="0"/>
      <w:autoSpaceDE w:val="0"/>
      <w:autoSpaceDN w:val="0"/>
      <w:adjustRightInd w:val="0"/>
      <w:spacing w:after="0" w:line="250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014A1"/>
    <w:rPr>
      <w:rFonts w:ascii="Times New Roman" w:hAnsi="Times New Roman" w:cs="Times New Roman" w:hint="default"/>
      <w:sz w:val="18"/>
      <w:szCs w:val="18"/>
    </w:rPr>
  </w:style>
  <w:style w:type="table" w:customStyle="1" w:styleId="1">
    <w:name w:val="Сетка таблицы1"/>
    <w:basedOn w:val="a1"/>
    <w:uiPriority w:val="59"/>
    <w:rsid w:val="00F8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F86ADE"/>
    <w:rPr>
      <w:b/>
      <w:bCs/>
    </w:rPr>
  </w:style>
  <w:style w:type="paragraph" w:customStyle="1" w:styleId="ae">
    <w:name w:val="Знак Знак Знак"/>
    <w:basedOn w:val="a"/>
    <w:rsid w:val="00EA24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">
    <w:name w:val="Абзац_пост"/>
    <w:basedOn w:val="a"/>
    <w:rsid w:val="00625583"/>
    <w:pPr>
      <w:suppressAutoHyphens/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2E4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E5B3-80B8-40F6-87C4-1F8465AB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КозловаЯВ</cp:lastModifiedBy>
  <cp:revision>3</cp:revision>
  <cp:lastPrinted>2022-04-04T09:15:00Z</cp:lastPrinted>
  <dcterms:created xsi:type="dcterms:W3CDTF">2023-06-01T12:08:00Z</dcterms:created>
  <dcterms:modified xsi:type="dcterms:W3CDTF">2023-06-01T13:27:00Z</dcterms:modified>
</cp:coreProperties>
</file>