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CF" w:rsidRPr="00AA44CF" w:rsidRDefault="005447CB" w:rsidP="00AA44CF">
      <w:pPr>
        <w:suppressAutoHyphens/>
        <w:jc w:val="center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4CF" w:rsidRPr="00AA44C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AA44CF" w:rsidRPr="00AA44CF" w:rsidRDefault="00AA44CF" w:rsidP="00AA44CF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AA44CF" w:rsidRPr="00AA44CF" w:rsidRDefault="00AA44CF" w:rsidP="00AA44C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44CF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AA44CF" w:rsidRPr="00AA44CF" w:rsidRDefault="00AA44CF" w:rsidP="00AA44C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44CF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AA44CF" w:rsidRPr="00AA44CF" w:rsidRDefault="00AA44CF" w:rsidP="00AA44CF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AA44CF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AA44CF" w:rsidRPr="00AA44CF" w:rsidRDefault="00AA44CF" w:rsidP="00AA44C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AA44CF" w:rsidRPr="00AA44CF" w:rsidRDefault="00AA44CF" w:rsidP="00AA44CF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AA44CF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AA44CF" w:rsidRPr="00AA44CF" w:rsidRDefault="00AA44CF" w:rsidP="00AA44CF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A44CF" w:rsidRPr="00AA44CF" w:rsidTr="00021315">
        <w:trPr>
          <w:trHeight w:val="146"/>
        </w:trPr>
        <w:tc>
          <w:tcPr>
            <w:tcW w:w="5846" w:type="dxa"/>
            <w:shd w:val="clear" w:color="auto" w:fill="auto"/>
          </w:tcPr>
          <w:p w:rsidR="00AA44CF" w:rsidRPr="00AA44CF" w:rsidRDefault="00AA44CF" w:rsidP="00AA44C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A44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3</w:t>
            </w:r>
            <w:r w:rsidRPr="00AA44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апреля</w:t>
            </w:r>
            <w:r w:rsidRPr="00AA44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AA44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AA44CF" w:rsidRPr="00AA44CF" w:rsidRDefault="00AA44CF" w:rsidP="00AA44CF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A44C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138</w:t>
            </w:r>
          </w:p>
        </w:tc>
      </w:tr>
    </w:tbl>
    <w:p w:rsidR="00AA44CF" w:rsidRPr="00AA44CF" w:rsidRDefault="00AA44CF" w:rsidP="00AA44CF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8C4AAA" w:rsidRDefault="008C4AAA" w:rsidP="00EC7A3A">
      <w:pPr>
        <w:tabs>
          <w:tab w:val="left" w:pos="6675"/>
        </w:tabs>
        <w:rPr>
          <w:rFonts w:ascii="PT Astra Serif" w:hAnsi="PT Astra Serif"/>
          <w:b/>
          <w:sz w:val="28"/>
          <w:szCs w:val="28"/>
        </w:rPr>
      </w:pPr>
    </w:p>
    <w:p w:rsidR="006071E1" w:rsidRPr="00F37FA6" w:rsidRDefault="00E15558" w:rsidP="00EC7A3A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r w:rsidRPr="00F37FA6">
        <w:rPr>
          <w:rFonts w:ascii="PT Astra Serif" w:hAnsi="PT Astra Serif"/>
          <w:b/>
          <w:sz w:val="28"/>
          <w:szCs w:val="28"/>
        </w:rPr>
        <w:t>О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б утверждении отчета об исполнении бюджета муниципального образования </w:t>
      </w:r>
      <w:proofErr w:type="gramStart"/>
      <w:r w:rsidR="002C23CD" w:rsidRPr="00F37FA6">
        <w:rPr>
          <w:rFonts w:ascii="PT Astra Serif" w:hAnsi="PT Astra Serif"/>
          <w:b/>
          <w:sz w:val="28"/>
          <w:szCs w:val="28"/>
        </w:rPr>
        <w:t>Арха</w:t>
      </w:r>
      <w:r w:rsidR="009B720B" w:rsidRPr="00F37FA6">
        <w:rPr>
          <w:rFonts w:ascii="PT Astra Serif" w:hAnsi="PT Astra Serif"/>
          <w:b/>
          <w:sz w:val="28"/>
          <w:szCs w:val="28"/>
        </w:rPr>
        <w:t>нгельское</w:t>
      </w:r>
      <w:proofErr w:type="gramEnd"/>
      <w:r w:rsidR="009B720B" w:rsidRPr="00F37FA6">
        <w:rPr>
          <w:rFonts w:ascii="PT Astra Serif" w:hAnsi="PT Astra Serif"/>
          <w:b/>
          <w:sz w:val="28"/>
          <w:szCs w:val="28"/>
        </w:rPr>
        <w:t xml:space="preserve"> Каменского района за </w:t>
      </w:r>
      <w:r w:rsidR="00A319AC">
        <w:rPr>
          <w:rFonts w:ascii="PT Astra Serif" w:hAnsi="PT Astra Serif"/>
          <w:b/>
          <w:sz w:val="28"/>
          <w:szCs w:val="28"/>
        </w:rPr>
        <w:t>1 квартал</w:t>
      </w:r>
      <w:r w:rsidR="003726CB">
        <w:rPr>
          <w:rFonts w:ascii="PT Astra Serif" w:hAnsi="PT Astra Serif"/>
          <w:b/>
          <w:sz w:val="28"/>
          <w:szCs w:val="28"/>
        </w:rPr>
        <w:t xml:space="preserve"> </w:t>
      </w:r>
      <w:r w:rsidR="00A319AC">
        <w:rPr>
          <w:rFonts w:ascii="PT Astra Serif" w:hAnsi="PT Astra Serif"/>
          <w:b/>
          <w:sz w:val="28"/>
          <w:szCs w:val="28"/>
        </w:rPr>
        <w:t>2025</w:t>
      </w:r>
      <w:r w:rsidR="002C23CD" w:rsidRPr="00F37FA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369CC" w:rsidRPr="00F37FA6" w:rsidRDefault="007369CC" w:rsidP="00EC7A3A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7369CC" w:rsidRPr="00F37FA6" w:rsidRDefault="007369CC" w:rsidP="007369CC">
      <w:pPr>
        <w:tabs>
          <w:tab w:val="left" w:pos="6675"/>
        </w:tabs>
        <w:rPr>
          <w:rFonts w:ascii="PT Astra Serif" w:hAnsi="PT Astra Serif"/>
          <w:sz w:val="28"/>
          <w:szCs w:val="28"/>
        </w:rPr>
      </w:pPr>
    </w:p>
    <w:p w:rsidR="009F6A9F" w:rsidRPr="00F37FA6" w:rsidRDefault="002C23CD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FA6">
        <w:rPr>
          <w:rFonts w:ascii="PT Astra Serif" w:hAnsi="PT Astra Serif"/>
          <w:sz w:val="28"/>
          <w:szCs w:val="28"/>
        </w:rPr>
        <w:t>В соответствии с пунктом 5 статьи 264.2 Бюджетного кодекса Российской Федерации, Положением о бюджетном процессе в муниципальном образовании Архангельское Каменского района, утвержденным решением Собрания депутатов муниципального образования Архангельское Каменского района от 09.10.2013 № 2-4</w:t>
      </w:r>
      <w:r w:rsidR="004F24B2" w:rsidRPr="00F37FA6">
        <w:rPr>
          <w:rFonts w:ascii="PT Astra Serif" w:hAnsi="PT Astra Serif"/>
          <w:sz w:val="28"/>
          <w:szCs w:val="28"/>
        </w:rPr>
        <w:t xml:space="preserve">, на основании статьи </w:t>
      </w:r>
      <w:r w:rsidR="00AA44CF">
        <w:rPr>
          <w:rFonts w:ascii="PT Astra Serif" w:hAnsi="PT Astra Serif"/>
          <w:sz w:val="28"/>
          <w:szCs w:val="28"/>
        </w:rPr>
        <w:t>31</w:t>
      </w:r>
      <w:r w:rsidR="00347573" w:rsidRPr="00F37FA6">
        <w:rPr>
          <w:rFonts w:ascii="PT Astra Serif" w:hAnsi="PT Astra Serif"/>
          <w:sz w:val="28"/>
          <w:szCs w:val="28"/>
        </w:rPr>
        <w:t xml:space="preserve"> Устава </w:t>
      </w:r>
      <w:r w:rsidR="00AA44CF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347573">
        <w:rPr>
          <w:rFonts w:ascii="PT Astra Serif" w:hAnsi="PT Astra Serif"/>
          <w:sz w:val="28"/>
          <w:szCs w:val="28"/>
        </w:rPr>
        <w:t>, статьи</w:t>
      </w:r>
      <w:r w:rsidR="00347573" w:rsidRPr="00F37FA6">
        <w:rPr>
          <w:rFonts w:ascii="PT Astra Serif" w:hAnsi="PT Astra Serif"/>
          <w:sz w:val="28"/>
          <w:szCs w:val="28"/>
        </w:rPr>
        <w:t xml:space="preserve"> </w:t>
      </w:r>
      <w:r w:rsidR="00AA44CF">
        <w:rPr>
          <w:rFonts w:ascii="PT Astra Serif" w:hAnsi="PT Astra Serif"/>
          <w:sz w:val="28"/>
          <w:szCs w:val="28"/>
        </w:rPr>
        <w:t>46 Устава</w:t>
      </w:r>
      <w:r w:rsidR="00AA44CF" w:rsidRPr="00AA44CF">
        <w:rPr>
          <w:rFonts w:ascii="PT Astra Serif" w:hAnsi="PT Astra Serif"/>
          <w:sz w:val="28"/>
          <w:szCs w:val="28"/>
        </w:rPr>
        <w:t xml:space="preserve"> сельского поселения </w:t>
      </w:r>
      <w:r w:rsidR="00AA44CF">
        <w:rPr>
          <w:rFonts w:ascii="PT Astra Serif" w:hAnsi="PT Astra Serif"/>
          <w:sz w:val="28"/>
          <w:szCs w:val="28"/>
        </w:rPr>
        <w:t>А</w:t>
      </w:r>
      <w:r w:rsidR="00AA44CF" w:rsidRPr="00AA44CF">
        <w:rPr>
          <w:rFonts w:ascii="PT Astra Serif" w:hAnsi="PT Astra Serif"/>
          <w:sz w:val="28"/>
          <w:szCs w:val="28"/>
        </w:rPr>
        <w:t xml:space="preserve">рхангельское </w:t>
      </w:r>
      <w:r w:rsidR="00AA44CF">
        <w:rPr>
          <w:rFonts w:ascii="PT Astra Serif" w:hAnsi="PT Astra Serif"/>
          <w:sz w:val="28"/>
          <w:szCs w:val="28"/>
        </w:rPr>
        <w:t>К</w:t>
      </w:r>
      <w:r w:rsidR="00AA44CF" w:rsidRPr="00AA44CF">
        <w:rPr>
          <w:rFonts w:ascii="PT Astra Serif" w:hAnsi="PT Astra Serif"/>
          <w:sz w:val="28"/>
          <w:szCs w:val="28"/>
        </w:rPr>
        <w:t xml:space="preserve">аменского муниципального района </w:t>
      </w:r>
      <w:r w:rsidR="00AA44CF">
        <w:rPr>
          <w:rFonts w:ascii="PT Astra Serif" w:hAnsi="PT Astra Serif"/>
          <w:sz w:val="28"/>
          <w:szCs w:val="28"/>
        </w:rPr>
        <w:t>Т</w:t>
      </w:r>
      <w:r w:rsidR="00AA44CF" w:rsidRPr="00AA44CF">
        <w:rPr>
          <w:rFonts w:ascii="PT Astra Serif" w:hAnsi="PT Astra Serif"/>
          <w:sz w:val="28"/>
          <w:szCs w:val="28"/>
        </w:rPr>
        <w:t>ульской области</w:t>
      </w:r>
      <w:r w:rsidR="008A7B4C" w:rsidRPr="00F37FA6">
        <w:rPr>
          <w:rFonts w:ascii="PT Astra Serif" w:hAnsi="PT Astra Serif"/>
          <w:sz w:val="28"/>
          <w:szCs w:val="28"/>
        </w:rPr>
        <w:t>,</w:t>
      </w:r>
      <w:r w:rsidR="004F24B2" w:rsidRPr="00F37FA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  <w:proofErr w:type="gramEnd"/>
    </w:p>
    <w:p w:rsidR="003E5F3A" w:rsidRDefault="00E540AF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FA6">
        <w:rPr>
          <w:rFonts w:ascii="PT Astra Serif" w:hAnsi="PT Astra Serif"/>
          <w:sz w:val="28"/>
          <w:szCs w:val="28"/>
        </w:rPr>
        <w:t xml:space="preserve">1. </w:t>
      </w:r>
      <w:r w:rsidR="004F24B2" w:rsidRPr="00F37FA6">
        <w:rPr>
          <w:rFonts w:ascii="PT Astra Serif" w:hAnsi="PT Astra Serif"/>
          <w:sz w:val="28"/>
          <w:szCs w:val="28"/>
        </w:rPr>
        <w:t xml:space="preserve">Утвердить отчет об исполнении бюджета муниципального образования </w:t>
      </w:r>
      <w:proofErr w:type="gramStart"/>
      <w:r w:rsidR="004F24B2" w:rsidRPr="00F37FA6">
        <w:rPr>
          <w:rFonts w:ascii="PT Astra Serif" w:hAnsi="PT Astra Serif"/>
          <w:sz w:val="28"/>
          <w:szCs w:val="28"/>
        </w:rPr>
        <w:t>Архангельское</w:t>
      </w:r>
      <w:proofErr w:type="gramEnd"/>
      <w:r w:rsidR="004F24B2" w:rsidRPr="00F37FA6">
        <w:rPr>
          <w:rFonts w:ascii="PT Astra Serif" w:hAnsi="PT Astra Serif"/>
          <w:sz w:val="28"/>
          <w:szCs w:val="28"/>
        </w:rPr>
        <w:t xml:space="preserve"> Каменского района за </w:t>
      </w:r>
      <w:r w:rsidR="00A319AC">
        <w:rPr>
          <w:rFonts w:ascii="PT Astra Serif" w:hAnsi="PT Astra Serif"/>
          <w:sz w:val="28"/>
          <w:szCs w:val="28"/>
        </w:rPr>
        <w:t>1 квартал 2025</w:t>
      </w:r>
      <w:r w:rsidR="004F24B2" w:rsidRPr="00F37FA6">
        <w:rPr>
          <w:rFonts w:ascii="PT Astra Serif" w:hAnsi="PT Astra Serif"/>
          <w:sz w:val="28"/>
          <w:szCs w:val="28"/>
        </w:rPr>
        <w:t xml:space="preserve"> года (приложени</w:t>
      </w:r>
      <w:r w:rsidR="005D6AD6">
        <w:rPr>
          <w:rFonts w:ascii="PT Astra Serif" w:hAnsi="PT Astra Serif"/>
          <w:sz w:val="28"/>
          <w:szCs w:val="28"/>
        </w:rPr>
        <w:t>я</w:t>
      </w:r>
      <w:r w:rsidR="001B230E">
        <w:rPr>
          <w:rFonts w:ascii="PT Astra Serif" w:hAnsi="PT Astra Serif"/>
          <w:sz w:val="28"/>
          <w:szCs w:val="28"/>
        </w:rPr>
        <w:t xml:space="preserve">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1,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2,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3</w:t>
      </w:r>
      <w:r w:rsidR="004F24B2" w:rsidRPr="00F37FA6">
        <w:rPr>
          <w:rFonts w:ascii="PT Astra Serif" w:hAnsi="PT Astra Serif"/>
          <w:sz w:val="28"/>
          <w:szCs w:val="28"/>
        </w:rPr>
        <w:t>).</w:t>
      </w:r>
      <w:r w:rsidR="0072744E" w:rsidRPr="00F37FA6">
        <w:rPr>
          <w:rFonts w:ascii="PT Astra Serif" w:hAnsi="PT Astra Serif"/>
          <w:sz w:val="28"/>
          <w:szCs w:val="28"/>
        </w:rPr>
        <w:t xml:space="preserve"> </w:t>
      </w:r>
    </w:p>
    <w:p w:rsidR="001B230E" w:rsidRDefault="004C42C9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B230E">
        <w:rPr>
          <w:rFonts w:ascii="PT Astra Serif" w:hAnsi="PT Astra Serif"/>
          <w:sz w:val="28"/>
          <w:szCs w:val="28"/>
        </w:rPr>
        <w:t xml:space="preserve">Принять к сведению отчет об использовании средств резервного фонда муниципального образования Архангельское Каменского района за </w:t>
      </w:r>
      <w:r w:rsidR="00A319AC">
        <w:rPr>
          <w:rFonts w:ascii="PT Astra Serif" w:hAnsi="PT Astra Serif"/>
          <w:sz w:val="28"/>
          <w:szCs w:val="28"/>
        </w:rPr>
        <w:t>1 квартал 2025</w:t>
      </w:r>
      <w:r w:rsidR="001B230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1B230E">
        <w:rPr>
          <w:rFonts w:ascii="PT Astra Serif" w:hAnsi="PT Astra Serif"/>
          <w:sz w:val="28"/>
          <w:szCs w:val="28"/>
        </w:rPr>
        <w:t>4)</w:t>
      </w:r>
      <w:r w:rsidR="00176BAF">
        <w:rPr>
          <w:rFonts w:ascii="PT Astra Serif" w:hAnsi="PT Astra Serif"/>
          <w:sz w:val="28"/>
          <w:szCs w:val="28"/>
        </w:rPr>
        <w:t>.</w:t>
      </w:r>
    </w:p>
    <w:p w:rsidR="004C42C9" w:rsidRDefault="001B230E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4C42C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Принять к сведению отчет 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должности, не являющиеся должностями муниципальной службы, </w:t>
      </w:r>
      <w:r w:rsidR="00C0214E">
        <w:rPr>
          <w:rFonts w:ascii="PT Astra Serif" w:hAnsi="PT Astra Serif"/>
          <w:sz w:val="28"/>
          <w:szCs w:val="28"/>
        </w:rPr>
        <w:t>работников, переведенных на новые системы оплаты труда, а также работ</w:t>
      </w:r>
      <w:r w:rsidR="00FB2AA8">
        <w:rPr>
          <w:rFonts w:ascii="PT Astra Serif" w:hAnsi="PT Astra Serif"/>
          <w:sz w:val="28"/>
          <w:szCs w:val="28"/>
        </w:rPr>
        <w:t>ников М</w:t>
      </w:r>
      <w:r w:rsidR="00DF73D0">
        <w:rPr>
          <w:rFonts w:ascii="PT Astra Serif" w:hAnsi="PT Astra Serif"/>
          <w:sz w:val="28"/>
          <w:szCs w:val="28"/>
        </w:rPr>
        <w:t>Б</w:t>
      </w:r>
      <w:r w:rsidR="00FB2AA8">
        <w:rPr>
          <w:rFonts w:ascii="PT Astra Serif" w:hAnsi="PT Astra Serif"/>
          <w:sz w:val="28"/>
          <w:szCs w:val="28"/>
        </w:rPr>
        <w:t>УК «Архангельский ЦК</w:t>
      </w:r>
      <w:r w:rsidR="00F25F59">
        <w:rPr>
          <w:rFonts w:ascii="PT Astra Serif" w:hAnsi="PT Astra Serif"/>
          <w:sz w:val="28"/>
          <w:szCs w:val="28"/>
        </w:rPr>
        <w:t xml:space="preserve"> </w:t>
      </w:r>
      <w:r w:rsidR="00FB2AA8">
        <w:rPr>
          <w:rFonts w:ascii="PT Astra Serif" w:hAnsi="PT Astra Serif"/>
          <w:sz w:val="28"/>
          <w:szCs w:val="28"/>
        </w:rPr>
        <w:t>и</w:t>
      </w:r>
      <w:proofErr w:type="gramStart"/>
      <w:r w:rsidR="00F25F59">
        <w:rPr>
          <w:rFonts w:ascii="PT Astra Serif" w:hAnsi="PT Astra Serif"/>
          <w:sz w:val="28"/>
          <w:szCs w:val="28"/>
        </w:rPr>
        <w:t xml:space="preserve"> </w:t>
      </w:r>
      <w:r w:rsidR="00FB2AA8">
        <w:rPr>
          <w:rFonts w:ascii="PT Astra Serif" w:hAnsi="PT Astra Serif"/>
          <w:sz w:val="28"/>
          <w:szCs w:val="28"/>
        </w:rPr>
        <w:t>Д</w:t>
      </w:r>
      <w:proofErr w:type="gramEnd"/>
      <w:r w:rsidR="002817E7">
        <w:rPr>
          <w:rFonts w:ascii="PT Astra Serif" w:hAnsi="PT Astra Serif"/>
          <w:sz w:val="28"/>
          <w:szCs w:val="28"/>
        </w:rPr>
        <w:t xml:space="preserve">» за </w:t>
      </w:r>
      <w:r w:rsidR="00A319AC">
        <w:rPr>
          <w:rFonts w:ascii="PT Astra Serif" w:hAnsi="PT Astra Serif"/>
          <w:sz w:val="28"/>
          <w:szCs w:val="28"/>
        </w:rPr>
        <w:t>1 квартал 2025</w:t>
      </w:r>
      <w:r w:rsidR="00C0214E">
        <w:rPr>
          <w:rFonts w:ascii="PT Astra Serif" w:hAnsi="PT Astra Serif"/>
          <w:sz w:val="28"/>
          <w:szCs w:val="28"/>
        </w:rPr>
        <w:t xml:space="preserve"> года (приложение №</w:t>
      </w:r>
      <w:r w:rsidR="00DF73D0">
        <w:rPr>
          <w:rFonts w:ascii="PT Astra Serif" w:hAnsi="PT Astra Serif"/>
          <w:sz w:val="28"/>
          <w:szCs w:val="28"/>
        </w:rPr>
        <w:t xml:space="preserve"> </w:t>
      </w:r>
      <w:r w:rsidR="00C0214E">
        <w:rPr>
          <w:rFonts w:ascii="PT Astra Serif" w:hAnsi="PT Astra Serif"/>
          <w:sz w:val="28"/>
          <w:szCs w:val="28"/>
        </w:rPr>
        <w:t>5).</w:t>
      </w:r>
    </w:p>
    <w:p w:rsidR="00C0214E" w:rsidRDefault="00C0214E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AA44CF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ринять к сведению информацию о состоянии кредиторской задолжен</w:t>
      </w:r>
      <w:r w:rsidR="002817E7">
        <w:rPr>
          <w:rFonts w:ascii="PT Astra Serif" w:hAnsi="PT Astra Serif"/>
          <w:sz w:val="28"/>
          <w:szCs w:val="28"/>
        </w:rPr>
        <w:t>ности</w:t>
      </w:r>
      <w:r>
        <w:rPr>
          <w:rFonts w:ascii="PT Astra Serif" w:hAnsi="PT Astra Serif"/>
          <w:sz w:val="28"/>
          <w:szCs w:val="28"/>
        </w:rPr>
        <w:t xml:space="preserve"> бюджета муниципального образования Ар</w:t>
      </w:r>
      <w:r w:rsidR="000A2454">
        <w:rPr>
          <w:rFonts w:ascii="PT Astra Serif" w:hAnsi="PT Astra Serif"/>
          <w:sz w:val="28"/>
          <w:szCs w:val="28"/>
        </w:rPr>
        <w:t>хангельское Каменского района з</w:t>
      </w:r>
      <w:r>
        <w:rPr>
          <w:rFonts w:ascii="PT Astra Serif" w:hAnsi="PT Astra Serif"/>
          <w:sz w:val="28"/>
          <w:szCs w:val="28"/>
        </w:rPr>
        <w:t xml:space="preserve">а </w:t>
      </w:r>
      <w:r w:rsidR="00A319AC">
        <w:rPr>
          <w:rFonts w:ascii="PT Astra Serif" w:hAnsi="PT Astra Serif"/>
          <w:sz w:val="28"/>
          <w:szCs w:val="28"/>
        </w:rPr>
        <w:t>1 квартал 2025</w:t>
      </w:r>
      <w:r>
        <w:rPr>
          <w:rFonts w:ascii="PT Astra Serif" w:hAnsi="PT Astra Serif"/>
          <w:sz w:val="28"/>
          <w:szCs w:val="28"/>
        </w:rPr>
        <w:t xml:space="preserve"> года (приложение №</w:t>
      </w:r>
      <w:r w:rsidR="001B075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6).</w:t>
      </w:r>
    </w:p>
    <w:p w:rsidR="00624ABB" w:rsidRDefault="00624ABB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5. Направить отчет «Об исполнении бюджета муниципального образования Арха</w:t>
      </w:r>
      <w:r w:rsidR="00A65D14">
        <w:rPr>
          <w:rFonts w:ascii="PT Astra Serif" w:hAnsi="PT Astra Serif"/>
          <w:sz w:val="28"/>
          <w:szCs w:val="28"/>
        </w:rPr>
        <w:t xml:space="preserve">нгельское Каменского района за </w:t>
      </w:r>
      <w:r w:rsidR="00A319AC">
        <w:rPr>
          <w:rFonts w:ascii="PT Astra Serif" w:hAnsi="PT Astra Serif"/>
          <w:sz w:val="28"/>
          <w:szCs w:val="28"/>
        </w:rPr>
        <w:t>1 квартал 2025</w:t>
      </w:r>
      <w:r>
        <w:rPr>
          <w:rFonts w:ascii="PT Astra Serif" w:hAnsi="PT Astra Serif"/>
          <w:sz w:val="28"/>
          <w:szCs w:val="28"/>
        </w:rPr>
        <w:t xml:space="preserve"> года» для </w:t>
      </w:r>
      <w:r w:rsidR="00FE21B9">
        <w:rPr>
          <w:rFonts w:ascii="PT Astra Serif" w:hAnsi="PT Astra Serif"/>
          <w:sz w:val="28"/>
          <w:szCs w:val="28"/>
        </w:rPr>
        <w:t>рассмотрения</w:t>
      </w:r>
      <w:r>
        <w:rPr>
          <w:rFonts w:ascii="PT Astra Serif" w:hAnsi="PT Astra Serif"/>
          <w:sz w:val="28"/>
          <w:szCs w:val="28"/>
        </w:rPr>
        <w:t xml:space="preserve"> Собранию депутатов муниципального образования Архангельское Каменского района.</w:t>
      </w:r>
    </w:p>
    <w:p w:rsidR="008C4AAA" w:rsidRPr="008C4AAA" w:rsidRDefault="00624ABB" w:rsidP="00EC7A3A">
      <w:pPr>
        <w:spacing w:line="360" w:lineRule="exact"/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67667">
        <w:rPr>
          <w:rFonts w:ascii="PT Astra Serif" w:hAnsi="PT Astra Serif"/>
          <w:sz w:val="28"/>
          <w:szCs w:val="28"/>
        </w:rPr>
        <w:t xml:space="preserve">. 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>Отделу по взаимодействию с ОМС и информатизации</w:t>
      </w:r>
      <w:r w:rsidR="00DC075D" w:rsidRPr="00C742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="00DC075D" w:rsidRPr="00DC075D">
        <w:rPr>
          <w:rFonts w:ascii="PT Astra Serif" w:hAnsi="PT Astra Serif"/>
          <w:color w:val="000000"/>
          <w:sz w:val="28"/>
          <w:szCs w:val="28"/>
        </w:rPr>
        <w:t xml:space="preserve"> (Холодкова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F37FA6" w:rsidRPr="00F37FA6" w:rsidRDefault="00624ABB" w:rsidP="00EC7A3A">
      <w:pPr>
        <w:tabs>
          <w:tab w:val="left" w:pos="6675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66C1F" w:rsidRPr="00F37FA6">
        <w:rPr>
          <w:rFonts w:ascii="PT Astra Serif" w:hAnsi="PT Astra Serif"/>
          <w:sz w:val="28"/>
          <w:szCs w:val="28"/>
        </w:rPr>
        <w:t xml:space="preserve">. </w:t>
      </w:r>
      <w:r w:rsidR="005A02DE" w:rsidRPr="00F37FA6">
        <w:rPr>
          <w:rFonts w:ascii="PT Astra Serif" w:hAnsi="PT Astra Serif"/>
          <w:sz w:val="28"/>
          <w:szCs w:val="28"/>
        </w:rPr>
        <w:t xml:space="preserve">Постановление вступает в силу со дня </w:t>
      </w:r>
      <w:r w:rsidR="0072744E" w:rsidRPr="00F37FA6">
        <w:rPr>
          <w:rFonts w:ascii="PT Astra Serif" w:hAnsi="PT Astra Serif"/>
          <w:sz w:val="28"/>
          <w:szCs w:val="28"/>
        </w:rPr>
        <w:t>обнародования</w:t>
      </w:r>
      <w:r w:rsidR="005A02DE" w:rsidRPr="00F37FA6">
        <w:rPr>
          <w:rFonts w:ascii="PT Astra Serif" w:hAnsi="PT Astra Serif"/>
          <w:sz w:val="28"/>
          <w:szCs w:val="28"/>
        </w:rPr>
        <w:t>.</w:t>
      </w:r>
    </w:p>
    <w:p w:rsidR="0028064D" w:rsidRDefault="0028064D" w:rsidP="00EC7A3A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Default="005D6AD6" w:rsidP="00EC7A3A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p w:rsidR="005D6AD6" w:rsidRPr="00F37FA6" w:rsidRDefault="005D6AD6" w:rsidP="00EC7A3A">
      <w:pPr>
        <w:spacing w:line="36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AA44CF" w:rsidRPr="00276E92" w:rsidTr="00021315">
        <w:trPr>
          <w:trHeight w:val="229"/>
        </w:trPr>
        <w:tc>
          <w:tcPr>
            <w:tcW w:w="2178" w:type="pct"/>
          </w:tcPr>
          <w:p w:rsidR="00AA44CF" w:rsidRPr="000D05A0" w:rsidRDefault="00AA44CF" w:rsidP="00EC7A3A">
            <w:pPr>
              <w:pStyle w:val="a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Каменский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AA44CF" w:rsidRPr="00276E92" w:rsidRDefault="00AA44CF" w:rsidP="00EC7A3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AA44CF" w:rsidRPr="00276E92" w:rsidRDefault="00AA44CF" w:rsidP="00EC7A3A">
            <w:pPr>
              <w:jc w:val="right"/>
              <w:rPr>
                <w:rFonts w:ascii="PT Astra Serif" w:hAnsi="PT Astra Serif"/>
              </w:rPr>
            </w:pPr>
            <w:r w:rsidRPr="0004434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735DFF" w:rsidRPr="00F37FA6" w:rsidRDefault="00735DFF" w:rsidP="00735DFF">
      <w:pPr>
        <w:rPr>
          <w:rFonts w:ascii="PT Astra Serif" w:hAnsi="PT Astra Serif"/>
          <w:vanish/>
        </w:rPr>
      </w:pPr>
      <w:bookmarkStart w:id="0" w:name="_GoBack"/>
      <w:bookmarkEnd w:id="0"/>
    </w:p>
    <w:p w:rsidR="00DF5556" w:rsidRPr="00F37FA6" w:rsidRDefault="00DF5556" w:rsidP="00D44B8B">
      <w:pPr>
        <w:pStyle w:val="ac"/>
        <w:ind w:right="-2"/>
        <w:rPr>
          <w:rFonts w:ascii="PT Astra Serif" w:hAnsi="PT Astra Serif"/>
          <w:sz w:val="28"/>
          <w:szCs w:val="28"/>
        </w:rPr>
        <w:sectPr w:rsidR="00DF5556" w:rsidRPr="00F37FA6" w:rsidSect="00F37FA6">
          <w:headerReference w:type="default" r:id="rId10"/>
          <w:pgSz w:w="11906" w:h="16838"/>
          <w:pgMar w:top="1134" w:right="851" w:bottom="1134" w:left="1701" w:header="510" w:footer="510" w:gutter="0"/>
          <w:pgNumType w:start="1"/>
          <w:cols w:space="720"/>
        </w:sectPr>
      </w:pPr>
    </w:p>
    <w:tbl>
      <w:tblPr>
        <w:tblW w:w="9313" w:type="dxa"/>
        <w:jc w:val="center"/>
        <w:tblLook w:val="04A0" w:firstRow="1" w:lastRow="0" w:firstColumn="1" w:lastColumn="0" w:noHBand="0" w:noVBand="1"/>
      </w:tblPr>
      <w:tblGrid>
        <w:gridCol w:w="4785"/>
        <w:gridCol w:w="4528"/>
      </w:tblGrid>
      <w:tr w:rsidR="00F73155" w:rsidTr="00F73155">
        <w:trPr>
          <w:jc w:val="center"/>
        </w:trPr>
        <w:tc>
          <w:tcPr>
            <w:tcW w:w="4785" w:type="dxa"/>
            <w:shd w:val="clear" w:color="auto" w:fill="auto"/>
          </w:tcPr>
          <w:p w:rsidR="00F73155" w:rsidRPr="00B45FD0" w:rsidRDefault="00F73155" w:rsidP="00EC7A3A">
            <w:pPr>
              <w:pStyle w:val="ConsPlusNormal"/>
              <w:spacing w:line="36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1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061F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постановлению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3 апреля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138</w:t>
            </w:r>
          </w:p>
        </w:tc>
      </w:tr>
    </w:tbl>
    <w:p w:rsidR="0086751F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ДОХОДЫ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бюджета муниципального образования </w:t>
      </w:r>
      <w:proofErr w:type="gramStart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группам, подгруппам и статьям классификации доходов бюджетов Российской Федерации </w:t>
      </w:r>
    </w:p>
    <w:p w:rsidR="001017D0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 </w:t>
      </w:r>
      <w:r w:rsidR="0056043C" w:rsidRPr="008C5450">
        <w:rPr>
          <w:rFonts w:ascii="PT Astra Serif" w:eastAsia="Calibri" w:hAnsi="PT Astra Serif"/>
          <w:b/>
          <w:sz w:val="28"/>
          <w:szCs w:val="28"/>
          <w:lang w:eastAsia="en-US"/>
        </w:rPr>
        <w:t>1 квартал 2025</w:t>
      </w: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F37FA6" w:rsidRDefault="0086751F" w:rsidP="00EC7A3A">
      <w:pPr>
        <w:spacing w:line="360" w:lineRule="exact"/>
        <w:rPr>
          <w:rFonts w:ascii="PT Astra Serif" w:hAnsi="PT Astra Serif"/>
        </w:rPr>
      </w:pPr>
    </w:p>
    <w:tbl>
      <w:tblPr>
        <w:tblW w:w="10023" w:type="dxa"/>
        <w:jc w:val="center"/>
        <w:tblInd w:w="-3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6"/>
        <w:gridCol w:w="3585"/>
        <w:gridCol w:w="1542"/>
        <w:gridCol w:w="1421"/>
        <w:gridCol w:w="1389"/>
      </w:tblGrid>
      <w:tr w:rsidR="00F37FA6" w:rsidRPr="00F37FA6" w:rsidTr="00094F66">
        <w:trPr>
          <w:trHeight w:val="120"/>
          <w:jc w:val="center"/>
        </w:trPr>
        <w:tc>
          <w:tcPr>
            <w:tcW w:w="100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(руб.)</w:t>
            </w:r>
          </w:p>
        </w:tc>
      </w:tr>
      <w:tr w:rsidR="00F37FA6" w:rsidRPr="00F37FA6" w:rsidTr="00094F66">
        <w:trPr>
          <w:trHeight w:val="315"/>
          <w:jc w:val="center"/>
        </w:trPr>
        <w:tc>
          <w:tcPr>
            <w:tcW w:w="20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F37FA6" w:rsidRPr="00F37FA6" w:rsidTr="00094F66">
        <w:trPr>
          <w:trHeight w:val="765"/>
          <w:jc w:val="center"/>
        </w:trPr>
        <w:tc>
          <w:tcPr>
            <w:tcW w:w="20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7FA6" w:rsidRPr="00F37FA6" w:rsidRDefault="004C42C9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56043C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2025</w:t>
            </w:r>
            <w:r w:rsidR="00F37FA6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F37FA6" w:rsidRPr="00F37FA6" w:rsidRDefault="0056043C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 квартал 2025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FA6" w:rsidRPr="00F37FA6" w:rsidRDefault="00F37FA6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F37FA6" w:rsidRPr="00F37FA6" w:rsidTr="00094F66">
        <w:trPr>
          <w:trHeight w:val="253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10000000000000000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ДОХОДЫ НАЛОГОВЫЕ И НЕНАЛОГОВЫЕ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353E32" w:rsidRDefault="0056043C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14446190,00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1874130,97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13</w:t>
            </w:r>
            <w:r w:rsidR="002817E7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,0</w:t>
            </w:r>
          </w:p>
        </w:tc>
      </w:tr>
      <w:tr w:rsidR="00F37FA6" w:rsidRPr="00F37FA6" w:rsidTr="00094F66">
        <w:trPr>
          <w:trHeight w:val="28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10100000000000000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56043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767220,00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402014,19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22,7</w:t>
            </w:r>
          </w:p>
        </w:tc>
      </w:tr>
      <w:tr w:rsidR="00F37FA6" w:rsidRPr="00F37FA6" w:rsidTr="00094F66">
        <w:trPr>
          <w:trHeight w:val="25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10102000000000000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353E32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56043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767220,00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911414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402014,19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22,7</w:t>
            </w:r>
          </w:p>
        </w:tc>
      </w:tr>
      <w:tr w:rsidR="00F37FA6" w:rsidRPr="00F37FA6" w:rsidTr="00094F66">
        <w:trPr>
          <w:trHeight w:val="25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10500000000000000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СОВОКУПНЫЙ ДОХОД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3618900,00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6D475B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56043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28206,80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3,5</w:t>
            </w:r>
          </w:p>
        </w:tc>
      </w:tr>
      <w:tr w:rsidR="00353E32" w:rsidRPr="00F37FA6" w:rsidTr="00094F66">
        <w:trPr>
          <w:trHeight w:val="25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E32" w:rsidRPr="00F37FA6" w:rsidRDefault="00353E32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10503000000000000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353E32" w:rsidRPr="00F37FA6" w:rsidRDefault="00353E32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3618900,00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6D475B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</w:t>
            </w:r>
            <w:r w:rsidR="0056043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28206,80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3E32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3,5</w:t>
            </w:r>
          </w:p>
        </w:tc>
      </w:tr>
      <w:tr w:rsidR="00F37FA6" w:rsidRPr="00F37FA6" w:rsidTr="00094F66">
        <w:trPr>
          <w:trHeight w:val="330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10600000000000000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8600510,00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1235715,63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14,4</w:t>
            </w:r>
          </w:p>
        </w:tc>
      </w:tr>
      <w:tr w:rsidR="00F37FA6" w:rsidRPr="00F37FA6" w:rsidTr="00094F66">
        <w:trPr>
          <w:trHeight w:val="25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10601000000000000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789240,00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89483,90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11,3</w:t>
            </w:r>
          </w:p>
        </w:tc>
      </w:tr>
      <w:tr w:rsidR="00F37FA6" w:rsidRPr="00F37FA6" w:rsidTr="00094F66">
        <w:trPr>
          <w:trHeight w:val="243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10606000000000000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7811270,00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1146231,73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14,7</w:t>
            </w:r>
          </w:p>
        </w:tc>
      </w:tr>
      <w:tr w:rsidR="00F37FA6" w:rsidRPr="00F37FA6" w:rsidTr="00094F66">
        <w:trPr>
          <w:trHeight w:val="82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11100000000000000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459560</w:t>
            </w:r>
            <w:r w:rsidR="00AD2CAA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107894,35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23,5</w:t>
            </w:r>
          </w:p>
        </w:tc>
      </w:tr>
      <w:tr w:rsidR="00874727" w:rsidRPr="00F37FA6" w:rsidTr="00094F66">
        <w:trPr>
          <w:trHeight w:val="569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74727" w:rsidRPr="00F37FA6" w:rsidRDefault="00874727" w:rsidP="009D75B7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116</w:t>
            </w:r>
            <w:r w:rsidRPr="00F37FA6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00000000000000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874727" w:rsidRPr="00F37FA6" w:rsidRDefault="0087472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ШТРАФЫ, САНКЦИИ, ВОЗМЕЩЕНИЕ УЩЕРБА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Default="002B21B0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B31823" w:rsidP="009D75B7">
            <w:pPr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3</w:t>
            </w:r>
            <w:r w:rsidR="0056043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4727" w:rsidRPr="00F37FA6" w:rsidRDefault="003A148A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37FA6" w:rsidRPr="00F37FA6" w:rsidTr="00094F66">
        <w:trPr>
          <w:trHeight w:val="25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20000000000000000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B31823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6</w:t>
            </w:r>
            <w:r w:rsidR="0056043C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786196,77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1659450,95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24,5</w:t>
            </w:r>
          </w:p>
        </w:tc>
      </w:tr>
      <w:tr w:rsidR="00F37FA6" w:rsidRPr="00F37FA6" w:rsidTr="00094F66">
        <w:trPr>
          <w:trHeight w:val="522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20210000000000000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Дотации бюджетам бюджетной системы РФ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2B21B0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4</w:t>
            </w:r>
            <w:r w:rsidR="0056043C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597182,50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1149390,00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24FA" w:rsidRDefault="007624FA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</w:p>
          <w:p w:rsidR="00F37FA6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25,0</w:t>
            </w:r>
          </w:p>
        </w:tc>
      </w:tr>
      <w:tr w:rsidR="00F37FA6" w:rsidRPr="00F37FA6" w:rsidTr="00094F66">
        <w:trPr>
          <w:trHeight w:val="555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20240000000000000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B31823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</w:t>
            </w:r>
            <w:r w:rsidR="0056043C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189014,27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510060,95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23,3</w:t>
            </w:r>
          </w:p>
        </w:tc>
      </w:tr>
      <w:tr w:rsidR="00F37FA6" w:rsidRPr="00F37FA6" w:rsidTr="00094F66">
        <w:trPr>
          <w:trHeight w:val="315"/>
          <w:jc w:val="center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FA6" w:rsidRPr="00F37FA6" w:rsidRDefault="00F37FA6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 ДОХОДОВ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21232386,77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56043C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3533581,92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A6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16,6</w:t>
            </w:r>
          </w:p>
        </w:tc>
      </w:tr>
    </w:tbl>
    <w:p w:rsidR="004A5BD7" w:rsidRPr="00195E71" w:rsidRDefault="004A5BD7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2"/>
          <w:szCs w:val="22"/>
          <w:lang w:val="en-US"/>
        </w:rPr>
      </w:pPr>
    </w:p>
    <w:p w:rsidR="000A2454" w:rsidRDefault="00BD7174" w:rsidP="00EC7A3A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____________________________________________________</w:t>
      </w:r>
    </w:p>
    <w:p w:rsidR="00F73155" w:rsidRDefault="00F73155" w:rsidP="00EC7A3A">
      <w:pPr>
        <w:pStyle w:val="ac"/>
        <w:spacing w:line="360" w:lineRule="exact"/>
        <w:ind w:left="4962" w:right="-2"/>
        <w:jc w:val="center"/>
        <w:rPr>
          <w:rFonts w:ascii="PT Astra Serif" w:hAnsi="PT Astra Serif"/>
          <w:sz w:val="28"/>
          <w:szCs w:val="28"/>
        </w:rPr>
        <w:sectPr w:rsidR="00F73155" w:rsidSect="00941F36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13" w:type="dxa"/>
        <w:jc w:val="center"/>
        <w:tblLook w:val="04A0" w:firstRow="1" w:lastRow="0" w:firstColumn="1" w:lastColumn="0" w:noHBand="0" w:noVBand="1"/>
      </w:tblPr>
      <w:tblGrid>
        <w:gridCol w:w="4785"/>
        <w:gridCol w:w="4528"/>
      </w:tblGrid>
      <w:tr w:rsidR="00F73155" w:rsidTr="00021315">
        <w:trPr>
          <w:jc w:val="center"/>
        </w:trPr>
        <w:tc>
          <w:tcPr>
            <w:tcW w:w="4785" w:type="dxa"/>
            <w:shd w:val="clear" w:color="auto" w:fill="auto"/>
          </w:tcPr>
          <w:p w:rsidR="00F73155" w:rsidRPr="00B45FD0" w:rsidRDefault="00F73155" w:rsidP="00EC7A3A">
            <w:pPr>
              <w:pStyle w:val="ConsPlusNormal"/>
              <w:spacing w:line="36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2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061F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постановлению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3 апреля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138</w:t>
            </w:r>
          </w:p>
        </w:tc>
      </w:tr>
    </w:tbl>
    <w:p w:rsidR="00F73155" w:rsidRDefault="00F73155" w:rsidP="00EC7A3A">
      <w:pPr>
        <w:spacing w:line="360" w:lineRule="exact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F73155" w:rsidRDefault="00F73155" w:rsidP="00EC7A3A">
      <w:pPr>
        <w:spacing w:line="360" w:lineRule="exact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ИСПОЛНЕНИЕ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расходов бюджета муниципального образования </w:t>
      </w:r>
      <w:proofErr w:type="gramStart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по разделам, подразделам функциональной классификации расходов бюджетов Российской Федерации </w:t>
      </w:r>
    </w:p>
    <w:p w:rsidR="004A5BD7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 </w:t>
      </w:r>
      <w:r w:rsidR="00984C99" w:rsidRPr="008C5450">
        <w:rPr>
          <w:rFonts w:ascii="PT Astra Serif" w:eastAsia="Calibri" w:hAnsi="PT Astra Serif"/>
          <w:b/>
          <w:sz w:val="28"/>
          <w:szCs w:val="28"/>
          <w:lang w:eastAsia="en-US"/>
        </w:rPr>
        <w:t>1 квартал 2025</w:t>
      </w: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F37FA6" w:rsidRDefault="0086751F" w:rsidP="00EC7A3A">
      <w:pPr>
        <w:spacing w:line="360" w:lineRule="exact"/>
        <w:rPr>
          <w:rFonts w:ascii="PT Astra Serif" w:hAnsi="PT Astra Serif"/>
        </w:rPr>
      </w:pPr>
    </w:p>
    <w:tbl>
      <w:tblPr>
        <w:tblW w:w="957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3"/>
        <w:gridCol w:w="3625"/>
        <w:gridCol w:w="1542"/>
        <w:gridCol w:w="1421"/>
        <w:gridCol w:w="1261"/>
      </w:tblGrid>
      <w:tr w:rsidR="004A5BD7" w:rsidRPr="00F37FA6" w:rsidTr="009D75B7">
        <w:trPr>
          <w:trHeight w:val="1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</w:t>
            </w:r>
            <w:r w:rsidR="00475E76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</w:t>
            </w: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(руб.)</w:t>
            </w:r>
          </w:p>
        </w:tc>
      </w:tr>
      <w:tr w:rsidR="004A5BD7" w:rsidRPr="00F37FA6" w:rsidTr="009D75B7">
        <w:trPr>
          <w:trHeight w:val="315"/>
          <w:jc w:val="center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Код классификации</w:t>
            </w:r>
          </w:p>
        </w:tc>
        <w:tc>
          <w:tcPr>
            <w:tcW w:w="36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  <w:t>Наименование групп, подгрупп, статей и подстатей классификации доходов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</w:t>
            </w:r>
          </w:p>
        </w:tc>
      </w:tr>
      <w:tr w:rsidR="004A5BD7" w:rsidRPr="00F37FA6" w:rsidTr="009D75B7">
        <w:trPr>
          <w:trHeight w:val="1140"/>
          <w:jc w:val="center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A5315" w:rsidRPr="00E47BD0" w:rsidRDefault="00CA2C92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Утверждено </w:t>
            </w:r>
            <w:r w:rsidR="004A5BD7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на </w:t>
            </w:r>
            <w:r w:rsidR="00984C99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2025</w:t>
            </w:r>
          </w:p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Исполнение </w:t>
            </w:r>
            <w:proofErr w:type="gramStart"/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</w:t>
            </w:r>
            <w:proofErr w:type="gramEnd"/>
          </w:p>
          <w:p w:rsidR="004A5BD7" w:rsidRPr="00F37FA6" w:rsidRDefault="00984C99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 квартал</w:t>
            </w:r>
            <w:r w:rsidR="001C158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2025</w:t>
            </w:r>
            <w:r w:rsidR="00AB0D28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4A5BD7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года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BD7" w:rsidRPr="00F37FA6" w:rsidRDefault="004A5BD7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4A5BD7" w:rsidRPr="00F37FA6" w:rsidTr="009D75B7">
        <w:trPr>
          <w:trHeight w:val="31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01 00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A45B1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164</w:t>
            </w:r>
            <w:r w:rsidR="00984C99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8893,71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175032,66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10,6</w:t>
            </w:r>
          </w:p>
        </w:tc>
      </w:tr>
      <w:tr w:rsidR="005C2748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5C2748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748" w:rsidRDefault="005C2748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AB0D28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</w:t>
            </w:r>
            <w:r w:rsidR="00984C99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2838,29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21419,14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748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</w:t>
            </w:r>
            <w:r w:rsidR="00AA45B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E47BD0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40000,00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другие общегосударственные расходы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A45B1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156</w:t>
            </w:r>
            <w:r w:rsidR="00984C99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6055,42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E47BD0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153613,52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DD6011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9,8</w:t>
            </w:r>
          </w:p>
        </w:tc>
      </w:tr>
      <w:tr w:rsidR="004A5BD7" w:rsidRPr="00F37FA6" w:rsidTr="009D75B7">
        <w:trPr>
          <w:trHeight w:val="51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A375EE" w:rsidRDefault="00A375EE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val="en-US" w:eastAsia="en-US"/>
              </w:rPr>
              <w:t>0310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B33C74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B0D28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</w:t>
            </w:r>
            <w:r w:rsidR="00B33C74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  <w:r w:rsidR="001A5315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7557260,42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867513,52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11,5</w:t>
            </w:r>
          </w:p>
        </w:tc>
      </w:tr>
      <w:tr w:rsidR="004A5BD7" w:rsidRPr="00F37FA6" w:rsidTr="009D75B7">
        <w:trPr>
          <w:trHeight w:val="33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9</w:t>
            </w:r>
            <w:r w:rsidR="00DD6011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73079,22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8,1</w:t>
            </w: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6657260,42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794434,30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11,9</w:t>
            </w:r>
          </w:p>
        </w:tc>
      </w:tr>
      <w:tr w:rsidR="00AA187C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AA187C" w:rsidP="009D75B7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070</w:t>
            </w: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AA187C" w:rsidRDefault="00662698" w:rsidP="009D75B7">
            <w:pP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AA187C" w:rsidP="009D75B7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A187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984C99" w:rsidP="009D75B7">
            <w:pPr>
              <w:jc w:val="right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112807,37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18,8</w:t>
            </w:r>
          </w:p>
        </w:tc>
      </w:tr>
      <w:tr w:rsidR="00AA187C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AA187C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87C" w:rsidRPr="00662698" w:rsidRDefault="00662698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м</w:t>
            </w: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олодежная политика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662698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662698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600000,00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662698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112807,37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187C" w:rsidRPr="00AA187C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18,8</w:t>
            </w:r>
          </w:p>
        </w:tc>
      </w:tr>
      <w:tr w:rsidR="004A5BD7" w:rsidRPr="00F37FA6" w:rsidTr="009D75B7">
        <w:trPr>
          <w:trHeight w:val="51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Культура, </w:t>
            </w:r>
            <w:r w:rsidR="00F60D5D"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кинематография</w:t>
            </w: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 xml:space="preserve"> и средства массовой информации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14137488,51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2778950,00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19,7</w:t>
            </w: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14137488,51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2778950,00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19,7</w:t>
            </w:r>
          </w:p>
        </w:tc>
      </w:tr>
      <w:tr w:rsidR="004A5BD7" w:rsidRPr="00F37FA6" w:rsidTr="009D75B7">
        <w:trPr>
          <w:trHeight w:val="42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88178,16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</w:t>
            </w:r>
            <w:r w:rsidR="00AA45B1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4A5BD7" w:rsidRPr="00F37FA6" w:rsidTr="009D75B7">
        <w:trPr>
          <w:trHeight w:val="420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A31DDA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352720,00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88178,16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2</w:t>
            </w:r>
            <w:r w:rsidR="00AA45B1">
              <w:rPr>
                <w:rFonts w:ascii="PT Astra Serif" w:eastAsia="Calibri" w:hAnsi="PT Astra Serif"/>
                <w:bCs/>
                <w:sz w:val="22"/>
                <w:szCs w:val="22"/>
                <w:lang w:eastAsia="en-US"/>
              </w:rPr>
              <w:t>5,0</w:t>
            </w:r>
          </w:p>
        </w:tc>
      </w:tr>
      <w:tr w:rsidR="004A5BD7" w:rsidRPr="00F37FA6" w:rsidTr="009D75B7">
        <w:trPr>
          <w:trHeight w:val="255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4A5BD7" w:rsidP="009D75B7">
            <w:pP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 w:rsidRPr="00F37FA6"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24306362,64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4022481,71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BD7" w:rsidRPr="00F37FA6" w:rsidRDefault="00984C99" w:rsidP="009D75B7">
            <w:pPr>
              <w:jc w:val="right"/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b/>
                <w:bCs/>
                <w:sz w:val="22"/>
                <w:szCs w:val="22"/>
                <w:lang w:eastAsia="en-US"/>
              </w:rPr>
              <w:t>16,5</w:t>
            </w:r>
          </w:p>
        </w:tc>
      </w:tr>
    </w:tbl>
    <w:p w:rsidR="004A5BD7" w:rsidRDefault="004A5BD7" w:rsidP="00EC7A3A">
      <w:pPr>
        <w:spacing w:line="360" w:lineRule="exact"/>
        <w:rPr>
          <w:rFonts w:ascii="PT Astra Serif" w:eastAsia="Calibri" w:hAnsi="PT Astra Serif"/>
          <w:sz w:val="22"/>
          <w:szCs w:val="22"/>
          <w:lang w:eastAsia="en-US"/>
        </w:rPr>
      </w:pPr>
    </w:p>
    <w:p w:rsidR="000A2454" w:rsidRPr="00F37FA6" w:rsidRDefault="000A2454" w:rsidP="00EC7A3A">
      <w:pPr>
        <w:spacing w:line="360" w:lineRule="exact"/>
        <w:rPr>
          <w:rFonts w:ascii="PT Astra Serif" w:eastAsia="Calibri" w:hAnsi="PT Astra Serif"/>
          <w:sz w:val="22"/>
          <w:szCs w:val="22"/>
          <w:lang w:eastAsia="en-US"/>
        </w:rPr>
      </w:pPr>
    </w:p>
    <w:p w:rsidR="004A5BD7" w:rsidRDefault="00BD7174" w:rsidP="00EC7A3A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__________________________________________________</w:t>
      </w:r>
    </w:p>
    <w:p w:rsidR="00835636" w:rsidRDefault="00835636" w:rsidP="00EC7A3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2"/>
          <w:szCs w:val="22"/>
        </w:rPr>
      </w:pPr>
    </w:p>
    <w:p w:rsidR="00F73155" w:rsidRDefault="00F73155" w:rsidP="00EC7A3A">
      <w:pPr>
        <w:tabs>
          <w:tab w:val="left" w:pos="6675"/>
        </w:tabs>
        <w:spacing w:line="360" w:lineRule="exact"/>
        <w:jc w:val="both"/>
        <w:rPr>
          <w:rFonts w:ascii="PT Astra Serif" w:hAnsi="PT Astra Serif" w:cs="Arial"/>
          <w:sz w:val="22"/>
          <w:szCs w:val="22"/>
        </w:rPr>
        <w:sectPr w:rsidR="00F73155" w:rsidSect="00941F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13" w:type="dxa"/>
        <w:jc w:val="center"/>
        <w:tblLook w:val="04A0" w:firstRow="1" w:lastRow="0" w:firstColumn="1" w:lastColumn="0" w:noHBand="0" w:noVBand="1"/>
      </w:tblPr>
      <w:tblGrid>
        <w:gridCol w:w="4785"/>
        <w:gridCol w:w="4528"/>
      </w:tblGrid>
      <w:tr w:rsidR="00F73155" w:rsidTr="00021315">
        <w:trPr>
          <w:jc w:val="center"/>
        </w:trPr>
        <w:tc>
          <w:tcPr>
            <w:tcW w:w="4785" w:type="dxa"/>
            <w:shd w:val="clear" w:color="auto" w:fill="auto"/>
          </w:tcPr>
          <w:p w:rsidR="00F73155" w:rsidRPr="00B45FD0" w:rsidRDefault="00F73155" w:rsidP="00EC7A3A">
            <w:pPr>
              <w:pStyle w:val="ConsPlusNormal"/>
              <w:spacing w:line="36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3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061F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постановлению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3 апреля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138</w:t>
            </w:r>
          </w:p>
        </w:tc>
      </w:tr>
    </w:tbl>
    <w:p w:rsidR="0086751F" w:rsidRDefault="0086751F" w:rsidP="00EC7A3A">
      <w:pPr>
        <w:spacing w:line="360" w:lineRule="exact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F73155" w:rsidRDefault="00F73155" w:rsidP="00EC7A3A">
      <w:pPr>
        <w:spacing w:line="360" w:lineRule="exact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ИСТОЧНИКИ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внутреннего финансирования дефицита бюджета муниципального образования </w:t>
      </w:r>
      <w:proofErr w:type="gramStart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 </w:t>
      </w:r>
    </w:p>
    <w:p w:rsidR="0086751F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 </w:t>
      </w:r>
      <w:r w:rsidR="00984C99" w:rsidRPr="008C5450">
        <w:rPr>
          <w:rFonts w:ascii="PT Astra Serif" w:eastAsia="Calibri" w:hAnsi="PT Astra Serif"/>
          <w:b/>
          <w:sz w:val="28"/>
          <w:szCs w:val="28"/>
          <w:lang w:eastAsia="en-US"/>
        </w:rPr>
        <w:t>1 квартал 2025</w:t>
      </w: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Default="0086751F" w:rsidP="00EC7A3A">
      <w:pPr>
        <w:rPr>
          <w:rFonts w:ascii="PT Astra Serif" w:eastAsia="Calibri" w:hAnsi="PT Astra Serif"/>
          <w:sz w:val="22"/>
          <w:szCs w:val="22"/>
          <w:lang w:eastAsia="en-US"/>
        </w:rPr>
      </w:pPr>
    </w:p>
    <w:p w:rsidR="00835636" w:rsidRDefault="00475E76" w:rsidP="00EC7A3A">
      <w:pPr>
        <w:jc w:val="right"/>
        <w:rPr>
          <w:rFonts w:ascii="PT Astra Serif" w:eastAsia="Calibri" w:hAnsi="PT Astra Serif"/>
          <w:sz w:val="22"/>
          <w:szCs w:val="22"/>
          <w:lang w:eastAsia="en-US"/>
        </w:rPr>
      </w:pPr>
      <w:r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="00835636">
        <w:rPr>
          <w:rFonts w:ascii="PT Astra Serif" w:eastAsia="Calibri" w:hAnsi="PT Astra Serif"/>
          <w:sz w:val="22"/>
          <w:szCs w:val="22"/>
          <w:lang w:eastAsia="en-US"/>
        </w:rPr>
        <w:t>(руб.)</w:t>
      </w:r>
    </w:p>
    <w:tbl>
      <w:tblPr>
        <w:tblW w:w="976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1"/>
        <w:gridCol w:w="909"/>
        <w:gridCol w:w="2620"/>
        <w:gridCol w:w="1768"/>
        <w:gridCol w:w="1559"/>
      </w:tblGrid>
      <w:tr w:rsidR="00835636" w:rsidTr="009D75B7">
        <w:trPr>
          <w:trHeight w:val="1362"/>
          <w:jc w:val="center"/>
        </w:trPr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2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Утвержденные бюджетные назначения на </w:t>
            </w:r>
            <w:r w:rsidR="00984C99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2025</w:t>
            </w:r>
            <w:r w:rsidRPr="00835636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6AD6" w:rsidRDefault="00835636" w:rsidP="00EC7A3A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Исполнено за </w:t>
            </w:r>
          </w:p>
          <w:p w:rsidR="00835636" w:rsidRPr="00835636" w:rsidRDefault="00984C99" w:rsidP="00EC7A3A">
            <w:pPr>
              <w:jc w:val="center"/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1 квартал</w:t>
            </w:r>
            <w:r w:rsidR="001C158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2025</w:t>
            </w:r>
            <w:r w:rsidR="00AB0D2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 xml:space="preserve"> </w:t>
            </w:r>
            <w:r w:rsidR="0066269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год</w:t>
            </w:r>
            <w:r w:rsidR="00AB0D28">
              <w:rPr>
                <w:rFonts w:ascii="PT Astra Serif" w:hAnsi="PT Astra Serif" w:cs="Arial"/>
                <w:b/>
                <w:color w:val="000000"/>
                <w:sz w:val="22"/>
                <w:szCs w:val="22"/>
              </w:rPr>
              <w:t>а</w:t>
            </w:r>
          </w:p>
        </w:tc>
      </w:tr>
      <w:tr w:rsidR="00835636" w:rsidTr="009D75B7">
        <w:trPr>
          <w:trHeight w:val="270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</w:t>
            </w:r>
          </w:p>
        </w:tc>
      </w:tr>
      <w:tr w:rsidR="00835636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554DA3" w:rsidRDefault="00984C99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3073975,87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BA1812" w:rsidRDefault="00984C99" w:rsidP="009D75B7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488899,79</w:t>
            </w:r>
          </w:p>
        </w:tc>
      </w:tr>
      <w:tr w:rsidR="00835636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835636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источники внешнего финансирования бюджета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</w:p>
        </w:tc>
      </w:tr>
      <w:tr w:rsidR="00835636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6" w:rsidRPr="00835636" w:rsidRDefault="00835636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636" w:rsidRPr="00835636" w:rsidRDefault="00835636" w:rsidP="00EC7A3A">
            <w:pPr>
              <w:jc w:val="right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 </w:t>
            </w:r>
          </w:p>
        </w:tc>
      </w:tr>
      <w:tr w:rsidR="001B0751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000 01000000000000000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554DA3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3073975,87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488899,79</w:t>
            </w:r>
          </w:p>
        </w:tc>
      </w:tr>
      <w:tr w:rsidR="001B0751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835636" w:rsidRDefault="001B0751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0751" w:rsidRPr="00835636" w:rsidRDefault="001B0751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000 01050000000000000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Pr="00554DA3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3073975,87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0751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488899,79</w:t>
            </w:r>
          </w:p>
        </w:tc>
      </w:tr>
      <w:tr w:rsidR="001037AA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037AA" w:rsidP="00EC7A3A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21232386,77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F60D5D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3533581,92</w:t>
            </w:r>
          </w:p>
        </w:tc>
      </w:tr>
      <w:tr w:rsidR="009279D5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9D5" w:rsidRPr="00835636" w:rsidRDefault="009279D5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000 01050200000000500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9279D5" w:rsidP="00EC7A3A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21232386,77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9279D5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3533581,92</w:t>
            </w:r>
          </w:p>
        </w:tc>
      </w:tr>
      <w:tr w:rsidR="009279D5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9D5" w:rsidRPr="00835636" w:rsidRDefault="009279D5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000 01050201000000510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9279D5" w:rsidP="00EC7A3A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21232386,77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9279D5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3533581,92</w:t>
            </w:r>
          </w:p>
        </w:tc>
      </w:tr>
      <w:tr w:rsidR="009279D5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9D5" w:rsidRPr="00835636" w:rsidRDefault="009279D5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000 01050201100000510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9279D5" w:rsidP="00EC7A3A">
            <w:pPr>
              <w:jc w:val="right"/>
            </w:pPr>
            <w:r w:rsidRPr="00D72ADC"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21232386,77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9279D5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-</w:t>
            </w:r>
            <w:r w:rsidR="0011596F">
              <w:rPr>
                <w:rFonts w:ascii="PT Astra Serif" w:hAnsi="PT Astra Serif" w:cs="Arial"/>
                <w:color w:val="000000"/>
                <w:sz w:val="22"/>
                <w:szCs w:val="22"/>
              </w:rPr>
              <w:t>3533581,92</w:t>
            </w:r>
          </w:p>
        </w:tc>
      </w:tr>
      <w:tr w:rsidR="001037AA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37AA" w:rsidRPr="00835636" w:rsidRDefault="001037AA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Pr="00835636" w:rsidRDefault="001037AA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000 01050000000000600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1596F" w:rsidP="00EC7A3A"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 xml:space="preserve">    24306362,64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7AA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4022481,71</w:t>
            </w:r>
          </w:p>
        </w:tc>
      </w:tr>
      <w:tr w:rsidR="009279D5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9D5" w:rsidRPr="00835636" w:rsidRDefault="009279D5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000 01050200000000600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24306362,64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4022481,71</w:t>
            </w:r>
          </w:p>
        </w:tc>
      </w:tr>
      <w:tr w:rsidR="009279D5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9D5" w:rsidRPr="00835636" w:rsidRDefault="009279D5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000 01050201000000610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24306362,64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4022481,71</w:t>
            </w:r>
          </w:p>
        </w:tc>
      </w:tr>
      <w:tr w:rsidR="009279D5" w:rsidTr="009D75B7">
        <w:trPr>
          <w:trHeight w:val="255"/>
          <w:jc w:val="center"/>
        </w:trPr>
        <w:tc>
          <w:tcPr>
            <w:tcW w:w="2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79D5" w:rsidRPr="00835636" w:rsidRDefault="009279D5" w:rsidP="00EC7A3A">
            <w:pPr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Pr="00835636" w:rsidRDefault="009279D5" w:rsidP="00EC7A3A">
            <w:pPr>
              <w:jc w:val="center"/>
              <w:rPr>
                <w:rFonts w:ascii="PT Astra Serif" w:hAnsi="PT Astra Serif" w:cs="Arial"/>
                <w:color w:val="000000"/>
                <w:sz w:val="22"/>
                <w:szCs w:val="22"/>
              </w:rPr>
            </w:pPr>
            <w:r w:rsidRPr="00835636">
              <w:rPr>
                <w:rFonts w:ascii="PT Astra Serif" w:hAnsi="PT Astra Serif" w:cs="Arial"/>
                <w:color w:val="000000"/>
                <w:sz w:val="22"/>
                <w:szCs w:val="22"/>
              </w:rPr>
              <w:t>000 01050201100000610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24306362,64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79D5" w:rsidRDefault="0011596F" w:rsidP="00EC7A3A">
            <w:pPr>
              <w:jc w:val="right"/>
            </w:pPr>
            <w:r>
              <w:rPr>
                <w:rFonts w:ascii="PT Astra Serif" w:hAnsi="PT Astra Serif" w:cs="Arial"/>
                <w:color w:val="000000"/>
                <w:sz w:val="22"/>
                <w:szCs w:val="22"/>
              </w:rPr>
              <w:t>4022481,71</w:t>
            </w:r>
          </w:p>
        </w:tc>
      </w:tr>
    </w:tbl>
    <w:p w:rsidR="00835636" w:rsidRPr="00F37FA6" w:rsidRDefault="00BD7174" w:rsidP="00EC7A3A">
      <w:pPr>
        <w:spacing w:line="360" w:lineRule="exact"/>
        <w:ind w:left="-142"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>___________________________________________</w:t>
      </w:r>
    </w:p>
    <w:p w:rsidR="00835636" w:rsidRDefault="00835636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2"/>
          <w:szCs w:val="22"/>
        </w:rPr>
      </w:pPr>
    </w:p>
    <w:p w:rsidR="00F73155" w:rsidRDefault="00F73155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2"/>
          <w:szCs w:val="22"/>
        </w:rPr>
        <w:sectPr w:rsidR="00F73155" w:rsidSect="00941F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13" w:type="dxa"/>
        <w:jc w:val="center"/>
        <w:tblLook w:val="04A0" w:firstRow="1" w:lastRow="0" w:firstColumn="1" w:lastColumn="0" w:noHBand="0" w:noVBand="1"/>
      </w:tblPr>
      <w:tblGrid>
        <w:gridCol w:w="4785"/>
        <w:gridCol w:w="4528"/>
      </w:tblGrid>
      <w:tr w:rsidR="00F73155" w:rsidTr="00021315">
        <w:trPr>
          <w:jc w:val="center"/>
        </w:trPr>
        <w:tc>
          <w:tcPr>
            <w:tcW w:w="4785" w:type="dxa"/>
            <w:shd w:val="clear" w:color="auto" w:fill="auto"/>
          </w:tcPr>
          <w:p w:rsidR="00F73155" w:rsidRPr="00B45FD0" w:rsidRDefault="00F73155" w:rsidP="00EC7A3A">
            <w:pPr>
              <w:pStyle w:val="ConsPlusNormal"/>
              <w:spacing w:line="36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4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061F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постановлению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3 апреля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138</w:t>
            </w:r>
          </w:p>
        </w:tc>
      </w:tr>
    </w:tbl>
    <w:p w:rsidR="00835636" w:rsidRDefault="00835636" w:rsidP="00EC7A3A">
      <w:pPr>
        <w:spacing w:line="360" w:lineRule="exact"/>
        <w:rPr>
          <w:rFonts w:ascii="PT Astra Serif" w:hAnsi="PT Astra Serif"/>
        </w:rPr>
      </w:pPr>
    </w:p>
    <w:p w:rsidR="0086751F" w:rsidRPr="00F37FA6" w:rsidRDefault="0086751F" w:rsidP="00EC7A3A">
      <w:pPr>
        <w:spacing w:line="360" w:lineRule="exact"/>
        <w:jc w:val="center"/>
        <w:rPr>
          <w:rFonts w:ascii="PT Astra Serif" w:hAnsi="PT Astra Serif"/>
        </w:rPr>
      </w:pPr>
    </w:p>
    <w:p w:rsidR="0086751F" w:rsidRPr="005D6AD6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35636" w:rsidRDefault="0086751F" w:rsidP="00EC7A3A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eastAsia="Calibri" w:hAnsi="PT Astra Serif"/>
          <w:b/>
          <w:sz w:val="28"/>
          <w:szCs w:val="28"/>
          <w:lang w:eastAsia="en-US"/>
        </w:rPr>
        <w:t>о целевом расходовании средств резервного фонда</w:t>
      </w:r>
    </w:p>
    <w:p w:rsidR="0086751F" w:rsidRPr="005D6AD6" w:rsidRDefault="0086751F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6A11F1" w:rsidRPr="005D6AD6" w:rsidRDefault="006A11F1" w:rsidP="00EC7A3A">
      <w:pPr>
        <w:tabs>
          <w:tab w:val="left" w:pos="6675"/>
        </w:tabs>
        <w:spacing w:line="360" w:lineRule="exact"/>
        <w:ind w:firstLine="709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 xml:space="preserve">Необходимости для выделения денежных средств из резервного фонда муниципального образования Архангельское Каменского района за </w:t>
      </w:r>
      <w:r w:rsidR="0011596F">
        <w:rPr>
          <w:rFonts w:ascii="PT Astra Serif" w:hAnsi="PT Astra Serif" w:cs="Arial"/>
          <w:sz w:val="28"/>
          <w:szCs w:val="28"/>
        </w:rPr>
        <w:t>1 квартал</w:t>
      </w:r>
      <w:r w:rsidR="001C1588">
        <w:rPr>
          <w:rFonts w:ascii="PT Astra Serif" w:hAnsi="PT Astra Serif" w:cs="Arial"/>
          <w:sz w:val="28"/>
          <w:szCs w:val="28"/>
        </w:rPr>
        <w:t xml:space="preserve"> </w:t>
      </w:r>
      <w:r w:rsidR="0011596F">
        <w:rPr>
          <w:rFonts w:ascii="PT Astra Serif" w:hAnsi="PT Astra Serif" w:cs="Arial"/>
          <w:sz w:val="28"/>
          <w:szCs w:val="28"/>
        </w:rPr>
        <w:t>2025</w:t>
      </w:r>
      <w:r w:rsidRPr="005D6AD6">
        <w:rPr>
          <w:rFonts w:ascii="PT Astra Serif" w:hAnsi="PT Astra Serif" w:cs="Arial"/>
          <w:sz w:val="28"/>
          <w:szCs w:val="28"/>
        </w:rPr>
        <w:t xml:space="preserve"> года не было.</w:t>
      </w:r>
    </w:p>
    <w:p w:rsidR="006A11F1" w:rsidRPr="005D6AD6" w:rsidRDefault="006A11F1" w:rsidP="00EC7A3A">
      <w:pPr>
        <w:spacing w:line="360" w:lineRule="exact"/>
        <w:rPr>
          <w:rFonts w:ascii="PT Astra Serif" w:hAnsi="PT Astra Serif" w:cs="Arial"/>
          <w:sz w:val="28"/>
          <w:szCs w:val="28"/>
        </w:rPr>
      </w:pPr>
    </w:p>
    <w:p w:rsidR="006A11F1" w:rsidRPr="005D6AD6" w:rsidRDefault="00BD7174" w:rsidP="00EC7A3A">
      <w:pPr>
        <w:tabs>
          <w:tab w:val="left" w:pos="3720"/>
        </w:tabs>
        <w:spacing w:line="360" w:lineRule="exact"/>
        <w:rPr>
          <w:rFonts w:ascii="PT Astra Serif" w:hAnsi="PT Astra Serif" w:cs="Arial"/>
          <w:sz w:val="28"/>
          <w:szCs w:val="28"/>
        </w:rPr>
      </w:pPr>
      <w:r w:rsidRPr="005D6AD6">
        <w:rPr>
          <w:rFonts w:ascii="PT Astra Serif" w:hAnsi="PT Astra Serif" w:cs="Arial"/>
          <w:sz w:val="28"/>
          <w:szCs w:val="28"/>
        </w:rPr>
        <w:tab/>
      </w:r>
    </w:p>
    <w:p w:rsidR="006A11F1" w:rsidRPr="006A11F1" w:rsidRDefault="0099334A" w:rsidP="00EC7A3A">
      <w:pPr>
        <w:spacing w:line="360" w:lineRule="exact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____________________________________________</w:t>
      </w:r>
    </w:p>
    <w:p w:rsidR="006A11F1" w:rsidRPr="006A11F1" w:rsidRDefault="006A11F1" w:rsidP="00EC7A3A">
      <w:pPr>
        <w:spacing w:line="360" w:lineRule="exact"/>
        <w:rPr>
          <w:rFonts w:ascii="PT Astra Serif" w:hAnsi="PT Astra Serif" w:cs="Arial"/>
          <w:sz w:val="22"/>
          <w:szCs w:val="22"/>
        </w:rPr>
      </w:pPr>
    </w:p>
    <w:p w:rsidR="006A11F1" w:rsidRPr="006A11F1" w:rsidRDefault="006A11F1" w:rsidP="00EC7A3A">
      <w:pPr>
        <w:spacing w:line="360" w:lineRule="exact"/>
        <w:rPr>
          <w:rFonts w:ascii="PT Astra Serif" w:hAnsi="PT Astra Serif" w:cs="Arial"/>
          <w:sz w:val="22"/>
          <w:szCs w:val="22"/>
        </w:rPr>
      </w:pPr>
    </w:p>
    <w:p w:rsidR="00F73155" w:rsidRDefault="00F73155" w:rsidP="00EC7A3A">
      <w:pPr>
        <w:spacing w:line="360" w:lineRule="exact"/>
        <w:rPr>
          <w:rFonts w:ascii="PT Astra Serif" w:hAnsi="PT Astra Serif" w:cs="Arial"/>
          <w:sz w:val="22"/>
          <w:szCs w:val="22"/>
        </w:rPr>
        <w:sectPr w:rsidR="00F73155" w:rsidSect="00941F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13" w:type="dxa"/>
        <w:jc w:val="center"/>
        <w:tblLook w:val="04A0" w:firstRow="1" w:lastRow="0" w:firstColumn="1" w:lastColumn="0" w:noHBand="0" w:noVBand="1"/>
      </w:tblPr>
      <w:tblGrid>
        <w:gridCol w:w="4785"/>
        <w:gridCol w:w="4528"/>
      </w:tblGrid>
      <w:tr w:rsidR="00F73155" w:rsidTr="00021315">
        <w:trPr>
          <w:jc w:val="center"/>
        </w:trPr>
        <w:tc>
          <w:tcPr>
            <w:tcW w:w="4785" w:type="dxa"/>
            <w:shd w:val="clear" w:color="auto" w:fill="auto"/>
          </w:tcPr>
          <w:p w:rsidR="00F73155" w:rsidRPr="00B45FD0" w:rsidRDefault="00F73155" w:rsidP="00EC7A3A">
            <w:pPr>
              <w:pStyle w:val="ConsPlusNormal"/>
              <w:spacing w:line="36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5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061F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постановлению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3 апреля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138</w:t>
            </w:r>
          </w:p>
        </w:tc>
      </w:tr>
    </w:tbl>
    <w:p w:rsidR="00F73155" w:rsidRDefault="00F73155" w:rsidP="00EC7A3A">
      <w:pPr>
        <w:spacing w:line="360" w:lineRule="exact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F73155" w:rsidRDefault="00F73155" w:rsidP="00EC7A3A">
      <w:pPr>
        <w:spacing w:line="360" w:lineRule="exact"/>
        <w:jc w:val="center"/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86751F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ОТЧЕТ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о численности и денежном содержании работников муниципального образования Архангельское Каменского района, замещающих должности муниципальной службы, замещающих должности, не являющиеся должностями муниципальной службы, работников, переведенных на новые системы опл</w:t>
      </w:r>
      <w:r w:rsidR="00AC11F9" w:rsidRPr="008C5450">
        <w:rPr>
          <w:rFonts w:ascii="PT Astra Serif" w:eastAsia="Calibri" w:hAnsi="PT Astra Serif"/>
          <w:b/>
          <w:sz w:val="28"/>
          <w:szCs w:val="28"/>
          <w:lang w:eastAsia="en-US"/>
        </w:rPr>
        <w:t>аты труда, а также работников МБ</w:t>
      </w: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>УК «Архангельский ЦК и</w:t>
      </w:r>
      <w:proofErr w:type="gramStart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Д</w:t>
      </w:r>
      <w:proofErr w:type="gramEnd"/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» </w:t>
      </w:r>
    </w:p>
    <w:p w:rsidR="0086751F" w:rsidRP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 </w:t>
      </w:r>
      <w:r w:rsidR="0011596F" w:rsidRPr="008C5450">
        <w:rPr>
          <w:rFonts w:ascii="PT Astra Serif" w:eastAsia="Calibri" w:hAnsi="PT Astra Serif"/>
          <w:b/>
          <w:sz w:val="28"/>
          <w:szCs w:val="28"/>
          <w:lang w:eastAsia="en-US"/>
        </w:rPr>
        <w:t>1 квартал</w:t>
      </w:r>
      <w:r w:rsidR="001C1588"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11596F" w:rsidRPr="008C5450">
        <w:rPr>
          <w:rFonts w:ascii="PT Astra Serif" w:eastAsia="Calibri" w:hAnsi="PT Astra Serif"/>
          <w:b/>
          <w:sz w:val="28"/>
          <w:szCs w:val="28"/>
          <w:lang w:eastAsia="en-US"/>
        </w:rPr>
        <w:t>2025</w:t>
      </w:r>
      <w:r w:rsidRPr="008C545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8C5450" w:rsidRDefault="0086751F" w:rsidP="00EC7A3A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86751F" w:rsidRPr="008C5450" w:rsidRDefault="0086751F" w:rsidP="00EC7A3A">
      <w:pPr>
        <w:spacing w:line="360" w:lineRule="exact"/>
        <w:rPr>
          <w:rFonts w:ascii="PT Astra Serif" w:hAnsi="PT Astra Serif"/>
          <w:sz w:val="28"/>
          <w:szCs w:val="28"/>
        </w:rPr>
      </w:pPr>
    </w:p>
    <w:tbl>
      <w:tblPr>
        <w:tblW w:w="9688" w:type="dxa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3213"/>
        <w:gridCol w:w="1559"/>
        <w:gridCol w:w="2772"/>
      </w:tblGrid>
      <w:tr w:rsidR="006A11F1" w:rsidRPr="009D75B7" w:rsidTr="009D75B7">
        <w:trPr>
          <w:trHeight w:val="808"/>
          <w:jc w:val="center"/>
        </w:trPr>
        <w:tc>
          <w:tcPr>
            <w:tcW w:w="5357" w:type="dxa"/>
            <w:gridSpan w:val="2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</w:rPr>
            </w:pPr>
            <w:r w:rsidRPr="009D75B7">
              <w:rPr>
                <w:rFonts w:ascii="PT Astra Serif" w:hAnsi="PT Astra Serif" w:cs="Arial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</w:rPr>
            </w:pPr>
            <w:r w:rsidRPr="009D75B7">
              <w:rPr>
                <w:rFonts w:ascii="PT Astra Serif" w:hAnsi="PT Astra Serif" w:cs="Arial"/>
              </w:rPr>
              <w:t>Численность работников</w:t>
            </w:r>
          </w:p>
        </w:tc>
        <w:tc>
          <w:tcPr>
            <w:tcW w:w="2772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</w:rPr>
            </w:pPr>
            <w:r w:rsidRPr="009D75B7">
              <w:rPr>
                <w:rFonts w:ascii="PT Astra Serif" w:hAnsi="PT Astra Serif" w:cs="Arial"/>
              </w:rPr>
              <w:t>Сумма денежного содержания (заработная плата с начислениями), тыс. руб.</w:t>
            </w:r>
          </w:p>
        </w:tc>
      </w:tr>
      <w:tr w:rsidR="006A11F1" w:rsidRPr="009D75B7" w:rsidTr="009D75B7">
        <w:trPr>
          <w:trHeight w:val="674"/>
          <w:jc w:val="center"/>
        </w:trPr>
        <w:tc>
          <w:tcPr>
            <w:tcW w:w="2144" w:type="dxa"/>
            <w:vMerge w:val="restart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9D75B7">
              <w:rPr>
                <w:rFonts w:ascii="PT Astra Serif" w:hAnsi="PT Astra Serif" w:cs="Arial"/>
                <w:b/>
              </w:rPr>
              <w:t>Муниципальное</w:t>
            </w:r>
            <w:proofErr w:type="gramEnd"/>
            <w:r w:rsidRPr="009D75B7">
              <w:rPr>
                <w:rFonts w:ascii="PT Astra Serif" w:hAnsi="PT Astra Serif" w:cs="Arial"/>
                <w:b/>
              </w:rPr>
              <w:t xml:space="preserve"> образования Архангельское Каменского района</w:t>
            </w:r>
          </w:p>
        </w:tc>
        <w:tc>
          <w:tcPr>
            <w:tcW w:w="3213" w:type="dxa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9D75B7">
              <w:rPr>
                <w:rFonts w:ascii="PT Astra Serif" w:hAnsi="PT Astra Serif" w:cs="Arial"/>
              </w:rPr>
              <w:t>замещающих</w:t>
            </w:r>
            <w:proofErr w:type="gramEnd"/>
            <w:r w:rsidRPr="009D75B7">
              <w:rPr>
                <w:rFonts w:ascii="PT Astra Serif" w:hAnsi="PT Astra Serif" w:cs="Arial"/>
              </w:rPr>
              <w:t xml:space="preserve">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9D75B7" w:rsidTr="009D75B7">
        <w:trPr>
          <w:trHeight w:val="928"/>
          <w:jc w:val="center"/>
        </w:trPr>
        <w:tc>
          <w:tcPr>
            <w:tcW w:w="2144" w:type="dxa"/>
            <w:vMerge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3213" w:type="dxa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9D75B7">
              <w:rPr>
                <w:rFonts w:ascii="PT Astra Serif" w:hAnsi="PT Astra Serif" w:cs="Arial"/>
              </w:rPr>
              <w:t>замещающих</w:t>
            </w:r>
            <w:proofErr w:type="gramEnd"/>
            <w:r w:rsidRPr="009D75B7">
              <w:rPr>
                <w:rFonts w:ascii="PT Astra Serif" w:hAnsi="PT Astra Serif" w:cs="Arial"/>
              </w:rPr>
              <w:t xml:space="preserve"> должности, не являющиеся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9D75B7" w:rsidTr="009D75B7">
        <w:trPr>
          <w:trHeight w:val="420"/>
          <w:jc w:val="center"/>
        </w:trPr>
        <w:tc>
          <w:tcPr>
            <w:tcW w:w="2144" w:type="dxa"/>
            <w:vMerge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3213" w:type="dxa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9D75B7">
              <w:rPr>
                <w:rFonts w:ascii="PT Astra Serif" w:hAnsi="PT Astra Serif" w:cs="Arial"/>
              </w:rPr>
              <w:t>переведенных</w:t>
            </w:r>
            <w:proofErr w:type="gramEnd"/>
            <w:r w:rsidRPr="009D75B7">
              <w:rPr>
                <w:rFonts w:ascii="PT Astra Serif" w:hAnsi="PT Astra Serif" w:cs="Arial"/>
              </w:rPr>
              <w:t xml:space="preserve"> на новые системы оплаты труда</w:t>
            </w:r>
          </w:p>
        </w:tc>
        <w:tc>
          <w:tcPr>
            <w:tcW w:w="1559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vAlign w:val="center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9D75B7" w:rsidTr="009D75B7">
        <w:trPr>
          <w:jc w:val="center"/>
        </w:trPr>
        <w:tc>
          <w:tcPr>
            <w:tcW w:w="5357" w:type="dxa"/>
            <w:gridSpan w:val="2"/>
          </w:tcPr>
          <w:p w:rsidR="006A11F1" w:rsidRPr="009D75B7" w:rsidRDefault="001B0751" w:rsidP="009D75B7">
            <w:pPr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МБ</w:t>
            </w:r>
            <w:r w:rsidR="006A11F1" w:rsidRPr="009D75B7">
              <w:rPr>
                <w:rFonts w:ascii="PT Astra Serif" w:hAnsi="PT Astra Serif" w:cs="Arial"/>
                <w:b/>
              </w:rPr>
              <w:t>УК «Архангельский ЦК</w:t>
            </w:r>
            <w:r w:rsidR="0086751F" w:rsidRPr="009D75B7">
              <w:rPr>
                <w:rFonts w:ascii="PT Astra Serif" w:hAnsi="PT Astra Serif" w:cs="Arial"/>
                <w:b/>
              </w:rPr>
              <w:t xml:space="preserve"> и</w:t>
            </w:r>
            <w:proofErr w:type="gramStart"/>
            <w:r w:rsidR="0086751F" w:rsidRPr="009D75B7">
              <w:rPr>
                <w:rFonts w:ascii="PT Astra Serif" w:hAnsi="PT Astra Serif" w:cs="Arial"/>
                <w:b/>
              </w:rPr>
              <w:t xml:space="preserve"> Д</w:t>
            </w:r>
            <w:proofErr w:type="gramEnd"/>
            <w:r w:rsidR="006A11F1" w:rsidRPr="009D75B7">
              <w:rPr>
                <w:rFonts w:ascii="PT Astra Serif" w:hAnsi="PT Astra Serif" w:cs="Arial"/>
                <w:b/>
              </w:rPr>
              <w:t>»</w:t>
            </w:r>
          </w:p>
        </w:tc>
        <w:tc>
          <w:tcPr>
            <w:tcW w:w="1559" w:type="dxa"/>
            <w:vAlign w:val="center"/>
          </w:tcPr>
          <w:p w:rsidR="006A11F1" w:rsidRPr="009D75B7" w:rsidRDefault="0011596F" w:rsidP="009D75B7">
            <w:pPr>
              <w:jc w:val="center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15</w:t>
            </w:r>
          </w:p>
        </w:tc>
        <w:tc>
          <w:tcPr>
            <w:tcW w:w="2772" w:type="dxa"/>
            <w:vAlign w:val="center"/>
          </w:tcPr>
          <w:p w:rsidR="006A11F1" w:rsidRPr="009D75B7" w:rsidRDefault="0011596F" w:rsidP="009D75B7">
            <w:pPr>
              <w:jc w:val="center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з/пл-1950,0</w:t>
            </w:r>
          </w:p>
        </w:tc>
      </w:tr>
      <w:tr w:rsidR="006A11F1" w:rsidRPr="009D75B7" w:rsidTr="009D75B7">
        <w:trPr>
          <w:jc w:val="center"/>
        </w:trPr>
        <w:tc>
          <w:tcPr>
            <w:tcW w:w="5357" w:type="dxa"/>
            <w:gridSpan w:val="2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proofErr w:type="gramStart"/>
            <w:r w:rsidRPr="009D75B7">
              <w:rPr>
                <w:rFonts w:ascii="PT Astra Serif" w:hAnsi="PT Astra Serif" w:cs="Arial"/>
                <w:b/>
              </w:rPr>
              <w:t>Из них: постоянно работающие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A11F1" w:rsidRPr="009D75B7" w:rsidRDefault="003E1C7B" w:rsidP="009D75B7">
            <w:pPr>
              <w:jc w:val="center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1</w:t>
            </w:r>
            <w:r w:rsidR="0081312E" w:rsidRPr="009D75B7">
              <w:rPr>
                <w:rFonts w:ascii="PT Astra Serif" w:hAnsi="PT Astra Serif" w:cs="Arial"/>
                <w:b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6A11F1" w:rsidRPr="009D75B7" w:rsidRDefault="0011596F" w:rsidP="009D75B7">
            <w:pPr>
              <w:jc w:val="center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з/пл-1950,0</w:t>
            </w:r>
          </w:p>
        </w:tc>
      </w:tr>
      <w:tr w:rsidR="006A11F1" w:rsidRPr="009D75B7" w:rsidTr="009D75B7">
        <w:trPr>
          <w:jc w:val="center"/>
        </w:trPr>
        <w:tc>
          <w:tcPr>
            <w:tcW w:w="5357" w:type="dxa"/>
            <w:gridSpan w:val="2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9D75B7" w:rsidTr="009D75B7">
        <w:trPr>
          <w:jc w:val="center"/>
        </w:trPr>
        <w:tc>
          <w:tcPr>
            <w:tcW w:w="5357" w:type="dxa"/>
            <w:gridSpan w:val="2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9D75B7" w:rsidTr="009D75B7">
        <w:trPr>
          <w:jc w:val="center"/>
        </w:trPr>
        <w:tc>
          <w:tcPr>
            <w:tcW w:w="5357" w:type="dxa"/>
            <w:gridSpan w:val="2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По договорам ГПХ</w:t>
            </w:r>
          </w:p>
        </w:tc>
        <w:tc>
          <w:tcPr>
            <w:tcW w:w="1559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</w:tr>
      <w:tr w:rsidR="006A11F1" w:rsidRPr="009D75B7" w:rsidTr="009D75B7">
        <w:trPr>
          <w:jc w:val="center"/>
        </w:trPr>
        <w:tc>
          <w:tcPr>
            <w:tcW w:w="5357" w:type="dxa"/>
            <w:gridSpan w:val="2"/>
          </w:tcPr>
          <w:p w:rsidR="006A11F1" w:rsidRPr="009D75B7" w:rsidRDefault="006A11F1" w:rsidP="009D75B7">
            <w:pPr>
              <w:jc w:val="both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A11F1" w:rsidRPr="009D75B7" w:rsidRDefault="006A11F1" w:rsidP="009D75B7">
            <w:pPr>
              <w:jc w:val="center"/>
              <w:rPr>
                <w:rFonts w:ascii="PT Astra Serif" w:hAnsi="PT Astra Serif" w:cs="Arial"/>
                <w:b/>
              </w:rPr>
            </w:pPr>
          </w:p>
        </w:tc>
        <w:tc>
          <w:tcPr>
            <w:tcW w:w="2772" w:type="dxa"/>
            <w:shd w:val="clear" w:color="auto" w:fill="auto"/>
          </w:tcPr>
          <w:p w:rsidR="006A11F1" w:rsidRPr="009D75B7" w:rsidRDefault="0011596F" w:rsidP="009D75B7">
            <w:pPr>
              <w:jc w:val="center"/>
              <w:rPr>
                <w:rFonts w:ascii="PT Astra Serif" w:hAnsi="PT Astra Serif" w:cs="Arial"/>
                <w:b/>
              </w:rPr>
            </w:pPr>
            <w:r w:rsidRPr="009D75B7">
              <w:rPr>
                <w:rFonts w:ascii="PT Astra Serif" w:hAnsi="PT Astra Serif" w:cs="Arial"/>
                <w:b/>
              </w:rPr>
              <w:t>1950,0</w:t>
            </w:r>
          </w:p>
        </w:tc>
      </w:tr>
    </w:tbl>
    <w:p w:rsidR="006A11F1" w:rsidRDefault="006A11F1" w:rsidP="00EC7A3A">
      <w:pPr>
        <w:tabs>
          <w:tab w:val="left" w:pos="900"/>
        </w:tabs>
        <w:spacing w:line="360" w:lineRule="exact"/>
        <w:rPr>
          <w:rFonts w:ascii="PT Astra Serif" w:hAnsi="PT Astra Serif" w:cs="Arial"/>
          <w:sz w:val="22"/>
          <w:szCs w:val="22"/>
        </w:rPr>
      </w:pPr>
    </w:p>
    <w:p w:rsidR="006A11F1" w:rsidRDefault="0099334A" w:rsidP="00EC7A3A">
      <w:pPr>
        <w:tabs>
          <w:tab w:val="left" w:pos="900"/>
        </w:tabs>
        <w:spacing w:line="360" w:lineRule="exact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_________________________________________</w:t>
      </w:r>
    </w:p>
    <w:p w:rsidR="006A11F1" w:rsidRDefault="006A11F1" w:rsidP="00EC7A3A">
      <w:pPr>
        <w:tabs>
          <w:tab w:val="left" w:pos="900"/>
        </w:tabs>
        <w:spacing w:line="360" w:lineRule="exact"/>
        <w:rPr>
          <w:rFonts w:ascii="PT Astra Serif" w:hAnsi="PT Astra Serif" w:cs="Arial"/>
          <w:sz w:val="22"/>
          <w:szCs w:val="22"/>
        </w:rPr>
      </w:pPr>
    </w:p>
    <w:p w:rsidR="00F73155" w:rsidRDefault="00F73155" w:rsidP="00EC7A3A">
      <w:pPr>
        <w:tabs>
          <w:tab w:val="left" w:pos="900"/>
        </w:tabs>
        <w:spacing w:line="360" w:lineRule="exact"/>
        <w:rPr>
          <w:rFonts w:ascii="PT Astra Serif" w:hAnsi="PT Astra Serif" w:cs="Arial"/>
          <w:sz w:val="22"/>
          <w:szCs w:val="22"/>
        </w:rPr>
        <w:sectPr w:rsidR="00F73155" w:rsidSect="00941F3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313" w:type="dxa"/>
        <w:jc w:val="center"/>
        <w:tblLook w:val="04A0" w:firstRow="1" w:lastRow="0" w:firstColumn="1" w:lastColumn="0" w:noHBand="0" w:noVBand="1"/>
      </w:tblPr>
      <w:tblGrid>
        <w:gridCol w:w="4785"/>
        <w:gridCol w:w="4528"/>
      </w:tblGrid>
      <w:tr w:rsidR="00F73155" w:rsidTr="00021315">
        <w:trPr>
          <w:jc w:val="center"/>
        </w:trPr>
        <w:tc>
          <w:tcPr>
            <w:tcW w:w="4785" w:type="dxa"/>
            <w:shd w:val="clear" w:color="auto" w:fill="auto"/>
          </w:tcPr>
          <w:p w:rsidR="00F73155" w:rsidRPr="00B45FD0" w:rsidRDefault="00F73155" w:rsidP="00EC7A3A">
            <w:pPr>
              <w:pStyle w:val="ConsPlusNormal"/>
              <w:spacing w:line="360" w:lineRule="exact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28" w:type="dxa"/>
            <w:shd w:val="clear" w:color="auto" w:fill="auto"/>
          </w:tcPr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№ 6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к </w:t>
            </w:r>
            <w:r w:rsidR="005061F8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постановлению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администрации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Каменский район</w:t>
            </w:r>
          </w:p>
          <w:p w:rsidR="00F73155" w:rsidRPr="00B45FD0" w:rsidRDefault="00F73155" w:rsidP="00EC7A3A">
            <w:pPr>
              <w:spacing w:line="360" w:lineRule="exact"/>
              <w:ind w:left="-675" w:firstLine="675"/>
              <w:jc w:val="center"/>
              <w:rPr>
                <w:sz w:val="28"/>
                <w:szCs w:val="28"/>
              </w:rPr>
            </w:pP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3 апреля </w:t>
            </w:r>
            <w:r w:rsidRPr="00B45FD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2025 г. № 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138</w:t>
            </w:r>
          </w:p>
        </w:tc>
      </w:tr>
    </w:tbl>
    <w:p w:rsidR="00305101" w:rsidRPr="00F73155" w:rsidRDefault="00305101" w:rsidP="00EC7A3A">
      <w:pPr>
        <w:tabs>
          <w:tab w:val="left" w:pos="900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A156D2" w:rsidRPr="00F73155" w:rsidRDefault="00A156D2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86751F" w:rsidRPr="00F73155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73155">
        <w:rPr>
          <w:rFonts w:ascii="PT Astra Serif" w:eastAsia="Calibri" w:hAnsi="PT Astra Serif"/>
          <w:b/>
          <w:sz w:val="28"/>
          <w:szCs w:val="28"/>
          <w:lang w:eastAsia="en-US"/>
        </w:rPr>
        <w:t>ИНФОРМАЦИЯ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7315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состоянии текущей кредиторской задолженности 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7315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бюджетных учреждений муниципального образования </w:t>
      </w:r>
    </w:p>
    <w:p w:rsidR="008C5450" w:rsidRDefault="0086751F" w:rsidP="00EC7A3A">
      <w:pPr>
        <w:spacing w:line="36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gramStart"/>
      <w:r w:rsidRPr="00F73155">
        <w:rPr>
          <w:rFonts w:ascii="PT Astra Serif" w:eastAsia="Calibri" w:hAnsi="PT Astra Serif"/>
          <w:b/>
          <w:sz w:val="28"/>
          <w:szCs w:val="28"/>
          <w:lang w:eastAsia="en-US"/>
        </w:rPr>
        <w:t>Архангельское</w:t>
      </w:r>
      <w:proofErr w:type="gramEnd"/>
      <w:r w:rsidRPr="00F7315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Каменского района</w:t>
      </w:r>
    </w:p>
    <w:p w:rsidR="0086751F" w:rsidRPr="00F73155" w:rsidRDefault="00F73155" w:rsidP="00EC7A3A">
      <w:pPr>
        <w:spacing w:line="360" w:lineRule="exact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="0086751F" w:rsidRPr="00F7315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за </w:t>
      </w:r>
      <w:r w:rsidR="0011596F" w:rsidRPr="00F73155">
        <w:rPr>
          <w:rFonts w:ascii="PT Astra Serif" w:eastAsia="Calibri" w:hAnsi="PT Astra Serif"/>
          <w:b/>
          <w:sz w:val="28"/>
          <w:szCs w:val="28"/>
          <w:lang w:eastAsia="en-US"/>
        </w:rPr>
        <w:t>1 квартал 2025</w:t>
      </w:r>
      <w:r w:rsidR="0086751F" w:rsidRPr="00F7315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года</w:t>
      </w:r>
    </w:p>
    <w:p w:rsidR="0086751F" w:rsidRPr="008C5450" w:rsidRDefault="00A156D2" w:rsidP="00EC7A3A">
      <w:pPr>
        <w:tabs>
          <w:tab w:val="left" w:pos="8310"/>
        </w:tabs>
        <w:spacing w:line="360" w:lineRule="exact"/>
        <w:rPr>
          <w:rFonts w:ascii="PT Astra Serif" w:hAnsi="PT Astra Serif" w:cs="Arial"/>
          <w:sz w:val="28"/>
          <w:szCs w:val="28"/>
        </w:rPr>
      </w:pPr>
      <w:r w:rsidRPr="008C5450">
        <w:rPr>
          <w:rFonts w:ascii="PT Astra Serif" w:hAnsi="PT Astra Serif" w:cs="Arial"/>
          <w:sz w:val="28"/>
          <w:szCs w:val="28"/>
        </w:rPr>
        <w:t xml:space="preserve">         </w:t>
      </w:r>
    </w:p>
    <w:p w:rsidR="00A156D2" w:rsidRDefault="00715B1A" w:rsidP="00EC7A3A">
      <w:pPr>
        <w:tabs>
          <w:tab w:val="left" w:pos="8310"/>
        </w:tabs>
        <w:spacing w:line="360" w:lineRule="exact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ab/>
        <w:t>(руб.)</w:t>
      </w:r>
    </w:p>
    <w:tbl>
      <w:tblPr>
        <w:tblW w:w="9160" w:type="dxa"/>
        <w:jc w:val="center"/>
        <w:tblInd w:w="93" w:type="dxa"/>
        <w:tblLook w:val="04A0" w:firstRow="1" w:lastRow="0" w:firstColumn="1" w:lastColumn="0" w:noHBand="0" w:noVBand="1"/>
      </w:tblPr>
      <w:tblGrid>
        <w:gridCol w:w="1291"/>
        <w:gridCol w:w="6189"/>
        <w:gridCol w:w="1680"/>
      </w:tblGrid>
      <w:tr w:rsidR="00A156D2" w:rsidTr="009D75B7">
        <w:trPr>
          <w:trHeight w:val="56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D2" w:rsidRDefault="00A156D2" w:rsidP="00EC7A3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 w:rsidR="0086751F">
              <w:rPr>
                <w:b/>
                <w:bCs/>
              </w:rPr>
              <w:t>п</w:t>
            </w:r>
            <w:proofErr w:type="gramEnd"/>
            <w:r w:rsidR="0086751F">
              <w:rPr>
                <w:b/>
                <w:bCs/>
              </w:rPr>
              <w:t>/п</w:t>
            </w:r>
          </w:p>
        </w:tc>
        <w:tc>
          <w:tcPr>
            <w:tcW w:w="6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D2" w:rsidRDefault="00A156D2" w:rsidP="00EC7A3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организации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6D2" w:rsidRDefault="00A156D2" w:rsidP="00EC7A3A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DA0298" w:rsidTr="009D75B7">
        <w:trPr>
          <w:trHeight w:val="388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Default="003E1C7B" w:rsidP="00EC7A3A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6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Default="00DA0298" w:rsidP="00EC7A3A">
            <w:pPr>
              <w:spacing w:line="360" w:lineRule="exact"/>
              <w:jc w:val="center"/>
            </w:pPr>
            <w:r>
              <w:t>ООО «Элист»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0298" w:rsidRPr="00F87501" w:rsidRDefault="0011596F" w:rsidP="00EC7A3A">
            <w:pPr>
              <w:spacing w:line="360" w:lineRule="exact"/>
              <w:jc w:val="right"/>
            </w:pPr>
            <w:r>
              <w:t>47841,09</w:t>
            </w:r>
          </w:p>
        </w:tc>
      </w:tr>
      <w:tr w:rsidR="00A156D2" w:rsidTr="009D75B7">
        <w:trPr>
          <w:trHeight w:val="27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56D2" w:rsidRDefault="00A156D2" w:rsidP="00EC7A3A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56D2" w:rsidRDefault="00A156D2" w:rsidP="00EC7A3A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6D2" w:rsidRPr="008F4C98" w:rsidRDefault="00661DF6" w:rsidP="00EC7A3A">
            <w:pPr>
              <w:spacing w:line="360" w:lineRule="exact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47841,09</w:t>
            </w:r>
          </w:p>
        </w:tc>
      </w:tr>
    </w:tbl>
    <w:p w:rsidR="00A156D2" w:rsidRDefault="00A156D2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2"/>
          <w:szCs w:val="22"/>
        </w:rPr>
      </w:pPr>
    </w:p>
    <w:p w:rsidR="00A156D2" w:rsidRDefault="00A156D2" w:rsidP="00EC7A3A">
      <w:pPr>
        <w:tabs>
          <w:tab w:val="left" w:pos="6675"/>
        </w:tabs>
        <w:spacing w:line="360" w:lineRule="exact"/>
        <w:rPr>
          <w:rFonts w:ascii="PT Astra Serif" w:hAnsi="PT Astra Serif" w:cs="Arial"/>
          <w:sz w:val="22"/>
          <w:szCs w:val="22"/>
        </w:rPr>
      </w:pPr>
    </w:p>
    <w:p w:rsidR="00A156D2" w:rsidRDefault="00A156D2" w:rsidP="00EC7A3A">
      <w:pPr>
        <w:tabs>
          <w:tab w:val="left" w:pos="6675"/>
        </w:tabs>
        <w:spacing w:line="360" w:lineRule="exact"/>
        <w:jc w:val="center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_________________</w:t>
      </w:r>
      <w:r w:rsidR="0099334A">
        <w:rPr>
          <w:rFonts w:ascii="PT Astra Serif" w:hAnsi="PT Astra Serif" w:cs="Arial"/>
          <w:sz w:val="22"/>
          <w:szCs w:val="22"/>
        </w:rPr>
        <w:t>___________</w:t>
      </w:r>
      <w:r>
        <w:rPr>
          <w:rFonts w:ascii="PT Astra Serif" w:hAnsi="PT Astra Serif" w:cs="Arial"/>
          <w:sz w:val="22"/>
          <w:szCs w:val="22"/>
        </w:rPr>
        <w:t>_____________</w:t>
      </w:r>
    </w:p>
    <w:p w:rsidR="006A11F1" w:rsidRPr="006A11F1" w:rsidRDefault="006A11F1" w:rsidP="00EC7A3A">
      <w:pPr>
        <w:tabs>
          <w:tab w:val="left" w:pos="900"/>
        </w:tabs>
        <w:spacing w:line="360" w:lineRule="exact"/>
        <w:rPr>
          <w:rFonts w:ascii="PT Astra Serif" w:hAnsi="PT Astra Serif" w:cs="Arial"/>
          <w:sz w:val="22"/>
          <w:szCs w:val="22"/>
        </w:rPr>
      </w:pPr>
    </w:p>
    <w:sectPr w:rsidR="006A11F1" w:rsidRPr="006A11F1" w:rsidSect="00941F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714" w:rsidRDefault="00242714" w:rsidP="002F2B7E">
      <w:r>
        <w:separator/>
      </w:r>
    </w:p>
  </w:endnote>
  <w:endnote w:type="continuationSeparator" w:id="0">
    <w:p w:rsidR="00242714" w:rsidRDefault="00242714" w:rsidP="002F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714" w:rsidRDefault="00242714" w:rsidP="002F2B7E">
      <w:r>
        <w:separator/>
      </w:r>
    </w:p>
  </w:footnote>
  <w:footnote w:type="continuationSeparator" w:id="0">
    <w:p w:rsidR="00242714" w:rsidRDefault="00242714" w:rsidP="002F2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F73155" w:rsidRDefault="0086751F" w:rsidP="00F731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7000A0" w:rsidRDefault="0086751F" w:rsidP="007000A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F" w:rsidRPr="0086751F" w:rsidRDefault="0086751F" w:rsidP="008675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20A8"/>
    <w:multiLevelType w:val="hybridMultilevel"/>
    <w:tmpl w:val="158041F0"/>
    <w:lvl w:ilvl="0" w:tplc="FAD672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5"/>
      <w:numFmt w:val="decimal"/>
      <w:isLgl/>
      <w:lvlText w:val="%1.%2."/>
      <w:lvlJc w:val="left"/>
      <w:pPr>
        <w:ind w:left="1924" w:hanging="121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1D806598"/>
    <w:multiLevelType w:val="hybridMultilevel"/>
    <w:tmpl w:val="FAAC3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C31F80"/>
    <w:multiLevelType w:val="hybridMultilevel"/>
    <w:tmpl w:val="66486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D85910"/>
    <w:multiLevelType w:val="multilevel"/>
    <w:tmpl w:val="8FD09372"/>
    <w:lvl w:ilvl="0">
      <w:start w:val="1"/>
      <w:numFmt w:val="decimal"/>
      <w:lvlText w:val="%1."/>
      <w:lvlJc w:val="left"/>
      <w:pPr>
        <w:ind w:left="2061" w:hanging="360"/>
      </w:pPr>
      <w:rPr>
        <w:rFonts w:cs="Times New Roman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5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7">
    <w:nsid w:val="61472230"/>
    <w:multiLevelType w:val="hybridMultilevel"/>
    <w:tmpl w:val="7C64857A"/>
    <w:lvl w:ilvl="0" w:tplc="0419000F">
      <w:start w:val="1"/>
      <w:numFmt w:val="decimal"/>
      <w:lvlText w:val="%1."/>
      <w:lvlJc w:val="left"/>
      <w:pPr>
        <w:ind w:left="6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6A4C29D9"/>
    <w:multiLevelType w:val="hybridMultilevel"/>
    <w:tmpl w:val="FED4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473D6"/>
    <w:multiLevelType w:val="hybridMultilevel"/>
    <w:tmpl w:val="2940D9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A634CA"/>
    <w:multiLevelType w:val="hybridMultilevel"/>
    <w:tmpl w:val="8AAC855E"/>
    <w:lvl w:ilvl="0" w:tplc="EB50EB54">
      <w:start w:val="1"/>
      <w:numFmt w:val="decimal"/>
      <w:lvlText w:val="%1."/>
      <w:lvlJc w:val="left"/>
      <w:pPr>
        <w:ind w:left="502" w:hanging="360"/>
      </w:pPr>
      <w:rPr>
        <w:rFonts w:ascii="PT Astra Serif" w:hAnsi="PT Astra Serif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CC"/>
    <w:rsid w:val="00000B78"/>
    <w:rsid w:val="0001076E"/>
    <w:rsid w:val="00033BD6"/>
    <w:rsid w:val="00034074"/>
    <w:rsid w:val="00041BA3"/>
    <w:rsid w:val="00046794"/>
    <w:rsid w:val="00051276"/>
    <w:rsid w:val="00054DD8"/>
    <w:rsid w:val="00060697"/>
    <w:rsid w:val="000626A2"/>
    <w:rsid w:val="00065768"/>
    <w:rsid w:val="00066C1F"/>
    <w:rsid w:val="000721EF"/>
    <w:rsid w:val="00076239"/>
    <w:rsid w:val="000771FC"/>
    <w:rsid w:val="00082FD7"/>
    <w:rsid w:val="00087A8E"/>
    <w:rsid w:val="00092AF8"/>
    <w:rsid w:val="00094F66"/>
    <w:rsid w:val="00096089"/>
    <w:rsid w:val="000A0D5E"/>
    <w:rsid w:val="000A1295"/>
    <w:rsid w:val="000A2454"/>
    <w:rsid w:val="000A6D57"/>
    <w:rsid w:val="000C0E8A"/>
    <w:rsid w:val="000C0F9F"/>
    <w:rsid w:val="000C4290"/>
    <w:rsid w:val="000D41B5"/>
    <w:rsid w:val="000E0366"/>
    <w:rsid w:val="000F0792"/>
    <w:rsid w:val="000F356B"/>
    <w:rsid w:val="000F6210"/>
    <w:rsid w:val="00100911"/>
    <w:rsid w:val="001017D0"/>
    <w:rsid w:val="001037AA"/>
    <w:rsid w:val="00110017"/>
    <w:rsid w:val="001144BB"/>
    <w:rsid w:val="0011596F"/>
    <w:rsid w:val="0011722D"/>
    <w:rsid w:val="00124B41"/>
    <w:rsid w:val="00130016"/>
    <w:rsid w:val="0013416D"/>
    <w:rsid w:val="001378E2"/>
    <w:rsid w:val="0014798E"/>
    <w:rsid w:val="00147D98"/>
    <w:rsid w:val="001603EA"/>
    <w:rsid w:val="00176BAF"/>
    <w:rsid w:val="00181231"/>
    <w:rsid w:val="00183F4E"/>
    <w:rsid w:val="001936A5"/>
    <w:rsid w:val="00195E71"/>
    <w:rsid w:val="00197016"/>
    <w:rsid w:val="001A5315"/>
    <w:rsid w:val="001B0751"/>
    <w:rsid w:val="001B230E"/>
    <w:rsid w:val="001B5DCC"/>
    <w:rsid w:val="001C1588"/>
    <w:rsid w:val="001C1796"/>
    <w:rsid w:val="001C356E"/>
    <w:rsid w:val="001C6029"/>
    <w:rsid w:val="001D487D"/>
    <w:rsid w:val="001D4D70"/>
    <w:rsid w:val="001D7288"/>
    <w:rsid w:val="001E39BC"/>
    <w:rsid w:val="001E3F02"/>
    <w:rsid w:val="001F3EB7"/>
    <w:rsid w:val="00200A8A"/>
    <w:rsid w:val="00203C66"/>
    <w:rsid w:val="00220F67"/>
    <w:rsid w:val="0022729F"/>
    <w:rsid w:val="00231AC6"/>
    <w:rsid w:val="002335E1"/>
    <w:rsid w:val="00242714"/>
    <w:rsid w:val="002431BA"/>
    <w:rsid w:val="0025412C"/>
    <w:rsid w:val="00264FFB"/>
    <w:rsid w:val="00266344"/>
    <w:rsid w:val="00272E27"/>
    <w:rsid w:val="0028064D"/>
    <w:rsid w:val="002817E7"/>
    <w:rsid w:val="00291F11"/>
    <w:rsid w:val="002B03CF"/>
    <w:rsid w:val="002B16FC"/>
    <w:rsid w:val="002B1C51"/>
    <w:rsid w:val="002B21B0"/>
    <w:rsid w:val="002C01A4"/>
    <w:rsid w:val="002C1D61"/>
    <w:rsid w:val="002C23CD"/>
    <w:rsid w:val="002C31A8"/>
    <w:rsid w:val="002C4F0A"/>
    <w:rsid w:val="002E4C9C"/>
    <w:rsid w:val="002F2B7E"/>
    <w:rsid w:val="002F5708"/>
    <w:rsid w:val="00305101"/>
    <w:rsid w:val="003323D3"/>
    <w:rsid w:val="00344847"/>
    <w:rsid w:val="00347573"/>
    <w:rsid w:val="00353E32"/>
    <w:rsid w:val="0035610C"/>
    <w:rsid w:val="00362EB2"/>
    <w:rsid w:val="003726CB"/>
    <w:rsid w:val="00374B2C"/>
    <w:rsid w:val="003879FC"/>
    <w:rsid w:val="003A148A"/>
    <w:rsid w:val="003B072B"/>
    <w:rsid w:val="003B48B7"/>
    <w:rsid w:val="003B794B"/>
    <w:rsid w:val="003D43C7"/>
    <w:rsid w:val="003E1C7B"/>
    <w:rsid w:val="003E5F3A"/>
    <w:rsid w:val="003E7EE9"/>
    <w:rsid w:val="003F6012"/>
    <w:rsid w:val="0040329E"/>
    <w:rsid w:val="00427440"/>
    <w:rsid w:val="00465045"/>
    <w:rsid w:val="0046701A"/>
    <w:rsid w:val="00470D11"/>
    <w:rsid w:val="00475E76"/>
    <w:rsid w:val="004765FA"/>
    <w:rsid w:val="00482C47"/>
    <w:rsid w:val="004875C7"/>
    <w:rsid w:val="0049110D"/>
    <w:rsid w:val="004927D9"/>
    <w:rsid w:val="004955A4"/>
    <w:rsid w:val="004A20AC"/>
    <w:rsid w:val="004A2419"/>
    <w:rsid w:val="004A2EA3"/>
    <w:rsid w:val="004A304C"/>
    <w:rsid w:val="004A4BC0"/>
    <w:rsid w:val="004A5BD7"/>
    <w:rsid w:val="004C322F"/>
    <w:rsid w:val="004C42C9"/>
    <w:rsid w:val="004D2441"/>
    <w:rsid w:val="004E0A60"/>
    <w:rsid w:val="004E23CE"/>
    <w:rsid w:val="004E3C44"/>
    <w:rsid w:val="004E4733"/>
    <w:rsid w:val="004F0A91"/>
    <w:rsid w:val="004F24B2"/>
    <w:rsid w:val="005061F8"/>
    <w:rsid w:val="005129EB"/>
    <w:rsid w:val="00523BF0"/>
    <w:rsid w:val="00527B7D"/>
    <w:rsid w:val="00527FD0"/>
    <w:rsid w:val="005447CB"/>
    <w:rsid w:val="00554DA3"/>
    <w:rsid w:val="0056043C"/>
    <w:rsid w:val="00560D61"/>
    <w:rsid w:val="00594590"/>
    <w:rsid w:val="005963CC"/>
    <w:rsid w:val="00596924"/>
    <w:rsid w:val="00597C70"/>
    <w:rsid w:val="005A02DE"/>
    <w:rsid w:val="005A1D13"/>
    <w:rsid w:val="005A23D2"/>
    <w:rsid w:val="005A6BA8"/>
    <w:rsid w:val="005B1ABC"/>
    <w:rsid w:val="005B26D9"/>
    <w:rsid w:val="005C2748"/>
    <w:rsid w:val="005D2020"/>
    <w:rsid w:val="005D6AD6"/>
    <w:rsid w:val="005D72D0"/>
    <w:rsid w:val="005D7FF0"/>
    <w:rsid w:val="005E2930"/>
    <w:rsid w:val="00604A64"/>
    <w:rsid w:val="006071E1"/>
    <w:rsid w:val="006111B7"/>
    <w:rsid w:val="006116B3"/>
    <w:rsid w:val="00620690"/>
    <w:rsid w:val="00624ABB"/>
    <w:rsid w:val="006302F4"/>
    <w:rsid w:val="006326AA"/>
    <w:rsid w:val="006330AC"/>
    <w:rsid w:val="00633946"/>
    <w:rsid w:val="00637AB6"/>
    <w:rsid w:val="00637D79"/>
    <w:rsid w:val="0064479F"/>
    <w:rsid w:val="006566DD"/>
    <w:rsid w:val="00661717"/>
    <w:rsid w:val="00661DF6"/>
    <w:rsid w:val="00662698"/>
    <w:rsid w:val="00667667"/>
    <w:rsid w:val="00672225"/>
    <w:rsid w:val="00685B62"/>
    <w:rsid w:val="006870D4"/>
    <w:rsid w:val="00690B7D"/>
    <w:rsid w:val="00695141"/>
    <w:rsid w:val="006979D8"/>
    <w:rsid w:val="006A11F1"/>
    <w:rsid w:val="006A215D"/>
    <w:rsid w:val="006A689F"/>
    <w:rsid w:val="006B18A1"/>
    <w:rsid w:val="006B5CEA"/>
    <w:rsid w:val="006B5EEB"/>
    <w:rsid w:val="006C5195"/>
    <w:rsid w:val="006D09F1"/>
    <w:rsid w:val="006D475B"/>
    <w:rsid w:val="006F52AB"/>
    <w:rsid w:val="006F7214"/>
    <w:rsid w:val="007000A0"/>
    <w:rsid w:val="007023DC"/>
    <w:rsid w:val="007143AB"/>
    <w:rsid w:val="00715B1A"/>
    <w:rsid w:val="00715C9D"/>
    <w:rsid w:val="007231EA"/>
    <w:rsid w:val="007244EE"/>
    <w:rsid w:val="007250C0"/>
    <w:rsid w:val="00725B2C"/>
    <w:rsid w:val="0072744E"/>
    <w:rsid w:val="0073077B"/>
    <w:rsid w:val="007333DD"/>
    <w:rsid w:val="00735DFF"/>
    <w:rsid w:val="007369CC"/>
    <w:rsid w:val="00737C8A"/>
    <w:rsid w:val="007421BA"/>
    <w:rsid w:val="00745123"/>
    <w:rsid w:val="00756DF3"/>
    <w:rsid w:val="007624FA"/>
    <w:rsid w:val="00764F0A"/>
    <w:rsid w:val="007679A3"/>
    <w:rsid w:val="00767E2F"/>
    <w:rsid w:val="007744C0"/>
    <w:rsid w:val="00780C87"/>
    <w:rsid w:val="00782873"/>
    <w:rsid w:val="00795E7E"/>
    <w:rsid w:val="007A23CC"/>
    <w:rsid w:val="007A28E2"/>
    <w:rsid w:val="007B2709"/>
    <w:rsid w:val="007C07FA"/>
    <w:rsid w:val="007C1595"/>
    <w:rsid w:val="007C3740"/>
    <w:rsid w:val="007C4FD7"/>
    <w:rsid w:val="007C6C7E"/>
    <w:rsid w:val="007D3945"/>
    <w:rsid w:val="007D3D3B"/>
    <w:rsid w:val="007E6A47"/>
    <w:rsid w:val="007F3A0F"/>
    <w:rsid w:val="007F6CBF"/>
    <w:rsid w:val="00805FAB"/>
    <w:rsid w:val="0081312E"/>
    <w:rsid w:val="00820B5E"/>
    <w:rsid w:val="0082652A"/>
    <w:rsid w:val="00833B07"/>
    <w:rsid w:val="00835636"/>
    <w:rsid w:val="00842CF1"/>
    <w:rsid w:val="00845434"/>
    <w:rsid w:val="00851268"/>
    <w:rsid w:val="008524BD"/>
    <w:rsid w:val="008567B6"/>
    <w:rsid w:val="00862DFD"/>
    <w:rsid w:val="0086751F"/>
    <w:rsid w:val="00871EF4"/>
    <w:rsid w:val="00874727"/>
    <w:rsid w:val="008859A9"/>
    <w:rsid w:val="008872A9"/>
    <w:rsid w:val="00892530"/>
    <w:rsid w:val="008945FC"/>
    <w:rsid w:val="008A04FF"/>
    <w:rsid w:val="008A2720"/>
    <w:rsid w:val="008A3812"/>
    <w:rsid w:val="008A7B4C"/>
    <w:rsid w:val="008B4B25"/>
    <w:rsid w:val="008B75AE"/>
    <w:rsid w:val="008C2807"/>
    <w:rsid w:val="008C4AAA"/>
    <w:rsid w:val="008C5450"/>
    <w:rsid w:val="008C76EA"/>
    <w:rsid w:val="008D7374"/>
    <w:rsid w:val="008D765C"/>
    <w:rsid w:val="008E732B"/>
    <w:rsid w:val="008F4C98"/>
    <w:rsid w:val="008F661E"/>
    <w:rsid w:val="008F6E7A"/>
    <w:rsid w:val="00911414"/>
    <w:rsid w:val="00916E0F"/>
    <w:rsid w:val="009279D5"/>
    <w:rsid w:val="00941F36"/>
    <w:rsid w:val="00947422"/>
    <w:rsid w:val="00951034"/>
    <w:rsid w:val="009527B6"/>
    <w:rsid w:val="00955411"/>
    <w:rsid w:val="0095742E"/>
    <w:rsid w:val="00963868"/>
    <w:rsid w:val="00964518"/>
    <w:rsid w:val="00982800"/>
    <w:rsid w:val="009845FF"/>
    <w:rsid w:val="00984C99"/>
    <w:rsid w:val="009902BD"/>
    <w:rsid w:val="0099334A"/>
    <w:rsid w:val="00997942"/>
    <w:rsid w:val="009A1F68"/>
    <w:rsid w:val="009A3190"/>
    <w:rsid w:val="009A65E3"/>
    <w:rsid w:val="009B08F0"/>
    <w:rsid w:val="009B43AB"/>
    <w:rsid w:val="009B523E"/>
    <w:rsid w:val="009B58B5"/>
    <w:rsid w:val="009B705A"/>
    <w:rsid w:val="009B720B"/>
    <w:rsid w:val="009C053F"/>
    <w:rsid w:val="009C34B1"/>
    <w:rsid w:val="009D5DCB"/>
    <w:rsid w:val="009D75B7"/>
    <w:rsid w:val="009D75B9"/>
    <w:rsid w:val="009E619B"/>
    <w:rsid w:val="009E76CA"/>
    <w:rsid w:val="009F231A"/>
    <w:rsid w:val="009F6A9F"/>
    <w:rsid w:val="009F71A6"/>
    <w:rsid w:val="00A01513"/>
    <w:rsid w:val="00A01667"/>
    <w:rsid w:val="00A01F3B"/>
    <w:rsid w:val="00A055D5"/>
    <w:rsid w:val="00A0627B"/>
    <w:rsid w:val="00A064DA"/>
    <w:rsid w:val="00A156D2"/>
    <w:rsid w:val="00A23B15"/>
    <w:rsid w:val="00A25387"/>
    <w:rsid w:val="00A277AF"/>
    <w:rsid w:val="00A319AC"/>
    <w:rsid w:val="00A31DDA"/>
    <w:rsid w:val="00A3677C"/>
    <w:rsid w:val="00A375EE"/>
    <w:rsid w:val="00A400DF"/>
    <w:rsid w:val="00A63B26"/>
    <w:rsid w:val="00A63C5A"/>
    <w:rsid w:val="00A65D14"/>
    <w:rsid w:val="00A81072"/>
    <w:rsid w:val="00A9522E"/>
    <w:rsid w:val="00A9694B"/>
    <w:rsid w:val="00AA187C"/>
    <w:rsid w:val="00AA44CF"/>
    <w:rsid w:val="00AA45B1"/>
    <w:rsid w:val="00AA5C8B"/>
    <w:rsid w:val="00AB0D28"/>
    <w:rsid w:val="00AB21EE"/>
    <w:rsid w:val="00AC11F9"/>
    <w:rsid w:val="00AD2C4E"/>
    <w:rsid w:val="00AD2CAA"/>
    <w:rsid w:val="00AD67A5"/>
    <w:rsid w:val="00AD6894"/>
    <w:rsid w:val="00AE22C6"/>
    <w:rsid w:val="00AF55D4"/>
    <w:rsid w:val="00B01ECF"/>
    <w:rsid w:val="00B03966"/>
    <w:rsid w:val="00B138CC"/>
    <w:rsid w:val="00B16A06"/>
    <w:rsid w:val="00B17D77"/>
    <w:rsid w:val="00B255B4"/>
    <w:rsid w:val="00B315A1"/>
    <w:rsid w:val="00B31823"/>
    <w:rsid w:val="00B33C74"/>
    <w:rsid w:val="00B347BA"/>
    <w:rsid w:val="00B45647"/>
    <w:rsid w:val="00B45809"/>
    <w:rsid w:val="00B458C2"/>
    <w:rsid w:val="00B478B2"/>
    <w:rsid w:val="00B47A8D"/>
    <w:rsid w:val="00B52FFE"/>
    <w:rsid w:val="00B57503"/>
    <w:rsid w:val="00B57951"/>
    <w:rsid w:val="00B609A5"/>
    <w:rsid w:val="00B61096"/>
    <w:rsid w:val="00B63EB4"/>
    <w:rsid w:val="00B77C29"/>
    <w:rsid w:val="00B864EB"/>
    <w:rsid w:val="00B91386"/>
    <w:rsid w:val="00BA1812"/>
    <w:rsid w:val="00BA1AC1"/>
    <w:rsid w:val="00BA404B"/>
    <w:rsid w:val="00BA4860"/>
    <w:rsid w:val="00BB6000"/>
    <w:rsid w:val="00BC196A"/>
    <w:rsid w:val="00BD7174"/>
    <w:rsid w:val="00BE5408"/>
    <w:rsid w:val="00BE70E9"/>
    <w:rsid w:val="00BE7CA6"/>
    <w:rsid w:val="00BF1558"/>
    <w:rsid w:val="00BF2B9C"/>
    <w:rsid w:val="00BF4F0D"/>
    <w:rsid w:val="00BF603B"/>
    <w:rsid w:val="00C0214E"/>
    <w:rsid w:val="00C02458"/>
    <w:rsid w:val="00C27091"/>
    <w:rsid w:val="00C34B2C"/>
    <w:rsid w:val="00C5080B"/>
    <w:rsid w:val="00C674CA"/>
    <w:rsid w:val="00C74C47"/>
    <w:rsid w:val="00C761DF"/>
    <w:rsid w:val="00C820F0"/>
    <w:rsid w:val="00C91310"/>
    <w:rsid w:val="00CA2C92"/>
    <w:rsid w:val="00CA40D8"/>
    <w:rsid w:val="00CB550E"/>
    <w:rsid w:val="00CC093A"/>
    <w:rsid w:val="00CC5B97"/>
    <w:rsid w:val="00CD01E2"/>
    <w:rsid w:val="00CE5BD2"/>
    <w:rsid w:val="00D0036C"/>
    <w:rsid w:val="00D042C3"/>
    <w:rsid w:val="00D23EDF"/>
    <w:rsid w:val="00D35017"/>
    <w:rsid w:val="00D36156"/>
    <w:rsid w:val="00D366B7"/>
    <w:rsid w:val="00D44B8B"/>
    <w:rsid w:val="00D45993"/>
    <w:rsid w:val="00D60CC3"/>
    <w:rsid w:val="00D64D0A"/>
    <w:rsid w:val="00D669EC"/>
    <w:rsid w:val="00D80406"/>
    <w:rsid w:val="00D91B0E"/>
    <w:rsid w:val="00D92CF5"/>
    <w:rsid w:val="00D9422C"/>
    <w:rsid w:val="00D958CF"/>
    <w:rsid w:val="00DA0131"/>
    <w:rsid w:val="00DA0298"/>
    <w:rsid w:val="00DB4E96"/>
    <w:rsid w:val="00DB7E77"/>
    <w:rsid w:val="00DC075D"/>
    <w:rsid w:val="00DC4DA2"/>
    <w:rsid w:val="00DC5078"/>
    <w:rsid w:val="00DD4B1F"/>
    <w:rsid w:val="00DD6011"/>
    <w:rsid w:val="00DD64EA"/>
    <w:rsid w:val="00DE05E8"/>
    <w:rsid w:val="00DE2BCD"/>
    <w:rsid w:val="00DE431A"/>
    <w:rsid w:val="00DF11E1"/>
    <w:rsid w:val="00DF5556"/>
    <w:rsid w:val="00DF73D0"/>
    <w:rsid w:val="00E01D81"/>
    <w:rsid w:val="00E15558"/>
    <w:rsid w:val="00E24752"/>
    <w:rsid w:val="00E35E30"/>
    <w:rsid w:val="00E430EB"/>
    <w:rsid w:val="00E46296"/>
    <w:rsid w:val="00E47BD0"/>
    <w:rsid w:val="00E51269"/>
    <w:rsid w:val="00E5132B"/>
    <w:rsid w:val="00E540AF"/>
    <w:rsid w:val="00E63984"/>
    <w:rsid w:val="00E7443C"/>
    <w:rsid w:val="00E816BD"/>
    <w:rsid w:val="00E82803"/>
    <w:rsid w:val="00E82BEF"/>
    <w:rsid w:val="00E9431F"/>
    <w:rsid w:val="00EA1771"/>
    <w:rsid w:val="00EA2CEE"/>
    <w:rsid w:val="00EA798A"/>
    <w:rsid w:val="00EB29F1"/>
    <w:rsid w:val="00EB3A8B"/>
    <w:rsid w:val="00EB418B"/>
    <w:rsid w:val="00EC7A3A"/>
    <w:rsid w:val="00EE0DA4"/>
    <w:rsid w:val="00EF0A8A"/>
    <w:rsid w:val="00EF62B9"/>
    <w:rsid w:val="00EF7FAD"/>
    <w:rsid w:val="00F04D24"/>
    <w:rsid w:val="00F052FD"/>
    <w:rsid w:val="00F07E1C"/>
    <w:rsid w:val="00F205E8"/>
    <w:rsid w:val="00F25F59"/>
    <w:rsid w:val="00F303BE"/>
    <w:rsid w:val="00F34785"/>
    <w:rsid w:val="00F3480E"/>
    <w:rsid w:val="00F37FA6"/>
    <w:rsid w:val="00F4120F"/>
    <w:rsid w:val="00F4190F"/>
    <w:rsid w:val="00F43101"/>
    <w:rsid w:val="00F54661"/>
    <w:rsid w:val="00F60D5D"/>
    <w:rsid w:val="00F626A6"/>
    <w:rsid w:val="00F62EC9"/>
    <w:rsid w:val="00F663CE"/>
    <w:rsid w:val="00F668A3"/>
    <w:rsid w:val="00F73155"/>
    <w:rsid w:val="00F87501"/>
    <w:rsid w:val="00F92C55"/>
    <w:rsid w:val="00F93578"/>
    <w:rsid w:val="00FA073E"/>
    <w:rsid w:val="00FB2AA8"/>
    <w:rsid w:val="00FB58AB"/>
    <w:rsid w:val="00FB7136"/>
    <w:rsid w:val="00FC3B97"/>
    <w:rsid w:val="00FC3D50"/>
    <w:rsid w:val="00FC3EF4"/>
    <w:rsid w:val="00FD256F"/>
    <w:rsid w:val="00FE21B9"/>
    <w:rsid w:val="00FF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71FC"/>
    <w:pPr>
      <w:keepNext/>
      <w:keepLines/>
      <w:spacing w:before="480"/>
      <w:ind w:firstLine="709"/>
      <w:jc w:val="both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0771FC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DC075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90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419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2F2B7E"/>
    <w:rPr>
      <w:sz w:val="24"/>
      <w:szCs w:val="24"/>
    </w:rPr>
  </w:style>
  <w:style w:type="paragraph" w:styleId="a7">
    <w:name w:val="footer"/>
    <w:basedOn w:val="a"/>
    <w:link w:val="a8"/>
    <w:rsid w:val="002F2B7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2F2B7E"/>
    <w:rPr>
      <w:sz w:val="24"/>
      <w:szCs w:val="24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4E3C44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link w:val="a9"/>
    <w:rsid w:val="004E3C44"/>
    <w:rPr>
      <w:sz w:val="28"/>
      <w:lang w:val="x-none" w:eastAsia="x-none"/>
    </w:rPr>
  </w:style>
  <w:style w:type="paragraph" w:styleId="ab">
    <w:name w:val="List Paragraph"/>
    <w:basedOn w:val="a"/>
    <w:uiPriority w:val="34"/>
    <w:qFormat/>
    <w:rsid w:val="00F05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1017D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771F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semiHidden/>
    <w:rsid w:val="000771FC"/>
    <w:rPr>
      <w:rFonts w:ascii="Cambria" w:hAnsi="Cambria" w:cs="Cambria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771FC"/>
  </w:style>
  <w:style w:type="numbering" w:customStyle="1" w:styleId="110">
    <w:name w:val="Нет списка11"/>
    <w:next w:val="a2"/>
    <w:uiPriority w:val="99"/>
    <w:semiHidden/>
    <w:unhideWhenUsed/>
    <w:rsid w:val="000771FC"/>
  </w:style>
  <w:style w:type="numbering" w:customStyle="1" w:styleId="111">
    <w:name w:val="Нет списка111"/>
    <w:next w:val="a2"/>
    <w:uiPriority w:val="99"/>
    <w:semiHidden/>
    <w:unhideWhenUsed/>
    <w:rsid w:val="000771FC"/>
  </w:style>
  <w:style w:type="character" w:styleId="ad">
    <w:name w:val="Hyperlink"/>
    <w:unhideWhenUsed/>
    <w:rsid w:val="000771FC"/>
    <w:rPr>
      <w:rFonts w:ascii="Times New Roman" w:hAnsi="Times New Roman" w:cs="Times New Roman" w:hint="default"/>
      <w:color w:val="0000FF"/>
      <w:u w:val="single"/>
    </w:rPr>
  </w:style>
  <w:style w:type="character" w:styleId="ae">
    <w:name w:val="FollowedHyperlink"/>
    <w:uiPriority w:val="99"/>
    <w:unhideWhenUsed/>
    <w:rsid w:val="000771FC"/>
    <w:rPr>
      <w:color w:val="800080"/>
      <w:u w:val="single"/>
    </w:rPr>
  </w:style>
  <w:style w:type="paragraph" w:styleId="af">
    <w:name w:val="annotation text"/>
    <w:basedOn w:val="a"/>
    <w:link w:val="af0"/>
    <w:unhideWhenUsed/>
    <w:rsid w:val="000771FC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771FC"/>
  </w:style>
  <w:style w:type="paragraph" w:styleId="af1">
    <w:name w:val="Body Text"/>
    <w:basedOn w:val="a"/>
    <w:link w:val="af2"/>
    <w:unhideWhenUsed/>
    <w:rsid w:val="000771FC"/>
    <w:pPr>
      <w:spacing w:after="120"/>
      <w:jc w:val="both"/>
    </w:pPr>
    <w:rPr>
      <w:lang w:val="x-none" w:eastAsia="x-none"/>
    </w:rPr>
  </w:style>
  <w:style w:type="character" w:customStyle="1" w:styleId="af2">
    <w:name w:val="Основной текст Знак"/>
    <w:link w:val="af1"/>
    <w:rsid w:val="000771FC"/>
    <w:rPr>
      <w:sz w:val="24"/>
      <w:szCs w:val="24"/>
    </w:rPr>
  </w:style>
  <w:style w:type="character" w:customStyle="1" w:styleId="12">
    <w:name w:val="Основной текст с отступом Знак1"/>
    <w:aliases w:val="Основной текст 1 Знак1,Нумерованный список !! Знак1"/>
    <w:semiHidden/>
    <w:rsid w:val="000771FC"/>
  </w:style>
  <w:style w:type="paragraph" w:styleId="af3">
    <w:name w:val="Document Map"/>
    <w:basedOn w:val="a"/>
    <w:link w:val="af4"/>
    <w:unhideWhenUsed/>
    <w:rsid w:val="000771FC"/>
    <w:pPr>
      <w:ind w:firstLine="709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Схема документа Знак"/>
    <w:link w:val="af3"/>
    <w:rsid w:val="000771FC"/>
    <w:rPr>
      <w:rFonts w:ascii="Tahoma" w:hAnsi="Tahoma" w:cs="Tahoma"/>
      <w:sz w:val="16"/>
      <w:szCs w:val="16"/>
    </w:rPr>
  </w:style>
  <w:style w:type="paragraph" w:styleId="af5">
    <w:name w:val="annotation subject"/>
    <w:basedOn w:val="af"/>
    <w:next w:val="af"/>
    <w:link w:val="af6"/>
    <w:unhideWhenUsed/>
    <w:rsid w:val="000771FC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0771FC"/>
    <w:rPr>
      <w:b/>
      <w:bCs/>
    </w:rPr>
  </w:style>
  <w:style w:type="paragraph" w:customStyle="1" w:styleId="13">
    <w:name w:val="Абзац списка1"/>
    <w:basedOn w:val="a"/>
    <w:rsid w:val="000771FC"/>
    <w:pPr>
      <w:ind w:left="720"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0771F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771FC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Style23">
    <w:name w:val="Style23"/>
    <w:basedOn w:val="a"/>
    <w:rsid w:val="000771FC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33">
    <w:name w:val="Style33"/>
    <w:basedOn w:val="a"/>
    <w:rsid w:val="000771FC"/>
    <w:pPr>
      <w:widowControl w:val="0"/>
      <w:autoSpaceDE w:val="0"/>
      <w:autoSpaceDN w:val="0"/>
      <w:adjustRightInd w:val="0"/>
      <w:spacing w:line="274" w:lineRule="exact"/>
      <w:ind w:firstLine="706"/>
      <w:jc w:val="both"/>
    </w:pPr>
  </w:style>
  <w:style w:type="paragraph" w:customStyle="1" w:styleId="Style31">
    <w:name w:val="Style31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01"/>
      <w:jc w:val="both"/>
    </w:pPr>
  </w:style>
  <w:style w:type="paragraph" w:customStyle="1" w:styleId="Style38">
    <w:name w:val="Style38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4">
    <w:name w:val="Style4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672"/>
      <w:jc w:val="both"/>
    </w:pPr>
  </w:style>
  <w:style w:type="paragraph" w:customStyle="1" w:styleId="Style17">
    <w:name w:val="Style17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0771FC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a"/>
    <w:rsid w:val="000771FC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customStyle="1" w:styleId="Style24">
    <w:name w:val="Style24"/>
    <w:basedOn w:val="a"/>
    <w:rsid w:val="000771FC"/>
    <w:pPr>
      <w:widowControl w:val="0"/>
      <w:autoSpaceDE w:val="0"/>
      <w:autoSpaceDN w:val="0"/>
      <w:adjustRightInd w:val="0"/>
      <w:spacing w:line="278" w:lineRule="exact"/>
      <w:ind w:hanging="710"/>
      <w:jc w:val="both"/>
    </w:pPr>
  </w:style>
  <w:style w:type="paragraph" w:customStyle="1" w:styleId="ConsPlusTitle">
    <w:name w:val="ConsPlusTitle"/>
    <w:rsid w:val="000771FC"/>
    <w:pPr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ConsPlusDocList">
    <w:name w:val="ConsPlusDocList"/>
    <w:rsid w:val="00077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14">
    <w:name w:val="Без интервала1"/>
    <w:rsid w:val="000771FC"/>
    <w:pPr>
      <w:jc w:val="both"/>
    </w:pPr>
    <w:rPr>
      <w:sz w:val="24"/>
      <w:szCs w:val="24"/>
      <w:lang w:eastAsia="en-US"/>
    </w:rPr>
  </w:style>
  <w:style w:type="paragraph" w:customStyle="1" w:styleId="ConsNormal">
    <w:name w:val="ConsNormal"/>
    <w:rsid w:val="000771FC"/>
    <w:pPr>
      <w:widowControl w:val="0"/>
      <w:autoSpaceDE w:val="0"/>
      <w:autoSpaceDN w:val="0"/>
      <w:ind w:right="19772" w:firstLine="720"/>
      <w:jc w:val="both"/>
    </w:pPr>
    <w:rPr>
      <w:rFonts w:ascii="Arial" w:hAnsi="Arial" w:cs="Arial"/>
      <w:sz w:val="28"/>
      <w:szCs w:val="28"/>
    </w:rPr>
  </w:style>
  <w:style w:type="paragraph" w:customStyle="1" w:styleId="Style15">
    <w:name w:val="Style15"/>
    <w:basedOn w:val="a"/>
    <w:rsid w:val="000771FC"/>
    <w:pPr>
      <w:widowControl w:val="0"/>
      <w:autoSpaceDE w:val="0"/>
      <w:autoSpaceDN w:val="0"/>
      <w:adjustRightInd w:val="0"/>
      <w:spacing w:line="283" w:lineRule="exact"/>
      <w:ind w:firstLine="710"/>
      <w:jc w:val="both"/>
    </w:pPr>
  </w:style>
  <w:style w:type="paragraph" w:customStyle="1" w:styleId="Style48">
    <w:name w:val="Style48"/>
    <w:basedOn w:val="a"/>
    <w:rsid w:val="000771FC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6">
    <w:name w:val="Style6"/>
    <w:basedOn w:val="a"/>
    <w:rsid w:val="000771F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af7">
    <w:name w:val="Знак Знак Знак Знак"/>
    <w:basedOn w:val="a"/>
    <w:rsid w:val="000771FC"/>
    <w:rPr>
      <w:rFonts w:ascii="Verdana" w:hAnsi="Verdana" w:cs="Verdana"/>
      <w:sz w:val="20"/>
      <w:szCs w:val="20"/>
      <w:lang w:val="en-US" w:eastAsia="en-US"/>
    </w:rPr>
  </w:style>
  <w:style w:type="character" w:styleId="af8">
    <w:name w:val="annotation reference"/>
    <w:unhideWhenUsed/>
    <w:rsid w:val="000771FC"/>
    <w:rPr>
      <w:rFonts w:ascii="Times New Roman" w:hAnsi="Times New Roman" w:cs="Times New Roman" w:hint="default"/>
      <w:sz w:val="16"/>
      <w:szCs w:val="16"/>
    </w:rPr>
  </w:style>
  <w:style w:type="character" w:styleId="af9">
    <w:name w:val="page number"/>
    <w:unhideWhenUsed/>
    <w:rsid w:val="000771FC"/>
    <w:rPr>
      <w:rFonts w:ascii="Times New Roman" w:hAnsi="Times New Roman" w:cs="Times New Roman" w:hint="default"/>
    </w:rPr>
  </w:style>
  <w:style w:type="character" w:customStyle="1" w:styleId="FontStyle171">
    <w:name w:val="Font Style171"/>
    <w:rsid w:val="000771FC"/>
    <w:rPr>
      <w:rFonts w:ascii="Times New Roman" w:hAnsi="Times New Roman" w:cs="Times New Roman" w:hint="default"/>
      <w:sz w:val="22"/>
      <w:szCs w:val="22"/>
    </w:rPr>
  </w:style>
  <w:style w:type="character" w:customStyle="1" w:styleId="FontStyle173">
    <w:name w:val="Font Style173"/>
    <w:rsid w:val="000771F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69">
    <w:name w:val="Font Style169"/>
    <w:rsid w:val="000771F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rsid w:val="000771FC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4">
    <w:name w:val="Font Style174"/>
    <w:rsid w:val="000771FC"/>
    <w:rPr>
      <w:rFonts w:ascii="Times New Roman" w:hAnsi="Times New Roman" w:cs="Times New Roman" w:hint="default"/>
      <w:b/>
      <w:bCs/>
      <w:i/>
      <w:iCs/>
      <w:spacing w:val="30"/>
      <w:sz w:val="18"/>
      <w:szCs w:val="18"/>
    </w:rPr>
  </w:style>
  <w:style w:type="character" w:customStyle="1" w:styleId="FontStyle175">
    <w:name w:val="Font Style175"/>
    <w:rsid w:val="000771FC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76">
    <w:name w:val="Font Style176"/>
    <w:rsid w:val="000771FC"/>
    <w:rPr>
      <w:rFonts w:ascii="Arial Narrow" w:hAnsi="Arial Narrow" w:cs="Arial Narrow" w:hint="default"/>
      <w:b/>
      <w:bCs/>
      <w:sz w:val="20"/>
      <w:szCs w:val="20"/>
    </w:rPr>
  </w:style>
  <w:style w:type="character" w:customStyle="1" w:styleId="15">
    <w:name w:val="Замещающий текст1"/>
    <w:semiHidden/>
    <w:rsid w:val="000771FC"/>
    <w:rPr>
      <w:rFonts w:ascii="Times New Roman" w:hAnsi="Times New Roman" w:cs="Times New Roman" w:hint="default"/>
      <w:color w:val="808080"/>
    </w:rPr>
  </w:style>
  <w:style w:type="character" w:customStyle="1" w:styleId="CharStyle8">
    <w:name w:val="Char Style 8"/>
    <w:rsid w:val="000771FC"/>
    <w:rPr>
      <w:b/>
      <w:bCs w:val="0"/>
      <w:sz w:val="27"/>
      <w:lang w:val="x-none" w:eastAsia="ar-SA" w:bidi="ar-SA"/>
    </w:rPr>
  </w:style>
  <w:style w:type="character" w:customStyle="1" w:styleId="BodyTextIndentChar">
    <w:name w:val="Body Text Indent Char"/>
    <w:aliases w:val="Основной текст 1 Char,Нумерованный список !! Char"/>
    <w:semiHidden/>
    <w:locked/>
    <w:rsid w:val="000771FC"/>
    <w:rPr>
      <w:rFonts w:ascii="Times New Roman" w:hAnsi="Times New Roman" w:cs="Times New Roman" w:hint="default"/>
      <w:sz w:val="28"/>
      <w:szCs w:val="28"/>
    </w:rPr>
  </w:style>
  <w:style w:type="character" w:customStyle="1" w:styleId="51">
    <w:name w:val="Знак Знак5"/>
    <w:locked/>
    <w:rsid w:val="000771FC"/>
  </w:style>
  <w:style w:type="table" w:styleId="afa">
    <w:name w:val="Table Grid"/>
    <w:basedOn w:val="a1"/>
    <w:rsid w:val="00077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semiHidden/>
    <w:rsid w:val="00DC075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6">
    <w:name w:val="Сетка таблицы1"/>
    <w:basedOn w:val="a1"/>
    <w:next w:val="afa"/>
    <w:uiPriority w:val="59"/>
    <w:rsid w:val="009554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72B6A-E795-43E4-B280-D7F5130A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=</Company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ГаврилинаЕН</cp:lastModifiedBy>
  <cp:revision>5</cp:revision>
  <cp:lastPrinted>2021-04-07T12:49:00Z</cp:lastPrinted>
  <dcterms:created xsi:type="dcterms:W3CDTF">2025-04-03T09:44:00Z</dcterms:created>
  <dcterms:modified xsi:type="dcterms:W3CDTF">2025-04-07T09:08:00Z</dcterms:modified>
</cp:coreProperties>
</file>