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D64821" w:rsidRDefault="00E41E8F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D64821">
        <w:rPr>
          <w:rFonts w:ascii="PT Astra Serif" w:hAnsi="PT Astra Serif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D64821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D6482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D6482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D64821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D6482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D6482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4821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D64821" w:rsidRDefault="008428E5" w:rsidP="008428E5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D64821" w:rsidTr="008428E5">
        <w:trPr>
          <w:trHeight w:val="146"/>
        </w:trPr>
        <w:tc>
          <w:tcPr>
            <w:tcW w:w="5846" w:type="dxa"/>
            <w:hideMark/>
          </w:tcPr>
          <w:p w:rsidR="008428E5" w:rsidRPr="00D64821" w:rsidRDefault="008428E5" w:rsidP="00F156A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156A9"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56A9"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июн</w:t>
            </w: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 2023 г.</w:t>
            </w:r>
          </w:p>
        </w:tc>
        <w:tc>
          <w:tcPr>
            <w:tcW w:w="2409" w:type="dxa"/>
            <w:hideMark/>
          </w:tcPr>
          <w:p w:rsidR="008428E5" w:rsidRPr="00D64821" w:rsidRDefault="008428E5" w:rsidP="00F156A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83B68" w:rsidRPr="00D648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211</w:t>
            </w:r>
          </w:p>
        </w:tc>
      </w:tr>
    </w:tbl>
    <w:p w:rsidR="008428E5" w:rsidRPr="00D64821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D64821" w:rsidRDefault="008428E5" w:rsidP="008428E5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 w:rsidP="00F156A9">
      <w:pPr>
        <w:jc w:val="center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b/>
          <w:sz w:val="28"/>
          <w:szCs w:val="28"/>
        </w:rPr>
        <w:t>О проверке готовности муниципального образования</w:t>
      </w:r>
    </w:p>
    <w:p w:rsidR="00F156A9" w:rsidRPr="00D64821" w:rsidRDefault="00F156A9" w:rsidP="00F156A9">
      <w:pPr>
        <w:jc w:val="center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b/>
          <w:sz w:val="28"/>
          <w:szCs w:val="28"/>
        </w:rPr>
        <w:t>Каменский район к отопительному периоду 2023-2024 годов</w:t>
      </w:r>
    </w:p>
    <w:p w:rsidR="00913BED" w:rsidRPr="00D64821" w:rsidRDefault="00913BE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428E5" w:rsidRPr="00D64821" w:rsidRDefault="008428E5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C5691" w:rsidRPr="00D64821" w:rsidRDefault="00FC5691" w:rsidP="00D64821">
      <w:pPr>
        <w:tabs>
          <w:tab w:val="left" w:pos="228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4821">
        <w:rPr>
          <w:rFonts w:ascii="PT Astra Serif" w:hAnsi="PT Astra Serif" w:cs="PT Astra Serif"/>
          <w:sz w:val="28"/>
          <w:szCs w:val="28"/>
        </w:rPr>
        <w:t>В соответствии с приказами Министерства энергетики Российской Федерации от 12.03.2013 № 103 «Об утверждении Правил оценки готовности к отопительному периоду» и Министерства строительства и жилищно-коммунального хозяйства Тульской области от 27.11.2012 № 78 «Об утверждении порядка подготовки и проведения отопительного сезона в Тульской области», на основании ст. 25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156A9" w:rsidRPr="00D64821" w:rsidRDefault="00F156A9" w:rsidP="00D64821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 xml:space="preserve">Создать комиссию по оценке готовности теплоснабжающих, </w:t>
      </w:r>
      <w:proofErr w:type="spellStart"/>
      <w:r w:rsidRPr="00D64821">
        <w:rPr>
          <w:rFonts w:ascii="PT Astra Serif" w:hAnsi="PT Astra Serif" w:cs="PT Astra Serif"/>
          <w:sz w:val="28"/>
          <w:szCs w:val="28"/>
        </w:rPr>
        <w:t>теплосетевых</w:t>
      </w:r>
      <w:proofErr w:type="spellEnd"/>
      <w:r w:rsidRPr="00D64821">
        <w:rPr>
          <w:rFonts w:ascii="PT Astra Serif" w:hAnsi="PT Astra Serif" w:cs="PT Astra Serif"/>
          <w:sz w:val="28"/>
          <w:szCs w:val="28"/>
        </w:rPr>
        <w:t xml:space="preserve"> организаций и потребителей тепловой энергии к работе в осеннее – зимний период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EB6AE6" w:rsidRPr="00D64821">
        <w:rPr>
          <w:rFonts w:ascii="PT Astra Serif" w:hAnsi="PT Astra Serif" w:cs="PT Astra Serif"/>
          <w:sz w:val="28"/>
          <w:szCs w:val="28"/>
          <w:lang w:val="ru-RU"/>
        </w:rPr>
        <w:t>3</w:t>
      </w:r>
      <w:r w:rsidRPr="00D64821">
        <w:rPr>
          <w:rFonts w:ascii="PT Astra Serif" w:hAnsi="PT Astra Serif" w:cs="PT Astra Serif"/>
          <w:sz w:val="28"/>
          <w:szCs w:val="28"/>
        </w:rPr>
        <w:t xml:space="preserve"> –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EB6AE6" w:rsidRPr="00D64821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D64821">
        <w:rPr>
          <w:rFonts w:ascii="PT Astra Serif" w:hAnsi="PT Astra Serif" w:cs="PT Astra Serif"/>
          <w:sz w:val="28"/>
          <w:szCs w:val="28"/>
        </w:rPr>
        <w:t xml:space="preserve"> гг. (приложение №1).</w:t>
      </w:r>
    </w:p>
    <w:p w:rsidR="00F156A9" w:rsidRPr="00D64821" w:rsidRDefault="00F156A9" w:rsidP="00D64821">
      <w:pPr>
        <w:pStyle w:val="a8"/>
        <w:numPr>
          <w:ilvl w:val="0"/>
          <w:numId w:val="2"/>
        </w:numPr>
        <w:tabs>
          <w:tab w:val="clear" w:pos="360"/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>Утвердить Программу проведения проверки готовности к отопительному периоду 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EB6AE6" w:rsidRPr="00D64821">
        <w:rPr>
          <w:rFonts w:ascii="PT Astra Serif" w:hAnsi="PT Astra Serif" w:cs="PT Astra Serif"/>
          <w:sz w:val="28"/>
          <w:szCs w:val="28"/>
          <w:lang w:val="ru-RU"/>
        </w:rPr>
        <w:t>3</w:t>
      </w:r>
      <w:r w:rsidRPr="00D64821">
        <w:rPr>
          <w:rFonts w:ascii="PT Astra Serif" w:hAnsi="PT Astra Serif" w:cs="PT Astra Serif"/>
          <w:sz w:val="28"/>
          <w:szCs w:val="28"/>
        </w:rPr>
        <w:t xml:space="preserve"> – 20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2</w:t>
      </w:r>
      <w:r w:rsidR="00EB6AE6" w:rsidRPr="00D64821">
        <w:rPr>
          <w:rFonts w:ascii="PT Astra Serif" w:hAnsi="PT Astra Serif" w:cs="PT Astra Serif"/>
          <w:sz w:val="28"/>
          <w:szCs w:val="28"/>
          <w:lang w:val="ru-RU"/>
        </w:rPr>
        <w:t>4</w:t>
      </w:r>
      <w:r w:rsidRPr="00D64821">
        <w:rPr>
          <w:rFonts w:ascii="PT Astra Serif" w:hAnsi="PT Astra Serif" w:cs="PT Astra Serif"/>
          <w:sz w:val="28"/>
          <w:szCs w:val="28"/>
        </w:rPr>
        <w:t xml:space="preserve"> гг. теплоснабжающих, </w:t>
      </w:r>
      <w:proofErr w:type="spellStart"/>
      <w:r w:rsidRPr="00D64821">
        <w:rPr>
          <w:rFonts w:ascii="PT Astra Serif" w:hAnsi="PT Astra Serif" w:cs="PT Astra Serif"/>
          <w:sz w:val="28"/>
          <w:szCs w:val="28"/>
        </w:rPr>
        <w:t>теплосетевых</w:t>
      </w:r>
      <w:proofErr w:type="spellEnd"/>
      <w:r w:rsidRPr="00D64821">
        <w:rPr>
          <w:rFonts w:ascii="PT Astra Serif" w:hAnsi="PT Astra Serif" w:cs="PT Astra Serif"/>
          <w:sz w:val="28"/>
          <w:szCs w:val="28"/>
        </w:rPr>
        <w:t xml:space="preserve"> организаций и потребителей тепловой энергии (приложение № 2).</w:t>
      </w:r>
    </w:p>
    <w:p w:rsidR="00F156A9" w:rsidRPr="00D64821" w:rsidRDefault="00F156A9" w:rsidP="00D64821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t>Утвердить и ввести в действие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3).</w:t>
      </w:r>
    </w:p>
    <w:p w:rsidR="00AA5E37" w:rsidRPr="00AA5E37" w:rsidRDefault="00F156A9" w:rsidP="00D64821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 w:cs="PT Astra Serif"/>
          <w:sz w:val="28"/>
          <w:szCs w:val="28"/>
        </w:rPr>
      </w:pPr>
      <w:r w:rsidRPr="00AA5E37">
        <w:rPr>
          <w:rFonts w:ascii="PT Astra Serif" w:hAnsi="PT Astra Serif" w:cs="PT Astra Serif"/>
          <w:sz w:val="28"/>
          <w:szCs w:val="28"/>
        </w:rPr>
        <w:t>Утвердить перечень абонентов, не подлежащих включению в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4).</w:t>
      </w:r>
    </w:p>
    <w:p w:rsidR="00F156A9" w:rsidRPr="00AA5E37" w:rsidRDefault="00F156A9" w:rsidP="00D64821">
      <w:pPr>
        <w:pStyle w:val="a8"/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 w:cs="PT Astra Serif"/>
          <w:sz w:val="28"/>
          <w:szCs w:val="28"/>
        </w:rPr>
      </w:pPr>
      <w:r w:rsidRPr="00AA5E37">
        <w:rPr>
          <w:rFonts w:ascii="PT Astra Serif" w:hAnsi="PT Astra Serif" w:cs="PT Astra Serif"/>
          <w:sz w:val="28"/>
          <w:szCs w:val="28"/>
        </w:rPr>
        <w:t xml:space="preserve">Утвердить расчеты допустимого времени устранения аварийных нарушений в работе систем отопления жилых домов (приложение № 5) </w:t>
      </w:r>
    </w:p>
    <w:p w:rsidR="00EC4E69" w:rsidRPr="00EC4E69" w:rsidRDefault="00F156A9" w:rsidP="00EC4E69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hAnsi="PT Astra Serif" w:cs="PT Astra Serif"/>
          <w:sz w:val="28"/>
          <w:szCs w:val="28"/>
        </w:rPr>
        <w:lastRenderedPageBreak/>
        <w:t xml:space="preserve">Утвердить перечень теплоснабжающих, </w:t>
      </w:r>
      <w:proofErr w:type="spellStart"/>
      <w:r w:rsidRPr="00D64821">
        <w:rPr>
          <w:rFonts w:ascii="PT Astra Serif" w:hAnsi="PT Astra Serif" w:cs="PT Astra Serif"/>
          <w:sz w:val="28"/>
          <w:szCs w:val="28"/>
        </w:rPr>
        <w:t>теплосетевых</w:t>
      </w:r>
      <w:proofErr w:type="spellEnd"/>
      <w:r w:rsidRPr="00D64821">
        <w:rPr>
          <w:rFonts w:ascii="PT Astra Serif" w:hAnsi="PT Astra Serif" w:cs="PT Astra Serif"/>
          <w:sz w:val="28"/>
          <w:szCs w:val="28"/>
        </w:rPr>
        <w:t xml:space="preserve"> организаций, осуществляющих деятельность в сфере теплоснабжения на территории муниципального образовани</w:t>
      </w:r>
      <w:r w:rsidR="00D64821">
        <w:rPr>
          <w:rFonts w:ascii="PT Astra Serif" w:hAnsi="PT Astra Serif" w:cs="PT Astra Serif"/>
          <w:sz w:val="28"/>
          <w:szCs w:val="28"/>
        </w:rPr>
        <w:t>я Каменский район (приложение</w:t>
      </w:r>
      <w:r w:rsidR="00D64821">
        <w:rPr>
          <w:rFonts w:ascii="PT Astra Serif" w:hAnsi="PT Astra Serif" w:cs="PT Astra Serif"/>
          <w:sz w:val="28"/>
          <w:szCs w:val="28"/>
          <w:lang w:val="ru-RU"/>
        </w:rPr>
        <w:t> </w:t>
      </w:r>
      <w:r w:rsidR="00D64821">
        <w:rPr>
          <w:rFonts w:ascii="PT Astra Serif" w:hAnsi="PT Astra Serif" w:cs="PT Astra Serif"/>
          <w:sz w:val="28"/>
          <w:szCs w:val="28"/>
        </w:rPr>
        <w:t>№</w:t>
      </w:r>
      <w:r w:rsidR="00D64821">
        <w:rPr>
          <w:rFonts w:ascii="PT Astra Serif" w:hAnsi="PT Astra Serif" w:cs="PT Astra Serif"/>
          <w:sz w:val="28"/>
          <w:szCs w:val="28"/>
          <w:lang w:val="ru-RU"/>
        </w:rPr>
        <w:t> </w:t>
      </w:r>
      <w:r w:rsidRPr="00D64821">
        <w:rPr>
          <w:rFonts w:ascii="PT Astra Serif" w:hAnsi="PT Astra Serif" w:cs="PT Astra Serif"/>
          <w:sz w:val="28"/>
          <w:szCs w:val="28"/>
        </w:rPr>
        <w:t>6)</w:t>
      </w:r>
      <w:r w:rsidRPr="00D64821">
        <w:rPr>
          <w:rFonts w:ascii="PT Astra Serif" w:hAnsi="PT Astra Serif" w:cs="PT Astra Serif"/>
          <w:sz w:val="28"/>
          <w:szCs w:val="28"/>
          <w:lang w:val="ru-RU"/>
        </w:rPr>
        <w:t>.</w:t>
      </w:r>
      <w:r w:rsidR="00EC4E69" w:rsidRPr="00EC4E69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C4E69" w:rsidRPr="00D64821" w:rsidRDefault="00EC4E69" w:rsidP="00EC4E69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EC4E69">
        <w:rPr>
          <w:rFonts w:ascii="PT Astra Serif" w:hAnsi="PT Astra Serif"/>
          <w:sz w:val="28"/>
          <w:szCs w:val="28"/>
          <w:lang w:val="ru-RU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EC4E69">
        <w:rPr>
          <w:rFonts w:ascii="PT Astra Serif" w:hAnsi="PT Astra Serif"/>
          <w:sz w:val="28"/>
          <w:szCs w:val="28"/>
          <w:lang w:val="ru-RU"/>
        </w:rPr>
        <w:t>Холодкова</w:t>
      </w:r>
      <w:proofErr w:type="spellEnd"/>
      <w:r w:rsidRPr="00EC4E69">
        <w:rPr>
          <w:rFonts w:ascii="PT Astra Serif" w:hAnsi="PT Astra Serif"/>
          <w:sz w:val="28"/>
          <w:szCs w:val="28"/>
          <w:lang w:val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F156A9" w:rsidRPr="00EC4E69" w:rsidRDefault="00F156A9" w:rsidP="00D64821">
      <w:pPr>
        <w:pStyle w:val="a8"/>
        <w:numPr>
          <w:ilvl w:val="0"/>
          <w:numId w:val="5"/>
        </w:numPr>
        <w:tabs>
          <w:tab w:val="left" w:pos="0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>Постановление вступает в силу со дня обнародования и распространяется на правоотношения, возникшие с 7 апреля 202</w:t>
      </w:r>
      <w:r w:rsidRPr="00D64821">
        <w:rPr>
          <w:rFonts w:ascii="PT Astra Serif" w:eastAsia="Calibri" w:hAnsi="PT Astra Serif" w:cs="Arial"/>
          <w:sz w:val="28"/>
          <w:szCs w:val="28"/>
          <w:lang w:val="ru-RU" w:eastAsia="en-US"/>
        </w:rPr>
        <w:t>3</w:t>
      </w:r>
      <w:r w:rsidRPr="00D64821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года.</w:t>
      </w:r>
    </w:p>
    <w:p w:rsidR="008428E5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A27E3" w:rsidRPr="00D64821" w:rsidRDefault="00DA27E3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D64821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D64821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D64821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D64821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D64821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D64821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D6482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428E5" w:rsidRPr="00D64821" w:rsidRDefault="008428E5" w:rsidP="008428E5">
      <w:pPr>
        <w:rPr>
          <w:rFonts w:ascii="PT Astra Serif" w:hAnsi="PT Astra Serif" w:cs="PT Astra Serif"/>
          <w:sz w:val="28"/>
          <w:szCs w:val="28"/>
        </w:rPr>
      </w:pPr>
    </w:p>
    <w:p w:rsidR="002C5EA8" w:rsidRPr="00D64821" w:rsidRDefault="002C5EA8">
      <w:pPr>
        <w:pStyle w:val="a8"/>
        <w:rPr>
          <w:rFonts w:ascii="PT Astra Serif" w:hAnsi="PT Astra Serif" w:cs="PT Astra Serif"/>
          <w:sz w:val="28"/>
          <w:szCs w:val="28"/>
          <w:lang w:val="ru-RU"/>
        </w:rPr>
      </w:pPr>
    </w:p>
    <w:p w:rsidR="00913BED" w:rsidRPr="00D64821" w:rsidRDefault="00913BED">
      <w:pPr>
        <w:rPr>
          <w:rFonts w:ascii="PT Astra Serif" w:hAnsi="PT Astra Serif" w:cs="PT Astra Serif"/>
          <w:sz w:val="28"/>
          <w:szCs w:val="28"/>
        </w:rPr>
      </w:pPr>
    </w:p>
    <w:p w:rsidR="00913BED" w:rsidRPr="00D64821" w:rsidRDefault="00913BED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F156A9" w:rsidRPr="00D64821" w:rsidRDefault="00F156A9">
      <w:pPr>
        <w:rPr>
          <w:rFonts w:ascii="PT Astra Serif" w:hAnsi="PT Astra Serif" w:cs="PT Astra Serif"/>
          <w:sz w:val="28"/>
          <w:szCs w:val="28"/>
        </w:rPr>
      </w:pPr>
    </w:p>
    <w:p w:rsidR="00DA27E3" w:rsidRDefault="00DA27E3">
      <w:pPr>
        <w:rPr>
          <w:rFonts w:ascii="PT Astra Serif" w:hAnsi="PT Astra Serif" w:cs="PT Astra Serif"/>
          <w:sz w:val="28"/>
          <w:szCs w:val="28"/>
        </w:rPr>
        <w:sectPr w:rsidR="00DA27E3" w:rsidSect="00AA5E37">
          <w:headerReference w:type="default" r:id="rId10"/>
          <w:pgSz w:w="11906" w:h="16838"/>
          <w:pgMar w:top="1134" w:right="851" w:bottom="1134" w:left="1701" w:header="567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0373E4" w:rsidRPr="008323DF" w:rsidTr="0079101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1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0373E4" w:rsidRPr="008323DF" w:rsidRDefault="000373E4" w:rsidP="00791013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0373E4" w:rsidRDefault="000373E4">
      <w:pPr>
        <w:pStyle w:val="a8"/>
        <w:jc w:val="center"/>
        <w:rPr>
          <w:rFonts w:ascii="PT Astra Serif" w:hAnsi="PT Astra Serif" w:cs="PT Astra Serif"/>
          <w:b/>
          <w:szCs w:val="24"/>
          <w:lang w:val="ru-RU"/>
        </w:rPr>
      </w:pPr>
    </w:p>
    <w:p w:rsidR="000373E4" w:rsidRDefault="000373E4">
      <w:pPr>
        <w:pStyle w:val="a8"/>
        <w:jc w:val="center"/>
        <w:rPr>
          <w:rFonts w:ascii="PT Astra Serif" w:hAnsi="PT Astra Serif" w:cs="PT Astra Serif"/>
          <w:b/>
          <w:szCs w:val="24"/>
          <w:lang w:val="ru-RU"/>
        </w:rPr>
      </w:pP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hAnsi="PT Astra Serif" w:cs="PT Astra Serif"/>
          <w:b/>
          <w:sz w:val="28"/>
          <w:szCs w:val="28"/>
        </w:rPr>
        <w:t>К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ОМИССИЯ</w:t>
      </w: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hAnsi="PT Astra Serif" w:cs="PT Astra Serif"/>
          <w:b/>
          <w:sz w:val="28"/>
          <w:szCs w:val="28"/>
        </w:rPr>
        <w:t xml:space="preserve">по оценке готовности теплоснабжающих, </w:t>
      </w:r>
      <w:proofErr w:type="spellStart"/>
      <w:r w:rsidRPr="00E51B31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E51B31">
        <w:rPr>
          <w:rFonts w:ascii="PT Astra Serif" w:hAnsi="PT Astra Serif" w:cs="PT Astra Serif"/>
          <w:b/>
          <w:sz w:val="28"/>
          <w:szCs w:val="28"/>
        </w:rPr>
        <w:t xml:space="preserve"> организаций и</w:t>
      </w: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E51B31">
        <w:rPr>
          <w:rFonts w:ascii="PT Astra Serif" w:hAnsi="PT Astra Serif" w:cs="PT Astra Serif"/>
          <w:b/>
          <w:sz w:val="28"/>
          <w:szCs w:val="28"/>
        </w:rPr>
        <w:t>потребителей тепловой энергии к работе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 xml:space="preserve"> </w:t>
      </w:r>
      <w:r w:rsidRPr="00E51B31">
        <w:rPr>
          <w:rFonts w:ascii="PT Astra Serif" w:hAnsi="PT Astra Serif" w:cs="PT Astra Serif"/>
          <w:b/>
          <w:sz w:val="28"/>
          <w:szCs w:val="28"/>
        </w:rPr>
        <w:t xml:space="preserve">в осеннее – зимний период </w:t>
      </w:r>
    </w:p>
    <w:p w:rsidR="00F156A9" w:rsidRPr="00E51B31" w:rsidRDefault="00F156A9" w:rsidP="00F156A9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E51B31">
        <w:rPr>
          <w:rFonts w:ascii="PT Astra Serif" w:hAnsi="PT Astra Serif" w:cs="PT Astra Serif"/>
          <w:b/>
          <w:sz w:val="28"/>
          <w:szCs w:val="28"/>
        </w:rPr>
        <w:t>20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23</w:t>
      </w:r>
      <w:r w:rsidRPr="00E51B31">
        <w:rPr>
          <w:rFonts w:ascii="PT Astra Serif" w:hAnsi="PT Astra Serif" w:cs="PT Astra Serif"/>
          <w:b/>
          <w:sz w:val="28"/>
          <w:szCs w:val="28"/>
        </w:rPr>
        <w:t xml:space="preserve"> – 20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24</w:t>
      </w:r>
      <w:r w:rsidRPr="00E51B31">
        <w:rPr>
          <w:rFonts w:ascii="PT Astra Serif" w:hAnsi="PT Astra Serif" w:cs="PT Astra Serif"/>
          <w:b/>
          <w:sz w:val="28"/>
          <w:szCs w:val="28"/>
        </w:rPr>
        <w:t xml:space="preserve"> г</w:t>
      </w:r>
      <w:r w:rsidRPr="00E51B31">
        <w:rPr>
          <w:rFonts w:ascii="PT Astra Serif" w:hAnsi="PT Astra Serif" w:cs="PT Astra Serif"/>
          <w:b/>
          <w:sz w:val="28"/>
          <w:szCs w:val="28"/>
          <w:lang w:val="ru-RU"/>
        </w:rPr>
        <w:t>одов</w:t>
      </w:r>
    </w:p>
    <w:p w:rsidR="00FC5691" w:rsidRPr="00E51B31" w:rsidRDefault="00FC5691" w:rsidP="00FC569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18"/>
      </w:tblGrid>
      <w:tr w:rsidR="00067EE3" w:rsidRPr="00E51B31" w:rsidTr="00E51B31"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Карпухина</w:t>
            </w:r>
          </w:p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Светлана Викторовна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E51B3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- глава администрации муниципального образования Каменский район, председатель  комиссии;</w:t>
            </w:r>
          </w:p>
        </w:tc>
      </w:tr>
      <w:tr w:rsidR="00067EE3" w:rsidRPr="00E51B31" w:rsidTr="00212711">
        <w:trPr>
          <w:trHeight w:val="381"/>
        </w:trPr>
        <w:tc>
          <w:tcPr>
            <w:tcW w:w="9570" w:type="dxa"/>
            <w:gridSpan w:val="2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Члены комиссии:</w:t>
            </w:r>
          </w:p>
        </w:tc>
      </w:tr>
      <w:tr w:rsidR="00067EE3" w:rsidRPr="00E51B31" w:rsidTr="00E51B31">
        <w:trPr>
          <w:trHeight w:val="837"/>
        </w:trPr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Авдеев</w:t>
            </w:r>
          </w:p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Олег Анатольевич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- директор   МУП «ВТС» Каменского района (по согласованию);</w:t>
            </w:r>
          </w:p>
        </w:tc>
      </w:tr>
      <w:tr w:rsidR="00067EE3" w:rsidRPr="00E51B31" w:rsidTr="00E51B31">
        <w:trPr>
          <w:trHeight w:val="990"/>
        </w:trPr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Ермоленко</w:t>
            </w:r>
          </w:p>
          <w:p w:rsidR="00067EE3" w:rsidRPr="00E51B31" w:rsidRDefault="00067EE3" w:rsidP="00E51B3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Светлана Валериевна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- начальник отдела ЖКХ, транспорта, строительства и архитектуры  администрации муниципального образования Каменский район;</w:t>
            </w:r>
          </w:p>
        </w:tc>
      </w:tr>
      <w:tr w:rsidR="00067EE3" w:rsidRPr="00E51B31" w:rsidTr="00E51B31">
        <w:trPr>
          <w:trHeight w:val="707"/>
        </w:trPr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Карцев </w:t>
            </w:r>
          </w:p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Александр Петрович 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- заместитель главы администрации муниципального образования Каменский район;</w:t>
            </w:r>
          </w:p>
        </w:tc>
      </w:tr>
      <w:tr w:rsidR="00067EE3" w:rsidRPr="00E51B31" w:rsidTr="00E51B31">
        <w:trPr>
          <w:trHeight w:val="1553"/>
        </w:trPr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51B31">
              <w:rPr>
                <w:rFonts w:ascii="PT Astra Serif" w:hAnsi="PT Astra Serif" w:cs="PT Astra Serif"/>
                <w:sz w:val="28"/>
                <w:szCs w:val="28"/>
              </w:rPr>
              <w:t>Кирпа</w:t>
            </w:r>
            <w:proofErr w:type="spellEnd"/>
          </w:p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Елена Юрьевна</w:t>
            </w:r>
          </w:p>
          <w:p w:rsidR="00067EE3" w:rsidRPr="00E51B31" w:rsidRDefault="00067EE3" w:rsidP="00212711">
            <w:pPr>
              <w:tabs>
                <w:tab w:val="left" w:pos="3480"/>
              </w:tabs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- государственный инспектор отдела по котлонадзору, надзору за тепловыми установками, сетями и газовому надзору управления </w:t>
            </w:r>
            <w:proofErr w:type="spellStart"/>
            <w:r w:rsidRPr="00E51B31">
              <w:rPr>
                <w:rFonts w:ascii="PT Astra Serif" w:hAnsi="PT Astra Serif" w:cs="PT Astra Serif"/>
                <w:sz w:val="28"/>
                <w:szCs w:val="28"/>
              </w:rPr>
              <w:t>Ростехнадзора</w:t>
            </w:r>
            <w:proofErr w:type="spellEnd"/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 по Тульской области (по согласованию);</w:t>
            </w:r>
          </w:p>
        </w:tc>
      </w:tr>
      <w:tr w:rsidR="00067EE3" w:rsidRPr="00E51B31" w:rsidTr="00E51B31">
        <w:trPr>
          <w:trHeight w:val="994"/>
        </w:trPr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Трошина</w:t>
            </w:r>
          </w:p>
          <w:p w:rsidR="00067EE3" w:rsidRPr="00E51B31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Мария Васильевна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- инспектор ГО и ЧС сектора по МП, ГО и ЧС администрации муниципального образования Каменский район;  </w:t>
            </w:r>
          </w:p>
        </w:tc>
      </w:tr>
      <w:tr w:rsidR="00067EE3" w:rsidRPr="00E51B31" w:rsidTr="00E51B31"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tabs>
                <w:tab w:val="left" w:pos="34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Представитель</w:t>
            </w:r>
          </w:p>
          <w:p w:rsidR="00067EE3" w:rsidRPr="00E51B31" w:rsidRDefault="00067EE3" w:rsidP="00212711">
            <w:pPr>
              <w:tabs>
                <w:tab w:val="left" w:pos="34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филиала АО «Газпром газораспределение Тула» </w:t>
            </w:r>
          </w:p>
          <w:p w:rsidR="00067EE3" w:rsidRPr="00E51B31" w:rsidRDefault="00067EE3" w:rsidP="00E51B31">
            <w:pPr>
              <w:tabs>
                <w:tab w:val="left" w:pos="348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в г. Ефремове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-  по согласованию;</w:t>
            </w:r>
          </w:p>
          <w:p w:rsidR="00067EE3" w:rsidRPr="00E51B31" w:rsidRDefault="00067EE3" w:rsidP="0021271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67EE3" w:rsidRPr="00E51B31" w:rsidTr="00E51B31">
        <w:trPr>
          <w:trHeight w:val="1176"/>
        </w:trPr>
        <w:tc>
          <w:tcPr>
            <w:tcW w:w="3652" w:type="dxa"/>
            <w:shd w:val="clear" w:color="auto" w:fill="auto"/>
          </w:tcPr>
          <w:p w:rsidR="00067EE3" w:rsidRPr="00E51B31" w:rsidRDefault="00067EE3" w:rsidP="00212711">
            <w:pPr>
              <w:tabs>
                <w:tab w:val="left" w:pos="34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Представитель </w:t>
            </w:r>
          </w:p>
          <w:p w:rsidR="00067EE3" w:rsidRPr="00E51B31" w:rsidRDefault="00067EE3" w:rsidP="00212711">
            <w:pPr>
              <w:tabs>
                <w:tab w:val="left" w:pos="34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министерства жилищно-коммунального хозяйства </w:t>
            </w:r>
          </w:p>
          <w:p w:rsidR="00067EE3" w:rsidRPr="00E51B31" w:rsidRDefault="00067EE3" w:rsidP="00212711">
            <w:pPr>
              <w:tabs>
                <w:tab w:val="left" w:pos="34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>Тульской области</w:t>
            </w:r>
          </w:p>
        </w:tc>
        <w:tc>
          <w:tcPr>
            <w:tcW w:w="5918" w:type="dxa"/>
            <w:shd w:val="clear" w:color="auto" w:fill="auto"/>
          </w:tcPr>
          <w:p w:rsidR="00067EE3" w:rsidRPr="00E51B31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1B31">
              <w:rPr>
                <w:rFonts w:ascii="PT Astra Serif" w:hAnsi="PT Astra Serif" w:cs="PT Astra Serif"/>
                <w:sz w:val="28"/>
                <w:szCs w:val="28"/>
              </w:rPr>
              <w:t xml:space="preserve">-  по согласованию. </w:t>
            </w:r>
          </w:p>
          <w:p w:rsidR="00067EE3" w:rsidRPr="00E51B31" w:rsidRDefault="00067EE3" w:rsidP="0021271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C5691" w:rsidRDefault="00FC5691" w:rsidP="00FC569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</w:p>
    <w:p w:rsidR="00FC5691" w:rsidRDefault="00FC5691" w:rsidP="006F19C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  <w:r w:rsidRPr="00CD6000">
        <w:rPr>
          <w:rFonts w:ascii="PT Astra Serif" w:hAnsi="PT Astra Serif" w:cs="PT Astra Serif"/>
          <w:sz w:val="24"/>
        </w:rPr>
        <w:t>________________________________</w:t>
      </w:r>
    </w:p>
    <w:p w:rsidR="00E37D3E" w:rsidRDefault="00E37D3E" w:rsidP="006F19C1">
      <w:pPr>
        <w:tabs>
          <w:tab w:val="left" w:pos="4095"/>
        </w:tabs>
        <w:jc w:val="center"/>
        <w:rPr>
          <w:rFonts w:ascii="PT Astra Serif" w:hAnsi="PT Astra Serif" w:cs="PT Astra Serif"/>
          <w:sz w:val="24"/>
        </w:rPr>
      </w:pPr>
    </w:p>
    <w:p w:rsidR="00E37D3E" w:rsidRPr="00D64821" w:rsidRDefault="00E37D3E" w:rsidP="006F19C1">
      <w:pPr>
        <w:tabs>
          <w:tab w:val="left" w:pos="4095"/>
        </w:tabs>
        <w:jc w:val="center"/>
        <w:rPr>
          <w:rFonts w:ascii="PT Astra Serif" w:hAnsi="PT Astra Serif"/>
          <w:highlight w:val="yellow"/>
        </w:rPr>
        <w:sectPr w:rsidR="00E37D3E" w:rsidRPr="00D64821" w:rsidSect="000373E4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426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0373E4" w:rsidRPr="008323DF" w:rsidTr="0079101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2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0373E4" w:rsidRPr="008323DF" w:rsidRDefault="000373E4" w:rsidP="00791013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0373E4" w:rsidRPr="008323DF" w:rsidRDefault="000373E4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0373E4" w:rsidRDefault="000373E4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067EE3" w:rsidRPr="00A86228" w:rsidRDefault="00067EE3" w:rsidP="00067EE3">
      <w:pPr>
        <w:jc w:val="center"/>
        <w:rPr>
          <w:rFonts w:ascii="PT Astra Serif" w:hAnsi="PT Astra Serif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067EE3" w:rsidRPr="00A86228" w:rsidRDefault="00067EE3" w:rsidP="00067EE3">
      <w:pPr>
        <w:jc w:val="center"/>
        <w:rPr>
          <w:rFonts w:ascii="PT Astra Serif" w:hAnsi="PT Astra Serif"/>
        </w:rPr>
      </w:pPr>
      <w:r w:rsidRPr="00A86228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A86228">
        <w:rPr>
          <w:rFonts w:ascii="PT Astra Serif" w:hAnsi="PT Astra Serif" w:cs="PT Astra Serif"/>
          <w:b/>
          <w:sz w:val="28"/>
          <w:szCs w:val="28"/>
        </w:rPr>
        <w:t xml:space="preserve">проведения проверки готовности к отопительному периоду  </w:t>
      </w:r>
    </w:p>
    <w:p w:rsidR="00067EE3" w:rsidRPr="00A86228" w:rsidRDefault="00067EE3" w:rsidP="00067EE3">
      <w:pPr>
        <w:jc w:val="center"/>
        <w:rPr>
          <w:rFonts w:ascii="PT Astra Serif" w:hAnsi="PT Astra Serif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2023 – 2024 гг. теплоснабжающих, </w:t>
      </w:r>
      <w:proofErr w:type="spellStart"/>
      <w:r w:rsidRPr="00A86228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A86228">
        <w:rPr>
          <w:rFonts w:ascii="PT Astra Serif" w:hAnsi="PT Astra Serif" w:cs="PT Astra Serif"/>
          <w:b/>
          <w:sz w:val="28"/>
          <w:szCs w:val="28"/>
        </w:rPr>
        <w:t xml:space="preserve"> организаций и потребителей тепловой энергии</w:t>
      </w:r>
    </w:p>
    <w:p w:rsidR="00CD6000" w:rsidRPr="00A86228" w:rsidRDefault="00CD6000" w:rsidP="006F19C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469" w:type="dxa"/>
        <w:tblLayout w:type="fixed"/>
        <w:tblLook w:val="0000" w:firstRow="0" w:lastRow="0" w:firstColumn="0" w:lastColumn="0" w:noHBand="0" w:noVBand="0"/>
      </w:tblPr>
      <w:tblGrid>
        <w:gridCol w:w="570"/>
        <w:gridCol w:w="686"/>
        <w:gridCol w:w="8794"/>
      </w:tblGrid>
      <w:tr w:rsidR="00067EE3" w:rsidRPr="00A86228" w:rsidTr="00212711"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 w:rsidRPr="00A86228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Перечень документов и направлений, подлежащих проверке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67E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Программа проведения проверки готовности к отопительному периоду  2023– 2024 гг. теплоснабжающих и </w:t>
            </w:r>
            <w:proofErr w:type="spellStart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теплосетевых</w:t>
            </w:r>
            <w:proofErr w:type="spellEnd"/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организаций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соглашении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об управлении системой теплоснабжения, заключенного в порядке, установленном Федеральным законом от 27 июля 2010 г. №190-ФЗ «О теплоснабжении».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нормативных запасов топлива на источниках тепловой энергии.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Функционирование эксплуатационной, диспетчерской и аварийной служб, а именно: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укомплектованность указанных служб персоналом;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Проведение наладки тепловых сетей.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качества теплоносителя.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Организация коммерческого учета приобретаемой и реализуемой тепловой энергии.</w:t>
            </w:r>
          </w:p>
        </w:tc>
      </w:tr>
      <w:tr w:rsidR="00067EE3" w:rsidRPr="00A86228" w:rsidTr="00212711">
        <w:trPr>
          <w:trHeight w:val="9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г. №190-ФЗ «О теплоснабжении».</w:t>
            </w:r>
          </w:p>
        </w:tc>
      </w:tr>
      <w:tr w:rsidR="00067EE3" w:rsidRPr="00A86228" w:rsidTr="00212711">
        <w:trPr>
          <w:trHeight w:val="9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Обеспечение безаварийной работы объектов теплоснабжения и надежности потребителей, а именно: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готовность систем приема и разгрузки топлива,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топливоприготовления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и топливоподачи;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соблюдение водно-химического режима;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отсутствие фактов эксплуатации теплоэнергетического оборудования сверх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ресурса без проведения соответствующих организационно-технических мероприятий по продлению срока его реализации;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- наличие 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о-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, электро-, топливо- 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водоснабжающих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организаций, а также органов местного самоуправления;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проведение гидравлических и тепловых испытаний тепловых сетей;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выполнение планового графика ремонта тепловых сетей и источников тепловой энергии;</w:t>
            </w:r>
          </w:p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теплосетевыми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организациями.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Отсутствие не выполненных в установленные сроки предписаний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Ростехнадзора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 влияющих на надежность работы в отопительный период.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Работоспособность автоматических регуляторов при их наличии.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Оформление и выдача акта проверки содержащего выводы комиссии по итогам проверки.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067E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b/>
                <w:sz w:val="28"/>
                <w:szCs w:val="28"/>
              </w:rPr>
              <w:t>Программа проведения проверки готовности к отопительному периоду  2023 – 2024 годов потребителей тепловой энергии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промывки оборудования и коммуникаций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Разработка эксплуатационных режимов, а также мероприятий по их внедрению.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Выполнение плана ремонтных работ и качество их выполнения.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тепловых сетей, принадлежащих потребителю тепловой энергии.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и работоспособность приборов учета, работоспособность </w:t>
            </w: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автоматических регуляторов при их наличии.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Работоспособность защиты систем теплопотребления.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паспортов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Отсутствие прямых соединений оборудования тепловых пунктов с водопроводом и канализацией.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Плотность оборудования тепловых пунктов.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Наличие пломб на расчетных шайбах и соплах элеваторов.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испытания оборудования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теплопотребляющих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установок на плотность и прочность.</w:t>
            </w:r>
          </w:p>
        </w:tc>
      </w:tr>
      <w:tr w:rsidR="00067EE3" w:rsidRPr="00A86228" w:rsidTr="0021271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периоду, утвержденными приказом Министерства энергетики Российской Федерации от 12 марта 2013 г. №103.</w:t>
            </w:r>
          </w:p>
        </w:tc>
      </w:tr>
      <w:tr w:rsidR="00067EE3" w:rsidRPr="00A86228" w:rsidTr="00212711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EE3" w:rsidRPr="00A86228" w:rsidRDefault="00067EE3" w:rsidP="002127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Оформление и выдача акта проверки содержащего выводы комиссии по итогам проверки.</w:t>
            </w:r>
          </w:p>
        </w:tc>
      </w:tr>
    </w:tbl>
    <w:p w:rsidR="009B06F7" w:rsidRPr="001E0FF2" w:rsidRDefault="009B06F7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F19C1" w:rsidRPr="00A86228" w:rsidRDefault="006F19C1" w:rsidP="00FC5691">
      <w:pPr>
        <w:jc w:val="center"/>
        <w:rPr>
          <w:rFonts w:ascii="PT Astra Serif" w:hAnsi="PT Astra Serif" w:cs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__________________________</w:t>
      </w:r>
    </w:p>
    <w:p w:rsidR="00B14E9D" w:rsidRPr="00D64821" w:rsidRDefault="00B14E9D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B14E9D" w:rsidRPr="00D64821" w:rsidRDefault="00B14E9D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B14E9D" w:rsidRDefault="00B14E9D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E37D3E" w:rsidRDefault="00E37D3E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E37D3E" w:rsidRDefault="00E37D3E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  <w:sectPr w:rsidR="00A86228" w:rsidSect="00E24A98">
          <w:headerReference w:type="even" r:id="rId14"/>
          <w:headerReference w:type="first" r:id="rId15"/>
          <w:pgSz w:w="11906" w:h="16838"/>
          <w:pgMar w:top="1134" w:right="851" w:bottom="1134" w:left="1701" w:header="624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791013" w:rsidRPr="008323DF" w:rsidTr="0079101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791013" w:rsidRPr="008323DF" w:rsidRDefault="00791013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3</w:t>
            </w:r>
          </w:p>
          <w:p w:rsidR="00791013" w:rsidRPr="008323DF" w:rsidRDefault="00791013" w:rsidP="0079101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91013" w:rsidRPr="008323DF" w:rsidRDefault="00791013" w:rsidP="00791013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86228" w:rsidRDefault="00791013" w:rsidP="00A862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791013" w:rsidRPr="008323DF" w:rsidRDefault="00791013" w:rsidP="00A8622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A86228" w:rsidRDefault="00A86228" w:rsidP="007505C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B3382" w:rsidRDefault="004B3382" w:rsidP="007505C7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505C7" w:rsidRPr="00A86228" w:rsidRDefault="007505C7" w:rsidP="007505C7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ГРАФИК </w:t>
      </w:r>
    </w:p>
    <w:p w:rsidR="007505C7" w:rsidRPr="00A86228" w:rsidRDefault="007505C7" w:rsidP="007505C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p w:rsidR="00A86228" w:rsidRPr="00A86228" w:rsidRDefault="00A86228" w:rsidP="007505C7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03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849"/>
        <w:gridCol w:w="5563"/>
        <w:gridCol w:w="1701"/>
        <w:gridCol w:w="1590"/>
      </w:tblGrid>
      <w:tr w:rsidR="007505C7" w:rsidRPr="00A86228" w:rsidTr="0093395A">
        <w:trPr>
          <w:trHeight w:val="7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догов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Наименование    организации</w:t>
            </w:r>
          </w:p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Присоедин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нагрузка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Ограничив.</w:t>
            </w:r>
          </w:p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нагрузка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731,9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0,15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Ефремовский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0,01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Пункт полиции «Каменский» МО МВД России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Ефремовский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153,3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0,03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1055,6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0,22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«Садко»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0,001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Сафонова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0,002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Каменский МУП БОН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75,4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0,015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«Каменка»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0,025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Боднар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В.Е.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«Родничок»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271,5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0,056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«Архангельский д/с «Ромашка»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271,5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0,056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МКДОУ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д/с»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189,5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0,039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«АСШ им. А. А. Кудрявцева»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890,8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0,18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«Галицкая 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404,0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0,08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380,0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0,078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МКОУ 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Закопская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0,045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«Каменская 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396,8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0,08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Молчановская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225,0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0,046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МКОУ «Новопетровская 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448,9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0,09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«Архангельский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 (клуб)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330,1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0,068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«МБС» МО Каменский район (библиотека)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93,0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0,02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«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463,4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0,1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МСМ «Виктория»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153,1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0,03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Прокуратура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52,5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0,01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Свиридова Галина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19,9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ЗАО «ИКС-5 Недвижимость»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136,4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0,03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67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1(Каменский ФАП)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18,9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0,004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14,4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73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27,6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0,006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«ЕРКБ»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16,9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0,003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53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МКУК 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ЦК и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179,4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0,04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99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ИП Борисов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37,9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0,008</w:t>
            </w:r>
          </w:p>
        </w:tc>
      </w:tr>
      <w:tr w:rsidR="007505C7" w:rsidRPr="00A86228" w:rsidTr="0093395A">
        <w:trPr>
          <w:trHeight w:val="26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86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5C7" w:rsidRPr="00A86228" w:rsidRDefault="007505C7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ООО «АКС» с принадлежащими домами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5C7" w:rsidRPr="00A86228" w:rsidRDefault="007505C7" w:rsidP="00212711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C3C0C" w:rsidRPr="00D74960" w:rsidRDefault="00FC3C0C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D74960" w:rsidP="00FC5691">
      <w:pPr>
        <w:jc w:val="center"/>
        <w:rPr>
          <w:rFonts w:ascii="PT Astra Serif" w:hAnsi="PT Astra Serif" w:cs="PT Astra Serif"/>
          <w:sz w:val="28"/>
          <w:szCs w:val="28"/>
        </w:rPr>
      </w:pPr>
      <w:r w:rsidRPr="00D74960">
        <w:rPr>
          <w:rFonts w:ascii="PT Astra Serif" w:hAnsi="PT Astra Serif" w:cs="PT Astra Serif"/>
          <w:sz w:val="28"/>
          <w:szCs w:val="28"/>
        </w:rPr>
        <w:t>___________________________________</w:t>
      </w: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Pr="00D74960" w:rsidRDefault="00A86228" w:rsidP="00FC569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  <w:sectPr w:rsidR="00A86228" w:rsidSect="00BE51B9">
          <w:headerReference w:type="default" r:id="rId16"/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86228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A86228" w:rsidRPr="008323DF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4</w:t>
            </w:r>
          </w:p>
          <w:p w:rsidR="00A86228" w:rsidRPr="008323DF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A86228" w:rsidRPr="008323DF" w:rsidRDefault="00A86228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A86228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A86228" w:rsidRPr="008323DF" w:rsidRDefault="00A86228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C3C0C" w:rsidRPr="00A86228" w:rsidRDefault="00FC3C0C" w:rsidP="00FC3C0C">
      <w:pPr>
        <w:ind w:right="49"/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ПЕРЕЧЕНЬ </w:t>
      </w:r>
    </w:p>
    <w:p w:rsidR="00FC3C0C" w:rsidRPr="00A86228" w:rsidRDefault="00FC3C0C" w:rsidP="00FC3C0C">
      <w:pPr>
        <w:ind w:right="49"/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абонентов, не подлежащих включению в График ограничений </w:t>
      </w:r>
    </w:p>
    <w:p w:rsidR="00FC3C0C" w:rsidRPr="00A86228" w:rsidRDefault="00FC3C0C" w:rsidP="00FC3C0C">
      <w:pPr>
        <w:ind w:right="49"/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</w:t>
      </w:r>
    </w:p>
    <w:p w:rsidR="00FC3C0C" w:rsidRPr="00A86228" w:rsidRDefault="00FC3C0C" w:rsidP="00FC3C0C">
      <w:pPr>
        <w:ind w:right="4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C3C0C" w:rsidRPr="00A86228" w:rsidRDefault="00FC3C0C" w:rsidP="00FC3C0C">
      <w:pPr>
        <w:ind w:right="49"/>
        <w:rPr>
          <w:rFonts w:ascii="PT Astra Serif" w:hAnsi="PT Astra Serif" w:cs="PT Astra Serif"/>
          <w:b/>
          <w:sz w:val="28"/>
          <w:szCs w:val="28"/>
        </w:rPr>
      </w:pPr>
    </w:p>
    <w:p w:rsidR="00FC3C0C" w:rsidRPr="00A86228" w:rsidRDefault="00FC3C0C" w:rsidP="00FC3C0C">
      <w:pPr>
        <w:numPr>
          <w:ilvl w:val="0"/>
          <w:numId w:val="3"/>
        </w:numPr>
        <w:ind w:left="0" w:right="49" w:firstLine="0"/>
        <w:jc w:val="both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ГУЗ  «</w:t>
      </w:r>
      <w:proofErr w:type="spellStart"/>
      <w:r w:rsidRPr="00A86228">
        <w:rPr>
          <w:rFonts w:ascii="PT Astra Serif" w:hAnsi="PT Astra Serif" w:cs="PT Astra Serif"/>
          <w:sz w:val="28"/>
          <w:szCs w:val="28"/>
        </w:rPr>
        <w:t>Ефремовская</w:t>
      </w:r>
      <w:proofErr w:type="spellEnd"/>
      <w:r w:rsidRPr="00A86228">
        <w:rPr>
          <w:rFonts w:ascii="PT Astra Serif" w:hAnsi="PT Astra Serif" w:cs="PT Astra Serif"/>
          <w:sz w:val="28"/>
          <w:szCs w:val="28"/>
        </w:rPr>
        <w:t xml:space="preserve"> районная клиническая больница им. А.И. Козлова» - Филиал №1</w:t>
      </w:r>
    </w:p>
    <w:p w:rsidR="00FC3C0C" w:rsidRPr="00A86228" w:rsidRDefault="00FC3C0C" w:rsidP="00FC3C0C">
      <w:pPr>
        <w:numPr>
          <w:ilvl w:val="0"/>
          <w:numId w:val="3"/>
        </w:numPr>
        <w:ind w:left="0" w:right="49" w:firstLine="0"/>
        <w:jc w:val="both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ПП «Каменский» МО МВД России «</w:t>
      </w:r>
      <w:proofErr w:type="spellStart"/>
      <w:r w:rsidRPr="00A86228">
        <w:rPr>
          <w:rFonts w:ascii="PT Astra Serif" w:hAnsi="PT Astra Serif" w:cs="PT Astra Serif"/>
          <w:sz w:val="28"/>
          <w:szCs w:val="28"/>
        </w:rPr>
        <w:t>Ефремовский</w:t>
      </w:r>
      <w:proofErr w:type="spellEnd"/>
      <w:r w:rsidRPr="00A86228">
        <w:rPr>
          <w:rFonts w:ascii="PT Astra Serif" w:hAnsi="PT Astra Serif" w:cs="PT Astra Serif"/>
          <w:sz w:val="28"/>
          <w:szCs w:val="28"/>
        </w:rPr>
        <w:t>».</w:t>
      </w:r>
    </w:p>
    <w:p w:rsidR="00FC3C0C" w:rsidRDefault="00FC3C0C" w:rsidP="00A86228">
      <w:pPr>
        <w:ind w:right="49"/>
        <w:jc w:val="center"/>
        <w:rPr>
          <w:rFonts w:ascii="PT Astra Serif" w:hAnsi="PT Astra Serif" w:cs="PT Astra Serif"/>
          <w:sz w:val="28"/>
          <w:szCs w:val="28"/>
        </w:rPr>
      </w:pPr>
    </w:p>
    <w:p w:rsidR="00FC3C0C" w:rsidRPr="00A86228" w:rsidRDefault="00FC3C0C" w:rsidP="00A86228">
      <w:pPr>
        <w:ind w:right="49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6228">
        <w:rPr>
          <w:rFonts w:ascii="PT Astra Serif" w:hAnsi="PT Astra Serif" w:cs="Arial"/>
          <w:sz w:val="28"/>
          <w:szCs w:val="28"/>
        </w:rPr>
        <w:t>____________________________</w:t>
      </w:r>
    </w:p>
    <w:p w:rsidR="00433149" w:rsidRPr="00CD6000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Pr="00D64821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433149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  <w:sectPr w:rsidR="00A86228" w:rsidSect="000373E4"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6E0D7C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5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E0D7C" w:rsidRPr="008323DF" w:rsidRDefault="006E0D7C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6E0D7C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433149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Pr="00D64821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DE183F" w:rsidRPr="00A86228" w:rsidRDefault="00DE183F" w:rsidP="00DE183F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РАСЧЕТ</w:t>
      </w:r>
    </w:p>
    <w:p w:rsidR="00DE183F" w:rsidRPr="00A86228" w:rsidRDefault="00DE183F" w:rsidP="00DE183F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 xml:space="preserve">допустимого времени устранения </w:t>
      </w:r>
      <w:proofErr w:type="gramStart"/>
      <w:r w:rsidRPr="00A86228">
        <w:rPr>
          <w:rFonts w:ascii="PT Astra Serif" w:hAnsi="PT Astra Serif" w:cs="PT Astra Serif"/>
          <w:b/>
          <w:sz w:val="28"/>
          <w:szCs w:val="28"/>
        </w:rPr>
        <w:t>аварийных</w:t>
      </w:r>
      <w:proofErr w:type="gramEnd"/>
    </w:p>
    <w:p w:rsidR="00DE183F" w:rsidRPr="00A86228" w:rsidRDefault="00DE183F" w:rsidP="00DE183F">
      <w:pPr>
        <w:jc w:val="center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b/>
          <w:sz w:val="28"/>
          <w:szCs w:val="28"/>
        </w:rPr>
        <w:t>нарушений в работе систем отопления жилых домов</w:t>
      </w:r>
    </w:p>
    <w:p w:rsidR="00433149" w:rsidRPr="001E0FF2" w:rsidRDefault="0043314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2037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430"/>
      </w:tblGrid>
      <w:tr w:rsidR="00DE183F" w:rsidRPr="00A86228" w:rsidTr="00212711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  <w:lang w:val="en-US"/>
              </w:rPr>
              <w:t>T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нв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 °С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При коэффициенте аккумуляции 60ч</w:t>
            </w:r>
          </w:p>
        </w:tc>
      </w:tr>
      <w:tr w:rsidR="00DE183F" w:rsidRPr="00A86228" w:rsidTr="00212711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3F" w:rsidRPr="00A86228" w:rsidRDefault="00DE183F" w:rsidP="00212711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Темп падения 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  <w:lang w:val="en-US"/>
              </w:rPr>
              <w:t>T</w:t>
            </w:r>
            <w:proofErr w:type="spellStart"/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вн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>,°С/ч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Допустимое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временя устранения аварийных</w:t>
            </w:r>
          </w:p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нарушений, часов</w:t>
            </w:r>
          </w:p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(время снижения температуры в квартирах с 20</w:t>
            </w:r>
            <w:proofErr w:type="gram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°С</w:t>
            </w:r>
            <w:proofErr w:type="gram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до 8°С)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±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0,8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</w:tr>
      <w:tr w:rsidR="00DE183F" w:rsidRPr="00A86228" w:rsidTr="0021271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- 30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A86228" w:rsidRDefault="00DE183F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</w:tr>
    </w:tbl>
    <w:p w:rsidR="00DE183F" w:rsidRPr="00A86228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A86228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A86228" w:rsidRDefault="00DE183F" w:rsidP="00DE183F">
      <w:pPr>
        <w:pStyle w:val="14"/>
        <w:ind w:firstLine="709"/>
        <w:jc w:val="both"/>
        <w:rPr>
          <w:rFonts w:ascii="PT Astra Serif" w:hAnsi="PT Astra Serif"/>
          <w:sz w:val="28"/>
          <w:szCs w:val="28"/>
        </w:rPr>
      </w:pPr>
      <w:r w:rsidRPr="00A86228">
        <w:rPr>
          <w:rFonts w:ascii="PT Astra Serif" w:hAnsi="PT Astra Serif" w:cs="PT Astra Serif"/>
          <w:sz w:val="28"/>
          <w:szCs w:val="28"/>
        </w:rPr>
        <w:t>Расчёт выполнен 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утверждёнными приказом Госстроя России от 06.09.2000 № 203.</w:t>
      </w:r>
    </w:p>
    <w:p w:rsidR="00DE183F" w:rsidRPr="00A86228" w:rsidRDefault="00DE183F" w:rsidP="00DE183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E183F" w:rsidRPr="00CD6000" w:rsidRDefault="00DE183F" w:rsidP="00DE183F">
      <w:pPr>
        <w:jc w:val="center"/>
        <w:rPr>
          <w:rFonts w:ascii="PT Astra Serif" w:hAnsi="PT Astra Serif"/>
        </w:rPr>
      </w:pPr>
      <w:r w:rsidRPr="00CD6000">
        <w:rPr>
          <w:rFonts w:ascii="PT Astra Serif" w:hAnsi="PT Astra Serif" w:cs="Arial"/>
          <w:sz w:val="24"/>
          <w:szCs w:val="24"/>
        </w:rPr>
        <w:t>_______________________________</w:t>
      </w: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E0D7C" w:rsidRPr="006E0D7C" w:rsidRDefault="006E0D7C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  <w:sectPr w:rsidR="00A86228" w:rsidSect="000373E4"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6E0D7C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6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E0D7C" w:rsidRPr="008323DF" w:rsidRDefault="006E0D7C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6E0D7C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E0D7C" w:rsidRPr="008323DF" w:rsidRDefault="006E0D7C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DE183F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437B9" w:rsidRPr="006E0D7C" w:rsidRDefault="000437B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E183F" w:rsidRPr="00CD6000" w:rsidRDefault="00DE183F" w:rsidP="00DE183F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  <w:lang w:val="ru-RU"/>
        </w:rPr>
        <w:t>ПЕРЕЧЕНЬ</w:t>
      </w:r>
    </w:p>
    <w:p w:rsidR="00DE183F" w:rsidRPr="00CD6000" w:rsidRDefault="00DE183F" w:rsidP="00DE183F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</w:rPr>
        <w:t xml:space="preserve">теплоснабжающих, </w:t>
      </w:r>
      <w:proofErr w:type="spellStart"/>
      <w:r w:rsidRPr="00CD6000">
        <w:rPr>
          <w:rFonts w:ascii="PT Astra Serif" w:hAnsi="PT Astra Serif" w:cs="PT Astra Serif"/>
          <w:b/>
          <w:sz w:val="28"/>
          <w:szCs w:val="28"/>
        </w:rPr>
        <w:t>теплосетевых</w:t>
      </w:r>
      <w:proofErr w:type="spellEnd"/>
      <w:r w:rsidRPr="00CD6000">
        <w:rPr>
          <w:rFonts w:ascii="PT Astra Serif" w:hAnsi="PT Astra Serif" w:cs="PT Astra Serif"/>
          <w:b/>
          <w:sz w:val="28"/>
          <w:szCs w:val="28"/>
        </w:rPr>
        <w:t xml:space="preserve"> организаций, осуществляющих деятельность в сфере теплоснабжения на территории муниципального образования Каменский район</w:t>
      </w:r>
    </w:p>
    <w:p w:rsidR="00DE183F" w:rsidRPr="001E0FF2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2"/>
        <w:gridCol w:w="8919"/>
      </w:tblGrid>
      <w:tr w:rsidR="00DE183F" w:rsidRPr="00CD6000" w:rsidTr="0021271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№</w:t>
            </w:r>
            <w:r w:rsidRPr="00CD6000">
              <w:rPr>
                <w:rFonts w:ascii="PT Astra Serif" w:eastAsia="PT Astra Serif" w:hAnsi="PT Astra Serif" w:cs="PT Astra Serif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п</w:t>
            </w:r>
            <w:proofErr w:type="gramEnd"/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jc w:val="center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Наименование организаций</w:t>
            </w:r>
          </w:p>
        </w:tc>
      </w:tr>
      <w:tr w:rsidR="00DE183F" w:rsidRPr="00CD6000" w:rsidTr="0021271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jc w:val="center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b/>
                <w:sz w:val="28"/>
                <w:szCs w:val="28"/>
                <w:lang w:val="ru-RU" w:eastAsia="ru-RU"/>
              </w:rPr>
              <w:t>Теплоснабжающие организации</w:t>
            </w:r>
          </w:p>
        </w:tc>
      </w:tr>
      <w:tr w:rsidR="00DE183F" w:rsidRPr="00CD6000" w:rsidTr="0021271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МУП «ВТС» Каменского района</w:t>
            </w:r>
          </w:p>
        </w:tc>
      </w:tr>
      <w:tr w:rsidR="00DE183F" w:rsidRPr="00CD6000" w:rsidTr="00212711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jc w:val="center"/>
              <w:rPr>
                <w:rFonts w:ascii="PT Astra Serif" w:hAnsi="PT Astra Serif"/>
              </w:rPr>
            </w:pPr>
            <w:proofErr w:type="spellStart"/>
            <w:r w:rsidRPr="00CD6000">
              <w:rPr>
                <w:rFonts w:ascii="PT Astra Serif" w:hAnsi="PT Astra Serif" w:cs="PT Astra Serif"/>
                <w:b/>
                <w:sz w:val="28"/>
                <w:szCs w:val="28"/>
                <w:lang w:val="ru-RU" w:eastAsia="ru-RU"/>
              </w:rPr>
              <w:t>Теплосетевые</w:t>
            </w:r>
            <w:proofErr w:type="spellEnd"/>
            <w:r w:rsidRPr="00CD6000">
              <w:rPr>
                <w:rFonts w:ascii="PT Astra Serif" w:hAnsi="PT Astra Serif" w:cs="PT Astra Serif"/>
                <w:b/>
                <w:sz w:val="28"/>
                <w:szCs w:val="28"/>
                <w:lang w:val="ru-RU" w:eastAsia="ru-RU"/>
              </w:rPr>
              <w:t xml:space="preserve"> организации</w:t>
            </w:r>
          </w:p>
        </w:tc>
      </w:tr>
      <w:tr w:rsidR="00DE183F" w:rsidRPr="00CD6000" w:rsidTr="0021271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3F" w:rsidRPr="00CD6000" w:rsidRDefault="00DE183F" w:rsidP="00212711">
            <w:pPr>
              <w:pStyle w:val="a8"/>
              <w:rPr>
                <w:rFonts w:ascii="PT Astra Serif" w:hAnsi="PT Astra Serif"/>
              </w:rPr>
            </w:pPr>
            <w:r w:rsidRPr="00CD6000">
              <w:rPr>
                <w:rFonts w:ascii="PT Astra Serif" w:hAnsi="PT Astra Serif" w:cs="PT Astra Serif"/>
                <w:sz w:val="28"/>
                <w:szCs w:val="28"/>
                <w:lang w:val="ru-RU" w:eastAsia="ru-RU"/>
              </w:rPr>
              <w:t>МУП «ВТС» Каменского района</w:t>
            </w:r>
          </w:p>
        </w:tc>
      </w:tr>
    </w:tbl>
    <w:p w:rsidR="00DE183F" w:rsidRPr="00CD6000" w:rsidRDefault="00DE183F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E183F" w:rsidRPr="00A86228" w:rsidRDefault="00DE183F" w:rsidP="00FC5691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  <w:r w:rsidRPr="00A86228">
        <w:rPr>
          <w:rFonts w:ascii="PT Astra Serif" w:hAnsi="PT Astra Serif" w:cs="PT Astra Serif"/>
          <w:sz w:val="28"/>
          <w:szCs w:val="28"/>
          <w:lang w:val="en-US"/>
        </w:rPr>
        <w:t>_________________________</w:t>
      </w:r>
    </w:p>
    <w:p w:rsidR="00D76963" w:rsidRPr="00A86228" w:rsidRDefault="00D76963" w:rsidP="00FC5691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CD6000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Pr="00D64821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  <w:lang w:val="en-US"/>
        </w:rPr>
      </w:pPr>
    </w:p>
    <w:p w:rsidR="00D76963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CD6000" w:rsidRDefault="00CD6000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</w:pPr>
    </w:p>
    <w:p w:rsidR="00A86228" w:rsidRDefault="00A86228" w:rsidP="00FC5691">
      <w:pPr>
        <w:jc w:val="center"/>
        <w:rPr>
          <w:rFonts w:ascii="PT Astra Serif" w:hAnsi="PT Astra Serif" w:cs="PT Astra Serif"/>
          <w:b/>
          <w:sz w:val="28"/>
          <w:szCs w:val="28"/>
          <w:highlight w:val="yellow"/>
        </w:rPr>
        <w:sectPr w:rsidR="00A86228" w:rsidSect="000373E4">
          <w:pgSz w:w="11906" w:h="16838"/>
          <w:pgMar w:top="1134" w:right="851" w:bottom="1134" w:left="1701" w:header="624" w:footer="720" w:gutter="0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0437B9" w:rsidRPr="008323DF" w:rsidTr="003032F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0437B9" w:rsidRPr="008323DF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№ 7</w:t>
            </w:r>
          </w:p>
          <w:p w:rsidR="000437B9" w:rsidRPr="008323DF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0437B9" w:rsidRPr="008323DF" w:rsidRDefault="000437B9" w:rsidP="003032F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437B9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323DF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0437B9" w:rsidRPr="008323DF" w:rsidRDefault="000437B9" w:rsidP="003032F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3E4">
              <w:rPr>
                <w:rFonts w:ascii="PT Astra Serif" w:hAnsi="PT Astra Serif" w:cs="Arial"/>
                <w:sz w:val="28"/>
                <w:szCs w:val="28"/>
              </w:rPr>
              <w:t>от 15 июня 2023 г. № 211</w:t>
            </w:r>
          </w:p>
        </w:tc>
      </w:tr>
    </w:tbl>
    <w:p w:rsidR="00D76963" w:rsidRDefault="00D76963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437B9" w:rsidRPr="000437B9" w:rsidRDefault="000437B9" w:rsidP="00FC569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76963" w:rsidRPr="00CD6000" w:rsidRDefault="00D76963" w:rsidP="00D76963">
      <w:pPr>
        <w:pStyle w:val="a8"/>
        <w:jc w:val="center"/>
        <w:rPr>
          <w:rFonts w:ascii="PT Astra Serif" w:hAnsi="PT Astra Serif"/>
        </w:rPr>
      </w:pPr>
      <w:r w:rsidRPr="00CD6000">
        <w:rPr>
          <w:rFonts w:ascii="PT Astra Serif" w:hAnsi="PT Astra Serif" w:cs="PT Astra Serif"/>
          <w:b/>
          <w:sz w:val="28"/>
          <w:szCs w:val="28"/>
          <w:lang w:val="ru-RU"/>
        </w:rPr>
        <w:t>ПЕРЕЧЕНЬ</w:t>
      </w:r>
    </w:p>
    <w:p w:rsidR="00D76963" w:rsidRPr="001E0FF2" w:rsidRDefault="00D76963" w:rsidP="00D7696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D6000">
        <w:rPr>
          <w:rFonts w:ascii="PT Astra Serif" w:hAnsi="PT Astra Serif" w:cs="PT Astra Serif"/>
          <w:b/>
          <w:sz w:val="28"/>
          <w:szCs w:val="28"/>
        </w:rPr>
        <w:t xml:space="preserve">потребителей тепловой энергии к проведению проверки готовности </w:t>
      </w:r>
      <w:r w:rsidRPr="00CD6000">
        <w:rPr>
          <w:rFonts w:ascii="PT Astra Serif" w:hAnsi="PT Astra Serif"/>
          <w:b/>
          <w:sz w:val="28"/>
          <w:szCs w:val="28"/>
          <w:lang w:eastAsia="ru-RU"/>
        </w:rPr>
        <w:t>к отопительному периоду 2023-2024 годов</w:t>
      </w:r>
      <w:r w:rsidRPr="00CD6000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bookmarkStart w:id="1" w:name="bssPhr200"/>
      <w:bookmarkStart w:id="2" w:name="bssPhr199"/>
      <w:bookmarkEnd w:id="1"/>
      <w:bookmarkEnd w:id="2"/>
      <w:r w:rsidRPr="00CD6000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Каменский район</w:t>
      </w:r>
    </w:p>
    <w:p w:rsidR="00D76963" w:rsidRPr="001E0FF2" w:rsidRDefault="00D76963" w:rsidP="00D7696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379"/>
        <w:gridCol w:w="708"/>
        <w:gridCol w:w="1843"/>
      </w:tblGrid>
      <w:tr w:rsidR="00D76963" w:rsidRPr="00A86228" w:rsidTr="004B3382">
        <w:trPr>
          <w:trHeight w:val="362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Наименование    организации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6228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</w:tr>
      <w:tr w:rsidR="00D76963" w:rsidRPr="00A86228" w:rsidTr="004B3382">
        <w:trPr>
          <w:trHeight w:val="362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Пункт полиции «Каменский» МО МВД России «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EB6AE6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14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14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ГУЗ «ЕРБ» - Филиал № 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09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ИП «Свиридова»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«Садко»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ИП Сафонова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13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ИП Борисов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13.07.202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Каменский МУП БОН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16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«Каменка»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Боднар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В.Е.»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МКДОУ «Архангельский д/с «Родничок»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.0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A86228">
              <w:rPr>
                <w:rFonts w:ascii="PT Astra Serif" w:hAnsi="PT Astra Serif"/>
                <w:sz w:val="28"/>
                <w:szCs w:val="28"/>
              </w:rPr>
              <w:t>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МКДОУ «Архангельский д/с «Ромашка»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МКОУ «АСШ им. А. А. Кудрявцева»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02.08.202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МКОУ «Галицкая ОШ»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МКДОУ «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д/с»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09.08.202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МКУК "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ЦКД и БО"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09.08.202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СШ»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МКОУ 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Закопская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СШ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МКОУ «Каменская ОШ»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МКОУ «</w:t>
            </w:r>
            <w:proofErr w:type="spellStart"/>
            <w:r w:rsidRPr="00A86228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 xml:space="preserve"> СШ»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МКОУ «Новопетровская СШ»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«ЕРБ» - Филиал № 1(Каменский ФАП)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Яблоневский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Кадновский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 w:cs="PT Astra Serif"/>
                <w:sz w:val="28"/>
                <w:szCs w:val="28"/>
              </w:rPr>
              <w:t>ГУЗ «ЕРБ» - Филиал № 1(</w:t>
            </w:r>
            <w:proofErr w:type="spellStart"/>
            <w:r w:rsidRPr="00A86228">
              <w:rPr>
                <w:rFonts w:ascii="PT Astra Serif" w:hAnsi="PT Astra Serif" w:cs="PT Astra Serif"/>
                <w:sz w:val="28"/>
                <w:szCs w:val="28"/>
              </w:rPr>
              <w:t>Новопетровский</w:t>
            </w:r>
            <w:proofErr w:type="spellEnd"/>
            <w:r w:rsidRPr="00A86228">
              <w:rPr>
                <w:rFonts w:ascii="PT Astra Serif" w:hAnsi="PT Astra Serif" w:cs="PT Astra Serif"/>
                <w:sz w:val="28"/>
                <w:szCs w:val="28"/>
              </w:rPr>
              <w:t xml:space="preserve"> ФАП)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МКУК "Архангельский ЦКД и БО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"(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ДК)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МСМ «Виктория»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Прокуратура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lastRenderedPageBreak/>
              <w:t>30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МКУК "Архангельский ЦКД и БО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"(</w:t>
            </w:r>
            <w:proofErr w:type="spellStart"/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библ</w:t>
            </w:r>
            <w:proofErr w:type="spellEnd"/>
            <w:r w:rsidRPr="00A8622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ЗАО икс 5 Недвижимость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EB6AE6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26.08.202</w:t>
            </w:r>
            <w:r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ООО «АКС» с принадлежащими домами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EB6AE6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28.06.202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27.06.202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Стадионный переулок, дом 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22.06.202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14.07.202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06.07.202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06.07.202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07.07.202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08.07.202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15.07.202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21.07.202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16а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06.07.202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26.07.202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Комсомольская, дом 19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22.08.202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03.08.202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05.08.202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  <w:tr w:rsidR="00D76963" w:rsidRPr="00A86228" w:rsidTr="004B3382">
        <w:trPr>
          <w:trHeight w:val="261"/>
        </w:trPr>
        <w:tc>
          <w:tcPr>
            <w:tcW w:w="56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D76963" w:rsidRPr="00A86228" w:rsidRDefault="00D76963" w:rsidP="00212711">
            <w:pPr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A86228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A86228">
              <w:rPr>
                <w:rFonts w:ascii="PT Astra Serif" w:hAnsi="PT Astra Serif"/>
                <w:sz w:val="28"/>
                <w:szCs w:val="28"/>
              </w:rPr>
              <w:t>, ул. Тихомирова, дом 29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76963" w:rsidRPr="00A86228" w:rsidRDefault="00D76963" w:rsidP="0021271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86228">
              <w:rPr>
                <w:rFonts w:ascii="PT Astra Serif" w:hAnsi="PT Astra Serif"/>
                <w:sz w:val="28"/>
                <w:szCs w:val="28"/>
              </w:rPr>
              <w:t>10.08.202</w:t>
            </w:r>
            <w:r w:rsidR="00EB6AE6" w:rsidRPr="00A86228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</w:tr>
    </w:tbl>
    <w:p w:rsidR="00D76963" w:rsidRPr="00A86228" w:rsidRDefault="00D76963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D76963" w:rsidRPr="00A86228" w:rsidRDefault="00D76963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  <w:r w:rsidRPr="00A86228">
        <w:rPr>
          <w:rFonts w:ascii="PT Astra Serif" w:hAnsi="PT Astra Serif" w:cs="PT Astra Serif"/>
          <w:sz w:val="28"/>
          <w:szCs w:val="28"/>
          <w:lang w:val="en-US"/>
        </w:rPr>
        <w:t>___________________________</w:t>
      </w:r>
    </w:p>
    <w:p w:rsidR="00EB4C9E" w:rsidRPr="00A86228" w:rsidRDefault="00EB4C9E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EB4C9E" w:rsidRPr="00A86228" w:rsidRDefault="00EB4C9E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EB4C9E" w:rsidRPr="00A86228" w:rsidRDefault="00EB4C9E" w:rsidP="00D76963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p w:rsidR="00EB4C9E" w:rsidRPr="00A86228" w:rsidRDefault="00EB4C9E" w:rsidP="004A0B1C">
      <w:pPr>
        <w:jc w:val="center"/>
        <w:rPr>
          <w:rFonts w:ascii="PT Astra Serif" w:hAnsi="PT Astra Serif" w:cs="PT Astra Serif"/>
          <w:sz w:val="28"/>
          <w:szCs w:val="28"/>
          <w:lang w:val="en-US"/>
        </w:rPr>
      </w:pPr>
    </w:p>
    <w:sectPr w:rsidR="00EB4C9E" w:rsidRPr="00A86228" w:rsidSect="000373E4">
      <w:pgSz w:w="11906" w:h="16838"/>
      <w:pgMar w:top="1134" w:right="851" w:bottom="1134" w:left="1701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B6" w:rsidRDefault="005E47B6">
      <w:r>
        <w:separator/>
      </w:r>
    </w:p>
  </w:endnote>
  <w:endnote w:type="continuationSeparator" w:id="0">
    <w:p w:rsidR="005E47B6" w:rsidRDefault="005E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B6" w:rsidRDefault="005E47B6">
      <w:r>
        <w:separator/>
      </w:r>
    </w:p>
  </w:footnote>
  <w:footnote w:type="continuationSeparator" w:id="0">
    <w:p w:rsidR="005E47B6" w:rsidRDefault="005E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37" w:rsidRPr="00AA5E37" w:rsidRDefault="00AA5E37" w:rsidP="00AA5E3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E0FF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Default="007910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98" w:rsidRDefault="00E24A9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E0FF2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Default="0079101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Default="0079101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13" w:rsidRPr="00D74960" w:rsidRDefault="00791013" w:rsidP="00D7496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60" w:rsidRDefault="00D74960" w:rsidP="00BE51B9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EA33002"/>
    <w:multiLevelType w:val="hybridMultilevel"/>
    <w:tmpl w:val="A6C8F456"/>
    <w:lvl w:ilvl="0" w:tplc="321E348E">
      <w:start w:val="6"/>
      <w:numFmt w:val="decimal"/>
      <w:lvlText w:val="%1."/>
      <w:lvlJc w:val="left"/>
      <w:pPr>
        <w:ind w:left="1069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373E4"/>
    <w:rsid w:val="000419DB"/>
    <w:rsid w:val="000437B9"/>
    <w:rsid w:val="000630AE"/>
    <w:rsid w:val="00067EE3"/>
    <w:rsid w:val="00080556"/>
    <w:rsid w:val="000A0740"/>
    <w:rsid w:val="000F43C5"/>
    <w:rsid w:val="0019497D"/>
    <w:rsid w:val="0019544A"/>
    <w:rsid w:val="001E0FF2"/>
    <w:rsid w:val="00212711"/>
    <w:rsid w:val="00220C82"/>
    <w:rsid w:val="002811A1"/>
    <w:rsid w:val="002B2C93"/>
    <w:rsid w:val="002C5EA8"/>
    <w:rsid w:val="002D52E6"/>
    <w:rsid w:val="002D65E2"/>
    <w:rsid w:val="003032F2"/>
    <w:rsid w:val="00320933"/>
    <w:rsid w:val="00367C57"/>
    <w:rsid w:val="003B4894"/>
    <w:rsid w:val="00433149"/>
    <w:rsid w:val="004A0B1C"/>
    <w:rsid w:val="004B3382"/>
    <w:rsid w:val="005062CD"/>
    <w:rsid w:val="00541D5D"/>
    <w:rsid w:val="005B5BFF"/>
    <w:rsid w:val="005E47B6"/>
    <w:rsid w:val="006E0D7C"/>
    <w:rsid w:val="006F19C1"/>
    <w:rsid w:val="00736A2C"/>
    <w:rsid w:val="007505C7"/>
    <w:rsid w:val="00753851"/>
    <w:rsid w:val="007672B0"/>
    <w:rsid w:val="00783B68"/>
    <w:rsid w:val="00791013"/>
    <w:rsid w:val="008428E5"/>
    <w:rsid w:val="00884D2F"/>
    <w:rsid w:val="008A5272"/>
    <w:rsid w:val="008B2029"/>
    <w:rsid w:val="008D5D97"/>
    <w:rsid w:val="00911968"/>
    <w:rsid w:val="00913BED"/>
    <w:rsid w:val="0093395A"/>
    <w:rsid w:val="00951505"/>
    <w:rsid w:val="00961870"/>
    <w:rsid w:val="00970929"/>
    <w:rsid w:val="009A095D"/>
    <w:rsid w:val="009A7FC0"/>
    <w:rsid w:val="009B06F7"/>
    <w:rsid w:val="00A11EC0"/>
    <w:rsid w:val="00A5349D"/>
    <w:rsid w:val="00A86228"/>
    <w:rsid w:val="00A9145C"/>
    <w:rsid w:val="00AA46EB"/>
    <w:rsid w:val="00AA5E37"/>
    <w:rsid w:val="00B14E9D"/>
    <w:rsid w:val="00B47CEB"/>
    <w:rsid w:val="00BE51B9"/>
    <w:rsid w:val="00C41132"/>
    <w:rsid w:val="00C62B2A"/>
    <w:rsid w:val="00CD6000"/>
    <w:rsid w:val="00CE4BC6"/>
    <w:rsid w:val="00D0414A"/>
    <w:rsid w:val="00D045C2"/>
    <w:rsid w:val="00D27C18"/>
    <w:rsid w:val="00D64821"/>
    <w:rsid w:val="00D74960"/>
    <w:rsid w:val="00D76963"/>
    <w:rsid w:val="00DA27E3"/>
    <w:rsid w:val="00DE183F"/>
    <w:rsid w:val="00DF5270"/>
    <w:rsid w:val="00E21750"/>
    <w:rsid w:val="00E24A98"/>
    <w:rsid w:val="00E37D3E"/>
    <w:rsid w:val="00E41E8F"/>
    <w:rsid w:val="00E51B31"/>
    <w:rsid w:val="00E54AB6"/>
    <w:rsid w:val="00EA1818"/>
    <w:rsid w:val="00EB4C9E"/>
    <w:rsid w:val="00EB6AE6"/>
    <w:rsid w:val="00EC4E69"/>
    <w:rsid w:val="00F11483"/>
    <w:rsid w:val="00F156A9"/>
    <w:rsid w:val="00F22A61"/>
    <w:rsid w:val="00F26CC3"/>
    <w:rsid w:val="00F45A22"/>
    <w:rsid w:val="00F73BC3"/>
    <w:rsid w:val="00F7488C"/>
    <w:rsid w:val="00FC3C0C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basedOn w:val="a1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basedOn w:val="a1"/>
    <w:rsid w:val="002C5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2BB7-C3BD-4B52-AF17-BDDFF533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КучинаАВ</cp:lastModifiedBy>
  <cp:revision>3</cp:revision>
  <cp:lastPrinted>1995-11-21T14:41:00Z</cp:lastPrinted>
  <dcterms:created xsi:type="dcterms:W3CDTF">2023-06-16T07:33:00Z</dcterms:created>
  <dcterms:modified xsi:type="dcterms:W3CDTF">2023-06-16T07:55:00Z</dcterms:modified>
</cp:coreProperties>
</file>