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82F" w:rsidRPr="0059471F" w:rsidRDefault="00A3482F" w:rsidP="00A3482F">
      <w:pPr>
        <w:jc w:val="center"/>
      </w:pPr>
      <w:bookmarkStart w:id="0" w:name="bookmark0"/>
      <w:r>
        <w:rPr>
          <w:rFonts w:ascii="PT Astra Serif" w:hAnsi="PT Astra Serif"/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22C4A369" wp14:editId="6CBDAB90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27C9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85503B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044346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</w:p>
    <w:p w:rsidR="00A3482F" w:rsidRPr="0059471F" w:rsidRDefault="00A3482F" w:rsidP="00A3482F">
      <w:pPr>
        <w:jc w:val="center"/>
        <w:rPr>
          <w:rFonts w:ascii="PT Astra Serif" w:hAnsi="PT Astra Serif"/>
          <w:b/>
          <w:sz w:val="30"/>
          <w:szCs w:val="30"/>
        </w:rPr>
      </w:pPr>
    </w:p>
    <w:p w:rsidR="00A3482F" w:rsidRDefault="00A3482F" w:rsidP="00A3482F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A3482F" w:rsidRDefault="00A3482F" w:rsidP="00A3482F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A3482F" w:rsidRDefault="00A3482F" w:rsidP="00A3482F">
      <w:pPr>
        <w:jc w:val="center"/>
        <w:rPr>
          <w:rFonts w:ascii="PT Astra Serif" w:hAnsi="PT Astra Serif"/>
          <w:b/>
          <w:sz w:val="34"/>
        </w:rPr>
      </w:pPr>
      <w:r w:rsidRPr="00044346">
        <w:rPr>
          <w:rFonts w:ascii="PT Astra Serif" w:hAnsi="PT Astra Serif"/>
          <w:b/>
          <w:sz w:val="34"/>
        </w:rPr>
        <w:t xml:space="preserve">КАМЕНСКИЙ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A3482F" w:rsidRDefault="00A3482F" w:rsidP="00A3482F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A3482F" w:rsidRPr="004964FF" w:rsidRDefault="00A3482F" w:rsidP="00A3482F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A3482F" w:rsidRDefault="00A3482F" w:rsidP="00A3482F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A3482F" w:rsidRPr="007648B2" w:rsidTr="001C04B0">
        <w:trPr>
          <w:trHeight w:val="146"/>
        </w:trPr>
        <w:tc>
          <w:tcPr>
            <w:tcW w:w="5846" w:type="dxa"/>
            <w:shd w:val="clear" w:color="auto" w:fill="auto"/>
          </w:tcPr>
          <w:p w:rsidR="00A3482F" w:rsidRPr="006F2075" w:rsidRDefault="00A3482F" w:rsidP="001C04B0">
            <w:pPr>
              <w:pStyle w:val="a9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</w:p>
        </w:tc>
        <w:tc>
          <w:tcPr>
            <w:tcW w:w="2409" w:type="dxa"/>
            <w:shd w:val="clear" w:color="auto" w:fill="auto"/>
          </w:tcPr>
          <w:p w:rsidR="00A3482F" w:rsidRPr="006F2075" w:rsidRDefault="00A3482F" w:rsidP="001C04B0">
            <w:pPr>
              <w:pStyle w:val="a9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</w:p>
        </w:tc>
      </w:tr>
    </w:tbl>
    <w:p w:rsidR="00A3482F" w:rsidRDefault="00A3482F" w:rsidP="00A3482F">
      <w:pPr>
        <w:rPr>
          <w:rFonts w:ascii="PT Astra Serif" w:hAnsi="PT Astra Serif" w:cs="PT Astra Serif"/>
          <w:sz w:val="28"/>
          <w:szCs w:val="28"/>
        </w:rPr>
      </w:pPr>
    </w:p>
    <w:p w:rsidR="00A3482F" w:rsidRPr="00DE6CFC" w:rsidRDefault="00A3482F" w:rsidP="0021683E">
      <w:pPr>
        <w:widowControl/>
        <w:suppressAutoHyphens/>
        <w:rPr>
          <w:rFonts w:ascii="PT Astra Serif" w:eastAsia="Times New Roman" w:hAnsi="PT Astra Serif" w:cs="PT Astra Serif"/>
          <w:color w:val="auto"/>
          <w:sz w:val="28"/>
          <w:szCs w:val="28"/>
          <w:lang w:eastAsia="zh-CN" w:bidi="ar-SA"/>
        </w:rPr>
      </w:pPr>
    </w:p>
    <w:p w:rsidR="007368EC" w:rsidRPr="00DE6CFC" w:rsidRDefault="007368EC" w:rsidP="008122BF">
      <w:pPr>
        <w:jc w:val="center"/>
        <w:rPr>
          <w:rFonts w:ascii="PT Astra Serif" w:hAnsi="PT Astra Serif"/>
          <w:b/>
          <w:spacing w:val="6"/>
          <w:sz w:val="28"/>
          <w:szCs w:val="28"/>
        </w:rPr>
      </w:pPr>
      <w:r w:rsidRPr="00DE6CFC">
        <w:rPr>
          <w:rFonts w:ascii="PT Astra Serif" w:hAnsi="PT Astra Serif"/>
          <w:b/>
          <w:spacing w:val="6"/>
          <w:sz w:val="28"/>
          <w:szCs w:val="28"/>
        </w:rPr>
        <w:t>О внесении изменени</w:t>
      </w:r>
      <w:r w:rsidR="00E17315">
        <w:rPr>
          <w:rFonts w:ascii="PT Astra Serif" w:hAnsi="PT Astra Serif"/>
          <w:b/>
          <w:spacing w:val="6"/>
          <w:sz w:val="28"/>
          <w:szCs w:val="28"/>
        </w:rPr>
        <w:t>я</w:t>
      </w:r>
      <w:r w:rsidRPr="00DE6CFC">
        <w:rPr>
          <w:rFonts w:ascii="PT Astra Serif" w:hAnsi="PT Astra Serif"/>
          <w:b/>
          <w:spacing w:val="6"/>
          <w:sz w:val="28"/>
          <w:szCs w:val="28"/>
        </w:rPr>
        <w:t xml:space="preserve"> в постановление администрации муниципального образования Каменский район от 18 апреля 2014 г. № 113 «Об утверждении программы «Развитие субъектов малого и среднего предпринимательства в муниципальном образовании Каменский район»</w:t>
      </w:r>
    </w:p>
    <w:p w:rsidR="007368EC" w:rsidRPr="00DE6CFC" w:rsidRDefault="007368EC" w:rsidP="007368EC">
      <w:pPr>
        <w:tabs>
          <w:tab w:val="left" w:pos="1624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7368EC" w:rsidRPr="00DE6CFC" w:rsidRDefault="007368EC" w:rsidP="007368EC">
      <w:pPr>
        <w:tabs>
          <w:tab w:val="left" w:pos="1624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7368EC" w:rsidRPr="00A3482F" w:rsidRDefault="007368EC" w:rsidP="008122BF">
      <w:pPr>
        <w:shd w:val="clear" w:color="auto" w:fill="FFFFFF"/>
        <w:spacing w:line="370" w:lineRule="exact"/>
        <w:ind w:firstLine="709"/>
        <w:jc w:val="both"/>
        <w:rPr>
          <w:rFonts w:ascii="PT Astra Serif" w:hAnsi="PT Astra Serif"/>
          <w:spacing w:val="6"/>
          <w:sz w:val="28"/>
          <w:szCs w:val="28"/>
        </w:rPr>
      </w:pPr>
      <w:r w:rsidRPr="00DE6CFC">
        <w:rPr>
          <w:rFonts w:ascii="PT Astra Serif" w:hAnsi="PT Astra Serif"/>
          <w:spacing w:val="6"/>
          <w:sz w:val="28"/>
          <w:szCs w:val="28"/>
        </w:rPr>
        <w:t>На основании ст</w:t>
      </w:r>
      <w:r w:rsidRPr="00A3482F">
        <w:rPr>
          <w:rFonts w:ascii="PT Astra Serif" w:hAnsi="PT Astra Serif"/>
          <w:spacing w:val="6"/>
          <w:sz w:val="28"/>
          <w:szCs w:val="28"/>
        </w:rPr>
        <w:t xml:space="preserve">. </w:t>
      </w:r>
      <w:r w:rsidR="001131AD" w:rsidRPr="00A3482F">
        <w:rPr>
          <w:rFonts w:ascii="PT Astra Serif" w:hAnsi="PT Astra Serif"/>
          <w:spacing w:val="6"/>
          <w:sz w:val="28"/>
          <w:szCs w:val="28"/>
        </w:rPr>
        <w:t>31</w:t>
      </w:r>
      <w:r w:rsidRPr="00A3482F">
        <w:rPr>
          <w:rFonts w:ascii="PT Astra Serif" w:hAnsi="PT Astra Serif"/>
          <w:spacing w:val="6"/>
          <w:sz w:val="28"/>
          <w:szCs w:val="28"/>
        </w:rPr>
        <w:t xml:space="preserve">, 32 Устава  </w:t>
      </w:r>
      <w:r w:rsidR="008B11BC">
        <w:rPr>
          <w:rFonts w:ascii="PT Astra Serif" w:hAnsi="PT Astra Serif"/>
          <w:spacing w:val="6"/>
          <w:sz w:val="28"/>
          <w:szCs w:val="28"/>
        </w:rPr>
        <w:t xml:space="preserve">Каменского </w:t>
      </w:r>
      <w:r w:rsidRPr="00A3482F">
        <w:rPr>
          <w:rFonts w:ascii="PT Astra Serif" w:hAnsi="PT Astra Serif"/>
          <w:spacing w:val="6"/>
          <w:sz w:val="28"/>
          <w:szCs w:val="28"/>
        </w:rPr>
        <w:t xml:space="preserve">муниципального </w:t>
      </w:r>
      <w:r w:rsidR="008B11BC">
        <w:rPr>
          <w:rFonts w:ascii="PT Astra Serif" w:hAnsi="PT Astra Serif"/>
          <w:spacing w:val="6"/>
          <w:sz w:val="28"/>
          <w:szCs w:val="28"/>
        </w:rPr>
        <w:t xml:space="preserve">района Тульской области </w:t>
      </w:r>
      <w:r w:rsidRPr="00A3482F">
        <w:rPr>
          <w:rFonts w:ascii="PT Astra Serif" w:hAnsi="PT Astra Serif"/>
          <w:spacing w:val="6"/>
          <w:sz w:val="28"/>
          <w:szCs w:val="28"/>
        </w:rPr>
        <w:t>администрация муниципального образования Каменский район ПОСТАНОВЛЯЕТ:</w:t>
      </w:r>
    </w:p>
    <w:p w:rsidR="007368EC" w:rsidRPr="00A3482F" w:rsidRDefault="008122BF" w:rsidP="008122BF">
      <w:pPr>
        <w:spacing w:line="370" w:lineRule="exact"/>
        <w:ind w:firstLine="709"/>
        <w:jc w:val="both"/>
        <w:rPr>
          <w:rFonts w:ascii="PT Astra Serif" w:hAnsi="PT Astra Serif"/>
          <w:spacing w:val="6"/>
          <w:sz w:val="28"/>
          <w:szCs w:val="28"/>
        </w:rPr>
      </w:pPr>
      <w:r w:rsidRPr="00A3482F">
        <w:rPr>
          <w:rFonts w:ascii="PT Astra Serif" w:hAnsi="PT Astra Serif"/>
          <w:spacing w:val="6"/>
          <w:sz w:val="28"/>
          <w:szCs w:val="28"/>
        </w:rPr>
        <w:t xml:space="preserve">1. </w:t>
      </w:r>
      <w:r w:rsidR="007368EC" w:rsidRPr="00A3482F">
        <w:rPr>
          <w:rFonts w:ascii="PT Astra Serif" w:hAnsi="PT Astra Serif"/>
          <w:spacing w:val="6"/>
          <w:sz w:val="28"/>
          <w:szCs w:val="28"/>
        </w:rPr>
        <w:t>Внести в постановление администрации муниципального образования Каменский район от 18 апреля 2014 г. № 113 «Об утверждении программы «Развитие субъектов малого и среднего предпринимательства в муниципальном образовании Каменский район» следующее изменение:</w:t>
      </w:r>
    </w:p>
    <w:p w:rsidR="007368EC" w:rsidRPr="00A3482F" w:rsidRDefault="001131AD" w:rsidP="008122BF">
      <w:pPr>
        <w:spacing w:line="370" w:lineRule="exact"/>
        <w:ind w:firstLine="709"/>
        <w:jc w:val="both"/>
        <w:rPr>
          <w:rFonts w:ascii="PT Astra Serif" w:hAnsi="PT Astra Serif"/>
          <w:spacing w:val="6"/>
          <w:sz w:val="28"/>
          <w:szCs w:val="28"/>
        </w:rPr>
      </w:pPr>
      <w:r w:rsidRPr="00A3482F">
        <w:rPr>
          <w:rFonts w:ascii="PT Astra Serif" w:hAnsi="PT Astra Serif"/>
          <w:spacing w:val="6"/>
          <w:sz w:val="28"/>
          <w:szCs w:val="28"/>
        </w:rPr>
        <w:t>1.1. Т</w:t>
      </w:r>
      <w:r w:rsidR="007368EC" w:rsidRPr="00A3482F">
        <w:rPr>
          <w:rFonts w:ascii="PT Astra Serif" w:hAnsi="PT Astra Serif"/>
          <w:spacing w:val="6"/>
          <w:sz w:val="28"/>
          <w:szCs w:val="28"/>
        </w:rPr>
        <w:t>е</w:t>
      </w:r>
      <w:proofErr w:type="gramStart"/>
      <w:r w:rsidR="007368EC" w:rsidRPr="00A3482F">
        <w:rPr>
          <w:rFonts w:ascii="PT Astra Serif" w:hAnsi="PT Astra Serif"/>
          <w:spacing w:val="6"/>
          <w:sz w:val="28"/>
          <w:szCs w:val="28"/>
        </w:rPr>
        <w:t>кст пр</w:t>
      </w:r>
      <w:proofErr w:type="gramEnd"/>
      <w:r w:rsidR="007368EC" w:rsidRPr="00A3482F">
        <w:rPr>
          <w:rFonts w:ascii="PT Astra Serif" w:hAnsi="PT Astra Serif"/>
          <w:spacing w:val="6"/>
          <w:sz w:val="28"/>
          <w:szCs w:val="28"/>
        </w:rPr>
        <w:t xml:space="preserve">иложения к постановлению изложить в новой редакции (приложение). </w:t>
      </w:r>
    </w:p>
    <w:p w:rsidR="00841B6A" w:rsidRDefault="007368EC" w:rsidP="008122BF">
      <w:pPr>
        <w:spacing w:line="370" w:lineRule="exact"/>
        <w:ind w:firstLine="709"/>
        <w:jc w:val="both"/>
        <w:rPr>
          <w:rFonts w:ascii="PT Astra Serif" w:hAnsi="PT Astra Serif"/>
          <w:spacing w:val="6"/>
          <w:sz w:val="28"/>
          <w:szCs w:val="28"/>
        </w:rPr>
      </w:pPr>
      <w:r w:rsidRPr="00A3482F">
        <w:rPr>
          <w:rFonts w:ascii="PT Astra Serif" w:hAnsi="PT Astra Serif"/>
          <w:spacing w:val="6"/>
          <w:sz w:val="28"/>
          <w:szCs w:val="28"/>
        </w:rPr>
        <w:t>2.</w:t>
      </w:r>
      <w:r w:rsidRPr="00A3482F">
        <w:rPr>
          <w:rFonts w:ascii="PT Astra Serif" w:hAnsi="PT Astra Serif"/>
          <w:spacing w:val="6"/>
        </w:rPr>
        <w:t xml:space="preserve"> </w:t>
      </w:r>
      <w:r w:rsidRPr="00A3482F">
        <w:rPr>
          <w:rFonts w:ascii="PT Astra Serif" w:hAnsi="PT Astra Serif"/>
          <w:spacing w:val="6"/>
          <w:sz w:val="28"/>
          <w:szCs w:val="28"/>
        </w:rPr>
        <w:t>Признать утратившим силу</w:t>
      </w:r>
      <w:r w:rsidR="00841B6A">
        <w:rPr>
          <w:rFonts w:ascii="PT Astra Serif" w:hAnsi="PT Astra Serif"/>
          <w:spacing w:val="6"/>
          <w:sz w:val="28"/>
          <w:szCs w:val="28"/>
        </w:rPr>
        <w:t>:</w:t>
      </w:r>
    </w:p>
    <w:p w:rsidR="001131AD" w:rsidRDefault="007368EC" w:rsidP="008122BF">
      <w:pPr>
        <w:spacing w:line="370" w:lineRule="exact"/>
        <w:ind w:firstLine="709"/>
        <w:jc w:val="both"/>
        <w:rPr>
          <w:rFonts w:ascii="PT Astra Serif" w:hAnsi="PT Astra Serif"/>
          <w:spacing w:val="6"/>
          <w:sz w:val="28"/>
          <w:szCs w:val="28"/>
        </w:rPr>
      </w:pPr>
      <w:r w:rsidRPr="00A3482F">
        <w:rPr>
          <w:rFonts w:ascii="PT Astra Serif" w:hAnsi="PT Astra Serif"/>
          <w:spacing w:val="6"/>
          <w:sz w:val="28"/>
          <w:szCs w:val="28"/>
        </w:rPr>
        <w:t xml:space="preserve"> постановление администрации муниципального образования Каменский район от </w:t>
      </w:r>
      <w:r w:rsidR="00A85B46" w:rsidRPr="00A85B46">
        <w:rPr>
          <w:rFonts w:ascii="PT Astra Serif" w:hAnsi="PT Astra Serif"/>
          <w:spacing w:val="6"/>
          <w:sz w:val="28"/>
          <w:szCs w:val="28"/>
        </w:rPr>
        <w:t>23</w:t>
      </w:r>
      <w:r w:rsidR="003F415C" w:rsidRPr="00A3482F">
        <w:rPr>
          <w:rFonts w:ascii="PT Astra Serif" w:hAnsi="PT Astra Serif"/>
          <w:spacing w:val="6"/>
          <w:sz w:val="28"/>
          <w:szCs w:val="28"/>
        </w:rPr>
        <w:t xml:space="preserve"> </w:t>
      </w:r>
      <w:r w:rsidR="00A85B46">
        <w:rPr>
          <w:rFonts w:ascii="PT Astra Serif" w:hAnsi="PT Astra Serif"/>
          <w:spacing w:val="6"/>
          <w:sz w:val="28"/>
          <w:szCs w:val="28"/>
        </w:rPr>
        <w:t>ноября</w:t>
      </w:r>
      <w:r w:rsidRPr="00A3482F">
        <w:rPr>
          <w:rFonts w:ascii="PT Astra Serif" w:hAnsi="PT Astra Serif"/>
          <w:spacing w:val="6"/>
          <w:sz w:val="28"/>
          <w:szCs w:val="28"/>
        </w:rPr>
        <w:t xml:space="preserve"> 202</w:t>
      </w:r>
      <w:r w:rsidR="003F415C" w:rsidRPr="00A3482F">
        <w:rPr>
          <w:rFonts w:ascii="PT Astra Serif" w:hAnsi="PT Astra Serif"/>
          <w:spacing w:val="6"/>
          <w:sz w:val="28"/>
          <w:szCs w:val="28"/>
        </w:rPr>
        <w:t>3</w:t>
      </w:r>
      <w:r w:rsidRPr="00A3482F">
        <w:rPr>
          <w:rFonts w:ascii="PT Astra Serif" w:hAnsi="PT Astra Serif"/>
          <w:spacing w:val="6"/>
          <w:sz w:val="28"/>
          <w:szCs w:val="28"/>
        </w:rPr>
        <w:t xml:space="preserve"> г. № </w:t>
      </w:r>
      <w:r w:rsidR="00A85B46">
        <w:rPr>
          <w:rFonts w:ascii="PT Astra Serif" w:hAnsi="PT Astra Serif"/>
          <w:spacing w:val="6"/>
          <w:sz w:val="28"/>
          <w:szCs w:val="28"/>
        </w:rPr>
        <w:t>402</w:t>
      </w:r>
      <w:r w:rsidRPr="00A3482F">
        <w:rPr>
          <w:rFonts w:ascii="PT Astra Serif" w:hAnsi="PT Astra Serif"/>
          <w:spacing w:val="6"/>
          <w:sz w:val="28"/>
          <w:szCs w:val="28"/>
        </w:rPr>
        <w:t xml:space="preserve"> «О внесении изменений в постановление администрации муниципального образования Каменский район от 18 апреля 2014 г. №113 «Об утверждении программы «Развитие субъектов малого и среднего предпринимательства в муниципальном образовании Каменский район»</w:t>
      </w:r>
      <w:r w:rsidR="00A85B46">
        <w:rPr>
          <w:rFonts w:ascii="PT Astra Serif" w:hAnsi="PT Astra Serif"/>
          <w:spacing w:val="6"/>
          <w:sz w:val="28"/>
          <w:szCs w:val="28"/>
        </w:rPr>
        <w:t>;</w:t>
      </w:r>
    </w:p>
    <w:p w:rsidR="00A85B46" w:rsidRDefault="00A85B46" w:rsidP="00A85B46">
      <w:pPr>
        <w:spacing w:line="370" w:lineRule="exact"/>
        <w:ind w:firstLine="709"/>
        <w:jc w:val="both"/>
        <w:rPr>
          <w:rFonts w:ascii="PT Astra Serif" w:hAnsi="PT Astra Serif"/>
          <w:spacing w:val="6"/>
          <w:sz w:val="28"/>
          <w:szCs w:val="28"/>
        </w:rPr>
      </w:pPr>
      <w:r>
        <w:rPr>
          <w:rFonts w:ascii="PT Astra Serif" w:hAnsi="PT Astra Serif"/>
          <w:spacing w:val="6"/>
          <w:sz w:val="28"/>
          <w:szCs w:val="28"/>
        </w:rPr>
        <w:t>постановление</w:t>
      </w:r>
      <w:r w:rsidRPr="00A3482F">
        <w:rPr>
          <w:rFonts w:ascii="PT Astra Serif" w:hAnsi="PT Astra Serif"/>
          <w:spacing w:val="6"/>
          <w:sz w:val="28"/>
          <w:szCs w:val="28"/>
        </w:rPr>
        <w:t xml:space="preserve"> администрации муниципального образования Каменский район от </w:t>
      </w:r>
      <w:r w:rsidRPr="00A85B46">
        <w:rPr>
          <w:rFonts w:ascii="PT Astra Serif" w:hAnsi="PT Astra Serif"/>
          <w:spacing w:val="6"/>
          <w:sz w:val="28"/>
          <w:szCs w:val="28"/>
        </w:rPr>
        <w:t>2</w:t>
      </w:r>
      <w:r>
        <w:rPr>
          <w:rFonts w:ascii="PT Astra Serif" w:hAnsi="PT Astra Serif"/>
          <w:spacing w:val="6"/>
          <w:sz w:val="28"/>
          <w:szCs w:val="28"/>
        </w:rPr>
        <w:t>2</w:t>
      </w:r>
      <w:r w:rsidRPr="00A3482F">
        <w:rPr>
          <w:rFonts w:ascii="PT Astra Serif" w:hAnsi="PT Astra Serif"/>
          <w:spacing w:val="6"/>
          <w:sz w:val="28"/>
          <w:szCs w:val="28"/>
        </w:rPr>
        <w:t xml:space="preserve"> </w:t>
      </w:r>
      <w:r>
        <w:rPr>
          <w:rFonts w:ascii="PT Astra Serif" w:hAnsi="PT Astra Serif"/>
          <w:spacing w:val="6"/>
          <w:sz w:val="28"/>
          <w:szCs w:val="28"/>
        </w:rPr>
        <w:t>июля</w:t>
      </w:r>
      <w:r w:rsidRPr="00A3482F">
        <w:rPr>
          <w:rFonts w:ascii="PT Astra Serif" w:hAnsi="PT Astra Serif"/>
          <w:spacing w:val="6"/>
          <w:sz w:val="28"/>
          <w:szCs w:val="28"/>
        </w:rPr>
        <w:t xml:space="preserve"> 202</w:t>
      </w:r>
      <w:r>
        <w:rPr>
          <w:rFonts w:ascii="PT Astra Serif" w:hAnsi="PT Astra Serif"/>
          <w:spacing w:val="6"/>
          <w:sz w:val="28"/>
          <w:szCs w:val="28"/>
        </w:rPr>
        <w:t>4</w:t>
      </w:r>
      <w:r w:rsidRPr="00A3482F">
        <w:rPr>
          <w:rFonts w:ascii="PT Astra Serif" w:hAnsi="PT Astra Serif"/>
          <w:spacing w:val="6"/>
          <w:sz w:val="28"/>
          <w:szCs w:val="28"/>
        </w:rPr>
        <w:t xml:space="preserve"> г. № </w:t>
      </w:r>
      <w:r>
        <w:rPr>
          <w:rFonts w:ascii="PT Astra Serif" w:hAnsi="PT Astra Serif"/>
          <w:spacing w:val="6"/>
          <w:sz w:val="28"/>
          <w:szCs w:val="28"/>
        </w:rPr>
        <w:t>268</w:t>
      </w:r>
      <w:r w:rsidRPr="00A3482F">
        <w:rPr>
          <w:rFonts w:ascii="PT Astra Serif" w:hAnsi="PT Astra Serif"/>
          <w:spacing w:val="6"/>
          <w:sz w:val="28"/>
          <w:szCs w:val="28"/>
        </w:rPr>
        <w:t xml:space="preserve"> «О внесении изменений в постановление администрации муниципального образования </w:t>
      </w:r>
      <w:r w:rsidRPr="00A3482F">
        <w:rPr>
          <w:rFonts w:ascii="PT Astra Serif" w:hAnsi="PT Astra Serif"/>
          <w:spacing w:val="6"/>
          <w:sz w:val="28"/>
          <w:szCs w:val="28"/>
        </w:rPr>
        <w:lastRenderedPageBreak/>
        <w:t>Каменский район от 18 апреля 2014 г. №113 «Об утверждении программы «Развитие субъектов малого и среднего предпринимательства в муниципальном образовании Каменский район»</w:t>
      </w:r>
      <w:r w:rsidR="002C3709">
        <w:rPr>
          <w:rFonts w:ascii="PT Astra Serif" w:hAnsi="PT Astra Serif"/>
          <w:spacing w:val="6"/>
          <w:sz w:val="28"/>
          <w:szCs w:val="28"/>
        </w:rPr>
        <w:t>.</w:t>
      </w:r>
    </w:p>
    <w:p w:rsidR="007368EC" w:rsidRPr="00A3482F" w:rsidRDefault="001131AD" w:rsidP="008122BF">
      <w:pPr>
        <w:spacing w:line="370" w:lineRule="exact"/>
        <w:ind w:firstLine="709"/>
        <w:jc w:val="both"/>
        <w:rPr>
          <w:rFonts w:ascii="PT Astra Serif" w:hAnsi="PT Astra Serif"/>
          <w:spacing w:val="6"/>
          <w:sz w:val="28"/>
          <w:szCs w:val="28"/>
        </w:rPr>
      </w:pPr>
      <w:r w:rsidRPr="00A3482F">
        <w:rPr>
          <w:rFonts w:ascii="PT Astra Serif" w:hAnsi="PT Astra Serif"/>
          <w:spacing w:val="6"/>
          <w:sz w:val="28"/>
          <w:szCs w:val="28"/>
        </w:rPr>
        <w:t xml:space="preserve">3. </w:t>
      </w:r>
      <w:r w:rsidR="00437728" w:rsidRPr="00A3482F">
        <w:rPr>
          <w:rFonts w:ascii="PT Astra Serif" w:hAnsi="PT Astra Serif"/>
          <w:spacing w:val="6"/>
          <w:sz w:val="28"/>
          <w:szCs w:val="28"/>
        </w:rPr>
        <w:t>Отделу по взаимодействию с ОМС и информатизации администрации муниципального образования Каменский район (Холодкова 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</w:t>
      </w:r>
      <w:r w:rsidRPr="00A3482F">
        <w:rPr>
          <w:rFonts w:ascii="PT Astra Serif" w:hAnsi="PT Astra Serif"/>
          <w:spacing w:val="6"/>
          <w:sz w:val="28"/>
          <w:szCs w:val="28"/>
        </w:rPr>
        <w:t>.</w:t>
      </w:r>
    </w:p>
    <w:p w:rsidR="007368EC" w:rsidRPr="00A3482F" w:rsidRDefault="007368EC" w:rsidP="008122BF">
      <w:pPr>
        <w:spacing w:line="370" w:lineRule="exac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A3482F">
        <w:rPr>
          <w:rFonts w:ascii="PT Astra Serif" w:hAnsi="PT Astra Serif"/>
          <w:spacing w:val="6"/>
          <w:sz w:val="28"/>
          <w:szCs w:val="28"/>
        </w:rPr>
        <w:t xml:space="preserve">4. </w:t>
      </w:r>
      <w:r w:rsidRPr="00A3482F">
        <w:rPr>
          <w:rFonts w:ascii="PT Astra Serif" w:hAnsi="PT Astra Serif"/>
          <w:color w:val="auto"/>
          <w:spacing w:val="6"/>
          <w:sz w:val="28"/>
          <w:szCs w:val="28"/>
        </w:rPr>
        <w:t>Постановление вступает в силу со дня подписания и подлежит</w:t>
      </w:r>
      <w:r w:rsidRPr="00A3482F">
        <w:rPr>
          <w:rFonts w:ascii="PT Astra Serif" w:hAnsi="PT Astra Serif"/>
          <w:color w:val="auto"/>
          <w:sz w:val="28"/>
          <w:szCs w:val="28"/>
        </w:rPr>
        <w:t xml:space="preserve"> обнародованию.</w:t>
      </w:r>
    </w:p>
    <w:p w:rsidR="00C92866" w:rsidRPr="00A3482F" w:rsidRDefault="00C92866" w:rsidP="00741129">
      <w:pPr>
        <w:autoSpaceDE w:val="0"/>
        <w:autoSpaceDN w:val="0"/>
        <w:adjustRightInd w:val="0"/>
        <w:spacing w:line="360" w:lineRule="exact"/>
        <w:jc w:val="both"/>
        <w:rPr>
          <w:rFonts w:ascii="PT Astra Serif" w:eastAsia="Times New Roman" w:hAnsi="PT Astra Serif"/>
          <w:sz w:val="28"/>
          <w:szCs w:val="28"/>
        </w:rPr>
      </w:pPr>
    </w:p>
    <w:p w:rsidR="0021683E" w:rsidRPr="00A3482F" w:rsidRDefault="0021683E" w:rsidP="00741129">
      <w:pPr>
        <w:autoSpaceDE w:val="0"/>
        <w:autoSpaceDN w:val="0"/>
        <w:adjustRightInd w:val="0"/>
        <w:spacing w:line="360" w:lineRule="exact"/>
        <w:jc w:val="both"/>
        <w:rPr>
          <w:rFonts w:ascii="PT Astra Serif" w:eastAsia="Times New Roman" w:hAnsi="PT Astra Serif"/>
          <w:spacing w:val="-8"/>
          <w:sz w:val="28"/>
          <w:szCs w:val="28"/>
        </w:rPr>
      </w:pPr>
    </w:p>
    <w:p w:rsidR="0021683E" w:rsidRPr="00A3482F" w:rsidRDefault="0021683E" w:rsidP="0021683E">
      <w:pPr>
        <w:widowControl/>
        <w:suppressAutoHyphens/>
        <w:jc w:val="center"/>
        <w:rPr>
          <w:rFonts w:ascii="PT Astra Serif" w:eastAsia="Times New Roman" w:hAnsi="PT Astra Serif" w:cs="PT Astra Serif"/>
          <w:color w:val="auto"/>
          <w:sz w:val="28"/>
          <w:szCs w:val="28"/>
          <w:lang w:eastAsia="zh-CN" w:bidi="ar-SA"/>
        </w:rPr>
      </w:pPr>
    </w:p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4"/>
        <w:gridCol w:w="2374"/>
        <w:gridCol w:w="2868"/>
      </w:tblGrid>
      <w:tr w:rsidR="0021683E" w:rsidRPr="00DE6CFC" w:rsidTr="0021683E">
        <w:trPr>
          <w:trHeight w:val="229"/>
        </w:trPr>
        <w:tc>
          <w:tcPr>
            <w:tcW w:w="2178" w:type="pct"/>
          </w:tcPr>
          <w:p w:rsidR="0021683E" w:rsidRPr="00A3482F" w:rsidRDefault="0021683E" w:rsidP="0021683E">
            <w:pPr>
              <w:widowControl/>
              <w:ind w:right="-119"/>
              <w:jc w:val="center"/>
              <w:rPr>
                <w:rFonts w:ascii="PT Astra Serif" w:eastAsia="Times New Roman" w:hAnsi="PT Astra Serif"/>
                <w:b/>
                <w:color w:val="auto"/>
                <w:lang w:bidi="ar-SA"/>
              </w:rPr>
            </w:pPr>
            <w:r w:rsidRPr="00A3482F">
              <w:rPr>
                <w:rFonts w:ascii="PT Astra Serif" w:eastAsia="Times New Roman" w:hAnsi="PT Astra Serif"/>
                <w:b/>
                <w:color w:val="auto"/>
                <w:sz w:val="28"/>
                <w:szCs w:val="28"/>
                <w:lang w:bidi="ar-SA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21683E" w:rsidRPr="00A3482F" w:rsidRDefault="0021683E" w:rsidP="0021683E">
            <w:pPr>
              <w:widowControl/>
              <w:suppressAutoHyphens/>
              <w:jc w:val="center"/>
              <w:rPr>
                <w:rFonts w:ascii="PT Astra Serif" w:eastAsia="Times New Roman" w:hAnsi="PT Astra Serif"/>
                <w:color w:val="auto"/>
                <w:lang w:eastAsia="zh-CN" w:bidi="ar-SA"/>
              </w:rPr>
            </w:pPr>
          </w:p>
        </w:tc>
        <w:tc>
          <w:tcPr>
            <w:tcW w:w="1544" w:type="pct"/>
            <w:vAlign w:val="bottom"/>
          </w:tcPr>
          <w:p w:rsidR="0021683E" w:rsidRPr="00DE6CFC" w:rsidRDefault="0021683E" w:rsidP="0021683E">
            <w:pPr>
              <w:widowControl/>
              <w:suppressAutoHyphens/>
              <w:jc w:val="right"/>
              <w:rPr>
                <w:rFonts w:ascii="PT Astra Serif" w:eastAsia="Times New Roman" w:hAnsi="PT Astra Serif"/>
                <w:color w:val="auto"/>
                <w:lang w:eastAsia="zh-CN" w:bidi="ar-SA"/>
              </w:rPr>
            </w:pPr>
            <w:r w:rsidRPr="00A3482F">
              <w:rPr>
                <w:rFonts w:ascii="PT Astra Serif" w:eastAsia="Times New Roman" w:hAnsi="PT Astra Serif"/>
                <w:b/>
                <w:color w:val="auto"/>
                <w:sz w:val="28"/>
                <w:szCs w:val="28"/>
                <w:lang w:bidi="ar-SA"/>
              </w:rPr>
              <w:t>С.В. Карпухина</w:t>
            </w:r>
          </w:p>
        </w:tc>
      </w:tr>
    </w:tbl>
    <w:p w:rsidR="00C67B6A" w:rsidRPr="00DE6CFC" w:rsidRDefault="00C67B6A" w:rsidP="00741129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p w:rsidR="00A45B13" w:rsidRDefault="00A45B13" w:rsidP="00741129">
      <w:pPr>
        <w:spacing w:line="360" w:lineRule="exact"/>
        <w:jc w:val="both"/>
        <w:rPr>
          <w:rFonts w:ascii="PT Astra Serif" w:hAnsi="PT Astra Serif" w:cs="Times New Roman"/>
          <w:color w:val="auto"/>
          <w:sz w:val="28"/>
          <w:szCs w:val="28"/>
        </w:rPr>
      </w:pPr>
    </w:p>
    <w:p w:rsidR="004C1F63" w:rsidRDefault="004C1F63" w:rsidP="00741129">
      <w:pPr>
        <w:spacing w:line="360" w:lineRule="exact"/>
        <w:jc w:val="both"/>
        <w:rPr>
          <w:rFonts w:ascii="PT Astra Serif" w:hAnsi="PT Astra Serif" w:cs="Times New Roman"/>
          <w:color w:val="auto"/>
          <w:sz w:val="28"/>
          <w:szCs w:val="28"/>
        </w:rPr>
      </w:pPr>
    </w:p>
    <w:p w:rsidR="004C1F63" w:rsidRDefault="004C1F63" w:rsidP="00741129">
      <w:pPr>
        <w:spacing w:line="360" w:lineRule="exact"/>
        <w:jc w:val="both"/>
        <w:rPr>
          <w:rFonts w:ascii="PT Astra Serif" w:hAnsi="PT Astra Serif" w:cs="Times New Roman"/>
          <w:color w:val="auto"/>
          <w:sz w:val="28"/>
          <w:szCs w:val="28"/>
        </w:rPr>
      </w:pPr>
    </w:p>
    <w:p w:rsidR="004C1F63" w:rsidRDefault="004C1F63" w:rsidP="00741129">
      <w:pPr>
        <w:spacing w:line="360" w:lineRule="exact"/>
        <w:jc w:val="both"/>
        <w:rPr>
          <w:rFonts w:ascii="PT Astra Serif" w:hAnsi="PT Astra Serif" w:cs="Times New Roman"/>
          <w:color w:val="auto"/>
          <w:sz w:val="28"/>
          <w:szCs w:val="28"/>
        </w:rPr>
      </w:pPr>
    </w:p>
    <w:p w:rsidR="004C1F63" w:rsidRDefault="004C1F63" w:rsidP="00741129">
      <w:pPr>
        <w:spacing w:line="360" w:lineRule="exact"/>
        <w:jc w:val="both"/>
        <w:rPr>
          <w:rFonts w:ascii="PT Astra Serif" w:hAnsi="PT Astra Serif" w:cs="Times New Roman"/>
          <w:color w:val="auto"/>
          <w:sz w:val="28"/>
          <w:szCs w:val="28"/>
        </w:rPr>
      </w:pPr>
    </w:p>
    <w:p w:rsidR="004C1F63" w:rsidRDefault="004C1F63" w:rsidP="00741129">
      <w:pPr>
        <w:spacing w:line="360" w:lineRule="exact"/>
        <w:jc w:val="both"/>
        <w:rPr>
          <w:rFonts w:ascii="PT Astra Serif" w:hAnsi="PT Astra Serif" w:cs="Times New Roman"/>
          <w:color w:val="auto"/>
          <w:sz w:val="28"/>
          <w:szCs w:val="28"/>
        </w:rPr>
      </w:pPr>
    </w:p>
    <w:p w:rsidR="004C1F63" w:rsidRDefault="004C1F63" w:rsidP="00741129">
      <w:pPr>
        <w:spacing w:line="360" w:lineRule="exact"/>
        <w:jc w:val="both"/>
        <w:rPr>
          <w:rFonts w:ascii="PT Astra Serif" w:hAnsi="PT Astra Serif" w:cs="Times New Roman"/>
          <w:color w:val="auto"/>
          <w:sz w:val="28"/>
          <w:szCs w:val="28"/>
        </w:rPr>
      </w:pPr>
    </w:p>
    <w:p w:rsidR="004C1F63" w:rsidRDefault="004C1F63" w:rsidP="00741129">
      <w:pPr>
        <w:spacing w:line="360" w:lineRule="exact"/>
        <w:jc w:val="both"/>
        <w:rPr>
          <w:rFonts w:ascii="PT Astra Serif" w:hAnsi="PT Astra Serif" w:cs="Times New Roman"/>
          <w:color w:val="auto"/>
          <w:sz w:val="28"/>
          <w:szCs w:val="28"/>
        </w:rPr>
      </w:pPr>
    </w:p>
    <w:p w:rsidR="004C1F63" w:rsidRDefault="004C1F63" w:rsidP="00741129">
      <w:pPr>
        <w:spacing w:line="360" w:lineRule="exact"/>
        <w:jc w:val="both"/>
        <w:rPr>
          <w:rFonts w:ascii="PT Astra Serif" w:hAnsi="PT Astra Serif" w:cs="Times New Roman"/>
          <w:color w:val="auto"/>
          <w:sz w:val="28"/>
          <w:szCs w:val="28"/>
        </w:rPr>
      </w:pPr>
    </w:p>
    <w:p w:rsidR="004C1F63" w:rsidRDefault="004C1F63" w:rsidP="00741129">
      <w:pPr>
        <w:spacing w:line="360" w:lineRule="exact"/>
        <w:jc w:val="both"/>
        <w:rPr>
          <w:rFonts w:ascii="PT Astra Serif" w:hAnsi="PT Astra Serif" w:cs="Times New Roman"/>
          <w:color w:val="auto"/>
          <w:sz w:val="28"/>
          <w:szCs w:val="28"/>
        </w:rPr>
      </w:pPr>
    </w:p>
    <w:p w:rsidR="004C1F63" w:rsidRDefault="004C1F63" w:rsidP="00741129">
      <w:pPr>
        <w:spacing w:line="360" w:lineRule="exact"/>
        <w:jc w:val="both"/>
        <w:rPr>
          <w:rFonts w:ascii="PT Astra Serif" w:hAnsi="PT Astra Serif" w:cs="Times New Roman"/>
          <w:color w:val="auto"/>
          <w:sz w:val="28"/>
          <w:szCs w:val="28"/>
        </w:rPr>
      </w:pPr>
    </w:p>
    <w:p w:rsidR="004C1F63" w:rsidRDefault="004C1F63" w:rsidP="00741129">
      <w:pPr>
        <w:spacing w:line="360" w:lineRule="exact"/>
        <w:jc w:val="both"/>
        <w:rPr>
          <w:rFonts w:ascii="PT Astra Serif" w:hAnsi="PT Astra Serif" w:cs="Times New Roman"/>
          <w:color w:val="auto"/>
          <w:sz w:val="28"/>
          <w:szCs w:val="28"/>
        </w:rPr>
      </w:pPr>
    </w:p>
    <w:p w:rsidR="004C1F63" w:rsidRDefault="004C1F63" w:rsidP="00741129">
      <w:pPr>
        <w:spacing w:line="360" w:lineRule="exact"/>
        <w:jc w:val="both"/>
        <w:rPr>
          <w:rFonts w:ascii="PT Astra Serif" w:hAnsi="PT Astra Serif" w:cs="Times New Roman"/>
          <w:color w:val="auto"/>
          <w:sz w:val="28"/>
          <w:szCs w:val="28"/>
        </w:rPr>
      </w:pPr>
    </w:p>
    <w:p w:rsidR="004C1F63" w:rsidRDefault="004C1F63" w:rsidP="00741129">
      <w:pPr>
        <w:spacing w:line="360" w:lineRule="exact"/>
        <w:jc w:val="both"/>
        <w:rPr>
          <w:rFonts w:ascii="PT Astra Serif" w:hAnsi="PT Astra Serif" w:cs="Times New Roman"/>
          <w:color w:val="auto"/>
          <w:sz w:val="28"/>
          <w:szCs w:val="28"/>
        </w:rPr>
      </w:pPr>
    </w:p>
    <w:p w:rsidR="004C1F63" w:rsidRDefault="004C1F63" w:rsidP="00741129">
      <w:pPr>
        <w:spacing w:line="360" w:lineRule="exact"/>
        <w:jc w:val="both"/>
        <w:rPr>
          <w:rFonts w:ascii="PT Astra Serif" w:hAnsi="PT Astra Serif" w:cs="Times New Roman"/>
          <w:color w:val="auto"/>
          <w:sz w:val="28"/>
          <w:szCs w:val="28"/>
        </w:rPr>
      </w:pPr>
    </w:p>
    <w:p w:rsidR="004C1F63" w:rsidRDefault="004C1F63" w:rsidP="00741129">
      <w:pPr>
        <w:spacing w:line="360" w:lineRule="exact"/>
        <w:jc w:val="both"/>
        <w:rPr>
          <w:rFonts w:ascii="PT Astra Serif" w:hAnsi="PT Astra Serif" w:cs="Times New Roman"/>
          <w:color w:val="auto"/>
          <w:sz w:val="28"/>
          <w:szCs w:val="28"/>
        </w:rPr>
      </w:pPr>
    </w:p>
    <w:p w:rsidR="004C1F63" w:rsidRDefault="004C1F63" w:rsidP="00741129">
      <w:pPr>
        <w:spacing w:line="360" w:lineRule="exact"/>
        <w:jc w:val="both"/>
        <w:rPr>
          <w:rFonts w:ascii="PT Astra Serif" w:hAnsi="PT Astra Serif" w:cs="Times New Roman"/>
          <w:color w:val="auto"/>
          <w:sz w:val="28"/>
          <w:szCs w:val="28"/>
        </w:rPr>
      </w:pPr>
    </w:p>
    <w:p w:rsidR="004C1F63" w:rsidRDefault="004C1F63" w:rsidP="00741129">
      <w:pPr>
        <w:spacing w:line="360" w:lineRule="exact"/>
        <w:jc w:val="both"/>
        <w:rPr>
          <w:rFonts w:ascii="PT Astra Serif" w:hAnsi="PT Astra Serif" w:cs="Times New Roman"/>
          <w:color w:val="auto"/>
          <w:sz w:val="28"/>
          <w:szCs w:val="28"/>
        </w:rPr>
      </w:pPr>
    </w:p>
    <w:p w:rsidR="004C1F63" w:rsidRDefault="004C1F63" w:rsidP="00741129">
      <w:pPr>
        <w:spacing w:line="360" w:lineRule="exact"/>
        <w:jc w:val="both"/>
        <w:rPr>
          <w:rFonts w:ascii="PT Astra Serif" w:hAnsi="PT Astra Serif" w:cs="Times New Roman"/>
          <w:color w:val="auto"/>
          <w:sz w:val="28"/>
          <w:szCs w:val="28"/>
        </w:rPr>
      </w:pPr>
    </w:p>
    <w:p w:rsidR="004C1F63" w:rsidRDefault="004C1F63" w:rsidP="00741129">
      <w:pPr>
        <w:spacing w:line="360" w:lineRule="exact"/>
        <w:jc w:val="both"/>
        <w:rPr>
          <w:rFonts w:ascii="PT Astra Serif" w:hAnsi="PT Astra Serif" w:cs="Times New Roman"/>
          <w:color w:val="auto"/>
          <w:sz w:val="28"/>
          <w:szCs w:val="28"/>
        </w:rPr>
      </w:pPr>
    </w:p>
    <w:p w:rsidR="004C1F63" w:rsidRDefault="004C1F63" w:rsidP="00741129">
      <w:pPr>
        <w:spacing w:line="360" w:lineRule="exact"/>
        <w:jc w:val="both"/>
        <w:rPr>
          <w:rFonts w:ascii="PT Astra Serif" w:hAnsi="PT Astra Serif" w:cs="Times New Roman"/>
          <w:color w:val="auto"/>
          <w:sz w:val="28"/>
          <w:szCs w:val="28"/>
        </w:rPr>
      </w:pPr>
    </w:p>
    <w:bookmarkEnd w:id="0"/>
    <w:p w:rsidR="007368EC" w:rsidRPr="00DE6CFC" w:rsidRDefault="007368EC" w:rsidP="007368EC">
      <w:pPr>
        <w:rPr>
          <w:rFonts w:ascii="PT Astra Serif" w:hAnsi="PT Astra Serif"/>
          <w:vanish/>
          <w:color w:val="0070C0"/>
        </w:rPr>
        <w:sectPr w:rsidR="007368EC" w:rsidRPr="00DE6CFC" w:rsidSect="004432DB">
          <w:headerReference w:type="default" r:id="rId10"/>
          <w:pgSz w:w="11905" w:h="16840"/>
          <w:pgMar w:top="851" w:right="1134" w:bottom="1134" w:left="1701" w:header="0" w:footer="0" w:gutter="0"/>
          <w:cols w:space="720"/>
          <w:titlePg/>
          <w:docGrid w:linePitch="326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4"/>
        <w:gridCol w:w="4682"/>
      </w:tblGrid>
      <w:tr w:rsidR="007368EC" w:rsidRPr="00A3482F" w:rsidTr="007368EC">
        <w:tc>
          <w:tcPr>
            <w:tcW w:w="4604" w:type="dxa"/>
            <w:shd w:val="clear" w:color="auto" w:fill="auto"/>
          </w:tcPr>
          <w:p w:rsidR="007368EC" w:rsidRPr="00DE6CFC" w:rsidRDefault="007368EC" w:rsidP="00A3482F">
            <w:pPr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bookmarkStart w:id="1" w:name="_GoBack"/>
            <w:bookmarkEnd w:id="1"/>
          </w:p>
        </w:tc>
        <w:tc>
          <w:tcPr>
            <w:tcW w:w="4682" w:type="dxa"/>
            <w:shd w:val="clear" w:color="auto" w:fill="auto"/>
          </w:tcPr>
          <w:p w:rsidR="007368EC" w:rsidRPr="00A3482F" w:rsidRDefault="007368EC" w:rsidP="00A3482F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3482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Приложение</w:t>
            </w:r>
          </w:p>
          <w:p w:rsidR="007368EC" w:rsidRPr="00A3482F" w:rsidRDefault="007368EC" w:rsidP="00A3482F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3482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 постановлению администрации</w:t>
            </w:r>
          </w:p>
          <w:p w:rsidR="007368EC" w:rsidRPr="00A3482F" w:rsidRDefault="007368EC" w:rsidP="00A3482F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3482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7368EC" w:rsidRPr="00A3482F" w:rsidRDefault="007368EC" w:rsidP="00A3482F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3482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Каменский район</w:t>
            </w:r>
          </w:p>
          <w:p w:rsidR="007368EC" w:rsidRPr="00A3482F" w:rsidRDefault="00A3482F" w:rsidP="005D4C4C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3482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7368EC" w:rsidRPr="00A3482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Pr="00A3482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5D4C4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              </w:t>
            </w:r>
            <w:r w:rsidRPr="00A3482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A3482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г</w:t>
            </w:r>
            <w:proofErr w:type="gramEnd"/>
            <w:r w:rsidRPr="00A3482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. </w:t>
            </w:r>
            <w:r w:rsidR="005D4C4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7368EC" w:rsidRPr="00A3482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Pr="00A3482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7368EC" w:rsidRPr="00A3482F" w:rsidRDefault="007368EC" w:rsidP="00A3482F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7368EC" w:rsidRPr="00A3482F" w:rsidRDefault="007368EC" w:rsidP="00A3482F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bookmarkStart w:id="2" w:name="Par160"/>
      <w:bookmarkEnd w:id="2"/>
      <w:r w:rsidRPr="00A3482F">
        <w:rPr>
          <w:rFonts w:ascii="PT Astra Serif" w:eastAsia="Calibri" w:hAnsi="PT Astra Serif"/>
          <w:b/>
          <w:sz w:val="28"/>
          <w:szCs w:val="28"/>
          <w:lang w:eastAsia="en-US"/>
        </w:rPr>
        <w:t>ПАСПОРТ</w:t>
      </w:r>
    </w:p>
    <w:p w:rsidR="007368EC" w:rsidRPr="00DE6CFC" w:rsidRDefault="007368EC" w:rsidP="00A3482F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A3482F">
        <w:rPr>
          <w:rFonts w:ascii="PT Astra Serif" w:eastAsia="Calibri" w:hAnsi="PT Astra Serif"/>
          <w:b/>
          <w:sz w:val="28"/>
          <w:szCs w:val="28"/>
          <w:lang w:eastAsia="en-US"/>
        </w:rPr>
        <w:t>программы «Развитие субъектов малого и среднего</w:t>
      </w:r>
      <w:r w:rsidRPr="00DE6CFC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предпринимательства в муниципальном образовании Каменский район»</w:t>
      </w:r>
    </w:p>
    <w:p w:rsidR="007368EC" w:rsidRPr="00DE6CFC" w:rsidRDefault="007368EC" w:rsidP="00A3482F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7368EC" w:rsidRPr="00102170" w:rsidRDefault="007368EC" w:rsidP="00A3482F">
      <w:pPr>
        <w:widowControl/>
        <w:numPr>
          <w:ilvl w:val="0"/>
          <w:numId w:val="15"/>
        </w:num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102170">
        <w:rPr>
          <w:rFonts w:ascii="PT Astra Serif" w:eastAsia="Calibri" w:hAnsi="PT Astra Serif"/>
          <w:b/>
          <w:sz w:val="28"/>
          <w:szCs w:val="28"/>
          <w:lang w:eastAsia="en-US"/>
        </w:rPr>
        <w:t>Основные положения</w:t>
      </w:r>
    </w:p>
    <w:p w:rsidR="007368EC" w:rsidRPr="00DE6CFC" w:rsidRDefault="007368EC" w:rsidP="00A3482F">
      <w:pPr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W w:w="9838" w:type="dxa"/>
        <w:jc w:val="center"/>
        <w:tblCellSpacing w:w="5" w:type="nil"/>
        <w:tblInd w:w="17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48"/>
        <w:gridCol w:w="5390"/>
      </w:tblGrid>
      <w:tr w:rsidR="007368EC" w:rsidRPr="00DE6CFC" w:rsidTr="004432DB">
        <w:trPr>
          <w:tblCellSpacing w:w="5" w:type="nil"/>
          <w:jc w:val="center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A3482F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Ответственный исполнитель муниципальной программы      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A3482F">
            <w:pPr>
              <w:tabs>
                <w:tab w:val="left" w:pos="787"/>
                <w:tab w:val="left" w:pos="1105"/>
                <w:tab w:val="left" w:pos="9355"/>
              </w:tabs>
              <w:jc w:val="both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hAnsi="PT Astra Serif"/>
                <w:sz w:val="28"/>
                <w:szCs w:val="28"/>
              </w:rPr>
              <w:t>Отдел экономического развития и сельского хозяйства администрации муниципального образования Каменский район</w:t>
            </w:r>
          </w:p>
        </w:tc>
      </w:tr>
      <w:tr w:rsidR="007368EC" w:rsidRPr="00DE6CFC" w:rsidTr="004432DB">
        <w:trPr>
          <w:tblCellSpacing w:w="5" w:type="nil"/>
          <w:jc w:val="center"/>
        </w:trPr>
        <w:tc>
          <w:tcPr>
            <w:tcW w:w="4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A3482F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Период реализации                  </w:t>
            </w:r>
          </w:p>
        </w:tc>
        <w:tc>
          <w:tcPr>
            <w:tcW w:w="5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E4348E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Срок реализации Программы 2014-202</w:t>
            </w:r>
            <w:r w:rsidR="00E4348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</w:t>
            </w:r>
            <w:r w:rsidRPr="00DE6CF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годы. Разделение на этапы не предусмотрено</w:t>
            </w:r>
          </w:p>
        </w:tc>
      </w:tr>
      <w:tr w:rsidR="007368EC" w:rsidRPr="00DE6CFC" w:rsidTr="004432DB">
        <w:trPr>
          <w:tblCellSpacing w:w="5" w:type="nil"/>
          <w:jc w:val="center"/>
        </w:trPr>
        <w:tc>
          <w:tcPr>
            <w:tcW w:w="4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A3482F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Цели муниципальной программы </w:t>
            </w:r>
          </w:p>
        </w:tc>
        <w:tc>
          <w:tcPr>
            <w:tcW w:w="5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A3482F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DE6CFC">
              <w:rPr>
                <w:rFonts w:ascii="PT Astra Serif" w:hAnsi="PT Astra Serif"/>
                <w:sz w:val="28"/>
                <w:szCs w:val="28"/>
              </w:rPr>
              <w:t>Создание условий для благоприятного и динамичного развития малого и среднего предпринимательства,</w:t>
            </w:r>
            <w:r w:rsidRPr="00DE6CFC">
              <w:rPr>
                <w:rFonts w:ascii="PT Astra Serif" w:hAnsi="PT Astra Serif"/>
              </w:rPr>
              <w:t xml:space="preserve"> </w:t>
            </w:r>
            <w:r w:rsidRPr="00DE6CFC">
              <w:rPr>
                <w:rFonts w:ascii="PT Astra Serif" w:hAnsi="PT Astra Serif"/>
                <w:sz w:val="28"/>
                <w:szCs w:val="28"/>
              </w:rPr>
              <w:t>а также физических лиц, не являющихся индивидуальными предпринимателями и применяющих специальный налоговый режим "</w:t>
            </w:r>
            <w:hyperlink r:id="rId11" w:anchor="/document/72113648/entry/0" w:history="1">
              <w:r w:rsidRPr="00DE6CFC">
                <w:rPr>
                  <w:rFonts w:ascii="PT Astra Serif" w:hAnsi="PT Astra Serif"/>
                  <w:sz w:val="28"/>
                  <w:szCs w:val="28"/>
                </w:rPr>
                <w:t>Налог на профессиональный доход</w:t>
              </w:r>
            </w:hyperlink>
            <w:r w:rsidRPr="00DE6CFC">
              <w:rPr>
                <w:rFonts w:ascii="PT Astra Serif" w:hAnsi="PT Astra Serif"/>
                <w:sz w:val="28"/>
                <w:szCs w:val="28"/>
              </w:rPr>
              <w:t>" (далее - физические лица, применяющие специальный налоговый режим) в муниципальном образовании Каменский район</w:t>
            </w:r>
          </w:p>
        </w:tc>
      </w:tr>
      <w:tr w:rsidR="007368EC" w:rsidRPr="00DE6CFC" w:rsidTr="004432DB">
        <w:trPr>
          <w:tblCellSpacing w:w="5" w:type="nil"/>
          <w:jc w:val="center"/>
        </w:trPr>
        <w:tc>
          <w:tcPr>
            <w:tcW w:w="4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A3482F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E6CF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E6CFC" w:rsidRDefault="007368EC" w:rsidP="00A348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E6CFC">
              <w:rPr>
                <w:rFonts w:ascii="PT Astra Serif" w:hAnsi="PT Astra Serif"/>
                <w:sz w:val="28"/>
                <w:szCs w:val="28"/>
              </w:rPr>
              <w:t>Общий объем финансирования программы – 566,55 тыс.</w:t>
            </w:r>
            <w:r w:rsidR="00E4348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E6CFC">
              <w:rPr>
                <w:rFonts w:ascii="PT Astra Serif" w:hAnsi="PT Astra Serif"/>
                <w:sz w:val="28"/>
                <w:szCs w:val="28"/>
              </w:rPr>
              <w:t>руб. средства бюджета муниципального образования Каменский район, из них по годам:</w:t>
            </w:r>
          </w:p>
          <w:p w:rsidR="007368EC" w:rsidRPr="00DE6CFC" w:rsidRDefault="007368EC" w:rsidP="00A348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E6CFC">
              <w:rPr>
                <w:rFonts w:ascii="PT Astra Serif" w:hAnsi="PT Astra Serif"/>
                <w:sz w:val="28"/>
                <w:szCs w:val="28"/>
              </w:rPr>
              <w:t>2015 - 498,9</w:t>
            </w:r>
          </w:p>
          <w:p w:rsidR="007368EC" w:rsidRPr="00DE6CFC" w:rsidRDefault="007368EC" w:rsidP="00A348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E6CFC">
              <w:rPr>
                <w:rFonts w:ascii="PT Astra Serif" w:hAnsi="PT Astra Serif"/>
                <w:sz w:val="28"/>
                <w:szCs w:val="28"/>
              </w:rPr>
              <w:t>2016 - 7,65</w:t>
            </w:r>
          </w:p>
          <w:p w:rsidR="004432DB" w:rsidRDefault="007368EC" w:rsidP="00A348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E6CFC">
              <w:rPr>
                <w:rFonts w:ascii="PT Astra Serif" w:hAnsi="PT Astra Serif"/>
                <w:sz w:val="28"/>
                <w:szCs w:val="28"/>
              </w:rPr>
              <w:t>2025 - 20,0</w:t>
            </w:r>
          </w:p>
          <w:p w:rsidR="004432DB" w:rsidRDefault="004432DB" w:rsidP="00A348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E6CFC">
              <w:rPr>
                <w:rFonts w:ascii="PT Astra Serif" w:hAnsi="PT Astra Serif"/>
                <w:sz w:val="28"/>
                <w:szCs w:val="28"/>
              </w:rPr>
              <w:t>202</w:t>
            </w:r>
            <w:r>
              <w:rPr>
                <w:rFonts w:ascii="PT Astra Serif" w:hAnsi="PT Astra Serif"/>
                <w:sz w:val="28"/>
                <w:szCs w:val="28"/>
              </w:rPr>
              <w:t>6</w:t>
            </w:r>
            <w:r w:rsidRPr="00DE6CFC">
              <w:rPr>
                <w:rFonts w:ascii="PT Astra Serif" w:hAnsi="PT Astra Serif"/>
                <w:sz w:val="28"/>
                <w:szCs w:val="28"/>
              </w:rPr>
              <w:t xml:space="preserve"> - 20,0</w:t>
            </w:r>
          </w:p>
          <w:p w:rsidR="00E4348E" w:rsidRPr="00DE6CFC" w:rsidRDefault="00E4348E" w:rsidP="00A348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2027 –20,0</w:t>
            </w:r>
          </w:p>
          <w:p w:rsidR="007368EC" w:rsidRPr="00DE6CFC" w:rsidRDefault="007368EC" w:rsidP="00A348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E6CFC">
              <w:rPr>
                <w:rFonts w:ascii="PT Astra Serif" w:hAnsi="PT Astra Serif"/>
                <w:sz w:val="28"/>
                <w:szCs w:val="28"/>
              </w:rPr>
              <w:t xml:space="preserve">в том числе на мероприятия </w:t>
            </w:r>
            <w:proofErr w:type="gramStart"/>
            <w:r w:rsidRPr="00DE6CFC">
              <w:rPr>
                <w:rFonts w:ascii="PT Astra Serif" w:hAnsi="PT Astra Serif"/>
                <w:sz w:val="28"/>
                <w:szCs w:val="28"/>
              </w:rPr>
              <w:t>финансовой</w:t>
            </w:r>
            <w:proofErr w:type="gramEnd"/>
            <w:r w:rsidRPr="00DE6CFC">
              <w:rPr>
                <w:rFonts w:ascii="PT Astra Serif" w:hAnsi="PT Astra Serif"/>
                <w:sz w:val="28"/>
                <w:szCs w:val="28"/>
              </w:rPr>
              <w:t xml:space="preserve"> и</w:t>
            </w:r>
          </w:p>
          <w:p w:rsidR="007368EC" w:rsidRPr="00DE6CFC" w:rsidRDefault="007368EC" w:rsidP="00A348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E6CFC">
              <w:rPr>
                <w:rFonts w:ascii="PT Astra Serif" w:hAnsi="PT Astra Serif"/>
                <w:sz w:val="28"/>
                <w:szCs w:val="28"/>
              </w:rPr>
              <w:t>информационной поддержки малого и</w:t>
            </w:r>
          </w:p>
          <w:p w:rsidR="007368EC" w:rsidRPr="00DE6CFC" w:rsidRDefault="007368EC" w:rsidP="00A348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E6CFC">
              <w:rPr>
                <w:rFonts w:ascii="PT Astra Serif" w:hAnsi="PT Astra Serif"/>
                <w:sz w:val="28"/>
                <w:szCs w:val="28"/>
              </w:rPr>
              <w:t>среднего предпринимательства</w:t>
            </w:r>
            <w:r w:rsidRPr="00DE6CFC">
              <w:rPr>
                <w:rFonts w:ascii="PT Astra Serif" w:hAnsi="PT Astra Serif"/>
              </w:rPr>
              <w:t xml:space="preserve"> </w:t>
            </w:r>
            <w:r w:rsidRPr="00DE6CFC">
              <w:rPr>
                <w:rFonts w:ascii="PT Astra Serif" w:hAnsi="PT Astra Serif"/>
                <w:sz w:val="28"/>
                <w:szCs w:val="28"/>
              </w:rPr>
              <w:t>и физических лиц, применяющих специальный налоговый режим - общий объем</w:t>
            </w:r>
          </w:p>
          <w:p w:rsidR="007368EC" w:rsidRPr="00DE6CFC" w:rsidRDefault="007368EC" w:rsidP="00A348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E6CFC">
              <w:rPr>
                <w:rFonts w:ascii="PT Astra Serif" w:hAnsi="PT Astra Serif"/>
                <w:sz w:val="28"/>
                <w:szCs w:val="28"/>
              </w:rPr>
              <w:lastRenderedPageBreak/>
              <w:t>финансирования 566,55 тыс. руб. из них по годам:</w:t>
            </w:r>
          </w:p>
          <w:p w:rsidR="007368EC" w:rsidRPr="00DE6CFC" w:rsidRDefault="007368EC" w:rsidP="00A348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E6CFC">
              <w:rPr>
                <w:rFonts w:ascii="PT Astra Serif" w:hAnsi="PT Astra Serif"/>
                <w:sz w:val="28"/>
                <w:szCs w:val="28"/>
              </w:rPr>
              <w:t>2015 - 498,9</w:t>
            </w:r>
          </w:p>
          <w:p w:rsidR="007368EC" w:rsidRPr="00DE6CFC" w:rsidRDefault="007368EC" w:rsidP="00A348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E6CFC">
              <w:rPr>
                <w:rFonts w:ascii="PT Astra Serif" w:hAnsi="PT Astra Serif"/>
                <w:sz w:val="28"/>
                <w:szCs w:val="28"/>
              </w:rPr>
              <w:t>2016 - 7,65</w:t>
            </w:r>
          </w:p>
          <w:p w:rsidR="004432DB" w:rsidRDefault="007368EC" w:rsidP="00A348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DE6CFC">
              <w:rPr>
                <w:rFonts w:ascii="PT Astra Serif" w:hAnsi="PT Astra Serif"/>
                <w:sz w:val="28"/>
                <w:szCs w:val="28"/>
              </w:rPr>
              <w:t>2025 - 20,0</w:t>
            </w:r>
          </w:p>
          <w:p w:rsidR="00337113" w:rsidRDefault="00337113" w:rsidP="00A348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val="en-US"/>
              </w:rPr>
              <w:t>2026 –20</w:t>
            </w:r>
            <w:r>
              <w:rPr>
                <w:rFonts w:ascii="PT Astra Serif" w:hAnsi="PT Astra Serif"/>
                <w:sz w:val="28"/>
                <w:szCs w:val="28"/>
              </w:rPr>
              <w:t>,0</w:t>
            </w:r>
          </w:p>
          <w:p w:rsidR="00337113" w:rsidRPr="00337113" w:rsidRDefault="00337113" w:rsidP="00A348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2027 -20,0</w:t>
            </w:r>
          </w:p>
          <w:p w:rsidR="00E4348E" w:rsidRPr="00337113" w:rsidRDefault="00E4348E" w:rsidP="00337113">
            <w:pPr>
              <w:pStyle w:val="af3"/>
              <w:autoSpaceDE w:val="0"/>
              <w:autoSpaceDN w:val="0"/>
              <w:adjustRightInd w:val="0"/>
              <w:ind w:left="960" w:firstLine="0"/>
              <w:jc w:val="both"/>
              <w:rPr>
                <w:rFonts w:ascii="PT Astra Serif" w:hAnsi="PT Astra Serif"/>
                <w:lang w:val="en-US"/>
              </w:rPr>
            </w:pPr>
          </w:p>
        </w:tc>
      </w:tr>
    </w:tbl>
    <w:p w:rsidR="007368EC" w:rsidRPr="00DE6CFC" w:rsidRDefault="007368EC" w:rsidP="00A3482F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E962E4" w:rsidRPr="00DE6CFC" w:rsidRDefault="00E962E4" w:rsidP="007368EC">
      <w:pPr>
        <w:numPr>
          <w:ilvl w:val="0"/>
          <w:numId w:val="37"/>
        </w:numPr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PT Astra Serif" w:hAnsi="PT Astra Serif"/>
          <w:b/>
          <w:bCs/>
        </w:rPr>
        <w:sectPr w:rsidR="00E962E4" w:rsidRPr="00DE6CFC" w:rsidSect="00E962E4">
          <w:headerReference w:type="default" r:id="rId12"/>
          <w:headerReference w:type="first" r:id="rId13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7368EC" w:rsidRDefault="009973FE" w:rsidP="00A3482F">
      <w:pPr>
        <w:autoSpaceDE w:val="0"/>
        <w:autoSpaceDN w:val="0"/>
        <w:adjustRightInd w:val="0"/>
        <w:ind w:left="720"/>
        <w:contextualSpacing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lastRenderedPageBreak/>
        <w:t xml:space="preserve">2. </w:t>
      </w:r>
      <w:r w:rsidR="007368EC" w:rsidRPr="00DE6CFC">
        <w:rPr>
          <w:rFonts w:ascii="PT Astra Serif" w:hAnsi="PT Astra Serif"/>
          <w:b/>
          <w:bCs/>
        </w:rPr>
        <w:t>Показатели программы «Развитие субъектов малого и среднего предпринимательства в муниципальном образовании Каменский район»</w:t>
      </w:r>
    </w:p>
    <w:p w:rsidR="00A3482F" w:rsidRPr="00DE6CFC" w:rsidRDefault="00A3482F" w:rsidP="00A3482F">
      <w:pPr>
        <w:autoSpaceDE w:val="0"/>
        <w:autoSpaceDN w:val="0"/>
        <w:adjustRightInd w:val="0"/>
        <w:ind w:left="720"/>
        <w:contextualSpacing/>
        <w:jc w:val="center"/>
        <w:rPr>
          <w:rFonts w:ascii="PT Astra Serif" w:hAnsi="PT Astra Serif"/>
          <w:sz w:val="28"/>
          <w:szCs w:val="28"/>
        </w:rPr>
      </w:pPr>
    </w:p>
    <w:tbl>
      <w:tblPr>
        <w:tblW w:w="15905" w:type="dxa"/>
        <w:jc w:val="center"/>
        <w:tblLayout w:type="fixed"/>
        <w:tblLook w:val="00A0" w:firstRow="1" w:lastRow="0" w:firstColumn="1" w:lastColumn="0" w:noHBand="0" w:noVBand="0"/>
      </w:tblPr>
      <w:tblGrid>
        <w:gridCol w:w="567"/>
        <w:gridCol w:w="1560"/>
        <w:gridCol w:w="222"/>
        <w:gridCol w:w="539"/>
        <w:gridCol w:w="1304"/>
        <w:gridCol w:w="708"/>
        <w:gridCol w:w="774"/>
        <w:gridCol w:w="709"/>
        <w:gridCol w:w="52"/>
        <w:gridCol w:w="739"/>
        <w:gridCol w:w="617"/>
        <w:gridCol w:w="709"/>
        <w:gridCol w:w="709"/>
        <w:gridCol w:w="709"/>
        <w:gridCol w:w="708"/>
        <w:gridCol w:w="709"/>
        <w:gridCol w:w="709"/>
        <w:gridCol w:w="673"/>
        <w:gridCol w:w="636"/>
        <w:gridCol w:w="1559"/>
        <w:gridCol w:w="993"/>
      </w:tblGrid>
      <w:tr w:rsidR="00B67538" w:rsidRPr="008079F1" w:rsidTr="00B67538">
        <w:trPr>
          <w:trHeight w:val="20"/>
          <w:tblHeader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8079F1">
              <w:rPr>
                <w:rFonts w:ascii="PT Astra Serif" w:hAnsi="PT Astra Serif"/>
                <w:b/>
                <w:bCs/>
              </w:rPr>
              <w:t xml:space="preserve">№ </w:t>
            </w:r>
            <w:proofErr w:type="gramStart"/>
            <w:r w:rsidRPr="008079F1">
              <w:rPr>
                <w:rFonts w:ascii="PT Astra Serif" w:hAnsi="PT Astra Serif"/>
                <w:b/>
                <w:bCs/>
              </w:rPr>
              <w:t>п</w:t>
            </w:r>
            <w:proofErr w:type="gramEnd"/>
            <w:r w:rsidRPr="008079F1">
              <w:rPr>
                <w:rFonts w:ascii="PT Astra Serif" w:hAnsi="PT Astra Serif"/>
                <w:b/>
                <w:bCs/>
              </w:rPr>
              <w:t>/п</w:t>
            </w:r>
          </w:p>
        </w:tc>
        <w:tc>
          <w:tcPr>
            <w:tcW w:w="17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8079F1">
              <w:rPr>
                <w:rFonts w:ascii="PT Astra Serif" w:hAnsi="PT Astra Serif"/>
                <w:b/>
                <w:bCs/>
              </w:rPr>
              <w:t xml:space="preserve">Наименование структурного элемента программы/ </w:t>
            </w:r>
          </w:p>
          <w:p w:rsidR="00B67538" w:rsidRPr="008079F1" w:rsidRDefault="00B67538" w:rsidP="00A3482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8079F1">
              <w:rPr>
                <w:rFonts w:ascii="PT Astra Serif" w:hAnsi="PT Astra Serif"/>
                <w:b/>
                <w:bCs/>
              </w:rPr>
              <w:t>Задачи структурного элемента программы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8079F1">
              <w:rPr>
                <w:rFonts w:ascii="PT Astra Serif" w:hAnsi="PT Astra Serif"/>
                <w:b/>
                <w:bCs/>
              </w:rPr>
              <w:t xml:space="preserve">Базовое значение показателя 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69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8079F1">
              <w:rPr>
                <w:rFonts w:ascii="PT Astra Serif" w:hAnsi="PT Astra Serif"/>
                <w:b/>
                <w:bCs/>
              </w:rPr>
              <w:t xml:space="preserve">Целевые значения показателей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center"/>
              <w:rPr>
                <w:rFonts w:ascii="PT Astra Serif" w:hAnsi="PT Astra Serif"/>
                <w:b/>
                <w:bCs/>
              </w:rPr>
            </w:pPr>
            <w:proofErr w:type="gramStart"/>
            <w:r w:rsidRPr="008079F1">
              <w:rPr>
                <w:rFonts w:ascii="PT Astra Serif" w:hAnsi="PT Astra Serif"/>
                <w:b/>
                <w:bCs/>
              </w:rPr>
              <w:t>Ответственный</w:t>
            </w:r>
            <w:proofErr w:type="gramEnd"/>
            <w:r w:rsidRPr="008079F1">
              <w:rPr>
                <w:rFonts w:ascii="PT Astra Serif" w:hAnsi="PT Astra Serif"/>
                <w:b/>
                <w:bCs/>
              </w:rPr>
              <w:t xml:space="preserve"> за достижение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8079F1">
              <w:rPr>
                <w:rFonts w:ascii="PT Astra Serif" w:hAnsi="PT Astra Serif"/>
                <w:b/>
                <w:bCs/>
              </w:rPr>
              <w:t>Плановое значение показателя на дату окончания срока действия программы</w:t>
            </w:r>
          </w:p>
        </w:tc>
      </w:tr>
      <w:tr w:rsidR="00B67538" w:rsidRPr="008079F1" w:rsidTr="00B67538">
        <w:trPr>
          <w:trHeight w:val="1224"/>
          <w:tblHeader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8079F1" w:rsidRDefault="00B67538" w:rsidP="00A3482F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7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8079F1" w:rsidRDefault="00B67538" w:rsidP="00A3482F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8079F1">
              <w:rPr>
                <w:rFonts w:ascii="PT Astra Serif" w:hAnsi="PT Astra Serif"/>
                <w:b/>
                <w:bCs/>
              </w:rPr>
              <w:t>Наименование показателя</w:t>
            </w:r>
          </w:p>
          <w:p w:rsidR="00B67538" w:rsidRPr="008079F1" w:rsidRDefault="00B67538" w:rsidP="00A3482F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center"/>
              <w:rPr>
                <w:rFonts w:ascii="PT Astra Serif" w:hAnsi="PT Astra Serif"/>
                <w:b/>
                <w:bCs/>
              </w:rPr>
            </w:pPr>
            <w:proofErr w:type="gramStart"/>
            <w:r w:rsidRPr="008079F1">
              <w:rPr>
                <w:rFonts w:ascii="PT Astra Serif" w:hAnsi="PT Astra Serif"/>
                <w:b/>
                <w:bCs/>
              </w:rPr>
              <w:t>Едини-</w:t>
            </w:r>
            <w:proofErr w:type="spellStart"/>
            <w:r w:rsidRPr="008079F1">
              <w:rPr>
                <w:rFonts w:ascii="PT Astra Serif" w:hAnsi="PT Astra Serif"/>
                <w:b/>
                <w:bCs/>
              </w:rPr>
              <w:t>ца</w:t>
            </w:r>
            <w:proofErr w:type="spellEnd"/>
            <w:proofErr w:type="gramEnd"/>
            <w:r w:rsidRPr="008079F1">
              <w:rPr>
                <w:rFonts w:ascii="PT Astra Serif" w:hAnsi="PT Astra Serif"/>
                <w:b/>
                <w:bCs/>
              </w:rPr>
              <w:t xml:space="preserve"> </w:t>
            </w:r>
            <w:proofErr w:type="spellStart"/>
            <w:r w:rsidRPr="008079F1">
              <w:rPr>
                <w:rFonts w:ascii="PT Astra Serif" w:hAnsi="PT Astra Serif"/>
                <w:b/>
                <w:bCs/>
              </w:rPr>
              <w:t>изме</w:t>
            </w:r>
            <w:proofErr w:type="spellEnd"/>
            <w:r w:rsidRPr="008079F1">
              <w:rPr>
                <w:rFonts w:ascii="PT Astra Serif" w:hAnsi="PT Astra Serif"/>
                <w:b/>
                <w:bCs/>
              </w:rPr>
              <w:t>-рения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8079F1" w:rsidRDefault="00B67538" w:rsidP="00A3482F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567712" w:rsidRDefault="00B67538" w:rsidP="00A3482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567712">
              <w:rPr>
                <w:rFonts w:ascii="PT Astra Serif" w:hAnsi="PT Astra Serif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567712" w:rsidRDefault="00B67538" w:rsidP="00A3482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567712">
              <w:rPr>
                <w:rFonts w:ascii="PT Astra Serif" w:hAnsi="PT Astra Serif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567712" w:rsidRDefault="00B67538" w:rsidP="00A3482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567712">
              <w:rPr>
                <w:rFonts w:ascii="PT Astra Serif" w:hAnsi="PT Astra Serif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567712" w:rsidRDefault="00B67538" w:rsidP="00A3482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567712">
              <w:rPr>
                <w:rFonts w:ascii="PT Astra Serif" w:hAnsi="PT Astra Serif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567712" w:rsidRDefault="00B67538" w:rsidP="00A3482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567712">
              <w:rPr>
                <w:rFonts w:ascii="PT Astra Serif" w:hAnsi="PT Astra Serif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567712" w:rsidRDefault="00B67538" w:rsidP="00A3482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567712">
              <w:rPr>
                <w:rFonts w:ascii="PT Astra Serif" w:hAnsi="PT Astra Serif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538" w:rsidRPr="00567712" w:rsidRDefault="00B67538" w:rsidP="00A3482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567712">
              <w:rPr>
                <w:rFonts w:ascii="PT Astra Serif" w:hAnsi="PT Astra Serif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567712" w:rsidRDefault="00B67538" w:rsidP="00A3482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567712">
              <w:rPr>
                <w:rFonts w:ascii="PT Astra Serif" w:hAnsi="PT Astra Serif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567712" w:rsidRDefault="00B67538" w:rsidP="00A3482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567712">
              <w:rPr>
                <w:rFonts w:ascii="PT Astra Serif" w:hAnsi="PT Astra Serif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Default="00B67538" w:rsidP="00A3482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en-US"/>
              </w:rPr>
            </w:pPr>
          </w:p>
          <w:p w:rsidR="00B67538" w:rsidRDefault="00B67538" w:rsidP="00A3482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en-US"/>
              </w:rPr>
            </w:pPr>
          </w:p>
          <w:p w:rsidR="00B67538" w:rsidRDefault="00B67538" w:rsidP="00A3482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en-US"/>
              </w:rPr>
            </w:pPr>
          </w:p>
          <w:p w:rsidR="00B67538" w:rsidRDefault="00B67538" w:rsidP="00A3482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en-US"/>
              </w:rPr>
            </w:pPr>
          </w:p>
          <w:p w:rsidR="00B67538" w:rsidRDefault="00B67538" w:rsidP="00A3482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en-US"/>
              </w:rPr>
            </w:pPr>
          </w:p>
          <w:p w:rsidR="00B67538" w:rsidRDefault="00B67538" w:rsidP="00A3482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en-US"/>
              </w:rPr>
            </w:pPr>
          </w:p>
          <w:p w:rsidR="00B67538" w:rsidRDefault="00B67538" w:rsidP="00A3482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en-US"/>
              </w:rPr>
            </w:pPr>
          </w:p>
          <w:p w:rsidR="00B67538" w:rsidRDefault="00B67538" w:rsidP="00A3482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en-US"/>
              </w:rPr>
            </w:pPr>
          </w:p>
          <w:p w:rsidR="00B67538" w:rsidRPr="00B67538" w:rsidRDefault="00B67538" w:rsidP="00A3482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lang w:val="en-US"/>
              </w:rPr>
              <w:t>2026</w:t>
            </w:r>
          </w:p>
        </w:tc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B67538" w:rsidRDefault="00B67538" w:rsidP="00B6753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en-US"/>
              </w:rPr>
            </w:pPr>
            <w:r w:rsidRPr="00567712">
              <w:rPr>
                <w:rFonts w:ascii="PT Astra Serif" w:hAnsi="PT Astra Serif"/>
                <w:b/>
                <w:bCs/>
                <w:sz w:val="20"/>
                <w:szCs w:val="20"/>
              </w:rPr>
              <w:t>202</w:t>
            </w:r>
            <w:r>
              <w:rPr>
                <w:rFonts w:ascii="PT Astra Serif" w:hAnsi="PT Astra Serif"/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8079F1" w:rsidRDefault="00B67538" w:rsidP="00A3482F">
            <w:pPr>
              <w:rPr>
                <w:rFonts w:ascii="PT Astra Serif" w:hAnsi="PT Astra Serif"/>
                <w:b/>
                <w:bCs/>
              </w:rPr>
            </w:pPr>
          </w:p>
        </w:tc>
      </w:tr>
      <w:tr w:rsidR="00B67538" w:rsidRPr="008079F1" w:rsidTr="00B67538">
        <w:trPr>
          <w:trHeight w:val="296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8079F1">
              <w:rPr>
                <w:rFonts w:ascii="PT Astra Serif" w:hAnsi="PT Astra Serif"/>
                <w:b/>
                <w:bCs/>
              </w:rPr>
              <w:t>1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8079F1">
              <w:rPr>
                <w:rFonts w:ascii="PT Astra Serif" w:hAnsi="PT Astra Serif"/>
                <w:b/>
                <w:bCs/>
              </w:rPr>
              <w:t>2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8079F1">
              <w:rPr>
                <w:rFonts w:ascii="PT Astra Serif" w:hAnsi="PT Astra Serif"/>
                <w:b/>
                <w:bCs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8079F1">
              <w:rPr>
                <w:rFonts w:ascii="PT Astra Serif" w:hAnsi="PT Astra Serif"/>
                <w:b/>
                <w:bCs/>
              </w:rPr>
              <w:t>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8079F1">
              <w:rPr>
                <w:rFonts w:ascii="PT Astra Serif" w:hAnsi="PT Astra Serif"/>
                <w:b/>
                <w:bCs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8079F1">
              <w:rPr>
                <w:rFonts w:ascii="PT Astra Serif" w:hAnsi="PT Astra Serif"/>
                <w:b/>
                <w:bCs/>
              </w:rPr>
              <w:t>6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8079F1">
              <w:rPr>
                <w:rFonts w:ascii="PT Astra Serif" w:hAnsi="PT Astra Serif"/>
                <w:b/>
                <w:bCs/>
              </w:rPr>
              <w:t>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8079F1">
              <w:rPr>
                <w:rFonts w:ascii="PT Astra Serif" w:hAnsi="PT Astra Serif"/>
                <w:b/>
                <w:bCs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8079F1">
              <w:rPr>
                <w:rFonts w:ascii="PT Astra Serif" w:hAnsi="PT Astra Serif"/>
                <w:b/>
                <w:bCs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8079F1">
              <w:rPr>
                <w:rFonts w:ascii="PT Astra Serif" w:hAnsi="PT Astra Serif"/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8079F1">
              <w:rPr>
                <w:rFonts w:ascii="PT Astra Serif" w:hAnsi="PT Astra Serif"/>
                <w:b/>
                <w:bCs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538" w:rsidRPr="008079F1" w:rsidRDefault="00B67538" w:rsidP="00A3482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8079F1">
              <w:rPr>
                <w:rFonts w:ascii="PT Astra Serif" w:hAnsi="PT Astra Serif"/>
                <w:b/>
                <w:bCs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8079F1">
              <w:rPr>
                <w:rFonts w:ascii="PT Astra Serif" w:hAnsi="PT Astra Serif"/>
                <w:b/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8079F1">
              <w:rPr>
                <w:rFonts w:ascii="PT Astra Serif" w:hAnsi="PT Astra Serif"/>
                <w:b/>
                <w:bCs/>
              </w:rPr>
              <w:t>14</w:t>
            </w:r>
          </w:p>
        </w:tc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B67538" w:rsidRDefault="00B67538" w:rsidP="00A3482F">
            <w:pPr>
              <w:jc w:val="center"/>
              <w:rPr>
                <w:rFonts w:ascii="PT Astra Serif" w:hAnsi="PT Astra Serif"/>
                <w:b/>
                <w:bCs/>
                <w:lang w:val="en-US"/>
              </w:rPr>
            </w:pPr>
            <w:r>
              <w:rPr>
                <w:rFonts w:ascii="PT Astra Serif" w:hAnsi="PT Astra Serif"/>
                <w:b/>
                <w:bCs/>
                <w:lang w:val="en-US"/>
              </w:rPr>
              <w:t>15</w:t>
            </w:r>
          </w:p>
        </w:tc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B67538" w:rsidRDefault="00B67538" w:rsidP="00B67538">
            <w:pPr>
              <w:jc w:val="center"/>
              <w:rPr>
                <w:rFonts w:ascii="PT Astra Serif" w:hAnsi="PT Astra Serif"/>
                <w:b/>
                <w:bCs/>
                <w:lang w:val="en-US"/>
              </w:rPr>
            </w:pPr>
            <w:r w:rsidRPr="008079F1">
              <w:rPr>
                <w:rFonts w:ascii="PT Astra Serif" w:hAnsi="PT Astra Serif"/>
                <w:b/>
                <w:bCs/>
              </w:rPr>
              <w:t>1</w:t>
            </w:r>
            <w:r>
              <w:rPr>
                <w:rFonts w:ascii="PT Astra Serif" w:hAnsi="PT Astra Serif"/>
                <w:b/>
                <w:bCs/>
                <w:lang w:val="en-US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B67538" w:rsidRDefault="00B67538" w:rsidP="00B67538">
            <w:pPr>
              <w:jc w:val="center"/>
              <w:rPr>
                <w:rFonts w:ascii="PT Astra Serif" w:hAnsi="PT Astra Serif"/>
                <w:b/>
                <w:bCs/>
                <w:lang w:val="en-US"/>
              </w:rPr>
            </w:pPr>
            <w:r w:rsidRPr="008079F1">
              <w:rPr>
                <w:rFonts w:ascii="PT Astra Serif" w:hAnsi="PT Astra Serif"/>
                <w:b/>
                <w:bCs/>
              </w:rPr>
              <w:t>1</w:t>
            </w:r>
            <w:r>
              <w:rPr>
                <w:rFonts w:ascii="PT Astra Serif" w:hAnsi="PT Astra Serif"/>
                <w:b/>
                <w:bCs/>
                <w:lang w:val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B67538" w:rsidRDefault="00B67538" w:rsidP="00B67538">
            <w:pPr>
              <w:jc w:val="center"/>
              <w:rPr>
                <w:rFonts w:ascii="PT Astra Serif" w:hAnsi="PT Astra Serif"/>
                <w:b/>
                <w:bCs/>
                <w:lang w:val="en-US"/>
              </w:rPr>
            </w:pPr>
            <w:r w:rsidRPr="008079F1">
              <w:rPr>
                <w:rFonts w:ascii="PT Astra Serif" w:hAnsi="PT Astra Serif"/>
                <w:b/>
                <w:bCs/>
              </w:rPr>
              <w:t>1</w:t>
            </w:r>
            <w:r>
              <w:rPr>
                <w:rFonts w:ascii="PT Astra Serif" w:hAnsi="PT Astra Serif"/>
                <w:b/>
                <w:bCs/>
                <w:lang w:val="en-US"/>
              </w:rPr>
              <w:t>8</w:t>
            </w:r>
          </w:p>
        </w:tc>
      </w:tr>
      <w:tr w:rsidR="00B67538" w:rsidRPr="008079F1" w:rsidTr="00B67538">
        <w:trPr>
          <w:trHeight w:val="57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both"/>
              <w:rPr>
                <w:rFonts w:ascii="PT Astra Serif" w:hAnsi="PT Astra Serif"/>
                <w:bCs/>
              </w:rPr>
            </w:pPr>
            <w:r w:rsidRPr="008079F1">
              <w:rPr>
                <w:rFonts w:ascii="PT Astra Serif" w:hAnsi="PT Astra Serif"/>
                <w:bCs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301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center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  <w:b/>
              </w:rPr>
              <w:t>Цель: Создание условий для благоприятного и динамичного развития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доход" в муниципальном образовании Каменский район</w:t>
            </w:r>
          </w:p>
        </w:tc>
      </w:tr>
      <w:tr w:rsidR="00B67538" w:rsidRPr="008079F1" w:rsidTr="00B67538">
        <w:trPr>
          <w:trHeight w:val="57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both"/>
              <w:rPr>
                <w:rFonts w:ascii="PT Astra Serif" w:hAnsi="PT Astra Serif"/>
                <w:bCs/>
              </w:rPr>
            </w:pPr>
            <w:r w:rsidRPr="008079F1">
              <w:rPr>
                <w:rFonts w:ascii="PT Astra Serif" w:hAnsi="PT Astra Serif"/>
                <w:bCs/>
              </w:rPr>
              <w:t>1.1</w:t>
            </w:r>
          </w:p>
        </w:tc>
        <w:tc>
          <w:tcPr>
            <w:tcW w:w="3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both"/>
              <w:rPr>
                <w:rFonts w:ascii="PT Astra Serif" w:hAnsi="PT Astra Serif"/>
                <w:b/>
                <w:strike/>
              </w:rPr>
            </w:pPr>
            <w:r w:rsidRPr="008079F1">
              <w:rPr>
                <w:rFonts w:ascii="PT Astra Serif" w:eastAsia="Calibri" w:hAnsi="PT Astra Serif"/>
                <w:b/>
                <w:i/>
                <w:spacing w:val="-2"/>
                <w:lang w:eastAsia="en-US"/>
              </w:rPr>
              <w:t>Комплекс процессных мероприятий «Формирование и осуществление политики в области развития  малого и среднего предпринимательства»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8079F1" w:rsidRDefault="00B67538" w:rsidP="00A3482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8079F1" w:rsidRDefault="00B67538" w:rsidP="00A3482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8079F1" w:rsidRDefault="00B67538" w:rsidP="00A3482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8079F1" w:rsidRDefault="00B67538" w:rsidP="00A3482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8079F1" w:rsidRDefault="00B67538" w:rsidP="00A3482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8079F1" w:rsidRDefault="00B67538" w:rsidP="00A3482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8079F1" w:rsidRDefault="00B67538" w:rsidP="00A3482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8079F1" w:rsidRDefault="00B67538" w:rsidP="00A3482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8079F1" w:rsidRDefault="00B67538" w:rsidP="00A3482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8079F1" w:rsidRDefault="00B67538" w:rsidP="00A3482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8079F1" w:rsidRDefault="00B67538" w:rsidP="00A3482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8079F1" w:rsidRDefault="00B67538" w:rsidP="00A3482F">
            <w:pPr>
              <w:jc w:val="center"/>
              <w:rPr>
                <w:rFonts w:ascii="PT Astra Serif" w:hAnsi="PT Astra Serif"/>
              </w:rPr>
            </w:pPr>
          </w:p>
        </w:tc>
      </w:tr>
      <w:tr w:rsidR="00B67538" w:rsidRPr="008079F1" w:rsidTr="00B67538">
        <w:trPr>
          <w:trHeight w:val="571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both"/>
              <w:rPr>
                <w:rFonts w:ascii="PT Astra Serif" w:hAnsi="PT Astra Serif"/>
                <w:bCs/>
              </w:rPr>
            </w:pPr>
            <w:r w:rsidRPr="008079F1">
              <w:rPr>
                <w:rFonts w:ascii="PT Astra Serif" w:hAnsi="PT Astra Serif"/>
                <w:bCs/>
              </w:rPr>
              <w:t>1.1.1</w:t>
            </w:r>
          </w:p>
        </w:tc>
        <w:tc>
          <w:tcPr>
            <w:tcW w:w="17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both"/>
              <w:rPr>
                <w:rFonts w:ascii="PT Astra Serif" w:hAnsi="PT Astra Serif"/>
                <w:u w:val="single"/>
              </w:rPr>
            </w:pPr>
            <w:r w:rsidRPr="008079F1">
              <w:rPr>
                <w:rFonts w:ascii="PT Astra Serif" w:hAnsi="PT Astra Serif"/>
                <w:b/>
                <w:bCs/>
                <w:u w:val="single"/>
              </w:rPr>
              <w:t>Задача 1</w:t>
            </w:r>
            <w:r w:rsidRPr="008079F1">
              <w:rPr>
                <w:rFonts w:ascii="PT Astra Serif" w:hAnsi="PT Astra Serif"/>
                <w:u w:val="single"/>
              </w:rPr>
              <w:t xml:space="preserve"> </w:t>
            </w:r>
          </w:p>
          <w:p w:rsidR="00B67538" w:rsidRPr="008079F1" w:rsidRDefault="00B67538" w:rsidP="00A3482F">
            <w:pPr>
              <w:jc w:val="both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 xml:space="preserve">Улучшение условий ведения предпринимательской </w:t>
            </w:r>
            <w:r w:rsidRPr="008079F1">
              <w:rPr>
                <w:rFonts w:ascii="PT Astra Serif" w:hAnsi="PT Astra Serif"/>
              </w:rPr>
              <w:lastRenderedPageBreak/>
              <w:t xml:space="preserve">деятельности, обеспечение благоприятных условий осуществления деятельности </w:t>
            </w:r>
            <w:proofErr w:type="spellStart"/>
            <w:r w:rsidRPr="008079F1">
              <w:rPr>
                <w:rFonts w:ascii="PT Astra Serif" w:hAnsi="PT Astra Serif"/>
              </w:rPr>
              <w:t>самозанятыми</w:t>
            </w:r>
            <w:proofErr w:type="spellEnd"/>
            <w:r w:rsidRPr="008079F1">
              <w:rPr>
                <w:rFonts w:ascii="PT Astra Serif" w:hAnsi="PT Astra Serif"/>
              </w:rPr>
              <w:t xml:space="preserve"> гражданами, популяризации предпринимательства </w:t>
            </w:r>
          </w:p>
          <w:p w:rsidR="00B67538" w:rsidRPr="008079F1" w:rsidRDefault="00B67538" w:rsidP="00A3482F">
            <w:pPr>
              <w:jc w:val="both"/>
              <w:rPr>
                <w:rFonts w:ascii="PT Astra Serif" w:hAnsi="PT Astra Serif"/>
                <w:strike/>
              </w:rPr>
            </w:pPr>
          </w:p>
          <w:p w:rsidR="00B67538" w:rsidRPr="008079F1" w:rsidRDefault="00B67538" w:rsidP="00A3482F">
            <w:pPr>
              <w:jc w:val="both"/>
              <w:rPr>
                <w:rFonts w:ascii="PT Astra Serif" w:hAnsi="PT Astra Serif"/>
                <w:strike/>
              </w:rPr>
            </w:pPr>
          </w:p>
          <w:p w:rsidR="00B67538" w:rsidRPr="008079F1" w:rsidRDefault="00B67538" w:rsidP="00A3482F">
            <w:pPr>
              <w:jc w:val="both"/>
              <w:rPr>
                <w:rFonts w:ascii="PT Astra Serif" w:hAnsi="PT Astra Serif"/>
                <w:strike/>
              </w:rPr>
            </w:pPr>
          </w:p>
          <w:p w:rsidR="00B67538" w:rsidRPr="008079F1" w:rsidRDefault="00B67538" w:rsidP="00A3482F">
            <w:pPr>
              <w:jc w:val="both"/>
              <w:rPr>
                <w:rFonts w:ascii="PT Astra Serif" w:hAnsi="PT Astra Serif"/>
                <w:strike/>
              </w:rPr>
            </w:pPr>
          </w:p>
          <w:p w:rsidR="00B67538" w:rsidRPr="008079F1" w:rsidRDefault="00B67538" w:rsidP="00A3482F">
            <w:pPr>
              <w:jc w:val="both"/>
              <w:rPr>
                <w:rFonts w:ascii="PT Astra Serif" w:hAnsi="PT Astra Serif"/>
                <w:strike/>
              </w:rPr>
            </w:pPr>
          </w:p>
          <w:p w:rsidR="00B67538" w:rsidRPr="008079F1" w:rsidRDefault="00B67538" w:rsidP="00A3482F">
            <w:pPr>
              <w:jc w:val="both"/>
              <w:rPr>
                <w:rFonts w:ascii="PT Astra Serif" w:hAnsi="PT Astra Serif"/>
                <w:strike/>
              </w:rPr>
            </w:pPr>
          </w:p>
          <w:p w:rsidR="00B67538" w:rsidRPr="008079F1" w:rsidRDefault="00B67538" w:rsidP="00A3482F">
            <w:pPr>
              <w:jc w:val="both"/>
              <w:rPr>
                <w:rFonts w:ascii="PT Astra Serif" w:hAnsi="PT Astra Serif"/>
                <w:strike/>
              </w:rPr>
            </w:pPr>
          </w:p>
          <w:p w:rsidR="00B67538" w:rsidRPr="008079F1" w:rsidRDefault="00B67538" w:rsidP="00A3482F">
            <w:pPr>
              <w:jc w:val="both"/>
              <w:rPr>
                <w:rFonts w:ascii="PT Astra Serif" w:hAnsi="PT Astra Serif"/>
                <w:strike/>
              </w:rPr>
            </w:pPr>
          </w:p>
          <w:p w:rsidR="00B67538" w:rsidRPr="008079F1" w:rsidRDefault="00B67538" w:rsidP="00A3482F">
            <w:pPr>
              <w:jc w:val="both"/>
              <w:rPr>
                <w:rFonts w:ascii="PT Astra Serif" w:hAnsi="PT Astra Serif"/>
                <w:strike/>
              </w:rPr>
            </w:pPr>
          </w:p>
          <w:p w:rsidR="00B67538" w:rsidRPr="008079F1" w:rsidRDefault="00B67538" w:rsidP="00A3482F">
            <w:pPr>
              <w:jc w:val="both"/>
              <w:rPr>
                <w:rFonts w:ascii="PT Astra Serif" w:hAnsi="PT Astra Serif"/>
                <w:strike/>
              </w:rPr>
            </w:pPr>
          </w:p>
          <w:p w:rsidR="00B67538" w:rsidRPr="008079F1" w:rsidRDefault="00B67538" w:rsidP="00A3482F">
            <w:pPr>
              <w:jc w:val="both"/>
              <w:rPr>
                <w:rFonts w:ascii="PT Astra Serif" w:hAnsi="PT Astra Serif"/>
                <w:strike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both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lastRenderedPageBreak/>
              <w:t xml:space="preserve">1.Оборот субъектов малого и среднего предпринимательства в </w:t>
            </w:r>
            <w:r w:rsidRPr="008079F1">
              <w:rPr>
                <w:rFonts w:ascii="PT Astra Serif" w:hAnsi="PT Astra Serif"/>
              </w:rPr>
              <w:lastRenderedPageBreak/>
              <w:t>постоянных ценах по отношению к показателю 2014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8079F1" w:rsidRDefault="00B67538" w:rsidP="00A3482F">
            <w:pPr>
              <w:jc w:val="center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lastRenderedPageBreak/>
              <w:t>%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115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118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122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122,5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123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123,5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125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B67538" w:rsidRDefault="00B67538" w:rsidP="00A3482F">
            <w:pPr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125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center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125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8079F1" w:rsidRDefault="00B67538" w:rsidP="00A3482F">
            <w:pPr>
              <w:jc w:val="center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Отдел экономического развития и сельского хозяйства администрац</w:t>
            </w:r>
            <w:r w:rsidRPr="008079F1">
              <w:rPr>
                <w:rFonts w:ascii="PT Astra Serif" w:hAnsi="PT Astra Serif"/>
              </w:rPr>
              <w:lastRenderedPageBreak/>
              <w:t>ии муниципального</w:t>
            </w:r>
          </w:p>
          <w:p w:rsidR="00B67538" w:rsidRPr="008079F1" w:rsidRDefault="00B67538" w:rsidP="00A3482F">
            <w:pPr>
              <w:jc w:val="center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образования Каменский район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lastRenderedPageBreak/>
              <w:t>125</w:t>
            </w:r>
          </w:p>
        </w:tc>
      </w:tr>
      <w:tr w:rsidR="00B67538" w:rsidRPr="008079F1" w:rsidTr="00B67538">
        <w:trPr>
          <w:trHeight w:val="57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both"/>
              <w:rPr>
                <w:rFonts w:ascii="PT Astra Serif" w:hAnsi="PT Astra Serif"/>
                <w:bCs/>
              </w:rPr>
            </w:pPr>
          </w:p>
        </w:tc>
        <w:tc>
          <w:tcPr>
            <w:tcW w:w="17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both"/>
              <w:rPr>
                <w:rFonts w:ascii="PT Astra Serif" w:hAnsi="PT Astra Serif"/>
                <w:b/>
                <w:bCs/>
                <w:u w:val="single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both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 xml:space="preserve">2.Оборот в расчете на одного работника субъекта малого и среднего предпринимательства в постоянных ценах по отношению к </w:t>
            </w:r>
            <w:r w:rsidRPr="008079F1">
              <w:rPr>
                <w:rFonts w:ascii="PT Astra Serif" w:hAnsi="PT Astra Serif"/>
              </w:rPr>
              <w:lastRenderedPageBreak/>
              <w:t>показателю 2014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8079F1" w:rsidRDefault="00B67538" w:rsidP="00A3482F">
            <w:pPr>
              <w:jc w:val="center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lastRenderedPageBreak/>
              <w:t>%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112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115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118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124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121,5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122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122,5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122,5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B67538" w:rsidRDefault="00B67538" w:rsidP="00A3482F">
            <w:pPr>
              <w:jc w:val="center"/>
              <w:rPr>
                <w:rFonts w:ascii="PT Astra Serif" w:eastAsia="Calibri" w:hAnsi="PT Astra Serif"/>
                <w:lang w:val="en-US" w:eastAsia="en-US"/>
              </w:rPr>
            </w:pPr>
            <w:r>
              <w:rPr>
                <w:rFonts w:ascii="PT Astra Serif" w:eastAsia="Calibri" w:hAnsi="PT Astra Serif"/>
                <w:lang w:val="en-US" w:eastAsia="en-US"/>
              </w:rPr>
              <w:t>123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Отдел экономического развития и сельского хозяйства администрации муниципального образования Каменский район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123</w:t>
            </w:r>
          </w:p>
        </w:tc>
      </w:tr>
      <w:tr w:rsidR="00B67538" w:rsidRPr="008079F1" w:rsidTr="00B67538">
        <w:trPr>
          <w:trHeight w:val="57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both"/>
              <w:rPr>
                <w:rFonts w:ascii="PT Astra Serif" w:hAnsi="PT Astra Serif"/>
                <w:bCs/>
              </w:rPr>
            </w:pPr>
          </w:p>
        </w:tc>
        <w:tc>
          <w:tcPr>
            <w:tcW w:w="17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both"/>
              <w:rPr>
                <w:rFonts w:ascii="PT Astra Serif" w:hAnsi="PT Astra Serif"/>
                <w:b/>
                <w:bCs/>
                <w:u w:val="single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both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3.Доля обрабатывающей промышленности в обороте субъектов малого и среднего предпринимательства (без учета индивидуальных предпринимателей)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8079F1" w:rsidRDefault="00B67538" w:rsidP="00A3482F">
            <w:pPr>
              <w:jc w:val="center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%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3,3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3,4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3,5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3,7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3,8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B67538" w:rsidRDefault="00B67538" w:rsidP="00A3482F">
            <w:pPr>
              <w:jc w:val="center"/>
              <w:rPr>
                <w:rFonts w:ascii="PT Astra Serif" w:eastAsia="Calibri" w:hAnsi="PT Astra Serif"/>
                <w:lang w:val="en-US" w:eastAsia="en-US"/>
              </w:rPr>
            </w:pPr>
            <w:r>
              <w:rPr>
                <w:rFonts w:ascii="PT Astra Serif" w:eastAsia="Calibri" w:hAnsi="PT Astra Serif"/>
                <w:lang w:val="en-US" w:eastAsia="en-US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Отдел экономического развития и сельского хозяйства администрации муниципального образования Каменский район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4</w:t>
            </w:r>
          </w:p>
        </w:tc>
      </w:tr>
      <w:tr w:rsidR="00B67538" w:rsidRPr="008079F1" w:rsidTr="00B67538">
        <w:trPr>
          <w:trHeight w:val="57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both"/>
              <w:rPr>
                <w:rFonts w:ascii="PT Astra Serif" w:hAnsi="PT Astra Serif"/>
                <w:bCs/>
              </w:rPr>
            </w:pPr>
          </w:p>
        </w:tc>
        <w:tc>
          <w:tcPr>
            <w:tcW w:w="17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both"/>
              <w:rPr>
                <w:rFonts w:ascii="PT Astra Serif" w:hAnsi="PT Astra Serif"/>
                <w:b/>
                <w:bCs/>
                <w:u w:val="single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both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4.Доля среднесписочной численности работников (без внешних совместителей), занятых у субъектов малого среднего предпринимательства, в общей численности занятого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8079F1" w:rsidRDefault="00B67538" w:rsidP="00A3482F">
            <w:pPr>
              <w:jc w:val="center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%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38,7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41,1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41,6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42,1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42,4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42,8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43,0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43,0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43,3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43,7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B67538" w:rsidRDefault="00B67538" w:rsidP="00A3482F">
            <w:pPr>
              <w:jc w:val="center"/>
              <w:rPr>
                <w:rFonts w:ascii="PT Astra Serif" w:eastAsia="Calibri" w:hAnsi="PT Astra Serif"/>
                <w:lang w:val="en-US" w:eastAsia="en-US"/>
              </w:rPr>
            </w:pPr>
            <w:r>
              <w:rPr>
                <w:rFonts w:ascii="PT Astra Serif" w:eastAsia="Calibri" w:hAnsi="PT Astra Serif"/>
                <w:lang w:val="en-US" w:eastAsia="en-US"/>
              </w:rPr>
              <w:t>44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Отдел экономического развития и сельского хозяйства администрации муниципального образования Каменский район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44</w:t>
            </w:r>
          </w:p>
        </w:tc>
      </w:tr>
      <w:tr w:rsidR="00B67538" w:rsidRPr="008079F1" w:rsidTr="00B67538">
        <w:trPr>
          <w:trHeight w:val="57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both"/>
              <w:rPr>
                <w:rFonts w:ascii="PT Astra Serif" w:hAnsi="PT Astra Serif"/>
                <w:bCs/>
              </w:rPr>
            </w:pPr>
          </w:p>
        </w:tc>
        <w:tc>
          <w:tcPr>
            <w:tcW w:w="17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both"/>
              <w:rPr>
                <w:rFonts w:ascii="PT Astra Serif" w:hAnsi="PT Astra Serif"/>
                <w:b/>
                <w:bCs/>
                <w:u w:val="single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 xml:space="preserve">5.Количество нестационарных торговых </w:t>
            </w:r>
            <w:r w:rsidRPr="008079F1">
              <w:rPr>
                <w:rFonts w:ascii="PT Astra Serif" w:eastAsia="Calibri" w:hAnsi="PT Astra Serif"/>
                <w:lang w:eastAsia="en-US"/>
              </w:rPr>
              <w:lastRenderedPageBreak/>
              <w:t>объектов круглогодичного размещения и мобильных торговых объектов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lastRenderedPageBreak/>
              <w:t>единиц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20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21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center"/>
              <w:rPr>
                <w:rFonts w:ascii="PT Astra Serif" w:eastAsia="Calibri" w:hAnsi="PT Astra Serif"/>
                <w:color w:val="auto"/>
                <w:lang w:eastAsia="en-US"/>
              </w:rPr>
            </w:pPr>
            <w:r w:rsidRPr="008079F1">
              <w:rPr>
                <w:rFonts w:ascii="PT Astra Serif" w:eastAsia="Calibri" w:hAnsi="PT Astra Serif"/>
                <w:color w:val="auto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center"/>
              <w:rPr>
                <w:rFonts w:ascii="PT Astra Serif" w:eastAsia="Calibri" w:hAnsi="PT Astra Serif"/>
                <w:color w:val="auto"/>
                <w:lang w:eastAsia="en-US"/>
              </w:rPr>
            </w:pPr>
            <w:r w:rsidRPr="008079F1">
              <w:rPr>
                <w:rFonts w:ascii="PT Astra Serif" w:eastAsia="Calibri" w:hAnsi="PT Astra Serif"/>
                <w:color w:val="auto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center"/>
              <w:rPr>
                <w:rFonts w:ascii="PT Astra Serif" w:eastAsia="Calibri" w:hAnsi="PT Astra Serif"/>
                <w:color w:val="auto"/>
                <w:lang w:eastAsia="en-US"/>
              </w:rPr>
            </w:pPr>
            <w:r w:rsidRPr="008079F1">
              <w:rPr>
                <w:rFonts w:ascii="PT Astra Serif" w:eastAsia="Calibri" w:hAnsi="PT Astra Serif"/>
                <w:color w:val="auto"/>
                <w:lang w:eastAsia="en-US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B67538" w:rsidRDefault="00B67538" w:rsidP="00A3482F">
            <w:pPr>
              <w:jc w:val="center"/>
              <w:rPr>
                <w:rFonts w:ascii="PT Astra Serif" w:eastAsia="Calibri" w:hAnsi="PT Astra Serif"/>
                <w:color w:val="auto"/>
                <w:lang w:val="en-US" w:eastAsia="en-US"/>
              </w:rPr>
            </w:pPr>
            <w:r>
              <w:rPr>
                <w:rFonts w:ascii="PT Astra Serif" w:eastAsia="Calibri" w:hAnsi="PT Astra Serif"/>
                <w:color w:val="auto"/>
                <w:lang w:val="en-US" w:eastAsia="en-US"/>
              </w:rPr>
              <w:t>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center"/>
              <w:rPr>
                <w:rFonts w:ascii="PT Astra Serif" w:eastAsia="Calibri" w:hAnsi="PT Astra Serif"/>
                <w:color w:val="auto"/>
                <w:lang w:eastAsia="en-US"/>
              </w:rPr>
            </w:pPr>
            <w:r w:rsidRPr="008079F1">
              <w:rPr>
                <w:rFonts w:ascii="PT Astra Serif" w:eastAsia="Calibri" w:hAnsi="PT Astra Serif"/>
                <w:color w:val="auto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center"/>
              <w:rPr>
                <w:rFonts w:ascii="PT Astra Serif" w:eastAsia="Calibri" w:hAnsi="PT Astra Serif"/>
                <w:color w:val="auto"/>
                <w:lang w:eastAsia="en-US"/>
              </w:rPr>
            </w:pPr>
            <w:r w:rsidRPr="008079F1">
              <w:rPr>
                <w:rFonts w:ascii="PT Astra Serif" w:eastAsia="Calibri" w:hAnsi="PT Astra Serif"/>
                <w:color w:val="auto"/>
                <w:lang w:eastAsia="en-US"/>
              </w:rPr>
              <w:t xml:space="preserve">Отдел экономического развития </w:t>
            </w:r>
            <w:r w:rsidRPr="008079F1">
              <w:rPr>
                <w:rFonts w:ascii="PT Astra Serif" w:eastAsia="Calibri" w:hAnsi="PT Astra Serif"/>
                <w:color w:val="auto"/>
                <w:lang w:eastAsia="en-US"/>
              </w:rPr>
              <w:lastRenderedPageBreak/>
              <w:t>и сельского хозяйства администрации муниципального образования Каменский район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center"/>
              <w:rPr>
                <w:rFonts w:ascii="PT Astra Serif" w:eastAsia="Calibri" w:hAnsi="PT Astra Serif"/>
                <w:color w:val="auto"/>
                <w:lang w:eastAsia="en-US"/>
              </w:rPr>
            </w:pPr>
            <w:r w:rsidRPr="008079F1">
              <w:rPr>
                <w:rFonts w:ascii="PT Astra Serif" w:eastAsia="Calibri" w:hAnsi="PT Astra Serif"/>
                <w:color w:val="auto"/>
                <w:lang w:eastAsia="en-US"/>
              </w:rPr>
              <w:lastRenderedPageBreak/>
              <w:t>8</w:t>
            </w:r>
          </w:p>
        </w:tc>
      </w:tr>
      <w:tr w:rsidR="00B67538" w:rsidRPr="008079F1" w:rsidTr="00B67538">
        <w:trPr>
          <w:trHeight w:val="57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both"/>
              <w:rPr>
                <w:rFonts w:ascii="PT Astra Serif" w:hAnsi="PT Astra Serif"/>
                <w:bCs/>
              </w:rPr>
            </w:pPr>
          </w:p>
        </w:tc>
        <w:tc>
          <w:tcPr>
            <w:tcW w:w="17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both"/>
              <w:rPr>
                <w:rFonts w:ascii="PT Astra Serif" w:hAnsi="PT Astra Serif"/>
                <w:b/>
                <w:bCs/>
                <w:u w:val="single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 xml:space="preserve">6.Годовой </w:t>
            </w:r>
            <w:proofErr w:type="gramStart"/>
            <w:r w:rsidRPr="008079F1">
              <w:rPr>
                <w:rFonts w:ascii="PT Astra Serif" w:eastAsia="Calibri" w:hAnsi="PT Astra Serif"/>
                <w:lang w:eastAsia="en-US"/>
              </w:rPr>
              <w:t>стоимостной</w:t>
            </w:r>
            <w:proofErr w:type="gramEnd"/>
            <w:r w:rsidRPr="008079F1">
              <w:rPr>
                <w:rFonts w:ascii="PT Astra Serif" w:eastAsia="Calibri" w:hAnsi="PT Astra Serif"/>
                <w:lang w:eastAsia="en-US"/>
              </w:rPr>
              <w:t xml:space="preserve"> объем договоров, заключенных с субъектами малого и среднего предпринимате</w:t>
            </w:r>
            <w:r w:rsidRPr="008079F1">
              <w:rPr>
                <w:rFonts w:ascii="PT Astra Serif" w:eastAsia="Calibri" w:hAnsi="PT Astra Serif"/>
                <w:lang w:eastAsia="en-US"/>
              </w:rPr>
              <w:lastRenderedPageBreak/>
              <w:t>льства по результатам закупок, участниками которых являются только субъекты малого и среднего предпринимательства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lastRenderedPageBreak/>
              <w:t>%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 xml:space="preserve">не </w:t>
            </w:r>
          </w:p>
          <w:p w:rsidR="00B67538" w:rsidRPr="008079F1" w:rsidRDefault="00B67538" w:rsidP="00A3482F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менее</w:t>
            </w:r>
          </w:p>
          <w:p w:rsidR="00B67538" w:rsidRPr="008079F1" w:rsidRDefault="00B67538" w:rsidP="00A3482F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 xml:space="preserve"> 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 xml:space="preserve">не </w:t>
            </w:r>
          </w:p>
          <w:p w:rsidR="00B67538" w:rsidRPr="008079F1" w:rsidRDefault="00B67538" w:rsidP="00A3482F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менее</w:t>
            </w:r>
          </w:p>
          <w:p w:rsidR="00B67538" w:rsidRPr="008079F1" w:rsidRDefault="00B67538" w:rsidP="00A3482F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 xml:space="preserve"> 25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 xml:space="preserve">не </w:t>
            </w:r>
          </w:p>
          <w:p w:rsidR="00B67538" w:rsidRPr="008079F1" w:rsidRDefault="00B67538" w:rsidP="00A3482F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менее</w:t>
            </w:r>
          </w:p>
          <w:p w:rsidR="00B67538" w:rsidRPr="008079F1" w:rsidRDefault="00B67538" w:rsidP="00A3482F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 xml:space="preserve"> 25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не</w:t>
            </w:r>
          </w:p>
          <w:p w:rsidR="00B67538" w:rsidRPr="008079F1" w:rsidRDefault="00B67538" w:rsidP="00A3482F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менее  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 xml:space="preserve">не </w:t>
            </w:r>
          </w:p>
          <w:p w:rsidR="00B67538" w:rsidRPr="008079F1" w:rsidRDefault="00B67538" w:rsidP="00A3482F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менее</w:t>
            </w:r>
          </w:p>
          <w:p w:rsidR="00B67538" w:rsidRPr="008079F1" w:rsidRDefault="00B67538" w:rsidP="00A3482F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 xml:space="preserve"> 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не менее 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не менее 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не</w:t>
            </w:r>
          </w:p>
          <w:p w:rsidR="00B67538" w:rsidRPr="008079F1" w:rsidRDefault="00B67538" w:rsidP="00A3482F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 xml:space="preserve"> менее 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 xml:space="preserve">не </w:t>
            </w:r>
          </w:p>
          <w:p w:rsidR="00B67538" w:rsidRPr="008079F1" w:rsidRDefault="00B67538" w:rsidP="00A3482F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менее</w:t>
            </w:r>
          </w:p>
          <w:p w:rsidR="00B67538" w:rsidRPr="008079F1" w:rsidRDefault="00B67538" w:rsidP="00A3482F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 xml:space="preserve"> 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не менее 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не менее 25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не менее 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 xml:space="preserve">Отдел экономического развития и сельского хозяйства администрации муниципального </w:t>
            </w:r>
            <w:r w:rsidRPr="008079F1">
              <w:rPr>
                <w:rFonts w:ascii="PT Astra Serif" w:eastAsia="Calibri" w:hAnsi="PT Astra Serif"/>
                <w:lang w:eastAsia="en-US"/>
              </w:rPr>
              <w:lastRenderedPageBreak/>
              <w:t>образования Каменский район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lastRenderedPageBreak/>
              <w:t>не менее 25</w:t>
            </w:r>
          </w:p>
        </w:tc>
      </w:tr>
      <w:tr w:rsidR="00B67538" w:rsidRPr="008079F1" w:rsidTr="00B67538">
        <w:trPr>
          <w:trHeight w:val="57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both"/>
              <w:rPr>
                <w:rFonts w:ascii="PT Astra Serif" w:hAnsi="PT Astra Serif"/>
                <w:bCs/>
              </w:rPr>
            </w:pPr>
          </w:p>
        </w:tc>
        <w:tc>
          <w:tcPr>
            <w:tcW w:w="17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both"/>
              <w:rPr>
                <w:rFonts w:ascii="PT Astra Serif" w:hAnsi="PT Astra Serif"/>
                <w:b/>
                <w:bCs/>
                <w:u w:val="single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bCs/>
                <w:lang w:eastAsia="en-US"/>
              </w:rPr>
            </w:pPr>
            <w:r w:rsidRPr="008079F1">
              <w:rPr>
                <w:rFonts w:ascii="PT Astra Serif" w:eastAsia="Calibri" w:hAnsi="PT Astra Serif"/>
                <w:bCs/>
                <w:lang w:eastAsia="en-US"/>
              </w:rPr>
              <w:t>7.Коэффициент «рождаемости» субъектов малого и среднего предпринимате</w:t>
            </w:r>
            <w:r w:rsidRPr="008079F1">
              <w:rPr>
                <w:rFonts w:ascii="PT Astra Serif" w:eastAsia="Calibri" w:hAnsi="PT Astra Serif"/>
                <w:bCs/>
                <w:lang w:eastAsia="en-US"/>
              </w:rPr>
              <w:lastRenderedPageBreak/>
              <w:t>льства (количество созданных в отчетном периоде малых и средних предприятий на 1 тыс. действующих на дату окончания отчетного  периода  малых и средних предприятий)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rPr>
                <w:rFonts w:ascii="PT Astra Serif" w:eastAsia="Calibri" w:hAnsi="PT Astra Serif"/>
                <w:bCs/>
                <w:lang w:eastAsia="en-US"/>
              </w:rPr>
            </w:pPr>
            <w:r w:rsidRPr="008079F1">
              <w:rPr>
                <w:rFonts w:ascii="PT Astra Serif" w:eastAsia="Calibri" w:hAnsi="PT Astra Serif"/>
                <w:bCs/>
                <w:lang w:eastAsia="en-US"/>
              </w:rPr>
              <w:lastRenderedPageBreak/>
              <w:t>единиц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center"/>
              <w:rPr>
                <w:rFonts w:ascii="PT Astra Serif" w:eastAsia="Calibri" w:hAnsi="PT Astra Serif"/>
                <w:bCs/>
                <w:lang w:eastAsia="en-US"/>
              </w:rPr>
            </w:pPr>
            <w:r w:rsidRPr="008079F1">
              <w:rPr>
                <w:rFonts w:ascii="PT Astra Serif" w:eastAsia="Calibri" w:hAnsi="PT Astra Serif"/>
                <w:bCs/>
                <w:lang w:eastAsia="en-US"/>
              </w:rPr>
              <w:t>15,5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center"/>
              <w:rPr>
                <w:rFonts w:ascii="PT Astra Serif" w:eastAsia="Calibri" w:hAnsi="PT Astra Serif"/>
                <w:bCs/>
                <w:lang w:eastAsia="en-US"/>
              </w:rPr>
            </w:pPr>
            <w:r w:rsidRPr="008079F1">
              <w:rPr>
                <w:rFonts w:ascii="PT Astra Serif" w:eastAsia="Calibri" w:hAnsi="PT Astra Serif"/>
                <w:bCs/>
                <w:lang w:eastAsia="en-US"/>
              </w:rPr>
              <w:t>15,7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center"/>
              <w:rPr>
                <w:rFonts w:ascii="PT Astra Serif" w:eastAsia="Calibri" w:hAnsi="PT Astra Serif"/>
                <w:bCs/>
                <w:lang w:eastAsia="en-US"/>
              </w:rPr>
            </w:pPr>
            <w:r w:rsidRPr="008079F1">
              <w:rPr>
                <w:rFonts w:ascii="PT Astra Serif" w:eastAsia="Calibri" w:hAnsi="PT Astra Serif"/>
                <w:bCs/>
                <w:lang w:eastAsia="en-US"/>
              </w:rPr>
              <w:t>16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center"/>
              <w:rPr>
                <w:rFonts w:ascii="PT Astra Serif" w:eastAsia="Calibri" w:hAnsi="PT Astra Serif"/>
                <w:bCs/>
                <w:lang w:eastAsia="en-US"/>
              </w:rPr>
            </w:pPr>
            <w:r w:rsidRPr="008079F1">
              <w:rPr>
                <w:rFonts w:ascii="PT Astra Serif" w:eastAsia="Calibri" w:hAnsi="PT Astra Serif"/>
                <w:bCs/>
                <w:lang w:eastAsia="en-US"/>
              </w:rPr>
              <w:t>16,3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center"/>
              <w:rPr>
                <w:rFonts w:ascii="PT Astra Serif" w:eastAsia="Calibri" w:hAnsi="PT Astra Serif"/>
                <w:bCs/>
                <w:lang w:eastAsia="en-US"/>
              </w:rPr>
            </w:pPr>
            <w:r w:rsidRPr="008079F1">
              <w:rPr>
                <w:rFonts w:ascii="PT Astra Serif" w:eastAsia="Calibri" w:hAnsi="PT Astra Serif"/>
                <w:bCs/>
                <w:lang w:eastAsia="en-US"/>
              </w:rPr>
              <w:t>16,4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16,5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16,8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16,9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B67538" w:rsidRDefault="00B67538" w:rsidP="00A3482F">
            <w:pPr>
              <w:jc w:val="center"/>
              <w:rPr>
                <w:rFonts w:ascii="PT Astra Serif" w:eastAsia="Calibri" w:hAnsi="PT Astra Serif"/>
                <w:lang w:val="en-US" w:eastAsia="en-US"/>
              </w:rPr>
            </w:pPr>
            <w:r>
              <w:rPr>
                <w:rFonts w:ascii="PT Astra Serif" w:eastAsia="Calibri" w:hAnsi="PT Astra Serif"/>
                <w:lang w:val="en-US" w:eastAsia="en-US"/>
              </w:rPr>
              <w:t>17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Отдел экономического развития и сельского хозяйства администрац</w:t>
            </w:r>
            <w:r w:rsidRPr="008079F1">
              <w:rPr>
                <w:rFonts w:ascii="PT Astra Serif" w:eastAsia="Calibri" w:hAnsi="PT Astra Serif"/>
                <w:lang w:eastAsia="en-US"/>
              </w:rPr>
              <w:lastRenderedPageBreak/>
              <w:t>ии муниципального образования Каменский район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lastRenderedPageBreak/>
              <w:t>17</w:t>
            </w:r>
          </w:p>
        </w:tc>
      </w:tr>
      <w:tr w:rsidR="00B67538" w:rsidRPr="008079F1" w:rsidTr="00B67538">
        <w:trPr>
          <w:trHeight w:val="57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both"/>
              <w:rPr>
                <w:rFonts w:ascii="PT Astra Serif" w:hAnsi="PT Astra Serif"/>
                <w:bCs/>
              </w:rPr>
            </w:pPr>
          </w:p>
        </w:tc>
        <w:tc>
          <w:tcPr>
            <w:tcW w:w="17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both"/>
              <w:rPr>
                <w:rFonts w:ascii="PT Astra Serif" w:hAnsi="PT Astra Serif"/>
                <w:b/>
                <w:bCs/>
                <w:u w:val="single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 xml:space="preserve">8.Количество субъектов малого и </w:t>
            </w:r>
            <w:r w:rsidRPr="008079F1">
              <w:rPr>
                <w:rFonts w:ascii="PT Astra Serif" w:eastAsia="Calibri" w:hAnsi="PT Astra Serif"/>
                <w:lang w:eastAsia="en-US"/>
              </w:rPr>
              <w:lastRenderedPageBreak/>
              <w:t xml:space="preserve">среднего предпринимательства (включая индивидуальных предпринимателей) в расчете на 1 тыс. человек населения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lastRenderedPageBreak/>
              <w:t>единиц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17,2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19,7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19,9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20,1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20,3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20,5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20,8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21,0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21,2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21,3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B67538" w:rsidRDefault="00B67538" w:rsidP="00A3482F">
            <w:pPr>
              <w:jc w:val="center"/>
              <w:rPr>
                <w:rFonts w:ascii="PT Astra Serif" w:eastAsia="Calibri" w:hAnsi="PT Astra Serif"/>
                <w:lang w:val="en-US" w:eastAsia="en-US"/>
              </w:rPr>
            </w:pPr>
            <w:r>
              <w:rPr>
                <w:rFonts w:ascii="PT Astra Serif" w:eastAsia="Calibri" w:hAnsi="PT Astra Serif"/>
                <w:lang w:val="en-US" w:eastAsia="en-US"/>
              </w:rPr>
              <w:t>21,3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21,3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 xml:space="preserve">Отдел экономического развития </w:t>
            </w:r>
            <w:r w:rsidRPr="008079F1">
              <w:rPr>
                <w:rFonts w:ascii="PT Astra Serif" w:eastAsia="Calibri" w:hAnsi="PT Astra Serif"/>
                <w:lang w:eastAsia="en-US"/>
              </w:rPr>
              <w:lastRenderedPageBreak/>
              <w:t>и сельского хозяйства администрации муниципального образования Каменский район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lastRenderedPageBreak/>
              <w:t>21,3</w:t>
            </w:r>
          </w:p>
        </w:tc>
      </w:tr>
      <w:tr w:rsidR="00B67538" w:rsidRPr="008079F1" w:rsidTr="00B67538">
        <w:trPr>
          <w:trHeight w:val="57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both"/>
              <w:rPr>
                <w:rFonts w:ascii="PT Astra Serif" w:hAnsi="PT Astra Serif"/>
                <w:bCs/>
              </w:rPr>
            </w:pPr>
          </w:p>
        </w:tc>
        <w:tc>
          <w:tcPr>
            <w:tcW w:w="17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both"/>
              <w:rPr>
                <w:rFonts w:ascii="PT Astra Serif" w:hAnsi="PT Astra Serif"/>
                <w:b/>
                <w:bCs/>
                <w:u w:val="single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autoSpaceDE w:val="0"/>
              <w:autoSpaceDN w:val="0"/>
              <w:adjustRightInd w:val="0"/>
              <w:rPr>
                <w:rFonts w:ascii="PT Astra Serif" w:hAnsi="PT Astra Serif" w:cs="Times New Roman CYR"/>
              </w:rPr>
            </w:pPr>
            <w:r w:rsidRPr="008079F1">
              <w:rPr>
                <w:rFonts w:ascii="PT Astra Serif" w:hAnsi="PT Astra Serif" w:cs="Times New Roman CYR"/>
              </w:rPr>
              <w:t xml:space="preserve">9.Количество самозанятых граждан, зафиксировавших свой статус и применяющих </w:t>
            </w:r>
            <w:r w:rsidRPr="008079F1">
              <w:rPr>
                <w:rFonts w:ascii="PT Astra Serif" w:hAnsi="PT Astra Serif" w:cs="Times New Roman CYR"/>
              </w:rPr>
              <w:lastRenderedPageBreak/>
              <w:t>специальный налоговый режим "Налог на профессиональный доход" (ПНД)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autoSpaceDE w:val="0"/>
              <w:autoSpaceDN w:val="0"/>
              <w:adjustRightInd w:val="0"/>
              <w:rPr>
                <w:rFonts w:ascii="PT Astra Serif" w:hAnsi="PT Astra Serif" w:cs="Times New Roman CYR"/>
              </w:rPr>
            </w:pPr>
            <w:r w:rsidRPr="008079F1">
              <w:rPr>
                <w:rFonts w:ascii="PT Astra Serif" w:hAnsi="PT Astra Serif" w:cs="Times New Roman CYR"/>
              </w:rPr>
              <w:lastRenderedPageBreak/>
              <w:t>человек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</w:rPr>
            </w:pPr>
            <w:r w:rsidRPr="008079F1">
              <w:rPr>
                <w:rFonts w:ascii="PT Astra Serif" w:hAnsi="PT Astra Serif" w:cs="Times New Roman CYR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</w:rPr>
            </w:pPr>
            <w:r w:rsidRPr="008079F1">
              <w:rPr>
                <w:rFonts w:ascii="PT Astra Serif" w:hAnsi="PT Astra Serif" w:cs="Times New Roman CYR"/>
              </w:rPr>
              <w:t>X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X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center"/>
              <w:rPr>
                <w:rFonts w:ascii="PT Astra Serif" w:eastAsia="Calibri" w:hAnsi="PT Astra Serif"/>
                <w:lang w:val="en-US" w:eastAsia="en-US"/>
              </w:rPr>
            </w:pPr>
            <w:r w:rsidRPr="008079F1">
              <w:rPr>
                <w:rFonts w:ascii="PT Astra Serif" w:eastAsia="Calibri" w:hAnsi="PT Astra Serif"/>
                <w:lang w:val="en-US" w:eastAsia="en-US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center"/>
              <w:rPr>
                <w:rFonts w:ascii="PT Astra Serif" w:eastAsia="Calibri" w:hAnsi="PT Astra Serif"/>
                <w:lang w:val="en-US" w:eastAsia="en-US"/>
              </w:rPr>
            </w:pPr>
            <w:r w:rsidRPr="008079F1">
              <w:rPr>
                <w:rFonts w:ascii="PT Astra Serif" w:eastAsia="Calibri" w:hAnsi="PT Astra Serif"/>
                <w:lang w:val="en-US" w:eastAsia="en-US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center"/>
              <w:rPr>
                <w:rFonts w:ascii="PT Astra Serif" w:eastAsia="Calibri" w:hAnsi="PT Astra Serif"/>
                <w:lang w:val="en-US" w:eastAsia="en-US"/>
              </w:rPr>
            </w:pPr>
            <w:r w:rsidRPr="008079F1">
              <w:rPr>
                <w:rFonts w:ascii="PT Astra Serif" w:eastAsia="Calibri" w:hAnsi="PT Astra Serif"/>
                <w:lang w:val="en-US" w:eastAsia="en-US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center"/>
              <w:rPr>
                <w:rFonts w:ascii="PT Astra Serif" w:eastAsia="Calibri" w:hAnsi="PT Astra Serif"/>
                <w:lang w:val="en-US" w:eastAsia="en-US"/>
              </w:rPr>
            </w:pPr>
            <w:r w:rsidRPr="008079F1">
              <w:rPr>
                <w:rFonts w:ascii="PT Astra Serif" w:eastAsia="Calibri" w:hAnsi="PT Astra Serif"/>
                <w:lang w:val="en-US" w:eastAsia="en-US"/>
              </w:rPr>
              <w:t>100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B67538" w:rsidRDefault="00B67538" w:rsidP="00A3482F">
            <w:pPr>
              <w:jc w:val="center"/>
              <w:rPr>
                <w:rFonts w:ascii="PT Astra Serif" w:eastAsia="Calibri" w:hAnsi="PT Astra Serif"/>
                <w:lang w:val="en-US" w:eastAsia="en-US"/>
              </w:rPr>
            </w:pPr>
            <w:r>
              <w:rPr>
                <w:rFonts w:ascii="PT Astra Serif" w:eastAsia="Calibri" w:hAnsi="PT Astra Serif"/>
                <w:lang w:val="en-US" w:eastAsia="en-US"/>
              </w:rPr>
              <w:t>150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 xml:space="preserve">Отдел экономического развития и сельского хозяйства администрации </w:t>
            </w:r>
            <w:r w:rsidRPr="008079F1">
              <w:rPr>
                <w:rFonts w:ascii="PT Astra Serif" w:eastAsia="Calibri" w:hAnsi="PT Astra Serif"/>
                <w:lang w:eastAsia="en-US"/>
              </w:rPr>
              <w:lastRenderedPageBreak/>
              <w:t>муниципального образования Каменский район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lastRenderedPageBreak/>
              <w:t>150</w:t>
            </w:r>
          </w:p>
        </w:tc>
      </w:tr>
      <w:tr w:rsidR="00B67538" w:rsidRPr="008079F1" w:rsidTr="00B67538">
        <w:trPr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both"/>
              <w:rPr>
                <w:rFonts w:ascii="PT Astra Serif" w:hAnsi="PT Astra Serif"/>
                <w:bCs/>
              </w:rPr>
            </w:pPr>
            <w:r w:rsidRPr="008079F1">
              <w:rPr>
                <w:rFonts w:ascii="PT Astra Serif" w:hAnsi="PT Astra Serif"/>
                <w:bCs/>
                <w:lang w:val="en-US"/>
              </w:rPr>
              <w:lastRenderedPageBreak/>
              <w:t>1</w:t>
            </w:r>
            <w:r w:rsidRPr="008079F1">
              <w:rPr>
                <w:rFonts w:ascii="PT Astra Serif" w:hAnsi="PT Astra Serif"/>
                <w:bCs/>
              </w:rPr>
              <w:t>.2</w:t>
            </w:r>
          </w:p>
        </w:tc>
        <w:tc>
          <w:tcPr>
            <w:tcW w:w="3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rPr>
                <w:rFonts w:ascii="PT Astra Serif" w:hAnsi="PT Astra Serif"/>
                <w:i/>
              </w:rPr>
            </w:pPr>
            <w:r w:rsidRPr="008079F1">
              <w:rPr>
                <w:rFonts w:ascii="PT Astra Serif" w:hAnsi="PT Astra Serif"/>
                <w:b/>
                <w:bCs/>
                <w:i/>
              </w:rPr>
              <w:t>Комплекс процессных мероприятий «Обеспечению доступности ресурсов для субъектов малого и среднего предпринимательства»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8079F1" w:rsidRDefault="00B67538" w:rsidP="00A3482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8079F1" w:rsidRDefault="00B67538" w:rsidP="00A3482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8079F1" w:rsidRDefault="00B67538" w:rsidP="00A3482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8079F1" w:rsidRDefault="00B67538" w:rsidP="00A3482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8079F1" w:rsidRDefault="00B67538" w:rsidP="00A3482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8079F1" w:rsidRDefault="00B67538" w:rsidP="00A3482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8079F1" w:rsidRDefault="00B67538" w:rsidP="00A3482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8079F1" w:rsidRDefault="00B67538" w:rsidP="00A3482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8079F1" w:rsidRDefault="00B67538" w:rsidP="00A3482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8079F1" w:rsidRDefault="00B67538" w:rsidP="00A3482F">
            <w:pPr>
              <w:jc w:val="center"/>
              <w:rPr>
                <w:rFonts w:ascii="PT Astra Serif" w:hAnsi="PT Astra Serif"/>
              </w:rPr>
            </w:pPr>
          </w:p>
        </w:tc>
      </w:tr>
      <w:tr w:rsidR="00B67538" w:rsidRPr="008079F1" w:rsidTr="00B67538">
        <w:trPr>
          <w:trHeight w:val="152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both"/>
              <w:rPr>
                <w:rFonts w:ascii="PT Astra Serif" w:hAnsi="PT Astra Serif"/>
                <w:bCs/>
              </w:rPr>
            </w:pPr>
            <w:r w:rsidRPr="008079F1">
              <w:rPr>
                <w:rFonts w:ascii="PT Astra Serif" w:hAnsi="PT Astra Serif"/>
                <w:bCs/>
              </w:rPr>
              <w:t>1.2.1</w:t>
            </w:r>
          </w:p>
        </w:tc>
        <w:tc>
          <w:tcPr>
            <w:tcW w:w="17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both"/>
              <w:rPr>
                <w:rFonts w:ascii="PT Astra Serif" w:hAnsi="PT Astra Serif"/>
                <w:u w:val="single"/>
              </w:rPr>
            </w:pPr>
            <w:r w:rsidRPr="008079F1">
              <w:rPr>
                <w:rFonts w:ascii="PT Astra Serif" w:hAnsi="PT Astra Serif"/>
                <w:b/>
                <w:bCs/>
                <w:u w:val="single"/>
              </w:rPr>
              <w:t>Задача 1</w:t>
            </w:r>
            <w:r w:rsidRPr="008079F1">
              <w:rPr>
                <w:rFonts w:ascii="PT Astra Serif" w:hAnsi="PT Astra Serif"/>
                <w:u w:val="single"/>
              </w:rPr>
              <w:t xml:space="preserve"> </w:t>
            </w:r>
          </w:p>
          <w:p w:rsidR="00B67538" w:rsidRPr="008079F1" w:rsidRDefault="00B67538" w:rsidP="00A3482F">
            <w:pPr>
              <w:jc w:val="both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 xml:space="preserve">Развитие системы финансовой поддержки, оказание </w:t>
            </w:r>
            <w:r w:rsidRPr="008079F1">
              <w:rPr>
                <w:rFonts w:ascii="PT Astra Serif" w:hAnsi="PT Astra Serif"/>
              </w:rPr>
              <w:lastRenderedPageBreak/>
              <w:t>имущественной и консультационной поддержки субъектам малого и среднего предпринимательства и физическим лицам, применяющим специальный налоговый режим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8079F1">
              <w:rPr>
                <w:rFonts w:ascii="PT Astra Serif" w:hAnsi="PT Astra Serif" w:cs="Arial"/>
              </w:rPr>
              <w:lastRenderedPageBreak/>
              <w:t xml:space="preserve">10.Доля граждан, планирующих открыть собственный бизнес в </w:t>
            </w:r>
            <w:r w:rsidRPr="008079F1">
              <w:rPr>
                <w:rFonts w:ascii="PT Astra Serif" w:hAnsi="PT Astra Serif" w:cs="Arial"/>
              </w:rPr>
              <w:lastRenderedPageBreak/>
              <w:t>течение ближайших 3 лет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8079F1" w:rsidRDefault="00B67538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lastRenderedPageBreak/>
              <w:t>%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8079F1" w:rsidRDefault="00B67538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8079F1" w:rsidRDefault="00B67538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Х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8079F1" w:rsidRDefault="00B67538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8079F1" w:rsidRDefault="00B67538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8079F1" w:rsidRDefault="00B67538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8079F1" w:rsidRDefault="00B67538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8079F1" w:rsidRDefault="00B67538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8079F1" w:rsidRDefault="00B67538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8079F1" w:rsidRDefault="00B67538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8079F1" w:rsidRDefault="00B67538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Default="00B67538" w:rsidP="00A3482F">
            <w:pPr>
              <w:jc w:val="center"/>
              <w:rPr>
                <w:rFonts w:ascii="PT Astra Serif" w:eastAsia="Calibri" w:hAnsi="PT Astra Serif"/>
                <w:lang w:val="en-US" w:eastAsia="en-US"/>
              </w:rPr>
            </w:pPr>
          </w:p>
          <w:p w:rsidR="00B67538" w:rsidRDefault="00B67538" w:rsidP="00A3482F">
            <w:pPr>
              <w:jc w:val="center"/>
              <w:rPr>
                <w:rFonts w:ascii="PT Astra Serif" w:eastAsia="Calibri" w:hAnsi="PT Astra Serif"/>
                <w:lang w:val="en-US" w:eastAsia="en-US"/>
              </w:rPr>
            </w:pPr>
          </w:p>
          <w:p w:rsidR="00B67538" w:rsidRPr="008273FA" w:rsidRDefault="008273FA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2</w:t>
            </w:r>
          </w:p>
          <w:p w:rsidR="00B67538" w:rsidRDefault="00B67538" w:rsidP="00A3482F">
            <w:pPr>
              <w:jc w:val="center"/>
              <w:rPr>
                <w:rFonts w:ascii="PT Astra Serif" w:eastAsia="Calibri" w:hAnsi="PT Astra Serif"/>
                <w:lang w:val="en-US" w:eastAsia="en-US"/>
              </w:rPr>
            </w:pPr>
          </w:p>
          <w:p w:rsidR="00B67538" w:rsidRDefault="00B67538" w:rsidP="00A3482F">
            <w:pPr>
              <w:jc w:val="center"/>
              <w:rPr>
                <w:rFonts w:ascii="PT Astra Serif" w:eastAsia="Calibri" w:hAnsi="PT Astra Serif"/>
                <w:lang w:val="en-US" w:eastAsia="en-US"/>
              </w:rPr>
            </w:pPr>
          </w:p>
          <w:p w:rsidR="00B67538" w:rsidRPr="00B67538" w:rsidRDefault="00B67538" w:rsidP="00A3482F">
            <w:pPr>
              <w:jc w:val="center"/>
              <w:rPr>
                <w:rFonts w:ascii="PT Astra Serif" w:eastAsia="Calibri" w:hAnsi="PT Astra Serif"/>
                <w:lang w:val="en-US" w:eastAsia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8079F1" w:rsidRDefault="00B67538" w:rsidP="007918C5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Отдел экономического развития и сельского хозяйства администрац</w:t>
            </w:r>
            <w:r w:rsidRPr="008079F1">
              <w:rPr>
                <w:rFonts w:ascii="PT Astra Serif" w:eastAsia="Calibri" w:hAnsi="PT Astra Serif"/>
                <w:lang w:eastAsia="en-US"/>
              </w:rPr>
              <w:lastRenderedPageBreak/>
              <w:t>ии муниципального образования Каменский район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8079F1" w:rsidRDefault="00B67538" w:rsidP="00A3482F">
            <w:pPr>
              <w:jc w:val="center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  <w:lang w:val="en-US"/>
              </w:rPr>
              <w:lastRenderedPageBreak/>
              <w:t>2</w:t>
            </w:r>
            <w:r w:rsidRPr="008079F1">
              <w:rPr>
                <w:rFonts w:ascii="PT Astra Serif" w:hAnsi="PT Astra Serif"/>
              </w:rPr>
              <w:t>,1</w:t>
            </w:r>
          </w:p>
        </w:tc>
      </w:tr>
      <w:tr w:rsidR="00B67538" w:rsidRPr="008079F1" w:rsidTr="00B67538">
        <w:trPr>
          <w:trHeight w:val="1277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both"/>
              <w:rPr>
                <w:rFonts w:ascii="PT Astra Serif" w:hAnsi="PT Astra Serif"/>
                <w:bCs/>
              </w:rPr>
            </w:pPr>
          </w:p>
        </w:tc>
        <w:tc>
          <w:tcPr>
            <w:tcW w:w="17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bCs/>
                <w:lang w:eastAsia="en-US"/>
              </w:rPr>
            </w:pPr>
            <w:r w:rsidRPr="008079F1">
              <w:rPr>
                <w:rFonts w:ascii="PT Astra Serif" w:eastAsia="Calibri" w:hAnsi="PT Astra Serif"/>
                <w:bCs/>
                <w:lang w:eastAsia="en-US"/>
              </w:rPr>
              <w:t>11.Прирост высокопроизводительных рабочих мест на малых и средних предприятиях (накопленным итогом)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8079F1" w:rsidRDefault="00B67538" w:rsidP="00A3482F">
            <w:pPr>
              <w:jc w:val="center"/>
              <w:rPr>
                <w:rFonts w:ascii="PT Astra Serif" w:eastAsia="Calibri" w:hAnsi="PT Astra Serif"/>
                <w:bCs/>
                <w:lang w:eastAsia="en-US"/>
              </w:rPr>
            </w:pPr>
            <w:r w:rsidRPr="008079F1">
              <w:rPr>
                <w:rFonts w:ascii="PT Astra Serif" w:eastAsia="Calibri" w:hAnsi="PT Astra Serif"/>
                <w:bCs/>
                <w:lang w:eastAsia="en-US"/>
              </w:rPr>
              <w:t>единиц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8079F1" w:rsidRDefault="00B67538" w:rsidP="00A3482F">
            <w:pPr>
              <w:jc w:val="center"/>
              <w:rPr>
                <w:rFonts w:ascii="PT Astra Serif" w:eastAsia="Calibri" w:hAnsi="PT Astra Serif"/>
                <w:bCs/>
                <w:lang w:eastAsia="en-US"/>
              </w:rPr>
            </w:pPr>
            <w:r w:rsidRPr="008079F1">
              <w:rPr>
                <w:rFonts w:ascii="PT Astra Serif" w:eastAsia="Calibri" w:hAnsi="PT Astra Serif"/>
                <w:bCs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8079F1" w:rsidRDefault="00B67538" w:rsidP="00A3482F">
            <w:pPr>
              <w:jc w:val="center"/>
              <w:rPr>
                <w:rFonts w:ascii="PT Astra Serif" w:eastAsia="Calibri" w:hAnsi="PT Astra Serif"/>
                <w:bCs/>
                <w:lang w:eastAsia="en-US"/>
              </w:rPr>
            </w:pPr>
            <w:r w:rsidRPr="008079F1">
              <w:rPr>
                <w:rFonts w:ascii="PT Astra Serif" w:eastAsia="Calibri" w:hAnsi="PT Astra Serif"/>
                <w:bCs/>
                <w:lang w:eastAsia="en-US"/>
              </w:rPr>
              <w:t>0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8079F1" w:rsidRDefault="00B67538" w:rsidP="00A3482F">
            <w:pPr>
              <w:jc w:val="center"/>
              <w:rPr>
                <w:rFonts w:ascii="PT Astra Serif" w:eastAsia="Calibri" w:hAnsi="PT Astra Serif"/>
                <w:bCs/>
                <w:lang w:eastAsia="en-US"/>
              </w:rPr>
            </w:pPr>
            <w:r w:rsidRPr="008079F1">
              <w:rPr>
                <w:rFonts w:ascii="PT Astra Serif" w:eastAsia="Calibri" w:hAnsi="PT Astra Serif"/>
                <w:bCs/>
                <w:lang w:eastAsia="en-US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8079F1" w:rsidRDefault="00B67538" w:rsidP="00A3482F">
            <w:pPr>
              <w:jc w:val="center"/>
              <w:rPr>
                <w:rFonts w:ascii="PT Astra Serif" w:eastAsia="Calibri" w:hAnsi="PT Astra Serif"/>
                <w:bCs/>
                <w:lang w:eastAsia="en-US"/>
              </w:rPr>
            </w:pPr>
            <w:r w:rsidRPr="008079F1">
              <w:rPr>
                <w:rFonts w:ascii="PT Astra Serif" w:eastAsia="Calibri" w:hAnsi="PT Astra Serif"/>
                <w:bCs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8079F1" w:rsidRDefault="00B67538" w:rsidP="00A3482F">
            <w:pPr>
              <w:jc w:val="center"/>
              <w:rPr>
                <w:rFonts w:ascii="PT Astra Serif" w:eastAsia="Calibri" w:hAnsi="PT Astra Serif"/>
                <w:bCs/>
                <w:lang w:eastAsia="en-US"/>
              </w:rPr>
            </w:pPr>
            <w:r w:rsidRPr="008079F1">
              <w:rPr>
                <w:rFonts w:ascii="PT Astra Serif" w:eastAsia="Calibri" w:hAnsi="PT Astra Serif"/>
                <w:bCs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8079F1" w:rsidRDefault="00B67538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8079F1" w:rsidRDefault="00B67538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8079F1" w:rsidRDefault="00B67538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8079F1" w:rsidRDefault="00B67538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8079F1" w:rsidRDefault="00B67538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Default="00B67538" w:rsidP="00A3482F">
            <w:pPr>
              <w:jc w:val="center"/>
              <w:rPr>
                <w:rFonts w:ascii="PT Astra Serif" w:eastAsia="Calibri" w:hAnsi="PT Astra Serif"/>
                <w:lang w:val="en-US" w:eastAsia="en-US"/>
              </w:rPr>
            </w:pPr>
          </w:p>
          <w:p w:rsidR="00B67538" w:rsidRDefault="00B67538" w:rsidP="00A3482F">
            <w:pPr>
              <w:jc w:val="center"/>
              <w:rPr>
                <w:rFonts w:ascii="PT Astra Serif" w:eastAsia="Calibri" w:hAnsi="PT Astra Serif"/>
                <w:lang w:val="en-US" w:eastAsia="en-US"/>
              </w:rPr>
            </w:pPr>
          </w:p>
          <w:p w:rsidR="00B67538" w:rsidRDefault="00B67538" w:rsidP="00A3482F">
            <w:pPr>
              <w:jc w:val="center"/>
              <w:rPr>
                <w:rFonts w:ascii="PT Astra Serif" w:eastAsia="Calibri" w:hAnsi="PT Astra Serif"/>
                <w:lang w:val="en-US" w:eastAsia="en-US"/>
              </w:rPr>
            </w:pPr>
          </w:p>
          <w:p w:rsidR="00B67538" w:rsidRDefault="00B67538" w:rsidP="00A3482F">
            <w:pPr>
              <w:jc w:val="center"/>
              <w:rPr>
                <w:rFonts w:ascii="PT Astra Serif" w:eastAsia="Calibri" w:hAnsi="PT Astra Serif"/>
                <w:lang w:val="en-US" w:eastAsia="en-US"/>
              </w:rPr>
            </w:pPr>
          </w:p>
          <w:p w:rsidR="00B67538" w:rsidRDefault="00B67538" w:rsidP="00A3482F">
            <w:pPr>
              <w:jc w:val="center"/>
              <w:rPr>
                <w:rFonts w:ascii="PT Astra Serif" w:eastAsia="Calibri" w:hAnsi="PT Astra Serif"/>
                <w:lang w:val="en-US" w:eastAsia="en-US"/>
              </w:rPr>
            </w:pPr>
          </w:p>
          <w:p w:rsidR="00B67538" w:rsidRDefault="00B67538" w:rsidP="00A3482F">
            <w:pPr>
              <w:jc w:val="center"/>
              <w:rPr>
                <w:rFonts w:ascii="PT Astra Serif" w:eastAsia="Calibri" w:hAnsi="PT Astra Serif"/>
                <w:lang w:val="en-US" w:eastAsia="en-US"/>
              </w:rPr>
            </w:pPr>
          </w:p>
          <w:p w:rsidR="00B67538" w:rsidRPr="00B67538" w:rsidRDefault="00B67538" w:rsidP="00A3482F">
            <w:pPr>
              <w:jc w:val="center"/>
              <w:rPr>
                <w:rFonts w:ascii="PT Astra Serif" w:eastAsia="Calibri" w:hAnsi="PT Astra Serif"/>
                <w:lang w:val="en-US" w:eastAsia="en-US"/>
              </w:rPr>
            </w:pPr>
            <w:r>
              <w:rPr>
                <w:rFonts w:ascii="PT Astra Serif" w:eastAsia="Calibri" w:hAnsi="PT Astra Serif"/>
                <w:lang w:val="en-US" w:eastAsia="en-US"/>
              </w:rPr>
              <w:t>8,1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8079F1" w:rsidRDefault="00B67538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Отдел экономического развития и сельского хозяйства администрации муниципального образования Каменский район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8079F1" w:rsidRDefault="00B67538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8,1</w:t>
            </w:r>
          </w:p>
        </w:tc>
      </w:tr>
      <w:tr w:rsidR="00B67538" w:rsidRPr="008079F1" w:rsidTr="00B67538">
        <w:trPr>
          <w:trHeight w:val="76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both"/>
              <w:rPr>
                <w:rFonts w:ascii="PT Astra Serif" w:hAnsi="PT Astra Serif"/>
                <w:bCs/>
              </w:rPr>
            </w:pPr>
            <w:r w:rsidRPr="008079F1">
              <w:rPr>
                <w:rFonts w:ascii="PT Astra Serif" w:hAnsi="PT Astra Serif"/>
                <w:bCs/>
              </w:rPr>
              <w:lastRenderedPageBreak/>
              <w:t>1.3</w:t>
            </w:r>
          </w:p>
        </w:tc>
        <w:tc>
          <w:tcPr>
            <w:tcW w:w="3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  <w:b/>
                <w:bCs/>
                <w:i/>
              </w:rPr>
              <w:t>Комплекс процессных мероприятий «Развитие и поддержка социального предпринимательства»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8079F1" w:rsidRDefault="00B67538" w:rsidP="00A3482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8079F1" w:rsidRDefault="00B67538" w:rsidP="00A3482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8079F1" w:rsidRDefault="00B67538" w:rsidP="00A3482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8079F1" w:rsidRDefault="00B67538" w:rsidP="00A3482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8079F1" w:rsidRDefault="00B67538" w:rsidP="00A3482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8079F1" w:rsidRDefault="00B67538" w:rsidP="00A3482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8079F1" w:rsidRDefault="00B67538" w:rsidP="00A3482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8079F1" w:rsidRDefault="00B67538" w:rsidP="00A3482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8079F1" w:rsidRDefault="00B67538" w:rsidP="00A3482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8079F1" w:rsidRDefault="00B67538" w:rsidP="00A3482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8079F1" w:rsidRDefault="00B67538" w:rsidP="00A3482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8079F1" w:rsidRDefault="00B67538" w:rsidP="00A3482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8079F1" w:rsidRDefault="00B67538" w:rsidP="00A3482F">
            <w:pPr>
              <w:jc w:val="center"/>
              <w:rPr>
                <w:rFonts w:ascii="PT Astra Serif" w:hAnsi="PT Astra Serif"/>
              </w:rPr>
            </w:pPr>
          </w:p>
        </w:tc>
      </w:tr>
      <w:tr w:rsidR="00B67538" w:rsidRPr="008079F1" w:rsidTr="00B67538">
        <w:trPr>
          <w:trHeight w:val="127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jc w:val="both"/>
              <w:rPr>
                <w:rFonts w:ascii="PT Astra Serif" w:hAnsi="PT Astra Serif"/>
                <w:bCs/>
              </w:rPr>
            </w:pPr>
            <w:r w:rsidRPr="008079F1">
              <w:rPr>
                <w:rFonts w:ascii="PT Astra Serif" w:hAnsi="PT Astra Serif"/>
                <w:bCs/>
              </w:rPr>
              <w:t>1.3.1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 xml:space="preserve">Задача 1 </w:t>
            </w:r>
          </w:p>
          <w:p w:rsidR="00B67538" w:rsidRPr="008079F1" w:rsidRDefault="00B67538" w:rsidP="00A3482F">
            <w:pPr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Проведение информационного сопровождения, направленного на развитие и поддержку социального предпринимательства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Pr="008079F1" w:rsidRDefault="00B67538" w:rsidP="00A3482F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12. Количество информационных материалов</w:t>
            </w:r>
            <w:r w:rsidRPr="008079F1">
              <w:rPr>
                <w:rFonts w:ascii="PT Astra Serif" w:eastAsia="Calibri" w:hAnsi="PT Astra Serif"/>
                <w:lang w:eastAsia="en-US"/>
              </w:rPr>
              <w:t xml:space="preserve"> </w:t>
            </w:r>
            <w:r w:rsidRPr="008079F1">
              <w:rPr>
                <w:rFonts w:ascii="PT Astra Serif" w:hAnsi="PT Astra Serif"/>
              </w:rPr>
              <w:t xml:space="preserve">по вопросам развития, поддержки социального предпринимательства на официальном сайте муниципального образования Каменский </w:t>
            </w:r>
            <w:r w:rsidRPr="008079F1">
              <w:rPr>
                <w:rFonts w:ascii="PT Astra Serif" w:hAnsi="PT Astra Serif"/>
              </w:rPr>
              <w:lastRenderedPageBreak/>
              <w:t xml:space="preserve">район, </w:t>
            </w:r>
            <w:proofErr w:type="spellStart"/>
            <w:r w:rsidRPr="008079F1">
              <w:rPr>
                <w:rFonts w:ascii="PT Astra Serif" w:hAnsi="PT Astra Serif"/>
              </w:rPr>
              <w:t>интернет-ресурсах</w:t>
            </w:r>
            <w:proofErr w:type="spellEnd"/>
            <w:r w:rsidRPr="008079F1">
              <w:rPr>
                <w:rFonts w:ascii="PT Astra Serif" w:hAnsi="PT Astra Serif"/>
              </w:rPr>
              <w:t>, в СМИ, социальных сетях и т.д</w:t>
            </w:r>
            <w:proofErr w:type="gramStart"/>
            <w:r w:rsidRPr="008079F1">
              <w:rPr>
                <w:rFonts w:ascii="PT Astra Serif" w:hAnsi="PT Astra Serif"/>
              </w:rPr>
              <w:t>..</w:t>
            </w:r>
            <w:r w:rsidRPr="008079F1">
              <w:rPr>
                <w:rFonts w:ascii="PT Astra Serif" w:eastAsia="Calibri" w:hAnsi="PT Astra Serif"/>
                <w:lang w:eastAsia="en-US"/>
              </w:rPr>
              <w:t xml:space="preserve"> </w:t>
            </w:r>
            <w:proofErr w:type="gramEnd"/>
            <w:r w:rsidRPr="008079F1">
              <w:rPr>
                <w:rFonts w:ascii="PT Astra Serif" w:hAnsi="PT Astra Serif"/>
              </w:rPr>
              <w:t>Изготовление и распространение раздаточных полиграфических материалов.</w:t>
            </w:r>
            <w:r w:rsidRPr="008079F1">
              <w:rPr>
                <w:rFonts w:ascii="PT Astra Serif" w:eastAsia="Calibri" w:hAnsi="PT Astra Serif"/>
                <w:lang w:eastAsia="en-US"/>
              </w:rPr>
              <w:t xml:space="preserve"> </w:t>
            </w:r>
            <w:r w:rsidRPr="008079F1">
              <w:rPr>
                <w:rFonts w:ascii="PT Astra Serif" w:hAnsi="PT Astra Serif"/>
              </w:rPr>
              <w:t>Консультирование граждан и работодателей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8079F1" w:rsidRDefault="00B67538" w:rsidP="00A3482F">
            <w:pPr>
              <w:jc w:val="center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lastRenderedPageBreak/>
              <w:t>единиц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8079F1" w:rsidRDefault="00B67538" w:rsidP="00A3482F">
            <w:pPr>
              <w:jc w:val="center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8079F1" w:rsidRDefault="00B67538" w:rsidP="00A3482F">
            <w:pPr>
              <w:jc w:val="center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8079F1" w:rsidRDefault="00B67538" w:rsidP="00A3482F">
            <w:pPr>
              <w:jc w:val="center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8079F1" w:rsidRDefault="00B67538" w:rsidP="00A3482F">
            <w:pPr>
              <w:jc w:val="center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8079F1" w:rsidRDefault="00B67538" w:rsidP="00A3482F">
            <w:pPr>
              <w:jc w:val="center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8079F1" w:rsidRDefault="00B67538" w:rsidP="00A3482F">
            <w:pPr>
              <w:jc w:val="center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8079F1" w:rsidRDefault="00B67538" w:rsidP="00A3482F">
            <w:pPr>
              <w:jc w:val="center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8079F1" w:rsidRDefault="00B67538" w:rsidP="00A3482F">
            <w:pPr>
              <w:jc w:val="center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8079F1" w:rsidRDefault="00B67538" w:rsidP="00A3482F">
            <w:pPr>
              <w:jc w:val="center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8079F1" w:rsidRDefault="00B67538" w:rsidP="00A3482F">
            <w:pPr>
              <w:jc w:val="center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38" w:rsidRDefault="00B67538" w:rsidP="00A3482F">
            <w:pPr>
              <w:jc w:val="center"/>
              <w:rPr>
                <w:rFonts w:ascii="PT Astra Serif" w:hAnsi="PT Astra Serif"/>
                <w:lang w:val="en-US"/>
              </w:rPr>
            </w:pPr>
          </w:p>
          <w:p w:rsidR="00B67538" w:rsidRDefault="00B67538" w:rsidP="00A3482F">
            <w:pPr>
              <w:jc w:val="center"/>
              <w:rPr>
                <w:rFonts w:ascii="PT Astra Serif" w:hAnsi="PT Astra Serif"/>
                <w:lang w:val="en-US"/>
              </w:rPr>
            </w:pPr>
          </w:p>
          <w:p w:rsidR="00B67538" w:rsidRDefault="00B67538" w:rsidP="00A3482F">
            <w:pPr>
              <w:jc w:val="center"/>
              <w:rPr>
                <w:rFonts w:ascii="PT Astra Serif" w:hAnsi="PT Astra Serif"/>
                <w:lang w:val="en-US"/>
              </w:rPr>
            </w:pPr>
          </w:p>
          <w:p w:rsidR="00B67538" w:rsidRDefault="00B67538" w:rsidP="00A3482F">
            <w:pPr>
              <w:jc w:val="center"/>
              <w:rPr>
                <w:rFonts w:ascii="PT Astra Serif" w:hAnsi="PT Astra Serif"/>
                <w:lang w:val="en-US"/>
              </w:rPr>
            </w:pPr>
          </w:p>
          <w:p w:rsidR="00B67538" w:rsidRDefault="00B67538" w:rsidP="00A3482F">
            <w:pPr>
              <w:jc w:val="center"/>
              <w:rPr>
                <w:rFonts w:ascii="PT Astra Serif" w:hAnsi="PT Astra Serif"/>
                <w:lang w:val="en-US"/>
              </w:rPr>
            </w:pPr>
          </w:p>
          <w:p w:rsidR="00B67538" w:rsidRDefault="00B67538" w:rsidP="00A3482F">
            <w:pPr>
              <w:jc w:val="center"/>
              <w:rPr>
                <w:rFonts w:ascii="PT Astra Serif" w:hAnsi="PT Astra Serif"/>
                <w:lang w:val="en-US"/>
              </w:rPr>
            </w:pPr>
          </w:p>
          <w:p w:rsidR="00B67538" w:rsidRDefault="00B67538" w:rsidP="00A3482F">
            <w:pPr>
              <w:jc w:val="center"/>
              <w:rPr>
                <w:rFonts w:ascii="PT Astra Serif" w:hAnsi="PT Astra Serif"/>
                <w:lang w:val="en-US"/>
              </w:rPr>
            </w:pPr>
          </w:p>
          <w:p w:rsidR="00B67538" w:rsidRPr="00B67538" w:rsidRDefault="00B67538" w:rsidP="00A3482F">
            <w:pPr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8079F1" w:rsidRDefault="00B67538" w:rsidP="00A3482F">
            <w:pPr>
              <w:jc w:val="center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8079F1" w:rsidRDefault="00B67538" w:rsidP="00A3482F">
            <w:pPr>
              <w:jc w:val="center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Отдел экономического развития и сельского хозяйства администрации муниципального образования Каменский район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538" w:rsidRPr="008079F1" w:rsidRDefault="00B67538" w:rsidP="00A3482F">
            <w:pPr>
              <w:jc w:val="center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5</w:t>
            </w:r>
          </w:p>
        </w:tc>
      </w:tr>
    </w:tbl>
    <w:p w:rsidR="007368EC" w:rsidRPr="00DE6CFC" w:rsidRDefault="007368EC" w:rsidP="00A3482F">
      <w:pPr>
        <w:autoSpaceDE w:val="0"/>
        <w:autoSpaceDN w:val="0"/>
        <w:adjustRightInd w:val="0"/>
        <w:ind w:left="360"/>
        <w:jc w:val="center"/>
        <w:rPr>
          <w:rFonts w:ascii="PT Astra Serif" w:eastAsia="Calibri" w:hAnsi="PT Astra Serif"/>
          <w:b/>
          <w:lang w:eastAsia="en-US"/>
        </w:rPr>
      </w:pPr>
    </w:p>
    <w:p w:rsidR="007368EC" w:rsidRPr="00DE6CFC" w:rsidRDefault="007368EC" w:rsidP="00A3482F">
      <w:pPr>
        <w:autoSpaceDE w:val="0"/>
        <w:autoSpaceDN w:val="0"/>
        <w:adjustRightInd w:val="0"/>
        <w:ind w:left="360"/>
        <w:jc w:val="center"/>
        <w:rPr>
          <w:rFonts w:ascii="PT Astra Serif" w:eastAsia="Calibri" w:hAnsi="PT Astra Serif"/>
          <w:b/>
          <w:lang w:eastAsia="en-US"/>
        </w:rPr>
      </w:pPr>
      <w:r w:rsidRPr="00DE6CFC">
        <w:rPr>
          <w:rFonts w:ascii="PT Astra Serif" w:eastAsia="Calibri" w:hAnsi="PT Astra Serif"/>
          <w:b/>
          <w:lang w:eastAsia="en-US"/>
        </w:rPr>
        <w:br w:type="page"/>
      </w:r>
    </w:p>
    <w:p w:rsidR="007368EC" w:rsidRDefault="007368EC" w:rsidP="00A3482F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</w:rPr>
      </w:pPr>
      <w:r w:rsidRPr="00DE6CFC">
        <w:rPr>
          <w:rFonts w:ascii="PT Astra Serif" w:eastAsia="Calibri" w:hAnsi="PT Astra Serif"/>
          <w:b/>
          <w:lang w:eastAsia="en-US"/>
        </w:rPr>
        <w:lastRenderedPageBreak/>
        <w:t>3. Структура программы</w:t>
      </w:r>
      <w:r w:rsidRPr="00DE6CFC">
        <w:rPr>
          <w:rFonts w:ascii="PT Astra Serif" w:eastAsia="Calibri" w:hAnsi="PT Astra Serif"/>
          <w:sz w:val="22"/>
          <w:szCs w:val="22"/>
          <w:lang w:eastAsia="en-US"/>
        </w:rPr>
        <w:t xml:space="preserve"> </w:t>
      </w:r>
      <w:r w:rsidRPr="00DE6CFC">
        <w:rPr>
          <w:rFonts w:ascii="PT Astra Serif" w:hAnsi="PT Astra Serif"/>
          <w:b/>
        </w:rPr>
        <w:t>«Развитие субъектов малого и среднего предпринимательства в муниципальном образовании Каменский район»</w:t>
      </w:r>
    </w:p>
    <w:p w:rsidR="00567712" w:rsidRPr="00DE6CFC" w:rsidRDefault="00567712" w:rsidP="00A3482F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1"/>
        <w:gridCol w:w="2893"/>
        <w:gridCol w:w="3540"/>
        <w:gridCol w:w="3543"/>
      </w:tblGrid>
      <w:tr w:rsidR="007368EC" w:rsidRPr="008079F1" w:rsidTr="004432DB">
        <w:trPr>
          <w:trHeight w:val="562"/>
        </w:trPr>
        <w:tc>
          <w:tcPr>
            <w:tcW w:w="1545" w:type="pct"/>
            <w:shd w:val="clear" w:color="auto" w:fill="auto"/>
            <w:hideMark/>
          </w:tcPr>
          <w:p w:rsidR="007368EC" w:rsidRPr="008079F1" w:rsidRDefault="007368EC" w:rsidP="00A3482F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Задачи структурного элемента</w:t>
            </w:r>
          </w:p>
        </w:tc>
        <w:tc>
          <w:tcPr>
            <w:tcW w:w="2228" w:type="pct"/>
            <w:gridSpan w:val="2"/>
            <w:shd w:val="clear" w:color="auto" w:fill="auto"/>
          </w:tcPr>
          <w:p w:rsidR="007368EC" w:rsidRPr="008079F1" w:rsidRDefault="007368EC" w:rsidP="00A3482F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7" w:type="pct"/>
            <w:shd w:val="clear" w:color="auto" w:fill="auto"/>
          </w:tcPr>
          <w:p w:rsidR="007368EC" w:rsidRPr="008079F1" w:rsidRDefault="007368EC" w:rsidP="00A3482F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 xml:space="preserve">Связь с показателями </w:t>
            </w:r>
          </w:p>
        </w:tc>
      </w:tr>
      <w:tr w:rsidR="007368EC" w:rsidRPr="008079F1" w:rsidTr="004432DB">
        <w:trPr>
          <w:trHeight w:val="252"/>
        </w:trPr>
        <w:tc>
          <w:tcPr>
            <w:tcW w:w="1545" w:type="pct"/>
            <w:shd w:val="clear" w:color="auto" w:fill="auto"/>
          </w:tcPr>
          <w:p w:rsidR="007368EC" w:rsidRPr="008079F1" w:rsidRDefault="007368EC" w:rsidP="00A3482F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1</w:t>
            </w:r>
          </w:p>
        </w:tc>
        <w:tc>
          <w:tcPr>
            <w:tcW w:w="2228" w:type="pct"/>
            <w:gridSpan w:val="2"/>
            <w:shd w:val="clear" w:color="auto" w:fill="auto"/>
          </w:tcPr>
          <w:p w:rsidR="007368EC" w:rsidRPr="008079F1" w:rsidRDefault="007368EC" w:rsidP="00A3482F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2</w:t>
            </w:r>
          </w:p>
        </w:tc>
        <w:tc>
          <w:tcPr>
            <w:tcW w:w="1227" w:type="pct"/>
            <w:shd w:val="clear" w:color="auto" w:fill="auto"/>
          </w:tcPr>
          <w:p w:rsidR="007368EC" w:rsidRPr="008079F1" w:rsidRDefault="007368EC" w:rsidP="00A3482F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3</w:t>
            </w:r>
          </w:p>
        </w:tc>
      </w:tr>
      <w:tr w:rsidR="007368EC" w:rsidRPr="008079F1" w:rsidTr="004432DB">
        <w:trPr>
          <w:trHeight w:val="272"/>
        </w:trPr>
        <w:tc>
          <w:tcPr>
            <w:tcW w:w="5000" w:type="pct"/>
            <w:gridSpan w:val="4"/>
            <w:shd w:val="clear" w:color="auto" w:fill="auto"/>
          </w:tcPr>
          <w:p w:rsidR="007368EC" w:rsidRPr="008079F1" w:rsidRDefault="007368EC" w:rsidP="00A3482F">
            <w:pPr>
              <w:jc w:val="center"/>
              <w:rPr>
                <w:rFonts w:ascii="PT Astra Serif" w:hAnsi="PT Astra Serif"/>
                <w:b/>
              </w:rPr>
            </w:pPr>
            <w:r w:rsidRPr="008079F1">
              <w:rPr>
                <w:rFonts w:ascii="PT Astra Serif" w:hAnsi="PT Astra Serif"/>
                <w:b/>
              </w:rPr>
              <w:t>1. Комплекс процессных мероприятий: «</w:t>
            </w:r>
            <w:r w:rsidRPr="008079F1">
              <w:rPr>
                <w:rFonts w:ascii="PT Astra Serif" w:eastAsia="Calibri" w:hAnsi="PT Astra Serif"/>
                <w:b/>
                <w:i/>
                <w:spacing w:val="-2"/>
                <w:lang w:eastAsia="en-US"/>
              </w:rPr>
              <w:t>Формирование и осуществление политики в области развития  малого и среднего предпринимательства</w:t>
            </w:r>
          </w:p>
        </w:tc>
      </w:tr>
      <w:tr w:rsidR="007368EC" w:rsidRPr="008079F1" w:rsidTr="004432DB">
        <w:trPr>
          <w:trHeight w:val="403"/>
        </w:trPr>
        <w:tc>
          <w:tcPr>
            <w:tcW w:w="2547" w:type="pct"/>
            <w:gridSpan w:val="2"/>
            <w:shd w:val="clear" w:color="auto" w:fill="auto"/>
            <w:vAlign w:val="center"/>
          </w:tcPr>
          <w:p w:rsidR="007368EC" w:rsidRPr="008079F1" w:rsidRDefault="007368EC" w:rsidP="00A3482F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i/>
                <w:lang w:eastAsia="en-US"/>
              </w:rPr>
            </w:pPr>
            <w:r w:rsidRPr="008079F1">
              <w:rPr>
                <w:rFonts w:ascii="PT Astra Serif" w:eastAsia="Calibri" w:hAnsi="PT Astra Serif"/>
                <w:i/>
                <w:lang w:eastAsia="en-US"/>
              </w:rPr>
              <w:t xml:space="preserve">Ответственный за реализацию:  начальник отдела экономического развития и сельского хозяйства администрации муниципального образования Каменский район </w:t>
            </w:r>
            <w:proofErr w:type="spellStart"/>
            <w:r w:rsidRPr="008079F1">
              <w:rPr>
                <w:rFonts w:ascii="PT Astra Serif" w:eastAsia="Calibri" w:hAnsi="PT Astra Serif"/>
                <w:i/>
                <w:lang w:eastAsia="en-US"/>
              </w:rPr>
              <w:t>Л.А.Кузина</w:t>
            </w:r>
            <w:proofErr w:type="spellEnd"/>
          </w:p>
        </w:tc>
        <w:tc>
          <w:tcPr>
            <w:tcW w:w="2453" w:type="pct"/>
            <w:gridSpan w:val="2"/>
            <w:shd w:val="clear" w:color="auto" w:fill="auto"/>
            <w:vAlign w:val="center"/>
          </w:tcPr>
          <w:p w:rsidR="007368EC" w:rsidRPr="008079F1" w:rsidRDefault="007368EC" w:rsidP="00B6753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i/>
                <w:lang w:eastAsia="en-US"/>
              </w:rPr>
            </w:pPr>
            <w:r w:rsidRPr="008079F1">
              <w:rPr>
                <w:rFonts w:ascii="PT Astra Serif" w:eastAsia="Calibri" w:hAnsi="PT Astra Serif"/>
                <w:i/>
                <w:lang w:eastAsia="en-US"/>
              </w:rPr>
              <w:t>Срок реализации: 20</w:t>
            </w:r>
            <w:r w:rsidRPr="008079F1">
              <w:rPr>
                <w:rFonts w:ascii="PT Astra Serif" w:eastAsia="Calibri" w:hAnsi="PT Astra Serif"/>
                <w:i/>
                <w:lang w:val="en-US" w:eastAsia="en-US"/>
              </w:rPr>
              <w:t>1</w:t>
            </w:r>
            <w:r w:rsidRPr="008079F1">
              <w:rPr>
                <w:rFonts w:ascii="PT Astra Serif" w:eastAsia="Calibri" w:hAnsi="PT Astra Serif"/>
                <w:i/>
                <w:lang w:eastAsia="en-US"/>
              </w:rPr>
              <w:t>4-20</w:t>
            </w:r>
            <w:r w:rsidRPr="008079F1">
              <w:rPr>
                <w:rFonts w:ascii="PT Astra Serif" w:eastAsia="Calibri" w:hAnsi="PT Astra Serif"/>
                <w:i/>
                <w:lang w:val="en-US" w:eastAsia="en-US"/>
              </w:rPr>
              <w:t>2</w:t>
            </w:r>
            <w:r w:rsidR="00B67538">
              <w:rPr>
                <w:rFonts w:ascii="PT Astra Serif" w:eastAsia="Calibri" w:hAnsi="PT Astra Serif"/>
                <w:i/>
                <w:lang w:val="en-US" w:eastAsia="en-US"/>
              </w:rPr>
              <w:t>7</w:t>
            </w:r>
          </w:p>
        </w:tc>
      </w:tr>
      <w:tr w:rsidR="007368EC" w:rsidRPr="008079F1" w:rsidTr="004432DB">
        <w:trPr>
          <w:trHeight w:val="1306"/>
        </w:trPr>
        <w:tc>
          <w:tcPr>
            <w:tcW w:w="1545" w:type="pct"/>
            <w:shd w:val="clear" w:color="auto" w:fill="auto"/>
          </w:tcPr>
          <w:p w:rsidR="007368EC" w:rsidRPr="008079F1" w:rsidRDefault="007368EC" w:rsidP="00A3482F">
            <w:pPr>
              <w:jc w:val="both"/>
              <w:rPr>
                <w:rFonts w:ascii="PT Astra Serif" w:hAnsi="PT Astra Serif"/>
                <w:u w:val="single"/>
              </w:rPr>
            </w:pPr>
            <w:r w:rsidRPr="008079F1">
              <w:rPr>
                <w:rFonts w:ascii="PT Astra Serif" w:hAnsi="PT Astra Serif"/>
                <w:b/>
                <w:bCs/>
                <w:u w:val="single"/>
              </w:rPr>
              <w:t>Задача 1</w:t>
            </w:r>
            <w:r w:rsidRPr="008079F1">
              <w:rPr>
                <w:rFonts w:ascii="PT Astra Serif" w:hAnsi="PT Astra Serif"/>
                <w:u w:val="single"/>
              </w:rPr>
              <w:t xml:space="preserve"> </w:t>
            </w:r>
          </w:p>
          <w:p w:rsidR="007368EC" w:rsidRPr="008079F1" w:rsidRDefault="007368EC" w:rsidP="00A3482F">
            <w:pPr>
              <w:jc w:val="both"/>
              <w:rPr>
                <w:rFonts w:ascii="PT Astra Serif" w:eastAsia="Calibri" w:hAnsi="PT Astra Serif"/>
                <w:i/>
                <w:lang w:eastAsia="en-US"/>
              </w:rPr>
            </w:pPr>
            <w:r w:rsidRPr="008079F1">
              <w:rPr>
                <w:rFonts w:ascii="PT Astra Serif" w:hAnsi="PT Astra Serif"/>
              </w:rPr>
              <w:t xml:space="preserve">Улучшение условий ведения предпринимательской деятельности, обеспечение благоприятных условий осуществления деятельности </w:t>
            </w:r>
            <w:proofErr w:type="spellStart"/>
            <w:r w:rsidRPr="008079F1">
              <w:rPr>
                <w:rFonts w:ascii="PT Astra Serif" w:hAnsi="PT Astra Serif"/>
              </w:rPr>
              <w:t>самозанятыми</w:t>
            </w:r>
            <w:proofErr w:type="spellEnd"/>
            <w:r w:rsidRPr="008079F1">
              <w:rPr>
                <w:rFonts w:ascii="PT Astra Serif" w:hAnsi="PT Astra Serif"/>
              </w:rPr>
              <w:t xml:space="preserve"> гражданами, популяризации предпринимательства</w:t>
            </w:r>
          </w:p>
        </w:tc>
        <w:tc>
          <w:tcPr>
            <w:tcW w:w="2228" w:type="pct"/>
            <w:gridSpan w:val="2"/>
            <w:shd w:val="clear" w:color="auto" w:fill="auto"/>
          </w:tcPr>
          <w:p w:rsidR="007368EC" w:rsidRPr="008079F1" w:rsidRDefault="007368EC" w:rsidP="00A348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1. Увеличение количества субъектов малого и среднего предпринимательства, самозанятых граждан, рост показателей экономической деятельности субъектов предпринимательства</w:t>
            </w:r>
          </w:p>
          <w:p w:rsidR="007368EC" w:rsidRPr="008079F1" w:rsidRDefault="007368EC" w:rsidP="00A348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  <w:p w:rsidR="007368EC" w:rsidRPr="008079F1" w:rsidRDefault="007368EC" w:rsidP="00A348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2. Увеличение участия субъектов предпринимательства в муниципальных закупках.</w:t>
            </w:r>
          </w:p>
          <w:p w:rsidR="007368EC" w:rsidRPr="008079F1" w:rsidRDefault="007368EC" w:rsidP="00A348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  <w:p w:rsidR="007368EC" w:rsidRPr="008079F1" w:rsidRDefault="007368EC" w:rsidP="00A3482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3. Расширение сфер предпринимательской деятельности посредством развития малоформатной торговли</w:t>
            </w:r>
          </w:p>
        </w:tc>
        <w:tc>
          <w:tcPr>
            <w:tcW w:w="1227" w:type="pct"/>
            <w:shd w:val="clear" w:color="auto" w:fill="auto"/>
          </w:tcPr>
          <w:p w:rsidR="007368EC" w:rsidRPr="008079F1" w:rsidRDefault="007368EC" w:rsidP="00A348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№1, 2, 3, 4, 7, 8, 9</w:t>
            </w:r>
          </w:p>
          <w:p w:rsidR="007368EC" w:rsidRPr="008079F1" w:rsidRDefault="007368EC" w:rsidP="00A348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 xml:space="preserve">                                                                                 </w:t>
            </w:r>
          </w:p>
          <w:p w:rsidR="007368EC" w:rsidRPr="008079F1" w:rsidRDefault="007368EC" w:rsidP="00A348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№6</w:t>
            </w:r>
          </w:p>
          <w:p w:rsidR="007368EC" w:rsidRPr="008079F1" w:rsidRDefault="007368EC" w:rsidP="00A348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 xml:space="preserve">                                                                             №5</w:t>
            </w:r>
          </w:p>
        </w:tc>
      </w:tr>
      <w:tr w:rsidR="007368EC" w:rsidRPr="008079F1" w:rsidTr="004432DB">
        <w:trPr>
          <w:trHeight w:val="266"/>
        </w:trPr>
        <w:tc>
          <w:tcPr>
            <w:tcW w:w="5000" w:type="pct"/>
            <w:gridSpan w:val="4"/>
            <w:shd w:val="clear" w:color="auto" w:fill="auto"/>
          </w:tcPr>
          <w:p w:rsidR="007368EC" w:rsidRPr="008079F1" w:rsidRDefault="007368EC" w:rsidP="00A3482F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079F1">
              <w:rPr>
                <w:rFonts w:ascii="PT Astra Serif" w:hAnsi="PT Astra Serif"/>
                <w:b/>
              </w:rPr>
              <w:t>2. Комплекс процессных мероприятий: «Обеспечению доступности ресурсов для субъектов малого и среднего предпринимательства»</w:t>
            </w:r>
          </w:p>
        </w:tc>
      </w:tr>
      <w:tr w:rsidR="007368EC" w:rsidRPr="008079F1" w:rsidTr="004432DB">
        <w:trPr>
          <w:trHeight w:val="447"/>
        </w:trPr>
        <w:tc>
          <w:tcPr>
            <w:tcW w:w="2547" w:type="pct"/>
            <w:gridSpan w:val="2"/>
            <w:shd w:val="clear" w:color="auto" w:fill="auto"/>
            <w:vAlign w:val="center"/>
          </w:tcPr>
          <w:p w:rsidR="007368EC" w:rsidRPr="008079F1" w:rsidRDefault="007368EC" w:rsidP="00A3482F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i/>
                <w:lang w:eastAsia="en-US"/>
              </w:rPr>
            </w:pPr>
            <w:r w:rsidRPr="008079F1">
              <w:rPr>
                <w:rFonts w:ascii="PT Astra Serif" w:eastAsia="Calibri" w:hAnsi="PT Astra Serif"/>
                <w:i/>
                <w:lang w:eastAsia="en-US"/>
              </w:rPr>
              <w:t xml:space="preserve">Ответственный за реализацию:  начальник отдела экономического развития и сельского хозяйства администрации муниципального образования Каменский район </w:t>
            </w:r>
            <w:proofErr w:type="spellStart"/>
            <w:r w:rsidRPr="008079F1">
              <w:rPr>
                <w:rFonts w:ascii="PT Astra Serif" w:eastAsia="Calibri" w:hAnsi="PT Astra Serif"/>
                <w:i/>
                <w:lang w:eastAsia="en-US"/>
              </w:rPr>
              <w:t>Л.А.Кузина</w:t>
            </w:r>
            <w:proofErr w:type="spellEnd"/>
          </w:p>
        </w:tc>
        <w:tc>
          <w:tcPr>
            <w:tcW w:w="2453" w:type="pct"/>
            <w:gridSpan w:val="2"/>
            <w:shd w:val="clear" w:color="auto" w:fill="auto"/>
            <w:vAlign w:val="center"/>
          </w:tcPr>
          <w:p w:rsidR="007368EC" w:rsidRPr="00B67538" w:rsidRDefault="007368EC" w:rsidP="00B6753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i/>
                <w:lang w:val="en-US" w:eastAsia="en-US"/>
              </w:rPr>
            </w:pPr>
            <w:r w:rsidRPr="008079F1">
              <w:rPr>
                <w:rFonts w:ascii="PT Astra Serif" w:eastAsia="Calibri" w:hAnsi="PT Astra Serif"/>
                <w:i/>
                <w:lang w:eastAsia="en-US"/>
              </w:rPr>
              <w:t>Срок реализации: 2014-202</w:t>
            </w:r>
            <w:r w:rsidR="00B67538">
              <w:rPr>
                <w:rFonts w:ascii="PT Astra Serif" w:eastAsia="Calibri" w:hAnsi="PT Astra Serif"/>
                <w:i/>
                <w:lang w:val="en-US" w:eastAsia="en-US"/>
              </w:rPr>
              <w:t>7</w:t>
            </w:r>
          </w:p>
        </w:tc>
      </w:tr>
      <w:tr w:rsidR="007368EC" w:rsidRPr="008079F1" w:rsidTr="004432DB">
        <w:trPr>
          <w:trHeight w:val="279"/>
        </w:trPr>
        <w:tc>
          <w:tcPr>
            <w:tcW w:w="1545" w:type="pct"/>
            <w:shd w:val="clear" w:color="auto" w:fill="auto"/>
          </w:tcPr>
          <w:p w:rsidR="007368EC" w:rsidRPr="008079F1" w:rsidRDefault="007368EC" w:rsidP="00A3482F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  <w:b/>
                <w:bCs/>
                <w:u w:val="single"/>
              </w:rPr>
              <w:t>Задача 1</w:t>
            </w:r>
            <w:r w:rsidRPr="008079F1">
              <w:rPr>
                <w:rFonts w:ascii="PT Astra Serif" w:hAnsi="PT Astra Serif"/>
              </w:rPr>
              <w:t xml:space="preserve"> </w:t>
            </w:r>
            <w:r w:rsidRPr="008079F1">
              <w:rPr>
                <w:rFonts w:ascii="PT Astra Serif" w:hAnsi="PT Astra Serif"/>
              </w:rPr>
              <w:br/>
              <w:t>Развитие системы финансовой поддержки, оказание имущественной и консультационной поддержки субъектам малого и среднего предпринимательства и физическим лицам, применяющим специальный налоговый режим</w:t>
            </w:r>
          </w:p>
        </w:tc>
        <w:tc>
          <w:tcPr>
            <w:tcW w:w="2228" w:type="pct"/>
            <w:gridSpan w:val="2"/>
            <w:shd w:val="clear" w:color="auto" w:fill="auto"/>
            <w:vAlign w:val="center"/>
          </w:tcPr>
          <w:p w:rsidR="007368EC" w:rsidRPr="008079F1" w:rsidRDefault="007368EC" w:rsidP="00A3482F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1. Увеличение количества объектов в перечнях муниципального имущества, предназначенного для субъектов малого и среднего предпринимательства.</w:t>
            </w:r>
          </w:p>
        </w:tc>
        <w:tc>
          <w:tcPr>
            <w:tcW w:w="1227" w:type="pct"/>
            <w:shd w:val="clear" w:color="auto" w:fill="auto"/>
            <w:vAlign w:val="center"/>
          </w:tcPr>
          <w:p w:rsidR="007368EC" w:rsidRPr="008079F1" w:rsidRDefault="007368EC" w:rsidP="00A3482F">
            <w:pPr>
              <w:tabs>
                <w:tab w:val="left" w:pos="654"/>
              </w:tabs>
              <w:rPr>
                <w:rFonts w:ascii="PT Astra Serif" w:hAnsi="PT Astra Serif"/>
              </w:rPr>
            </w:pPr>
          </w:p>
          <w:p w:rsidR="007368EC" w:rsidRPr="008079F1" w:rsidRDefault="007368EC" w:rsidP="00A3482F">
            <w:pPr>
              <w:tabs>
                <w:tab w:val="left" w:pos="654"/>
              </w:tabs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№10, 11</w:t>
            </w:r>
          </w:p>
        </w:tc>
      </w:tr>
      <w:tr w:rsidR="007368EC" w:rsidRPr="008079F1" w:rsidTr="004432DB">
        <w:trPr>
          <w:trHeight w:val="266"/>
        </w:trPr>
        <w:tc>
          <w:tcPr>
            <w:tcW w:w="5000" w:type="pct"/>
            <w:gridSpan w:val="4"/>
            <w:shd w:val="clear" w:color="auto" w:fill="auto"/>
          </w:tcPr>
          <w:p w:rsidR="007368EC" w:rsidRPr="008079F1" w:rsidRDefault="007368EC" w:rsidP="00A3482F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079F1">
              <w:rPr>
                <w:rFonts w:ascii="PT Astra Serif" w:hAnsi="PT Astra Serif"/>
                <w:b/>
              </w:rPr>
              <w:t>2. Комплекс процессных мероприятий: «Развитие и поддержка социального предпринимательства»</w:t>
            </w:r>
          </w:p>
        </w:tc>
      </w:tr>
      <w:tr w:rsidR="007368EC" w:rsidRPr="008079F1" w:rsidTr="004432DB">
        <w:trPr>
          <w:trHeight w:val="447"/>
        </w:trPr>
        <w:tc>
          <w:tcPr>
            <w:tcW w:w="2547" w:type="pct"/>
            <w:gridSpan w:val="2"/>
            <w:shd w:val="clear" w:color="auto" w:fill="auto"/>
            <w:vAlign w:val="center"/>
          </w:tcPr>
          <w:p w:rsidR="007368EC" w:rsidRPr="008079F1" w:rsidRDefault="007368EC" w:rsidP="00A3482F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i/>
                <w:lang w:eastAsia="en-US"/>
              </w:rPr>
            </w:pPr>
            <w:r w:rsidRPr="008079F1">
              <w:rPr>
                <w:rFonts w:ascii="PT Astra Serif" w:eastAsia="Calibri" w:hAnsi="PT Astra Serif"/>
                <w:i/>
                <w:lang w:eastAsia="en-US"/>
              </w:rPr>
              <w:lastRenderedPageBreak/>
              <w:t xml:space="preserve">Ответственный за реализацию:  начальник отдела экономического развития и сельского хозяйства администрации муниципального образования Каменский район </w:t>
            </w:r>
            <w:proofErr w:type="spellStart"/>
            <w:r w:rsidRPr="008079F1">
              <w:rPr>
                <w:rFonts w:ascii="PT Astra Serif" w:eastAsia="Calibri" w:hAnsi="PT Astra Serif"/>
                <w:i/>
                <w:lang w:eastAsia="en-US"/>
              </w:rPr>
              <w:t>Л.А.Кузина</w:t>
            </w:r>
            <w:proofErr w:type="spellEnd"/>
          </w:p>
        </w:tc>
        <w:tc>
          <w:tcPr>
            <w:tcW w:w="2453" w:type="pct"/>
            <w:gridSpan w:val="2"/>
            <w:shd w:val="clear" w:color="auto" w:fill="auto"/>
            <w:vAlign w:val="center"/>
          </w:tcPr>
          <w:p w:rsidR="007368EC" w:rsidRPr="00B67538" w:rsidRDefault="007368EC" w:rsidP="00B67538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i/>
                <w:lang w:val="en-US" w:eastAsia="en-US"/>
              </w:rPr>
            </w:pPr>
            <w:r w:rsidRPr="008079F1">
              <w:rPr>
                <w:rFonts w:ascii="PT Astra Serif" w:eastAsia="Calibri" w:hAnsi="PT Astra Serif"/>
                <w:i/>
                <w:lang w:eastAsia="en-US"/>
              </w:rPr>
              <w:t>Срок реализации: 2014-202</w:t>
            </w:r>
            <w:r w:rsidR="00B67538">
              <w:rPr>
                <w:rFonts w:ascii="PT Astra Serif" w:eastAsia="Calibri" w:hAnsi="PT Astra Serif"/>
                <w:i/>
                <w:lang w:val="en-US" w:eastAsia="en-US"/>
              </w:rPr>
              <w:t>7</w:t>
            </w:r>
          </w:p>
        </w:tc>
      </w:tr>
      <w:tr w:rsidR="007368EC" w:rsidRPr="008079F1" w:rsidTr="004432DB">
        <w:trPr>
          <w:trHeight w:val="279"/>
        </w:trPr>
        <w:tc>
          <w:tcPr>
            <w:tcW w:w="1545" w:type="pct"/>
            <w:shd w:val="clear" w:color="auto" w:fill="auto"/>
          </w:tcPr>
          <w:p w:rsidR="007368EC" w:rsidRPr="008079F1" w:rsidRDefault="007368EC" w:rsidP="00A3482F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  <w:b/>
                <w:bCs/>
                <w:u w:val="single"/>
              </w:rPr>
              <w:t>Задача 1</w:t>
            </w:r>
            <w:r w:rsidRPr="008079F1">
              <w:rPr>
                <w:rFonts w:ascii="PT Astra Serif" w:hAnsi="PT Astra Serif"/>
              </w:rPr>
              <w:t xml:space="preserve"> </w:t>
            </w:r>
            <w:r w:rsidRPr="008079F1">
              <w:rPr>
                <w:rFonts w:ascii="PT Astra Serif" w:hAnsi="PT Astra Serif"/>
              </w:rPr>
              <w:br/>
              <w:t>Проведение информационного сопровождения, направленного на развитие и поддержку социального предпринимательства</w:t>
            </w:r>
          </w:p>
        </w:tc>
        <w:tc>
          <w:tcPr>
            <w:tcW w:w="2228" w:type="pct"/>
            <w:gridSpan w:val="2"/>
            <w:shd w:val="clear" w:color="auto" w:fill="auto"/>
            <w:vAlign w:val="center"/>
          </w:tcPr>
          <w:p w:rsidR="007368EC" w:rsidRPr="008079F1" w:rsidRDefault="007368EC" w:rsidP="00A3482F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1.Повышение доступности и прозрачности информации о социальном предпринимательстве, в том числе об оказании поддержки</w:t>
            </w:r>
          </w:p>
        </w:tc>
        <w:tc>
          <w:tcPr>
            <w:tcW w:w="1227" w:type="pct"/>
            <w:shd w:val="clear" w:color="auto" w:fill="auto"/>
            <w:vAlign w:val="center"/>
          </w:tcPr>
          <w:p w:rsidR="007368EC" w:rsidRPr="008079F1" w:rsidRDefault="007368EC" w:rsidP="00A3482F">
            <w:pPr>
              <w:tabs>
                <w:tab w:val="left" w:pos="654"/>
              </w:tabs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№12</w:t>
            </w:r>
          </w:p>
        </w:tc>
      </w:tr>
    </w:tbl>
    <w:p w:rsidR="007368EC" w:rsidRPr="00DE6CFC" w:rsidRDefault="007368EC" w:rsidP="00A3482F">
      <w:pPr>
        <w:autoSpaceDE w:val="0"/>
        <w:autoSpaceDN w:val="0"/>
        <w:adjustRightInd w:val="0"/>
        <w:ind w:left="360"/>
        <w:jc w:val="center"/>
        <w:rPr>
          <w:rFonts w:ascii="PT Astra Serif" w:eastAsia="Calibri" w:hAnsi="PT Astra Serif"/>
          <w:b/>
          <w:lang w:eastAsia="en-US"/>
        </w:rPr>
      </w:pPr>
      <w:r w:rsidRPr="00DE6CFC">
        <w:rPr>
          <w:rFonts w:ascii="PT Astra Serif" w:eastAsia="Calibri" w:hAnsi="PT Astra Serif"/>
          <w:b/>
          <w:lang w:eastAsia="en-US"/>
        </w:rPr>
        <w:t>4. Финансовое обеспечение программы «Развитие субъектов малого и среднего предпринимательства в муниципальном образовании Каменский район»</w:t>
      </w:r>
      <w:r w:rsidRPr="00DE6CFC">
        <w:rPr>
          <w:rFonts w:ascii="PT Astra Serif" w:eastAsia="Calibri" w:hAnsi="PT Astra Serif"/>
          <w:b/>
          <w:spacing w:val="-2"/>
          <w:sz w:val="18"/>
          <w:szCs w:val="18"/>
          <w:lang w:eastAsia="en-US"/>
        </w:rPr>
        <w:t xml:space="preserve"> </w:t>
      </w: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964"/>
        <w:gridCol w:w="877"/>
        <w:gridCol w:w="921"/>
        <w:gridCol w:w="924"/>
        <w:gridCol w:w="924"/>
        <w:gridCol w:w="926"/>
        <w:gridCol w:w="921"/>
        <w:gridCol w:w="915"/>
        <w:gridCol w:w="921"/>
        <w:gridCol w:w="918"/>
        <w:gridCol w:w="967"/>
        <w:gridCol w:w="1133"/>
      </w:tblGrid>
      <w:tr w:rsidR="008C5389" w:rsidRPr="008079F1" w:rsidTr="008721B8">
        <w:trPr>
          <w:trHeight w:val="448"/>
          <w:tblHeader/>
        </w:trPr>
        <w:tc>
          <w:tcPr>
            <w:tcW w:w="1118" w:type="pct"/>
            <w:vMerge w:val="restart"/>
            <w:shd w:val="clear" w:color="auto" w:fill="auto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31" w:type="pct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b/>
                <w:spacing w:val="-2"/>
                <w:lang w:eastAsia="en-US"/>
              </w:rPr>
            </w:pPr>
          </w:p>
        </w:tc>
        <w:tc>
          <w:tcPr>
            <w:tcW w:w="3552" w:type="pct"/>
            <w:gridSpan w:val="11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spacing w:val="-2"/>
                <w:lang w:eastAsia="en-US"/>
              </w:rPr>
              <w:t>Объем финансового обеспечения по годам реализации, тыс. рублей</w:t>
            </w:r>
          </w:p>
        </w:tc>
      </w:tr>
      <w:tr w:rsidR="008C5389" w:rsidRPr="008079F1" w:rsidTr="008721B8">
        <w:trPr>
          <w:trHeight w:val="448"/>
          <w:tblHeader/>
        </w:trPr>
        <w:tc>
          <w:tcPr>
            <w:tcW w:w="1118" w:type="pct"/>
            <w:vMerge/>
            <w:shd w:val="clear" w:color="auto" w:fill="auto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331" w:type="pct"/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hAnsi="PT Astra Serif"/>
                <w:b/>
                <w:bCs/>
                <w:color w:val="auto"/>
              </w:rPr>
            </w:pPr>
            <w:r w:rsidRPr="008079F1">
              <w:rPr>
                <w:rFonts w:ascii="PT Astra Serif" w:hAnsi="PT Astra Serif"/>
                <w:b/>
                <w:bCs/>
                <w:color w:val="auto"/>
              </w:rPr>
              <w:t>2015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hAnsi="PT Astra Serif"/>
                <w:b/>
                <w:bCs/>
                <w:color w:val="auto"/>
              </w:rPr>
            </w:pPr>
            <w:r w:rsidRPr="008079F1">
              <w:rPr>
                <w:rFonts w:ascii="PT Astra Serif" w:hAnsi="PT Astra Serif"/>
                <w:b/>
                <w:bCs/>
                <w:color w:val="auto"/>
              </w:rPr>
              <w:t>2016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hAnsi="PT Astra Serif"/>
                <w:b/>
                <w:bCs/>
                <w:color w:val="auto"/>
              </w:rPr>
            </w:pPr>
            <w:r w:rsidRPr="008079F1">
              <w:rPr>
                <w:rFonts w:ascii="PT Astra Serif" w:hAnsi="PT Astra Serif"/>
                <w:b/>
                <w:bCs/>
                <w:color w:val="auto"/>
              </w:rPr>
              <w:t>2019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hAnsi="PT Astra Serif"/>
                <w:b/>
                <w:bCs/>
                <w:color w:val="auto"/>
              </w:rPr>
            </w:pPr>
            <w:r w:rsidRPr="008079F1">
              <w:rPr>
                <w:rFonts w:ascii="PT Astra Serif" w:hAnsi="PT Astra Serif"/>
                <w:b/>
                <w:bCs/>
                <w:color w:val="auto"/>
              </w:rPr>
              <w:t>2020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hAnsi="PT Astra Serif"/>
                <w:b/>
                <w:bCs/>
                <w:color w:val="auto"/>
              </w:rPr>
            </w:pPr>
            <w:r w:rsidRPr="008079F1">
              <w:rPr>
                <w:rFonts w:ascii="PT Astra Serif" w:hAnsi="PT Astra Serif"/>
                <w:b/>
                <w:bCs/>
                <w:color w:val="auto"/>
              </w:rPr>
              <w:t>2021</w:t>
            </w:r>
          </w:p>
        </w:tc>
        <w:tc>
          <w:tcPr>
            <w:tcW w:w="318" w:type="pct"/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hAnsi="PT Astra Serif"/>
                <w:b/>
                <w:bCs/>
                <w:color w:val="auto"/>
              </w:rPr>
            </w:pPr>
            <w:r w:rsidRPr="008079F1">
              <w:rPr>
                <w:rFonts w:ascii="PT Astra Serif" w:hAnsi="PT Astra Serif"/>
                <w:b/>
                <w:bCs/>
                <w:color w:val="auto"/>
              </w:rPr>
              <w:t>2022</w:t>
            </w:r>
          </w:p>
        </w:tc>
        <w:tc>
          <w:tcPr>
            <w:tcW w:w="316" w:type="pct"/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hAnsi="PT Astra Serif"/>
                <w:b/>
                <w:bCs/>
                <w:color w:val="auto"/>
              </w:rPr>
            </w:pPr>
            <w:r w:rsidRPr="008079F1">
              <w:rPr>
                <w:rFonts w:ascii="PT Astra Serif" w:hAnsi="PT Astra Serif"/>
                <w:b/>
                <w:bCs/>
                <w:color w:val="auto"/>
              </w:rPr>
              <w:t>2023</w:t>
            </w:r>
          </w:p>
        </w:tc>
        <w:tc>
          <w:tcPr>
            <w:tcW w:w="314" w:type="pct"/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hAnsi="PT Astra Serif"/>
                <w:b/>
                <w:bCs/>
                <w:color w:val="auto"/>
              </w:rPr>
            </w:pPr>
            <w:r w:rsidRPr="008079F1">
              <w:rPr>
                <w:rFonts w:ascii="PT Astra Serif" w:hAnsi="PT Astra Serif"/>
                <w:b/>
                <w:bCs/>
                <w:color w:val="auto"/>
              </w:rPr>
              <w:t>2024</w:t>
            </w:r>
          </w:p>
        </w:tc>
        <w:tc>
          <w:tcPr>
            <w:tcW w:w="316" w:type="pct"/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hAnsi="PT Astra Serif"/>
                <w:b/>
                <w:bCs/>
                <w:color w:val="auto"/>
              </w:rPr>
            </w:pPr>
            <w:r w:rsidRPr="008079F1">
              <w:rPr>
                <w:rFonts w:ascii="PT Astra Serif" w:hAnsi="PT Astra Serif"/>
                <w:b/>
                <w:bCs/>
                <w:color w:val="auto"/>
              </w:rPr>
              <w:t>2025</w:t>
            </w:r>
          </w:p>
        </w:tc>
        <w:tc>
          <w:tcPr>
            <w:tcW w:w="315" w:type="pct"/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hAnsi="PT Astra Serif"/>
                <w:b/>
                <w:bCs/>
                <w:color w:val="auto"/>
              </w:rPr>
            </w:pPr>
            <w:r w:rsidRPr="008079F1">
              <w:rPr>
                <w:rFonts w:ascii="PT Astra Serif" w:hAnsi="PT Astra Serif"/>
                <w:b/>
                <w:bCs/>
                <w:color w:val="auto"/>
              </w:rPr>
              <w:t>2026</w:t>
            </w:r>
          </w:p>
        </w:tc>
        <w:tc>
          <w:tcPr>
            <w:tcW w:w="332" w:type="pct"/>
          </w:tcPr>
          <w:p w:rsidR="008721B8" w:rsidRDefault="008721B8" w:rsidP="00A3482F">
            <w:pPr>
              <w:jc w:val="center"/>
              <w:rPr>
                <w:rFonts w:ascii="PT Astra Serif" w:eastAsia="Calibri" w:hAnsi="PT Astra Serif"/>
                <w:b/>
                <w:lang w:val="en-US" w:eastAsia="en-US"/>
              </w:rPr>
            </w:pPr>
          </w:p>
          <w:p w:rsidR="008C5389" w:rsidRPr="008721B8" w:rsidRDefault="008721B8" w:rsidP="00A3482F">
            <w:pPr>
              <w:jc w:val="center"/>
              <w:rPr>
                <w:rFonts w:ascii="PT Astra Serif" w:eastAsia="Calibri" w:hAnsi="PT Astra Serif"/>
                <w:b/>
                <w:lang w:val="en-US" w:eastAsia="en-US"/>
              </w:rPr>
            </w:pPr>
            <w:r>
              <w:rPr>
                <w:rFonts w:ascii="PT Astra Serif" w:eastAsia="Calibri" w:hAnsi="PT Astra Serif"/>
                <w:b/>
                <w:lang w:val="en-US" w:eastAsia="en-US"/>
              </w:rPr>
              <w:t>2027</w:t>
            </w:r>
          </w:p>
        </w:tc>
        <w:tc>
          <w:tcPr>
            <w:tcW w:w="389" w:type="pct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Всего</w:t>
            </w:r>
          </w:p>
        </w:tc>
      </w:tr>
      <w:tr w:rsidR="008C5389" w:rsidRPr="008079F1" w:rsidTr="008721B8">
        <w:trPr>
          <w:trHeight w:val="282"/>
          <w:tblHeader/>
        </w:trPr>
        <w:tc>
          <w:tcPr>
            <w:tcW w:w="1118" w:type="pct"/>
            <w:shd w:val="clear" w:color="auto" w:fill="auto"/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1</w:t>
            </w:r>
          </w:p>
        </w:tc>
        <w:tc>
          <w:tcPr>
            <w:tcW w:w="331" w:type="pct"/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b/>
                <w:spacing w:val="-2"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spacing w:val="-2"/>
                <w:lang w:eastAsia="en-US"/>
              </w:rPr>
              <w:t>2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b/>
                <w:spacing w:val="-2"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spacing w:val="-2"/>
                <w:lang w:eastAsia="en-US"/>
              </w:rPr>
              <w:t>3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4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5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6</w:t>
            </w:r>
          </w:p>
        </w:tc>
        <w:tc>
          <w:tcPr>
            <w:tcW w:w="318" w:type="pct"/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7</w:t>
            </w:r>
          </w:p>
        </w:tc>
        <w:tc>
          <w:tcPr>
            <w:tcW w:w="316" w:type="pct"/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8</w:t>
            </w:r>
          </w:p>
        </w:tc>
        <w:tc>
          <w:tcPr>
            <w:tcW w:w="314" w:type="pct"/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9</w:t>
            </w:r>
          </w:p>
        </w:tc>
        <w:tc>
          <w:tcPr>
            <w:tcW w:w="316" w:type="pct"/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10</w:t>
            </w:r>
          </w:p>
        </w:tc>
        <w:tc>
          <w:tcPr>
            <w:tcW w:w="315" w:type="pct"/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11</w:t>
            </w:r>
          </w:p>
        </w:tc>
        <w:tc>
          <w:tcPr>
            <w:tcW w:w="332" w:type="pct"/>
          </w:tcPr>
          <w:p w:rsidR="008C5389" w:rsidRPr="008721B8" w:rsidRDefault="008721B8" w:rsidP="00A3482F">
            <w:pPr>
              <w:jc w:val="center"/>
              <w:rPr>
                <w:rFonts w:ascii="PT Astra Serif" w:eastAsia="Calibri" w:hAnsi="PT Astra Serif"/>
                <w:b/>
                <w:lang w:val="en-US" w:eastAsia="en-US"/>
              </w:rPr>
            </w:pPr>
            <w:r>
              <w:rPr>
                <w:rFonts w:ascii="PT Astra Serif" w:eastAsia="Calibri" w:hAnsi="PT Astra Serif"/>
                <w:b/>
                <w:lang w:val="en-US" w:eastAsia="en-US"/>
              </w:rPr>
              <w:t>12</w:t>
            </w:r>
          </w:p>
        </w:tc>
        <w:tc>
          <w:tcPr>
            <w:tcW w:w="389" w:type="pct"/>
          </w:tcPr>
          <w:p w:rsidR="008C5389" w:rsidRPr="008721B8" w:rsidRDefault="008721B8" w:rsidP="00A3482F">
            <w:pPr>
              <w:jc w:val="center"/>
              <w:rPr>
                <w:rFonts w:ascii="PT Astra Serif" w:eastAsia="Calibri" w:hAnsi="PT Astra Serif"/>
                <w:b/>
                <w:lang w:val="en-US" w:eastAsia="en-US"/>
              </w:rPr>
            </w:pPr>
            <w:r>
              <w:rPr>
                <w:rFonts w:ascii="PT Astra Serif" w:eastAsia="Calibri" w:hAnsi="PT Astra Serif"/>
                <w:b/>
                <w:lang w:val="en-US" w:eastAsia="en-US"/>
              </w:rPr>
              <w:t>13</w:t>
            </w:r>
          </w:p>
        </w:tc>
      </w:tr>
      <w:tr w:rsidR="008C5389" w:rsidRPr="008079F1" w:rsidTr="008721B8">
        <w:trPr>
          <w:trHeight w:val="474"/>
        </w:trPr>
        <w:tc>
          <w:tcPr>
            <w:tcW w:w="1118" w:type="pct"/>
            <w:shd w:val="clear" w:color="auto" w:fill="auto"/>
          </w:tcPr>
          <w:p w:rsidR="008C5389" w:rsidRPr="008079F1" w:rsidRDefault="008C5389" w:rsidP="00A3482F">
            <w:pPr>
              <w:rPr>
                <w:rFonts w:ascii="PT Astra Serif" w:eastAsia="Calibri" w:hAnsi="PT Astra Serif"/>
                <w:b/>
                <w:spacing w:val="-2"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Всего по муниципальной программе</w:t>
            </w:r>
          </w:p>
        </w:tc>
        <w:tc>
          <w:tcPr>
            <w:tcW w:w="331" w:type="pct"/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498,9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7,65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318" w:type="pct"/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316" w:type="pct"/>
            <w:vAlign w:val="center"/>
          </w:tcPr>
          <w:p w:rsidR="008C5389" w:rsidRPr="008079F1" w:rsidRDefault="008C5389" w:rsidP="00F13D7D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314" w:type="pct"/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316" w:type="pct"/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20,0</w:t>
            </w:r>
          </w:p>
        </w:tc>
        <w:tc>
          <w:tcPr>
            <w:tcW w:w="315" w:type="pct"/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20,0</w:t>
            </w:r>
          </w:p>
        </w:tc>
        <w:tc>
          <w:tcPr>
            <w:tcW w:w="332" w:type="pct"/>
          </w:tcPr>
          <w:p w:rsidR="008C5389" w:rsidRPr="008721B8" w:rsidRDefault="008721B8" w:rsidP="008721B8">
            <w:pPr>
              <w:rPr>
                <w:rFonts w:ascii="PT Astra Serif" w:eastAsia="Calibri" w:hAnsi="PT Astra Serif"/>
                <w:b/>
                <w:lang w:val="en-US" w:eastAsia="en-US"/>
              </w:rPr>
            </w:pPr>
            <w:r>
              <w:rPr>
                <w:rFonts w:ascii="PT Astra Serif" w:eastAsia="Calibri" w:hAnsi="PT Astra Serif"/>
                <w:b/>
                <w:lang w:val="en-US" w:eastAsia="en-US"/>
              </w:rPr>
              <w:t>20,00</w:t>
            </w:r>
          </w:p>
        </w:tc>
        <w:tc>
          <w:tcPr>
            <w:tcW w:w="389" w:type="pct"/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566,55</w:t>
            </w:r>
          </w:p>
        </w:tc>
      </w:tr>
      <w:tr w:rsidR="008C5389" w:rsidRPr="008079F1" w:rsidTr="008721B8">
        <w:trPr>
          <w:trHeight w:val="70"/>
        </w:trPr>
        <w:tc>
          <w:tcPr>
            <w:tcW w:w="1118" w:type="pct"/>
            <w:shd w:val="clear" w:color="auto" w:fill="auto"/>
          </w:tcPr>
          <w:p w:rsidR="008C5389" w:rsidRPr="008079F1" w:rsidRDefault="008C5389" w:rsidP="00A3482F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spacing w:val="-2"/>
                <w:lang w:eastAsia="en-US"/>
              </w:rPr>
              <w:t>в том числе:</w:t>
            </w:r>
          </w:p>
        </w:tc>
        <w:tc>
          <w:tcPr>
            <w:tcW w:w="331" w:type="pct"/>
            <w:vAlign w:val="center"/>
          </w:tcPr>
          <w:p w:rsidR="008C5389" w:rsidRPr="008079F1" w:rsidRDefault="008C5389" w:rsidP="00A3482F">
            <w:pPr>
              <w:ind w:firstLine="851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:rsidR="008C5389" w:rsidRPr="008079F1" w:rsidRDefault="008C5389" w:rsidP="00A3482F">
            <w:pPr>
              <w:ind w:firstLine="851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8C5389" w:rsidRPr="008079F1" w:rsidRDefault="008C5389" w:rsidP="00A3482F">
            <w:pPr>
              <w:ind w:firstLine="851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8C5389" w:rsidRPr="008079F1" w:rsidRDefault="008C5389" w:rsidP="00A3482F">
            <w:pPr>
              <w:ind w:firstLine="851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8C5389" w:rsidRPr="008079F1" w:rsidRDefault="008C5389" w:rsidP="00A3482F">
            <w:pPr>
              <w:ind w:firstLine="851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18" w:type="pct"/>
            <w:vAlign w:val="center"/>
          </w:tcPr>
          <w:p w:rsidR="008C5389" w:rsidRPr="008079F1" w:rsidRDefault="008C5389" w:rsidP="00A3482F">
            <w:pPr>
              <w:ind w:firstLine="851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16" w:type="pct"/>
            <w:vAlign w:val="center"/>
          </w:tcPr>
          <w:p w:rsidR="008C5389" w:rsidRPr="008079F1" w:rsidRDefault="008C5389" w:rsidP="00A3482F">
            <w:pPr>
              <w:ind w:firstLine="851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14" w:type="pct"/>
            <w:vAlign w:val="center"/>
          </w:tcPr>
          <w:p w:rsidR="008C5389" w:rsidRPr="008079F1" w:rsidRDefault="008C5389" w:rsidP="00A3482F">
            <w:pPr>
              <w:ind w:firstLine="851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16" w:type="pct"/>
            <w:vAlign w:val="center"/>
          </w:tcPr>
          <w:p w:rsidR="008C5389" w:rsidRPr="008079F1" w:rsidRDefault="008C5389" w:rsidP="00A3482F">
            <w:pPr>
              <w:ind w:firstLine="851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15" w:type="pct"/>
            <w:vAlign w:val="center"/>
          </w:tcPr>
          <w:p w:rsidR="008C5389" w:rsidRPr="008079F1" w:rsidRDefault="008C5389" w:rsidP="00A3482F">
            <w:pPr>
              <w:ind w:firstLine="851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32" w:type="pct"/>
          </w:tcPr>
          <w:p w:rsidR="008C5389" w:rsidRPr="008079F1" w:rsidRDefault="008C5389" w:rsidP="00A3482F">
            <w:pPr>
              <w:ind w:firstLine="851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89" w:type="pct"/>
            <w:vAlign w:val="center"/>
          </w:tcPr>
          <w:p w:rsidR="008C5389" w:rsidRPr="008079F1" w:rsidRDefault="008C5389" w:rsidP="00A3482F">
            <w:pPr>
              <w:ind w:firstLine="851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8C5389" w:rsidRPr="008079F1" w:rsidTr="008721B8">
        <w:tc>
          <w:tcPr>
            <w:tcW w:w="1118" w:type="pct"/>
            <w:shd w:val="clear" w:color="auto" w:fill="auto"/>
          </w:tcPr>
          <w:p w:rsidR="008C5389" w:rsidRPr="008079F1" w:rsidRDefault="008C5389" w:rsidP="00A3482F">
            <w:pPr>
              <w:rPr>
                <w:rFonts w:ascii="PT Astra Serif" w:eastAsia="Calibri" w:hAnsi="PT Astra Serif"/>
                <w:spacing w:val="-2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средства федерального бюджета</w:t>
            </w:r>
          </w:p>
        </w:tc>
        <w:tc>
          <w:tcPr>
            <w:tcW w:w="331" w:type="pct"/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425,8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318" w:type="pct"/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316" w:type="pct"/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314" w:type="pct"/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316" w:type="pct"/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315" w:type="pct"/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332" w:type="pct"/>
          </w:tcPr>
          <w:p w:rsidR="008C5389" w:rsidRPr="008721B8" w:rsidRDefault="008721B8" w:rsidP="00A3482F">
            <w:pPr>
              <w:jc w:val="center"/>
              <w:rPr>
                <w:rFonts w:ascii="PT Astra Serif" w:eastAsia="Calibri" w:hAnsi="PT Astra Serif"/>
                <w:lang w:val="en-US" w:eastAsia="en-US"/>
              </w:rPr>
            </w:pPr>
            <w:r>
              <w:rPr>
                <w:rFonts w:ascii="PT Astra Serif" w:eastAsia="Calibri" w:hAnsi="PT Astra Serif"/>
                <w:lang w:val="en-US" w:eastAsia="en-US"/>
              </w:rPr>
              <w:t>0</w:t>
            </w:r>
          </w:p>
        </w:tc>
        <w:tc>
          <w:tcPr>
            <w:tcW w:w="389" w:type="pct"/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425,8</w:t>
            </w:r>
          </w:p>
        </w:tc>
      </w:tr>
      <w:tr w:rsidR="008C5389" w:rsidRPr="008079F1" w:rsidTr="008721B8">
        <w:trPr>
          <w:trHeight w:val="475"/>
        </w:trPr>
        <w:tc>
          <w:tcPr>
            <w:tcW w:w="1118" w:type="pct"/>
            <w:shd w:val="clear" w:color="auto" w:fill="auto"/>
          </w:tcPr>
          <w:p w:rsidR="008C5389" w:rsidRPr="008079F1" w:rsidRDefault="008C5389" w:rsidP="00A3482F">
            <w:pPr>
              <w:rPr>
                <w:rFonts w:ascii="PT Astra Serif" w:eastAsia="Calibri" w:hAnsi="PT Astra Serif"/>
                <w:spacing w:val="-2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средства бюджета Тульской области</w:t>
            </w:r>
          </w:p>
        </w:tc>
        <w:tc>
          <w:tcPr>
            <w:tcW w:w="331" w:type="pct"/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63,6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318" w:type="pct"/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316" w:type="pct"/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314" w:type="pct"/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316" w:type="pct"/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315" w:type="pct"/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332" w:type="pct"/>
          </w:tcPr>
          <w:p w:rsidR="008C5389" w:rsidRPr="008721B8" w:rsidRDefault="008721B8" w:rsidP="00A3482F">
            <w:pPr>
              <w:jc w:val="center"/>
              <w:rPr>
                <w:rFonts w:ascii="PT Astra Serif" w:eastAsia="Calibri" w:hAnsi="PT Astra Serif"/>
                <w:lang w:val="en-US" w:eastAsia="en-US"/>
              </w:rPr>
            </w:pPr>
            <w:r>
              <w:rPr>
                <w:rFonts w:ascii="PT Astra Serif" w:eastAsia="Calibri" w:hAnsi="PT Astra Serif"/>
                <w:lang w:val="en-US" w:eastAsia="en-US"/>
              </w:rPr>
              <w:t>0</w:t>
            </w:r>
          </w:p>
        </w:tc>
        <w:tc>
          <w:tcPr>
            <w:tcW w:w="389" w:type="pct"/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63,6</w:t>
            </w:r>
          </w:p>
        </w:tc>
      </w:tr>
      <w:tr w:rsidR="008C5389" w:rsidRPr="008079F1" w:rsidTr="008721B8">
        <w:tc>
          <w:tcPr>
            <w:tcW w:w="1118" w:type="pct"/>
            <w:shd w:val="clear" w:color="auto" w:fill="auto"/>
          </w:tcPr>
          <w:p w:rsidR="008C5389" w:rsidRPr="008079F1" w:rsidRDefault="008C5389" w:rsidP="00A3482F">
            <w:pPr>
              <w:rPr>
                <w:rFonts w:ascii="PT Astra Serif" w:eastAsia="Calibri" w:hAnsi="PT Astra Serif"/>
                <w:spacing w:val="-2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бюджет МО Каменский район</w:t>
            </w:r>
          </w:p>
        </w:tc>
        <w:tc>
          <w:tcPr>
            <w:tcW w:w="331" w:type="pct"/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9,5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7,65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318" w:type="pct"/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316" w:type="pct"/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314" w:type="pct"/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316" w:type="pct"/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20,0</w:t>
            </w:r>
          </w:p>
        </w:tc>
        <w:tc>
          <w:tcPr>
            <w:tcW w:w="315" w:type="pct"/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20,0</w:t>
            </w:r>
          </w:p>
        </w:tc>
        <w:tc>
          <w:tcPr>
            <w:tcW w:w="332" w:type="pct"/>
          </w:tcPr>
          <w:p w:rsidR="008C5389" w:rsidRPr="008721B8" w:rsidRDefault="008721B8" w:rsidP="00A3482F">
            <w:pPr>
              <w:jc w:val="center"/>
              <w:rPr>
                <w:rFonts w:ascii="PT Astra Serif" w:eastAsia="Calibri" w:hAnsi="PT Astra Serif"/>
                <w:b/>
                <w:lang w:val="en-US" w:eastAsia="en-US"/>
              </w:rPr>
            </w:pPr>
            <w:r>
              <w:rPr>
                <w:rFonts w:ascii="PT Astra Serif" w:eastAsia="Calibri" w:hAnsi="PT Astra Serif"/>
                <w:b/>
                <w:lang w:val="en-US" w:eastAsia="en-US"/>
              </w:rPr>
              <w:t>20,00</w:t>
            </w:r>
          </w:p>
        </w:tc>
        <w:tc>
          <w:tcPr>
            <w:tcW w:w="389" w:type="pct"/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77,15</w:t>
            </w:r>
          </w:p>
        </w:tc>
      </w:tr>
      <w:tr w:rsidR="008C5389" w:rsidRPr="008079F1" w:rsidTr="008721B8"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89" w:rsidRPr="008079F1" w:rsidRDefault="008C5389" w:rsidP="00A3482F">
            <w:pPr>
              <w:rPr>
                <w:rFonts w:ascii="PT Astra Serif" w:eastAsia="Calibri" w:hAnsi="PT Astra Serif"/>
                <w:b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 xml:space="preserve">Всего </w:t>
            </w:r>
            <w:r w:rsidRPr="008079F1">
              <w:rPr>
                <w:rFonts w:ascii="PT Astra Serif" w:hAnsi="PT Astra Serif"/>
                <w:b/>
              </w:rPr>
              <w:t>комплекс процессных мероприятий: «Формирование и осуществление политики в области развития  малого и среднего предпринимательства»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7,65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B8" w:rsidRDefault="008721B8" w:rsidP="00A3482F">
            <w:pPr>
              <w:jc w:val="center"/>
              <w:rPr>
                <w:rFonts w:ascii="PT Astra Serif" w:eastAsia="Calibri" w:hAnsi="PT Astra Serif"/>
                <w:b/>
                <w:lang w:val="en-US" w:eastAsia="en-US"/>
              </w:rPr>
            </w:pPr>
          </w:p>
          <w:p w:rsidR="008721B8" w:rsidRDefault="008721B8" w:rsidP="00A3482F">
            <w:pPr>
              <w:jc w:val="center"/>
              <w:rPr>
                <w:rFonts w:ascii="PT Astra Serif" w:eastAsia="Calibri" w:hAnsi="PT Astra Serif"/>
                <w:b/>
                <w:lang w:val="en-US" w:eastAsia="en-US"/>
              </w:rPr>
            </w:pPr>
          </w:p>
          <w:p w:rsidR="008721B8" w:rsidRDefault="008721B8" w:rsidP="00A3482F">
            <w:pPr>
              <w:jc w:val="center"/>
              <w:rPr>
                <w:rFonts w:ascii="PT Astra Serif" w:eastAsia="Calibri" w:hAnsi="PT Astra Serif"/>
                <w:b/>
                <w:lang w:val="en-US" w:eastAsia="en-US"/>
              </w:rPr>
            </w:pPr>
          </w:p>
          <w:p w:rsidR="008C5389" w:rsidRPr="008721B8" w:rsidRDefault="008721B8" w:rsidP="00A3482F">
            <w:pPr>
              <w:jc w:val="center"/>
              <w:rPr>
                <w:rFonts w:ascii="PT Astra Serif" w:eastAsia="Calibri" w:hAnsi="PT Astra Serif"/>
                <w:b/>
                <w:lang w:val="en-US" w:eastAsia="en-US"/>
              </w:rPr>
            </w:pPr>
            <w:r>
              <w:rPr>
                <w:rFonts w:ascii="PT Astra Serif" w:eastAsia="Calibri" w:hAnsi="PT Astra Serif"/>
                <w:b/>
                <w:lang w:val="en-US" w:eastAsia="en-US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7,65</w:t>
            </w:r>
          </w:p>
        </w:tc>
      </w:tr>
      <w:tr w:rsidR="008C5389" w:rsidRPr="008079F1" w:rsidTr="008721B8"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89" w:rsidRPr="008079F1" w:rsidRDefault="008C5389" w:rsidP="00A3482F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в том числе: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8C5389" w:rsidRPr="008079F1" w:rsidTr="008721B8"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89" w:rsidRPr="008079F1" w:rsidRDefault="008C5389" w:rsidP="00A3482F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 xml:space="preserve">бюджет МО Каменский </w:t>
            </w:r>
            <w:r w:rsidRPr="008079F1">
              <w:rPr>
                <w:rFonts w:ascii="PT Astra Serif" w:eastAsia="Calibri" w:hAnsi="PT Astra Serif"/>
                <w:lang w:eastAsia="en-US"/>
              </w:rPr>
              <w:lastRenderedPageBreak/>
              <w:t>район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lastRenderedPageBreak/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7,65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7D" w:rsidRPr="00E50464" w:rsidRDefault="00E50464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0,0</w:t>
            </w:r>
          </w:p>
          <w:p w:rsidR="008C5389" w:rsidRPr="00F13D7D" w:rsidRDefault="00F13D7D" w:rsidP="00A3482F">
            <w:pPr>
              <w:jc w:val="center"/>
              <w:rPr>
                <w:rFonts w:ascii="PT Astra Serif" w:eastAsia="Calibri" w:hAnsi="PT Astra Serif"/>
                <w:lang w:val="en-US" w:eastAsia="en-US"/>
              </w:rPr>
            </w:pPr>
            <w:r>
              <w:rPr>
                <w:rFonts w:ascii="PT Astra Serif" w:eastAsia="Calibri" w:hAnsi="PT Astra Serif"/>
                <w:lang w:val="en-US" w:eastAsia="en-US"/>
              </w:rPr>
              <w:lastRenderedPageBreak/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lastRenderedPageBreak/>
              <w:t>7,65</w:t>
            </w:r>
          </w:p>
        </w:tc>
      </w:tr>
      <w:tr w:rsidR="008C5389" w:rsidRPr="008079F1" w:rsidTr="008721B8"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89" w:rsidRPr="008079F1" w:rsidRDefault="008C5389" w:rsidP="00A3482F">
            <w:pPr>
              <w:rPr>
                <w:rFonts w:ascii="PT Astra Serif" w:eastAsia="Calibri" w:hAnsi="PT Astra Serif"/>
                <w:b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lastRenderedPageBreak/>
              <w:t xml:space="preserve">Всего </w:t>
            </w:r>
            <w:r w:rsidRPr="008079F1">
              <w:rPr>
                <w:rFonts w:ascii="PT Astra Serif" w:hAnsi="PT Astra Serif"/>
                <w:b/>
              </w:rPr>
              <w:t>комплекс процессных мероприятий: «Обеспечению доступности ресурсов для субъектов малого и среднего предпринимательства»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498,9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20,0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20,0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89" w:rsidRDefault="00F13D7D" w:rsidP="00A3482F">
            <w:pPr>
              <w:jc w:val="center"/>
              <w:rPr>
                <w:rFonts w:ascii="PT Astra Serif" w:eastAsia="Calibri" w:hAnsi="PT Astra Serif"/>
                <w:lang w:val="en-US" w:eastAsia="en-US"/>
              </w:rPr>
            </w:pPr>
            <w:r>
              <w:rPr>
                <w:rFonts w:ascii="PT Astra Serif" w:eastAsia="Calibri" w:hAnsi="PT Astra Serif"/>
                <w:lang w:val="en-US" w:eastAsia="en-US"/>
              </w:rPr>
              <w:t xml:space="preserve">   </w:t>
            </w:r>
          </w:p>
          <w:p w:rsidR="00F13D7D" w:rsidRDefault="00F13D7D" w:rsidP="00A3482F">
            <w:pPr>
              <w:jc w:val="center"/>
              <w:rPr>
                <w:rFonts w:ascii="PT Astra Serif" w:eastAsia="Calibri" w:hAnsi="PT Astra Serif"/>
                <w:lang w:val="en-US" w:eastAsia="en-US"/>
              </w:rPr>
            </w:pPr>
          </w:p>
          <w:p w:rsidR="00F13D7D" w:rsidRDefault="00F13D7D" w:rsidP="00A3482F">
            <w:pPr>
              <w:jc w:val="center"/>
              <w:rPr>
                <w:rFonts w:ascii="PT Astra Serif" w:eastAsia="Calibri" w:hAnsi="PT Astra Serif"/>
                <w:lang w:val="en-US" w:eastAsia="en-US"/>
              </w:rPr>
            </w:pPr>
          </w:p>
          <w:p w:rsidR="00F13D7D" w:rsidRPr="00F13D7D" w:rsidRDefault="00F13D7D" w:rsidP="00A3482F">
            <w:pPr>
              <w:jc w:val="center"/>
              <w:rPr>
                <w:rFonts w:ascii="PT Astra Serif" w:eastAsia="Calibri" w:hAnsi="PT Astra Serif"/>
                <w:b/>
                <w:lang w:val="en-US" w:eastAsia="en-US"/>
              </w:rPr>
            </w:pPr>
            <w:r w:rsidRPr="00F13D7D">
              <w:rPr>
                <w:rFonts w:ascii="PT Astra Serif" w:eastAsia="Calibri" w:hAnsi="PT Astra Serif"/>
                <w:b/>
                <w:lang w:val="en-US" w:eastAsia="en-US"/>
              </w:rPr>
              <w:t>20,0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558,9</w:t>
            </w:r>
          </w:p>
        </w:tc>
      </w:tr>
      <w:tr w:rsidR="008C5389" w:rsidRPr="008079F1" w:rsidTr="008721B8"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89" w:rsidRPr="008079F1" w:rsidRDefault="008C5389" w:rsidP="00A3482F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в том числе: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8C5389" w:rsidRPr="008079F1" w:rsidTr="008721B8"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89" w:rsidRPr="008079F1" w:rsidRDefault="008C5389" w:rsidP="00A3482F">
            <w:pPr>
              <w:rPr>
                <w:rFonts w:ascii="PT Astra Serif" w:eastAsia="Calibri" w:hAnsi="PT Astra Serif"/>
                <w:spacing w:val="-2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средства федерального бюджета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425,8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7D" w:rsidRDefault="00F13D7D" w:rsidP="00A3482F">
            <w:pPr>
              <w:jc w:val="center"/>
              <w:rPr>
                <w:rFonts w:ascii="PT Astra Serif" w:eastAsia="Calibri" w:hAnsi="PT Astra Serif"/>
                <w:lang w:val="en-US" w:eastAsia="en-US"/>
              </w:rPr>
            </w:pPr>
          </w:p>
          <w:p w:rsidR="008C5389" w:rsidRPr="00F13D7D" w:rsidRDefault="00F13D7D" w:rsidP="00A3482F">
            <w:pPr>
              <w:jc w:val="center"/>
              <w:rPr>
                <w:rFonts w:ascii="PT Astra Serif" w:eastAsia="Calibri" w:hAnsi="PT Astra Serif"/>
                <w:lang w:val="en-US" w:eastAsia="en-US"/>
              </w:rPr>
            </w:pPr>
            <w:r>
              <w:rPr>
                <w:rFonts w:ascii="PT Astra Serif" w:eastAsia="Calibri" w:hAnsi="PT Astra Serif"/>
                <w:lang w:val="en-US"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425,8</w:t>
            </w:r>
          </w:p>
        </w:tc>
      </w:tr>
      <w:tr w:rsidR="008C5389" w:rsidRPr="008079F1" w:rsidTr="008721B8"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89" w:rsidRPr="008079F1" w:rsidRDefault="008C5389" w:rsidP="00A3482F">
            <w:pPr>
              <w:rPr>
                <w:rFonts w:ascii="PT Astra Serif" w:eastAsia="Calibri" w:hAnsi="PT Astra Serif"/>
                <w:spacing w:val="-2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средства бюджета Тульской области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63,6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89" w:rsidRPr="00F13D7D" w:rsidRDefault="00F13D7D" w:rsidP="00A3482F">
            <w:pPr>
              <w:jc w:val="center"/>
              <w:rPr>
                <w:rFonts w:ascii="PT Astra Serif" w:eastAsia="Calibri" w:hAnsi="PT Astra Serif"/>
                <w:lang w:val="en-US" w:eastAsia="en-US"/>
              </w:rPr>
            </w:pPr>
            <w:r>
              <w:rPr>
                <w:rFonts w:ascii="PT Astra Serif" w:eastAsia="Calibri" w:hAnsi="PT Astra Serif"/>
                <w:lang w:val="en-US"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63,6</w:t>
            </w:r>
          </w:p>
        </w:tc>
      </w:tr>
      <w:tr w:rsidR="008C5389" w:rsidRPr="008079F1" w:rsidTr="008721B8"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89" w:rsidRPr="008079F1" w:rsidRDefault="008C5389" w:rsidP="00A3482F">
            <w:pPr>
              <w:rPr>
                <w:rFonts w:ascii="PT Astra Serif" w:eastAsia="Calibri" w:hAnsi="PT Astra Serif"/>
                <w:spacing w:val="-2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бюджет МО Каменский район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9,5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20,0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20,0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7D" w:rsidRDefault="00F13D7D" w:rsidP="00A3482F">
            <w:pPr>
              <w:jc w:val="center"/>
              <w:rPr>
                <w:rFonts w:ascii="PT Astra Serif" w:eastAsia="Calibri" w:hAnsi="PT Astra Serif"/>
                <w:b/>
                <w:lang w:val="en-US" w:eastAsia="en-US"/>
              </w:rPr>
            </w:pPr>
          </w:p>
          <w:p w:rsidR="008C5389" w:rsidRPr="00F13D7D" w:rsidRDefault="00F13D7D" w:rsidP="00A3482F">
            <w:pPr>
              <w:jc w:val="center"/>
              <w:rPr>
                <w:rFonts w:ascii="PT Astra Serif" w:eastAsia="Calibri" w:hAnsi="PT Astra Serif"/>
                <w:b/>
                <w:lang w:val="en-US" w:eastAsia="en-US"/>
              </w:rPr>
            </w:pPr>
            <w:r>
              <w:rPr>
                <w:rFonts w:ascii="PT Astra Serif" w:eastAsia="Calibri" w:hAnsi="PT Astra Serif"/>
                <w:b/>
                <w:lang w:val="en-US" w:eastAsia="en-US"/>
              </w:rPr>
              <w:t>20,0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69,5</w:t>
            </w:r>
          </w:p>
        </w:tc>
      </w:tr>
      <w:tr w:rsidR="008C5389" w:rsidRPr="008079F1" w:rsidTr="008721B8"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89" w:rsidRPr="008079F1" w:rsidRDefault="008C5389" w:rsidP="00A3482F">
            <w:pPr>
              <w:rPr>
                <w:rFonts w:ascii="PT Astra Serif" w:eastAsia="Calibri" w:hAnsi="PT Astra Serif"/>
                <w:b/>
                <w:lang w:eastAsia="en-US"/>
              </w:rPr>
            </w:pPr>
            <w:r w:rsidRPr="008079F1">
              <w:rPr>
                <w:rFonts w:ascii="PT Astra Serif" w:hAnsi="PT Astra Serif"/>
                <w:b/>
              </w:rPr>
              <w:t>Всего комплекс процессных мероприятий: «Информационная, консультационная и образовательная поддержка субъектов малого и среднего предпринимательства»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7D" w:rsidRDefault="00F13D7D" w:rsidP="00A3482F">
            <w:pPr>
              <w:jc w:val="center"/>
              <w:rPr>
                <w:rFonts w:ascii="PT Astra Serif" w:eastAsia="Calibri" w:hAnsi="PT Astra Serif"/>
                <w:b/>
                <w:lang w:val="en-US" w:eastAsia="en-US"/>
              </w:rPr>
            </w:pPr>
          </w:p>
          <w:p w:rsidR="00F13D7D" w:rsidRDefault="00F13D7D" w:rsidP="00A3482F">
            <w:pPr>
              <w:jc w:val="center"/>
              <w:rPr>
                <w:rFonts w:ascii="PT Astra Serif" w:eastAsia="Calibri" w:hAnsi="PT Astra Serif"/>
                <w:b/>
                <w:lang w:val="en-US" w:eastAsia="en-US"/>
              </w:rPr>
            </w:pPr>
          </w:p>
          <w:p w:rsidR="00F13D7D" w:rsidRDefault="00F13D7D" w:rsidP="00A3482F">
            <w:pPr>
              <w:jc w:val="center"/>
              <w:rPr>
                <w:rFonts w:ascii="PT Astra Serif" w:eastAsia="Calibri" w:hAnsi="PT Astra Serif"/>
                <w:b/>
                <w:lang w:val="en-US" w:eastAsia="en-US"/>
              </w:rPr>
            </w:pPr>
          </w:p>
          <w:p w:rsidR="008C5389" w:rsidRPr="00F13D7D" w:rsidRDefault="00F13D7D" w:rsidP="00A3482F">
            <w:pPr>
              <w:jc w:val="center"/>
              <w:rPr>
                <w:rFonts w:ascii="PT Astra Serif" w:eastAsia="Calibri" w:hAnsi="PT Astra Serif"/>
                <w:b/>
                <w:lang w:val="en-US" w:eastAsia="en-US"/>
              </w:rPr>
            </w:pPr>
            <w:r>
              <w:rPr>
                <w:rFonts w:ascii="PT Astra Serif" w:eastAsia="Calibri" w:hAnsi="PT Astra Serif"/>
                <w:b/>
                <w:lang w:val="en-US" w:eastAsia="en-US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0,0</w:t>
            </w:r>
          </w:p>
        </w:tc>
      </w:tr>
      <w:tr w:rsidR="008C5389" w:rsidRPr="008079F1" w:rsidTr="008721B8"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89" w:rsidRPr="008079F1" w:rsidRDefault="008C5389" w:rsidP="00A3482F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в том числе: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8C5389" w:rsidRPr="008079F1" w:rsidTr="008721B8"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389" w:rsidRPr="008079F1" w:rsidRDefault="008C5389" w:rsidP="00A3482F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бюджет МО Каменский район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7D" w:rsidRDefault="00F13D7D" w:rsidP="00A3482F">
            <w:pPr>
              <w:jc w:val="center"/>
              <w:rPr>
                <w:rFonts w:ascii="PT Astra Serif" w:eastAsia="Calibri" w:hAnsi="PT Astra Serif"/>
                <w:lang w:val="en-US" w:eastAsia="en-US"/>
              </w:rPr>
            </w:pPr>
          </w:p>
          <w:p w:rsidR="008C5389" w:rsidRPr="00F13D7D" w:rsidRDefault="00F13D7D" w:rsidP="00A3482F">
            <w:pPr>
              <w:jc w:val="center"/>
              <w:rPr>
                <w:rFonts w:ascii="PT Astra Serif" w:eastAsia="Calibri" w:hAnsi="PT Astra Serif"/>
                <w:lang w:val="en-US" w:eastAsia="en-US"/>
              </w:rPr>
            </w:pPr>
            <w:r>
              <w:rPr>
                <w:rFonts w:ascii="PT Astra Serif" w:eastAsia="Calibri" w:hAnsi="PT Astra Serif"/>
                <w:lang w:val="en-US" w:eastAsia="en-US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89" w:rsidRPr="008079F1" w:rsidRDefault="008C5389" w:rsidP="00A3482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0,0</w:t>
            </w:r>
          </w:p>
        </w:tc>
      </w:tr>
    </w:tbl>
    <w:p w:rsidR="007368EC" w:rsidRPr="00DE6CFC" w:rsidRDefault="007368EC" w:rsidP="00A3482F">
      <w:pPr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</w:rPr>
      </w:pPr>
    </w:p>
    <w:p w:rsidR="007368EC" w:rsidRPr="00DE6CFC" w:rsidRDefault="007368EC" w:rsidP="00A3482F">
      <w:pPr>
        <w:autoSpaceDE w:val="0"/>
        <w:autoSpaceDN w:val="0"/>
        <w:adjustRightInd w:val="0"/>
        <w:outlineLvl w:val="1"/>
        <w:rPr>
          <w:rFonts w:ascii="PT Astra Serif" w:hAnsi="PT Astra Serif"/>
        </w:rPr>
      </w:pPr>
      <w:r w:rsidRPr="00DE6CFC">
        <w:rPr>
          <w:rFonts w:ascii="PT Astra Serif" w:hAnsi="PT Astra Serif"/>
        </w:rPr>
        <w:br w:type="page"/>
      </w:r>
    </w:p>
    <w:p w:rsidR="007368EC" w:rsidRPr="00567712" w:rsidRDefault="007368EC" w:rsidP="005677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2"/>
          <w:szCs w:val="22"/>
        </w:rPr>
      </w:pPr>
      <w:r w:rsidRPr="00567712">
        <w:rPr>
          <w:rFonts w:ascii="PT Astra Serif" w:hAnsi="PT Astra Serif"/>
          <w:b/>
          <w:sz w:val="22"/>
          <w:szCs w:val="22"/>
        </w:rPr>
        <w:lastRenderedPageBreak/>
        <w:t xml:space="preserve">Паспорт комплекса процессных мероприятий </w:t>
      </w:r>
    </w:p>
    <w:p w:rsidR="007368EC" w:rsidRPr="00567712" w:rsidRDefault="007368EC" w:rsidP="005677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2"/>
          <w:szCs w:val="22"/>
        </w:rPr>
      </w:pPr>
      <w:r w:rsidRPr="00567712">
        <w:rPr>
          <w:rFonts w:ascii="PT Astra Serif" w:hAnsi="PT Astra Serif"/>
          <w:b/>
          <w:sz w:val="22"/>
          <w:szCs w:val="22"/>
        </w:rPr>
        <w:t>«Формирование и осуществление политики в области развития  малого и среднего предпринимательства»</w:t>
      </w:r>
    </w:p>
    <w:p w:rsidR="007368EC" w:rsidRPr="00567712" w:rsidRDefault="007368EC" w:rsidP="005677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2"/>
          <w:szCs w:val="22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7368EC" w:rsidRPr="00567712" w:rsidTr="004432DB">
        <w:tc>
          <w:tcPr>
            <w:tcW w:w="2835" w:type="dxa"/>
            <w:shd w:val="clear" w:color="auto" w:fill="auto"/>
          </w:tcPr>
          <w:p w:rsidR="007368EC" w:rsidRPr="00567712" w:rsidRDefault="007368EC" w:rsidP="005677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67712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(соисполнитель, участник)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7368EC" w:rsidRPr="00567712" w:rsidRDefault="007368EC" w:rsidP="005677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67712">
              <w:rPr>
                <w:rFonts w:ascii="PT Astra Serif" w:hAnsi="PT Astra Serif"/>
                <w:sz w:val="22"/>
                <w:szCs w:val="22"/>
              </w:rPr>
              <w:t xml:space="preserve">Отдел экономического развития и сельского хозяйства </w:t>
            </w:r>
          </w:p>
          <w:p w:rsidR="007368EC" w:rsidRPr="00567712" w:rsidRDefault="007368EC" w:rsidP="005677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67712">
              <w:rPr>
                <w:rFonts w:ascii="PT Astra Serif" w:hAnsi="PT Astra Serif"/>
                <w:sz w:val="22"/>
                <w:szCs w:val="22"/>
              </w:rPr>
              <w:t>Группа по организации закупок</w:t>
            </w:r>
          </w:p>
        </w:tc>
      </w:tr>
      <w:tr w:rsidR="007368EC" w:rsidRPr="00567712" w:rsidTr="004432DB">
        <w:tc>
          <w:tcPr>
            <w:tcW w:w="2835" w:type="dxa"/>
            <w:shd w:val="clear" w:color="auto" w:fill="auto"/>
          </w:tcPr>
          <w:p w:rsidR="007368EC" w:rsidRPr="00567712" w:rsidRDefault="007368EC" w:rsidP="005677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67712">
              <w:rPr>
                <w:rFonts w:ascii="PT Astra Serif" w:hAnsi="PT Astra Serif"/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7368EC" w:rsidRPr="00567712" w:rsidRDefault="007368EC" w:rsidP="00567712">
            <w:pPr>
              <w:jc w:val="both"/>
              <w:rPr>
                <w:rFonts w:ascii="PT Astra Serif" w:hAnsi="PT Astra Serif"/>
                <w:sz w:val="22"/>
                <w:szCs w:val="22"/>
                <w:u w:val="single"/>
              </w:rPr>
            </w:pPr>
            <w:r w:rsidRPr="00567712">
              <w:rPr>
                <w:rFonts w:ascii="PT Astra Serif" w:hAnsi="PT Astra Serif"/>
                <w:b/>
                <w:bCs/>
                <w:sz w:val="22"/>
                <w:szCs w:val="22"/>
                <w:u w:val="single"/>
              </w:rPr>
              <w:t>Задача 1</w:t>
            </w:r>
            <w:r w:rsidRPr="00567712">
              <w:rPr>
                <w:rFonts w:ascii="PT Astra Serif" w:hAnsi="PT Astra Serif"/>
                <w:sz w:val="22"/>
                <w:szCs w:val="22"/>
                <w:u w:val="single"/>
              </w:rPr>
              <w:t xml:space="preserve"> </w:t>
            </w:r>
          </w:p>
          <w:p w:rsidR="007368EC" w:rsidRPr="00567712" w:rsidRDefault="007368EC" w:rsidP="00567712">
            <w:pPr>
              <w:jc w:val="both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567712">
              <w:rPr>
                <w:rFonts w:ascii="PT Astra Serif" w:hAnsi="PT Astra Serif"/>
                <w:sz w:val="22"/>
                <w:szCs w:val="22"/>
              </w:rPr>
              <w:t xml:space="preserve">Улучшение условий ведения предпринимательской деятельности, обеспечение благоприятных условий осуществления деятельности </w:t>
            </w:r>
            <w:proofErr w:type="spellStart"/>
            <w:r w:rsidRPr="00567712">
              <w:rPr>
                <w:rFonts w:ascii="PT Astra Serif" w:hAnsi="PT Astra Serif"/>
                <w:sz w:val="22"/>
                <w:szCs w:val="22"/>
              </w:rPr>
              <w:t>самозанятыми</w:t>
            </w:r>
            <w:proofErr w:type="spellEnd"/>
            <w:r w:rsidRPr="00567712">
              <w:rPr>
                <w:rFonts w:ascii="PT Astra Serif" w:hAnsi="PT Astra Serif"/>
                <w:sz w:val="22"/>
                <w:szCs w:val="22"/>
              </w:rPr>
              <w:t xml:space="preserve"> гражданами, популяризации предпринимательства</w:t>
            </w:r>
          </w:p>
          <w:p w:rsidR="007368EC" w:rsidRPr="00567712" w:rsidRDefault="007368EC" w:rsidP="00567712">
            <w:pPr>
              <w:jc w:val="both"/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</w:pPr>
          </w:p>
        </w:tc>
      </w:tr>
      <w:tr w:rsidR="007368EC" w:rsidRPr="00567712" w:rsidTr="004432DB">
        <w:tc>
          <w:tcPr>
            <w:tcW w:w="2835" w:type="dxa"/>
            <w:shd w:val="clear" w:color="auto" w:fill="auto"/>
          </w:tcPr>
          <w:p w:rsidR="007368EC" w:rsidRPr="00567712" w:rsidRDefault="007368EC" w:rsidP="005677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67712">
              <w:rPr>
                <w:rFonts w:ascii="PT Astra Serif" w:hAnsi="PT Astra Serif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7368EC" w:rsidRPr="00567712" w:rsidRDefault="007368EC" w:rsidP="00567712">
            <w:pPr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67712">
              <w:rPr>
                <w:rFonts w:ascii="PT Astra Serif" w:hAnsi="PT Astra Serif"/>
                <w:sz w:val="22"/>
                <w:szCs w:val="22"/>
              </w:rPr>
              <w:t>1) увеличение оборота субъектов малого и среднего предпринимательства в постоянных ценах по отношению к показателю 2014 года до 125% к концу 202</w:t>
            </w:r>
            <w:r w:rsidR="00D439FD" w:rsidRPr="00D439FD">
              <w:rPr>
                <w:rFonts w:ascii="PT Astra Serif" w:hAnsi="PT Astra Serif"/>
                <w:sz w:val="22"/>
                <w:szCs w:val="22"/>
              </w:rPr>
              <w:t>7</w:t>
            </w:r>
            <w:r w:rsidRPr="00567712">
              <w:rPr>
                <w:rFonts w:ascii="PT Astra Serif" w:hAnsi="PT Astra Serif"/>
                <w:sz w:val="22"/>
                <w:szCs w:val="22"/>
              </w:rPr>
              <w:t xml:space="preserve"> года;</w:t>
            </w:r>
          </w:p>
          <w:p w:rsidR="007368EC" w:rsidRPr="00567712" w:rsidRDefault="007368EC" w:rsidP="00567712">
            <w:pPr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67712">
              <w:rPr>
                <w:rFonts w:ascii="PT Astra Serif" w:hAnsi="PT Astra Serif"/>
                <w:sz w:val="22"/>
                <w:szCs w:val="22"/>
              </w:rPr>
              <w:t>2) увеличение оборота в расчете на одного работника субъекта малого и среднего предпринимательства в постоянных ценах по отношению к показателю 2014 года до 12</w:t>
            </w:r>
            <w:r w:rsidR="00195F3D">
              <w:rPr>
                <w:rFonts w:ascii="PT Astra Serif" w:hAnsi="PT Astra Serif"/>
                <w:sz w:val="22"/>
                <w:szCs w:val="22"/>
              </w:rPr>
              <w:t>3</w:t>
            </w:r>
            <w:r w:rsidRPr="00567712">
              <w:rPr>
                <w:rFonts w:ascii="PT Astra Serif" w:hAnsi="PT Astra Serif"/>
                <w:sz w:val="22"/>
                <w:szCs w:val="22"/>
              </w:rPr>
              <w:t>% к концу 202</w:t>
            </w:r>
            <w:r w:rsidR="00D439FD" w:rsidRPr="00D439FD">
              <w:rPr>
                <w:rFonts w:ascii="PT Astra Serif" w:hAnsi="PT Astra Serif"/>
                <w:sz w:val="22"/>
                <w:szCs w:val="22"/>
              </w:rPr>
              <w:t>7</w:t>
            </w:r>
            <w:r w:rsidRPr="00567712">
              <w:rPr>
                <w:rFonts w:ascii="PT Astra Serif" w:hAnsi="PT Astra Serif"/>
                <w:sz w:val="22"/>
                <w:szCs w:val="22"/>
              </w:rPr>
              <w:t xml:space="preserve"> года;</w:t>
            </w:r>
          </w:p>
          <w:p w:rsidR="007368EC" w:rsidRPr="00567712" w:rsidRDefault="007368EC" w:rsidP="00567712">
            <w:pPr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67712">
              <w:rPr>
                <w:rFonts w:ascii="PT Astra Serif" w:hAnsi="PT Astra Serif"/>
                <w:sz w:val="22"/>
                <w:szCs w:val="22"/>
              </w:rPr>
              <w:t xml:space="preserve">3) достижение доли обрабатывающей промышленности в обороте субъектов малого и среднего предпринимательства (без учета индивидуальных предпринимателей) не менее </w:t>
            </w:r>
            <w:r w:rsidR="00195F3D">
              <w:rPr>
                <w:rFonts w:ascii="PT Astra Serif" w:hAnsi="PT Astra Serif"/>
                <w:sz w:val="22"/>
                <w:szCs w:val="22"/>
              </w:rPr>
              <w:t>4</w:t>
            </w:r>
            <w:r w:rsidRPr="00567712">
              <w:rPr>
                <w:rFonts w:ascii="PT Astra Serif" w:hAnsi="PT Astra Serif"/>
                <w:sz w:val="22"/>
                <w:szCs w:val="22"/>
              </w:rPr>
              <w:t>% к концу 202</w:t>
            </w:r>
            <w:r w:rsidR="00D439FD" w:rsidRPr="00D439FD">
              <w:rPr>
                <w:rFonts w:ascii="PT Astra Serif" w:hAnsi="PT Astra Serif"/>
                <w:sz w:val="22"/>
                <w:szCs w:val="22"/>
              </w:rPr>
              <w:t>7</w:t>
            </w:r>
            <w:r w:rsidRPr="00567712">
              <w:rPr>
                <w:rFonts w:ascii="PT Astra Serif" w:hAnsi="PT Astra Serif"/>
                <w:sz w:val="22"/>
                <w:szCs w:val="22"/>
              </w:rPr>
              <w:t xml:space="preserve"> года;</w:t>
            </w:r>
          </w:p>
          <w:p w:rsidR="007368EC" w:rsidRPr="00567712" w:rsidRDefault="007368EC" w:rsidP="00567712">
            <w:pPr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67712">
              <w:rPr>
                <w:rFonts w:ascii="PT Astra Serif" w:hAnsi="PT Astra Serif"/>
                <w:sz w:val="22"/>
                <w:szCs w:val="22"/>
              </w:rPr>
              <w:t xml:space="preserve">4) достижение доли среднесписочной численности работников (без внешних совместителей), занятых у субъектов малого среднего предпринимательства, в общей численности занятого населения – </w:t>
            </w:r>
            <w:r w:rsidR="009736A0" w:rsidRPr="00567712">
              <w:rPr>
                <w:rFonts w:ascii="PT Astra Serif" w:hAnsi="PT Astra Serif"/>
                <w:sz w:val="22"/>
                <w:szCs w:val="22"/>
              </w:rPr>
              <w:t>44</w:t>
            </w:r>
            <w:r w:rsidRPr="00567712">
              <w:rPr>
                <w:rFonts w:ascii="PT Astra Serif" w:hAnsi="PT Astra Serif"/>
                <w:sz w:val="22"/>
                <w:szCs w:val="22"/>
              </w:rPr>
              <w:t>% к концу 202</w:t>
            </w:r>
            <w:r w:rsidR="00D439FD" w:rsidRPr="00D439FD">
              <w:rPr>
                <w:rFonts w:ascii="PT Astra Serif" w:hAnsi="PT Astra Serif"/>
                <w:sz w:val="22"/>
                <w:szCs w:val="22"/>
              </w:rPr>
              <w:t>7</w:t>
            </w:r>
            <w:r w:rsidRPr="00567712">
              <w:rPr>
                <w:rFonts w:ascii="PT Astra Serif" w:hAnsi="PT Astra Serif"/>
                <w:sz w:val="22"/>
                <w:szCs w:val="22"/>
              </w:rPr>
              <w:t xml:space="preserve"> года;</w:t>
            </w:r>
          </w:p>
          <w:p w:rsidR="007368EC" w:rsidRPr="00567712" w:rsidRDefault="007368EC" w:rsidP="00567712">
            <w:pPr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67712">
              <w:rPr>
                <w:rFonts w:ascii="PT Astra Serif" w:hAnsi="PT Astra Serif"/>
                <w:sz w:val="22"/>
                <w:szCs w:val="22"/>
              </w:rPr>
              <w:t xml:space="preserve">5) увеличение количества нестационарных торговых объектов круглогодичного размещения и мобильных торговых объектов </w:t>
            </w:r>
            <w:r w:rsidR="009736A0" w:rsidRPr="00567712">
              <w:rPr>
                <w:rFonts w:ascii="PT Astra Serif" w:hAnsi="PT Astra Serif"/>
                <w:sz w:val="22"/>
                <w:szCs w:val="22"/>
              </w:rPr>
              <w:t>8</w:t>
            </w:r>
            <w:r w:rsidRPr="00567712">
              <w:rPr>
                <w:rFonts w:ascii="PT Astra Serif" w:hAnsi="PT Astra Serif"/>
                <w:sz w:val="22"/>
                <w:szCs w:val="22"/>
              </w:rPr>
              <w:t xml:space="preserve"> единиц</w:t>
            </w:r>
            <w:r w:rsidRPr="00567712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 </w:t>
            </w:r>
            <w:r w:rsidRPr="00567712">
              <w:rPr>
                <w:rFonts w:ascii="PT Astra Serif" w:hAnsi="PT Astra Serif"/>
                <w:sz w:val="22"/>
                <w:szCs w:val="22"/>
              </w:rPr>
              <w:t>к концу 202</w:t>
            </w:r>
            <w:r w:rsidR="00D439FD" w:rsidRPr="00D439FD">
              <w:rPr>
                <w:rFonts w:ascii="PT Astra Serif" w:hAnsi="PT Astra Serif"/>
                <w:sz w:val="22"/>
                <w:szCs w:val="22"/>
              </w:rPr>
              <w:t>7</w:t>
            </w:r>
            <w:r w:rsidRPr="00567712">
              <w:rPr>
                <w:rFonts w:ascii="PT Astra Serif" w:hAnsi="PT Astra Serif"/>
                <w:sz w:val="22"/>
                <w:szCs w:val="22"/>
              </w:rPr>
              <w:t xml:space="preserve"> года;</w:t>
            </w:r>
          </w:p>
          <w:p w:rsidR="007368EC" w:rsidRPr="00567712" w:rsidRDefault="007368EC" w:rsidP="00567712">
            <w:pPr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67712">
              <w:rPr>
                <w:rFonts w:ascii="PT Astra Serif" w:hAnsi="PT Astra Serif"/>
                <w:sz w:val="22"/>
                <w:szCs w:val="22"/>
              </w:rPr>
              <w:t>6) достижение доли годового стоимостного объема договоров, заключенных с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</w:t>
            </w:r>
            <w:r w:rsidRPr="00567712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 </w:t>
            </w:r>
            <w:r w:rsidRPr="00567712">
              <w:rPr>
                <w:rFonts w:ascii="PT Astra Serif" w:hAnsi="PT Astra Serif"/>
                <w:sz w:val="22"/>
                <w:szCs w:val="22"/>
              </w:rPr>
              <w:t>не менее 25%;</w:t>
            </w:r>
          </w:p>
          <w:p w:rsidR="007368EC" w:rsidRPr="00567712" w:rsidRDefault="007368EC" w:rsidP="00567712">
            <w:pPr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67712">
              <w:rPr>
                <w:rFonts w:ascii="PT Astra Serif" w:hAnsi="PT Astra Serif"/>
                <w:sz w:val="22"/>
                <w:szCs w:val="22"/>
              </w:rPr>
              <w:t>7) достижение коэффициента «рождаемости» субъектов малого и среднего предпринимательства (количество созданных в отчетном периоде малых и средних предприятий на 1 тыс. действующих на дату окончания отчетного  периода  малых и средних предприятий – не менее 17 единиц к концу 202</w:t>
            </w:r>
            <w:r w:rsidR="00D439FD" w:rsidRPr="00D439FD">
              <w:rPr>
                <w:rFonts w:ascii="PT Astra Serif" w:hAnsi="PT Astra Serif"/>
                <w:sz w:val="22"/>
                <w:szCs w:val="22"/>
              </w:rPr>
              <w:t>7</w:t>
            </w:r>
            <w:r w:rsidRPr="00567712">
              <w:rPr>
                <w:rFonts w:ascii="PT Astra Serif" w:hAnsi="PT Astra Serif"/>
                <w:sz w:val="22"/>
                <w:szCs w:val="22"/>
              </w:rPr>
              <w:t xml:space="preserve"> года;</w:t>
            </w:r>
          </w:p>
          <w:p w:rsidR="007368EC" w:rsidRPr="00567712" w:rsidRDefault="007368EC" w:rsidP="00567712">
            <w:pPr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67712">
              <w:rPr>
                <w:rFonts w:ascii="PT Astra Serif" w:hAnsi="PT Astra Serif"/>
                <w:sz w:val="22"/>
                <w:szCs w:val="22"/>
              </w:rPr>
              <w:t>8) увеличение количества</w:t>
            </w:r>
            <w:r w:rsidRPr="00567712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 </w:t>
            </w:r>
            <w:r w:rsidRPr="00567712">
              <w:rPr>
                <w:rFonts w:ascii="PT Astra Serif" w:hAnsi="PT Astra Serif"/>
                <w:sz w:val="22"/>
                <w:szCs w:val="22"/>
              </w:rPr>
              <w:t>субъектов малого и среднего предпринимательства (включая индивидуальных предпринимателей) в расчете на 1 тыс. человек населения до 21,3 единиц к концу 202</w:t>
            </w:r>
            <w:r w:rsidR="00D439FD" w:rsidRPr="00D439FD">
              <w:rPr>
                <w:rFonts w:ascii="PT Astra Serif" w:hAnsi="PT Astra Serif"/>
                <w:sz w:val="22"/>
                <w:szCs w:val="22"/>
              </w:rPr>
              <w:t>7</w:t>
            </w:r>
            <w:r w:rsidRPr="00567712">
              <w:rPr>
                <w:rFonts w:ascii="PT Astra Serif" w:hAnsi="PT Astra Serif"/>
                <w:sz w:val="22"/>
                <w:szCs w:val="22"/>
              </w:rPr>
              <w:t xml:space="preserve"> года;</w:t>
            </w:r>
          </w:p>
          <w:p w:rsidR="007368EC" w:rsidRPr="00567712" w:rsidRDefault="007368EC" w:rsidP="00D439FD">
            <w:pPr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</w:pPr>
            <w:r w:rsidRPr="00567712">
              <w:rPr>
                <w:rFonts w:ascii="PT Astra Serif" w:hAnsi="PT Astra Serif"/>
                <w:sz w:val="22"/>
                <w:szCs w:val="22"/>
              </w:rPr>
              <w:t>9) увеличение количества самозанятых граждан, зафиксировавших свой статус и применяющих специальный налоговый режим "Налог на профессиональный доход" до 1</w:t>
            </w:r>
            <w:r w:rsidR="009736A0" w:rsidRPr="00567712">
              <w:rPr>
                <w:rFonts w:ascii="PT Astra Serif" w:hAnsi="PT Astra Serif"/>
                <w:sz w:val="22"/>
                <w:szCs w:val="22"/>
              </w:rPr>
              <w:t>5</w:t>
            </w:r>
            <w:r w:rsidRPr="00567712">
              <w:rPr>
                <w:rFonts w:ascii="PT Astra Serif" w:hAnsi="PT Astra Serif"/>
                <w:sz w:val="22"/>
                <w:szCs w:val="22"/>
              </w:rPr>
              <w:t>0 человек в 202</w:t>
            </w:r>
            <w:r w:rsidR="00D439FD" w:rsidRPr="00D439FD">
              <w:rPr>
                <w:rFonts w:ascii="PT Astra Serif" w:hAnsi="PT Astra Serif"/>
                <w:sz w:val="22"/>
                <w:szCs w:val="22"/>
              </w:rPr>
              <w:t>7</w:t>
            </w:r>
            <w:r w:rsidRPr="00567712">
              <w:rPr>
                <w:rFonts w:ascii="PT Astra Serif" w:hAnsi="PT Astra Serif"/>
                <w:sz w:val="22"/>
                <w:szCs w:val="22"/>
              </w:rPr>
              <w:t xml:space="preserve"> году</w:t>
            </w:r>
          </w:p>
        </w:tc>
      </w:tr>
      <w:tr w:rsidR="007368EC" w:rsidRPr="00567712" w:rsidTr="004432DB">
        <w:tc>
          <w:tcPr>
            <w:tcW w:w="2835" w:type="dxa"/>
            <w:shd w:val="clear" w:color="auto" w:fill="auto"/>
          </w:tcPr>
          <w:p w:rsidR="007368EC" w:rsidRPr="00567712" w:rsidRDefault="007368EC" w:rsidP="005677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567712">
              <w:rPr>
                <w:rFonts w:ascii="PT Astra Serif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7368EC" w:rsidRPr="00567712" w:rsidRDefault="007368EC" w:rsidP="00567712">
            <w:pPr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 w:rsidRPr="00567712">
              <w:rPr>
                <w:rFonts w:ascii="PT Astra Serif" w:hAnsi="PT Astra Serif"/>
                <w:b/>
                <w:sz w:val="22"/>
                <w:szCs w:val="22"/>
              </w:rPr>
              <w:t>Всего 7,65 тыс.</w:t>
            </w:r>
            <w:r w:rsidR="008F4F28" w:rsidRPr="00567712">
              <w:rPr>
                <w:rFonts w:ascii="PT Astra Serif" w:hAnsi="PT Astra Serif"/>
                <w:b/>
                <w:sz w:val="22"/>
                <w:szCs w:val="22"/>
              </w:rPr>
              <w:t xml:space="preserve"> </w:t>
            </w:r>
            <w:r w:rsidRPr="00567712">
              <w:rPr>
                <w:rFonts w:ascii="PT Astra Serif" w:hAnsi="PT Astra Serif"/>
                <w:b/>
                <w:sz w:val="22"/>
                <w:szCs w:val="22"/>
              </w:rPr>
              <w:t>руб., в том числе по годам:</w:t>
            </w:r>
          </w:p>
          <w:p w:rsidR="007368EC" w:rsidRPr="00567712" w:rsidRDefault="007368EC" w:rsidP="00567712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67712">
              <w:rPr>
                <w:rFonts w:ascii="PT Astra Serif" w:hAnsi="PT Astra Serif"/>
                <w:sz w:val="22"/>
                <w:szCs w:val="22"/>
              </w:rPr>
              <w:t>2016 – 7,65</w:t>
            </w:r>
          </w:p>
          <w:p w:rsidR="007368EC" w:rsidRPr="00567712" w:rsidRDefault="007368EC" w:rsidP="00567712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</w:tr>
    </w:tbl>
    <w:p w:rsidR="007368EC" w:rsidRPr="00567712" w:rsidRDefault="007368EC" w:rsidP="005677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2"/>
          <w:szCs w:val="22"/>
        </w:rPr>
      </w:pPr>
      <w:r w:rsidRPr="00567712">
        <w:rPr>
          <w:rFonts w:ascii="PT Astra Serif" w:hAnsi="PT Astra Serif"/>
          <w:b/>
          <w:sz w:val="22"/>
          <w:szCs w:val="22"/>
        </w:rPr>
        <w:br w:type="page"/>
      </w:r>
    </w:p>
    <w:p w:rsidR="007368EC" w:rsidRPr="00DE6CFC" w:rsidRDefault="007368EC" w:rsidP="00736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  <w:r w:rsidRPr="00DE6CFC">
        <w:rPr>
          <w:rFonts w:ascii="PT Astra Serif" w:hAnsi="PT Astra Serif"/>
          <w:b/>
        </w:rPr>
        <w:lastRenderedPageBreak/>
        <w:t xml:space="preserve">Перечень мероприятий (результатов) комплекса процессных мероприятий </w:t>
      </w:r>
    </w:p>
    <w:p w:rsidR="007368EC" w:rsidRPr="00DE6CFC" w:rsidRDefault="007368EC" w:rsidP="00736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  <w:r w:rsidRPr="00DE6CFC">
        <w:rPr>
          <w:rFonts w:ascii="PT Astra Serif" w:hAnsi="PT Astra Serif"/>
          <w:b/>
        </w:rPr>
        <w:t>«Формирование и осуществление политики в области развития  малого и среднего предпринимательства»</w:t>
      </w:r>
    </w:p>
    <w:p w:rsidR="007368EC" w:rsidRPr="00DE6CFC" w:rsidRDefault="007368EC" w:rsidP="00736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16"/>
        <w:gridCol w:w="73"/>
        <w:gridCol w:w="2238"/>
        <w:gridCol w:w="1714"/>
        <w:gridCol w:w="1331"/>
        <w:gridCol w:w="1202"/>
        <w:gridCol w:w="1675"/>
        <w:gridCol w:w="1471"/>
        <w:gridCol w:w="1555"/>
        <w:gridCol w:w="1855"/>
        <w:gridCol w:w="1638"/>
      </w:tblGrid>
      <w:tr w:rsidR="007368EC" w:rsidRPr="008079F1" w:rsidTr="004432DB">
        <w:trPr>
          <w:trHeight w:val="20"/>
        </w:trPr>
        <w:tc>
          <w:tcPr>
            <w:tcW w:w="5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№</w:t>
            </w:r>
          </w:p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proofErr w:type="gramStart"/>
            <w:r w:rsidRPr="008079F1">
              <w:rPr>
                <w:rFonts w:ascii="PT Astra Serif" w:hAnsi="PT Astra Serif"/>
              </w:rPr>
              <w:t>п</w:t>
            </w:r>
            <w:proofErr w:type="gramEnd"/>
            <w:r w:rsidRPr="008079F1">
              <w:rPr>
                <w:rFonts w:ascii="PT Astra Serif" w:hAnsi="PT Astra Serif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Ответственный исполнитель (соисполнитель, участник)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68EC" w:rsidRPr="008079F1" w:rsidRDefault="007368EC" w:rsidP="008F4F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Объем финансового обеспечения (</w:t>
            </w:r>
            <w:proofErr w:type="spellStart"/>
            <w:r w:rsidRPr="008079F1">
              <w:rPr>
                <w:rFonts w:ascii="PT Astra Serif" w:hAnsi="PT Astra Serif"/>
              </w:rPr>
              <w:t>тыс</w:t>
            </w:r>
            <w:proofErr w:type="gramStart"/>
            <w:r w:rsidRPr="008079F1">
              <w:rPr>
                <w:rFonts w:ascii="PT Astra Serif" w:hAnsi="PT Astra Serif"/>
              </w:rPr>
              <w:t>.р</w:t>
            </w:r>
            <w:proofErr w:type="gramEnd"/>
            <w:r w:rsidRPr="008079F1">
              <w:rPr>
                <w:rFonts w:ascii="PT Astra Serif" w:hAnsi="PT Astra Serif"/>
              </w:rPr>
              <w:t>уб</w:t>
            </w:r>
            <w:proofErr w:type="spellEnd"/>
            <w:r w:rsidRPr="008079F1">
              <w:rPr>
                <w:rFonts w:ascii="PT Astra Serif" w:hAnsi="PT Astra Serif"/>
              </w:rPr>
              <w:t>.)</w:t>
            </w:r>
          </w:p>
        </w:tc>
      </w:tr>
      <w:tr w:rsidR="007368EC" w:rsidRPr="008079F1" w:rsidTr="004432DB">
        <w:trPr>
          <w:trHeight w:val="20"/>
        </w:trPr>
        <w:tc>
          <w:tcPr>
            <w:tcW w:w="5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right w:val="single" w:sz="4" w:space="0" w:color="000000"/>
            </w:tcBorders>
          </w:tcPr>
          <w:p w:rsidR="007368EC" w:rsidRPr="008079F1" w:rsidRDefault="007368EC" w:rsidP="008F4F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Год реализации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в том числе по источникам:</w:t>
            </w:r>
          </w:p>
        </w:tc>
      </w:tr>
      <w:tr w:rsidR="007368EC" w:rsidRPr="008079F1" w:rsidTr="004432DB">
        <w:trPr>
          <w:trHeight w:val="20"/>
        </w:trPr>
        <w:tc>
          <w:tcPr>
            <w:tcW w:w="50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8079F1" w:rsidRDefault="007368EC" w:rsidP="008F4F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 xml:space="preserve">Федеральный </w:t>
            </w:r>
          </w:p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Бюджет МО Каменский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 xml:space="preserve">Внебюджетные </w:t>
            </w:r>
          </w:p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средства</w:t>
            </w:r>
          </w:p>
        </w:tc>
      </w:tr>
      <w:tr w:rsidR="007368EC" w:rsidRPr="008079F1" w:rsidTr="004432DB">
        <w:trPr>
          <w:trHeight w:val="20"/>
        </w:trPr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8079F1" w:rsidRDefault="007368EC" w:rsidP="008F4F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9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10</w:t>
            </w:r>
          </w:p>
        </w:tc>
      </w:tr>
      <w:tr w:rsidR="007368EC" w:rsidRPr="008079F1" w:rsidTr="004432DB">
        <w:trPr>
          <w:trHeight w:val="20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8079F1" w:rsidRDefault="007368EC" w:rsidP="008F4F28">
            <w:pPr>
              <w:jc w:val="center"/>
              <w:rPr>
                <w:rFonts w:ascii="PT Astra Serif" w:hAnsi="PT Astra Serif"/>
                <w:b/>
              </w:rPr>
            </w:pPr>
            <w:r w:rsidRPr="008079F1">
              <w:rPr>
                <w:rFonts w:ascii="PT Astra Serif" w:hAnsi="PT Astra Serif"/>
                <w:b/>
                <w:bCs/>
              </w:rPr>
              <w:t>Задача 1</w:t>
            </w:r>
            <w:r w:rsidRPr="008079F1">
              <w:rPr>
                <w:rFonts w:ascii="PT Astra Serif" w:hAnsi="PT Astra Serif"/>
                <w:b/>
              </w:rPr>
              <w:t xml:space="preserve"> Улучшение условий ведения предпринимательской деятельности, обеспечение благоприятных условий осуществления деятельности </w:t>
            </w:r>
            <w:proofErr w:type="spellStart"/>
            <w:r w:rsidRPr="008079F1">
              <w:rPr>
                <w:rFonts w:ascii="PT Astra Serif" w:hAnsi="PT Astra Serif"/>
                <w:b/>
              </w:rPr>
              <w:t>самозанятыми</w:t>
            </w:r>
            <w:proofErr w:type="spellEnd"/>
            <w:r w:rsidRPr="008079F1">
              <w:rPr>
                <w:rFonts w:ascii="PT Astra Serif" w:hAnsi="PT Astra Serif"/>
                <w:b/>
              </w:rPr>
              <w:t xml:space="preserve"> гражданами, популяризации предпринимательства</w:t>
            </w:r>
          </w:p>
        </w:tc>
      </w:tr>
      <w:tr w:rsidR="007368EC" w:rsidRPr="008079F1" w:rsidTr="004432DB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1.1</w:t>
            </w:r>
          </w:p>
        </w:tc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Организация и проведение мониторинга в области развития субъектов малого и среднего предпринимательства и физических лиц, применяющих специальный налоговый режим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Отдел экономического развития и сельского хозяйства</w:t>
            </w:r>
          </w:p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Группа по организации закупок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439FD" w:rsidRDefault="007368EC" w:rsidP="00D439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val="en-US"/>
              </w:rPr>
            </w:pPr>
            <w:r w:rsidRPr="008079F1">
              <w:rPr>
                <w:rFonts w:ascii="PT Astra Serif" w:hAnsi="PT Astra Serif"/>
              </w:rPr>
              <w:t>2014-202</w:t>
            </w:r>
            <w:r w:rsidR="00D439FD">
              <w:rPr>
                <w:rFonts w:ascii="PT Astra Serif" w:hAnsi="PT Astra Serif"/>
                <w:lang w:val="en-US"/>
              </w:rPr>
              <w:t>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8079F1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8079F1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8079F1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8079F1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8079F1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8079F1">
              <w:rPr>
                <w:rFonts w:ascii="PT Astra Serif" w:hAnsi="PT Astra Serif"/>
                <w:b/>
              </w:rPr>
              <w:t>0</w:t>
            </w:r>
          </w:p>
        </w:tc>
      </w:tr>
      <w:tr w:rsidR="007368EC" w:rsidRPr="008079F1" w:rsidTr="004432DB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1.2</w:t>
            </w:r>
          </w:p>
        </w:tc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 xml:space="preserve">Ведение базы данных «Реестр субъектов малого и среднего предпринимательства </w:t>
            </w:r>
            <w:proofErr w:type="gramStart"/>
            <w:r w:rsidRPr="008079F1">
              <w:rPr>
                <w:rFonts w:ascii="PT Astra Serif" w:eastAsia="Calibri" w:hAnsi="PT Astra Serif"/>
                <w:lang w:eastAsia="en-US"/>
              </w:rPr>
              <w:t>–п</w:t>
            </w:r>
            <w:proofErr w:type="gramEnd"/>
            <w:r w:rsidRPr="008079F1">
              <w:rPr>
                <w:rFonts w:ascii="PT Astra Serif" w:eastAsia="Calibri" w:hAnsi="PT Astra Serif"/>
                <w:lang w:eastAsia="en-US"/>
              </w:rPr>
              <w:t>олучателей поддержки»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68EC" w:rsidRPr="008079F1" w:rsidRDefault="007368EC" w:rsidP="004432DB">
            <w:pPr>
              <w:spacing w:after="200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hAnsi="PT Astra Serif"/>
              </w:rPr>
              <w:t>Отдел экономического развития и сельского хозяйства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439FD" w:rsidRDefault="007368EC" w:rsidP="00D439FD">
            <w:pPr>
              <w:spacing w:after="200"/>
              <w:jc w:val="center"/>
              <w:rPr>
                <w:rFonts w:ascii="PT Astra Serif" w:eastAsia="Calibri" w:hAnsi="PT Astra Serif"/>
                <w:lang w:val="en-US"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2014-202</w:t>
            </w:r>
            <w:r w:rsidR="00D439FD">
              <w:rPr>
                <w:rFonts w:ascii="PT Astra Serif" w:eastAsia="Calibri" w:hAnsi="PT Astra Serif"/>
                <w:lang w:val="en-US" w:eastAsia="en-US"/>
              </w:rPr>
              <w:t>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8079F1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8079F1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8079F1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8079F1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8079F1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8079F1">
              <w:rPr>
                <w:rFonts w:ascii="PT Astra Serif" w:hAnsi="PT Astra Serif"/>
                <w:b/>
              </w:rPr>
              <w:t>0</w:t>
            </w:r>
          </w:p>
        </w:tc>
      </w:tr>
      <w:tr w:rsidR="007368EC" w:rsidRPr="008079F1" w:rsidTr="004432DB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lastRenderedPageBreak/>
              <w:t>1.3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8079F1" w:rsidRDefault="007368EC" w:rsidP="004432DB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Проведение торжественного собрания, посвященного «Дню российского предпринимателя»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8079F1" w:rsidRDefault="007368EC" w:rsidP="004432DB">
            <w:pPr>
              <w:spacing w:after="200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hAnsi="PT Astra Serif"/>
              </w:rPr>
              <w:t>Отдел экономического развития и сельского хозяйства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8EC" w:rsidRPr="00D439FD" w:rsidRDefault="007368EC" w:rsidP="00D439FD">
            <w:pPr>
              <w:spacing w:after="200"/>
              <w:jc w:val="center"/>
              <w:rPr>
                <w:rFonts w:ascii="PT Astra Serif" w:eastAsia="Calibri" w:hAnsi="PT Astra Serif"/>
                <w:lang w:val="en-US"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2014-202</w:t>
            </w:r>
            <w:r w:rsidR="00D439FD">
              <w:rPr>
                <w:rFonts w:ascii="PT Astra Serif" w:eastAsia="Calibri" w:hAnsi="PT Astra Serif"/>
                <w:lang w:val="en-US" w:eastAsia="en-US"/>
              </w:rPr>
              <w:t>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</w:tr>
      <w:tr w:rsidR="007368EC" w:rsidRPr="008079F1" w:rsidTr="004432DB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1.4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 xml:space="preserve">Содействие участию субъектов малого и среднего предпринимательства  и физических лиц, применяющих специальный налоговый режим </w:t>
            </w:r>
            <w:proofErr w:type="gramStart"/>
            <w:r w:rsidRPr="008079F1">
              <w:rPr>
                <w:rFonts w:ascii="PT Astra Serif" w:eastAsia="Calibri" w:hAnsi="PT Astra Serif"/>
                <w:lang w:eastAsia="en-US"/>
              </w:rPr>
              <w:t>в</w:t>
            </w:r>
            <w:proofErr w:type="gramEnd"/>
          </w:p>
          <w:p w:rsidR="007368EC" w:rsidRPr="008079F1" w:rsidRDefault="007368EC" w:rsidP="004432DB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proofErr w:type="gramStart"/>
            <w:r w:rsidRPr="008079F1">
              <w:rPr>
                <w:rFonts w:ascii="PT Astra Serif" w:eastAsia="Calibri" w:hAnsi="PT Astra Serif"/>
                <w:lang w:eastAsia="en-US"/>
              </w:rPr>
              <w:t>выставках</w:t>
            </w:r>
            <w:proofErr w:type="gramEnd"/>
            <w:r w:rsidRPr="008079F1">
              <w:rPr>
                <w:rFonts w:ascii="PT Astra Serif" w:eastAsia="Calibri" w:hAnsi="PT Astra Serif"/>
                <w:lang w:eastAsia="en-US"/>
              </w:rPr>
              <w:t>, конференциях, семинарах и иных мероприятиях, направленных на развитие малого и среднего предпринимательства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368EC" w:rsidRPr="008079F1" w:rsidRDefault="007368EC" w:rsidP="004432DB">
            <w:pPr>
              <w:spacing w:after="200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Отдел экономического развития и сельского хозяйства</w:t>
            </w:r>
          </w:p>
          <w:p w:rsidR="007368EC" w:rsidRPr="008079F1" w:rsidRDefault="007368EC" w:rsidP="004432DB">
            <w:pPr>
              <w:spacing w:after="200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hAnsi="PT Astra Serif"/>
              </w:rPr>
              <w:t>Группа по организации закупок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368EC" w:rsidRPr="00D439FD" w:rsidRDefault="007368EC" w:rsidP="00D439FD">
            <w:pPr>
              <w:spacing w:after="200"/>
              <w:jc w:val="center"/>
              <w:rPr>
                <w:rFonts w:ascii="PT Astra Serif" w:eastAsia="Calibri" w:hAnsi="PT Astra Serif"/>
                <w:lang w:val="en-US"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2014-202</w:t>
            </w:r>
            <w:r w:rsidR="00D439FD">
              <w:rPr>
                <w:rFonts w:ascii="PT Astra Serif" w:eastAsia="Calibri" w:hAnsi="PT Astra Serif"/>
                <w:lang w:val="en-US" w:eastAsia="en-US"/>
              </w:rPr>
              <w:t>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</w:tr>
      <w:tr w:rsidR="007368EC" w:rsidRPr="008079F1" w:rsidTr="004432DB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1.5</w:t>
            </w:r>
          </w:p>
        </w:tc>
        <w:tc>
          <w:tcPr>
            <w:tcW w:w="22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Содействие формированию положительного образа предпринимателя, популяризации роли предпринимательства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68EC" w:rsidRPr="008079F1" w:rsidRDefault="007368EC" w:rsidP="004432DB">
            <w:pPr>
              <w:spacing w:after="200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hAnsi="PT Astra Serif"/>
              </w:rPr>
              <w:t>Отдел экономического развития и сельского хозяйства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D439FD" w:rsidRDefault="007368EC" w:rsidP="00D439FD">
            <w:pPr>
              <w:spacing w:after="200"/>
              <w:jc w:val="center"/>
              <w:rPr>
                <w:rFonts w:ascii="PT Astra Serif" w:eastAsia="Calibri" w:hAnsi="PT Astra Serif"/>
                <w:lang w:val="en-US"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2014-202</w:t>
            </w:r>
            <w:r w:rsidR="00D439FD">
              <w:rPr>
                <w:rFonts w:ascii="PT Astra Serif" w:eastAsia="Calibri" w:hAnsi="PT Astra Serif"/>
                <w:lang w:val="en-US" w:eastAsia="en-US"/>
              </w:rPr>
              <w:t>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8079F1">
              <w:rPr>
                <w:rFonts w:ascii="PT Astra Serif" w:hAnsi="PT Astra Serif"/>
                <w:b/>
              </w:rPr>
              <w:t>7,65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8079F1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8079F1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8079F1">
              <w:rPr>
                <w:rFonts w:ascii="PT Astra Serif" w:hAnsi="PT Astra Serif"/>
                <w:b/>
              </w:rPr>
              <w:t>7,65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8079F1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8079F1">
              <w:rPr>
                <w:rFonts w:ascii="PT Astra Serif" w:hAnsi="PT Astra Serif"/>
                <w:b/>
              </w:rPr>
              <w:t>0</w:t>
            </w:r>
          </w:p>
        </w:tc>
      </w:tr>
      <w:tr w:rsidR="007368EC" w:rsidRPr="008079F1" w:rsidTr="004432DB">
        <w:trPr>
          <w:trHeight w:val="2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221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8079F1" w:rsidRDefault="007368EC" w:rsidP="008F4F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2016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7,65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7,65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</w:tr>
      <w:tr w:rsidR="007368EC" w:rsidRPr="008079F1" w:rsidTr="004432DB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1.6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8079F1" w:rsidRDefault="007368EC" w:rsidP="004432DB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 xml:space="preserve">Организация и проведение при содействии Министерства промышленности и </w:t>
            </w:r>
            <w:r w:rsidRPr="008079F1">
              <w:rPr>
                <w:rFonts w:ascii="PT Astra Serif" w:eastAsia="Calibri" w:hAnsi="PT Astra Serif"/>
                <w:lang w:eastAsia="en-US"/>
              </w:rPr>
              <w:lastRenderedPageBreak/>
              <w:t>торговли Тульской области семинаров для субъектов малого и среднего предпринимательства и физических лиц, применяющих специальный налоговый режим по вопросам развития бизнеса.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8079F1" w:rsidRDefault="007368EC" w:rsidP="004432DB">
            <w:pPr>
              <w:spacing w:after="200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hAnsi="PT Astra Serif"/>
              </w:rPr>
              <w:lastRenderedPageBreak/>
              <w:t xml:space="preserve">Отдел экономического развития и сельского </w:t>
            </w:r>
            <w:r w:rsidRPr="008079F1">
              <w:rPr>
                <w:rFonts w:ascii="PT Astra Serif" w:hAnsi="PT Astra Serif"/>
              </w:rPr>
              <w:lastRenderedPageBreak/>
              <w:t>хозяйства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368EC" w:rsidRPr="00D439FD" w:rsidRDefault="007368EC" w:rsidP="00D439FD">
            <w:pPr>
              <w:spacing w:after="200"/>
              <w:jc w:val="center"/>
              <w:rPr>
                <w:rFonts w:ascii="PT Astra Serif" w:eastAsia="Calibri" w:hAnsi="PT Astra Serif"/>
                <w:lang w:val="en-US"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lastRenderedPageBreak/>
              <w:t>2014-202</w:t>
            </w:r>
            <w:r w:rsidR="00D439FD">
              <w:rPr>
                <w:rFonts w:ascii="PT Astra Serif" w:eastAsia="Calibri" w:hAnsi="PT Astra Serif"/>
                <w:lang w:val="en-US" w:eastAsia="en-US"/>
              </w:rPr>
              <w:t>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</w:tr>
      <w:tr w:rsidR="007368EC" w:rsidRPr="008079F1" w:rsidTr="004432DB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lastRenderedPageBreak/>
              <w:t>1.7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8079F1" w:rsidRDefault="007368EC" w:rsidP="004432DB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 xml:space="preserve">Организация и проведение при содействии министерства труда и социальной защиты Тульской </w:t>
            </w:r>
            <w:proofErr w:type="gramStart"/>
            <w:r w:rsidRPr="008079F1">
              <w:rPr>
                <w:rFonts w:ascii="PT Astra Serif" w:eastAsia="Calibri" w:hAnsi="PT Astra Serif"/>
                <w:lang w:eastAsia="en-US"/>
              </w:rPr>
              <w:t>области</w:t>
            </w:r>
            <w:proofErr w:type="gramEnd"/>
            <w:r w:rsidRPr="008079F1">
              <w:rPr>
                <w:rFonts w:ascii="PT Astra Serif" w:eastAsia="Calibri" w:hAnsi="PT Astra Serif"/>
                <w:lang w:eastAsia="en-US"/>
              </w:rPr>
              <w:t xml:space="preserve"> обучающих семинаров по направлению «Охрана труда. Профилактика производственного травматизма»  для руководителей и специалистов малых и средних предприятий, индивидуальных предпринимателей и физических лиц, применяющих специальный налоговый режим, </w:t>
            </w:r>
            <w:r w:rsidRPr="008079F1">
              <w:rPr>
                <w:rFonts w:ascii="PT Astra Serif" w:eastAsia="Calibri" w:hAnsi="PT Astra Serif"/>
                <w:lang w:eastAsia="en-US"/>
              </w:rPr>
              <w:lastRenderedPageBreak/>
              <w:t>осуществляющих деятельность в сфере производства.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8079F1" w:rsidRDefault="007368EC" w:rsidP="004432DB">
            <w:pPr>
              <w:spacing w:after="200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hAnsi="PT Astra Serif"/>
              </w:rPr>
              <w:lastRenderedPageBreak/>
              <w:t>Отдел экономического развития и сельского хозяйства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D439FD" w:rsidRDefault="007368EC" w:rsidP="00D439FD">
            <w:pPr>
              <w:spacing w:after="200"/>
              <w:jc w:val="center"/>
              <w:rPr>
                <w:rFonts w:ascii="PT Astra Serif" w:eastAsia="Calibri" w:hAnsi="PT Astra Serif"/>
                <w:lang w:val="en-US"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2014-202</w:t>
            </w:r>
            <w:r w:rsidR="00D439FD">
              <w:rPr>
                <w:rFonts w:ascii="PT Astra Serif" w:eastAsia="Calibri" w:hAnsi="PT Astra Serif"/>
                <w:lang w:val="en-US" w:eastAsia="en-US"/>
              </w:rPr>
              <w:t>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</w:tr>
      <w:tr w:rsidR="007368EC" w:rsidRPr="008079F1" w:rsidTr="004432DB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lastRenderedPageBreak/>
              <w:t>1.8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8079F1" w:rsidRDefault="007368EC" w:rsidP="004432DB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Проведение заседаний координационных советов по вопросам развития субъектов малого и среднего предпринимательства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8079F1" w:rsidRDefault="007368EC" w:rsidP="004432DB">
            <w:pPr>
              <w:spacing w:after="200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hAnsi="PT Astra Serif"/>
              </w:rPr>
              <w:t>Отдел экономического развития и сельского хозяйства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368EC" w:rsidRPr="00D439FD" w:rsidRDefault="007368EC" w:rsidP="00D439FD">
            <w:pPr>
              <w:spacing w:after="200"/>
              <w:jc w:val="center"/>
              <w:rPr>
                <w:rFonts w:ascii="PT Astra Serif" w:eastAsia="Calibri" w:hAnsi="PT Astra Serif"/>
                <w:lang w:val="en-US"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2014-202</w:t>
            </w:r>
            <w:r w:rsidR="00D439FD">
              <w:rPr>
                <w:rFonts w:ascii="PT Astra Serif" w:eastAsia="Calibri" w:hAnsi="PT Astra Serif"/>
                <w:lang w:val="en-US" w:eastAsia="en-US"/>
              </w:rPr>
              <w:t>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</w:tr>
      <w:tr w:rsidR="007368EC" w:rsidRPr="008079F1" w:rsidTr="004432DB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1.9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Содействие в организации участия субъектов малого и среднего предпринимательства и физических лиц, применяющих специальный налоговый режим, в конкурсах, проводимых Министерства промышленности и торговли Тульской области в рамках реализации механизмов финансов</w:t>
            </w:r>
            <w:proofErr w:type="gramStart"/>
            <w:r w:rsidRPr="008079F1">
              <w:rPr>
                <w:rFonts w:ascii="PT Astra Serif" w:eastAsia="Calibri" w:hAnsi="PT Astra Serif"/>
                <w:lang w:eastAsia="en-US"/>
              </w:rPr>
              <w:t>о-</w:t>
            </w:r>
            <w:proofErr w:type="gramEnd"/>
            <w:r w:rsidRPr="008079F1">
              <w:rPr>
                <w:rFonts w:ascii="PT Astra Serif" w:eastAsia="Calibri" w:hAnsi="PT Astra Serif"/>
                <w:lang w:eastAsia="en-US"/>
              </w:rPr>
              <w:t xml:space="preserve"> кредитной поддержки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368EC" w:rsidRPr="008079F1" w:rsidRDefault="007368EC" w:rsidP="004432DB">
            <w:pPr>
              <w:spacing w:after="200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hAnsi="PT Astra Serif"/>
              </w:rPr>
              <w:t>Отдел экономического развития и сельского хозяйства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68EC" w:rsidRPr="00D439FD" w:rsidRDefault="007368EC" w:rsidP="00D439FD">
            <w:pPr>
              <w:spacing w:after="200"/>
              <w:jc w:val="center"/>
              <w:rPr>
                <w:rFonts w:ascii="PT Astra Serif" w:eastAsia="Calibri" w:hAnsi="PT Astra Serif"/>
                <w:lang w:val="en-US"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2014-202</w:t>
            </w:r>
            <w:r w:rsidR="00D439FD">
              <w:rPr>
                <w:rFonts w:ascii="PT Astra Serif" w:eastAsia="Calibri" w:hAnsi="PT Astra Serif"/>
                <w:lang w:val="en-US" w:eastAsia="en-US"/>
              </w:rPr>
              <w:t>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</w:tr>
    </w:tbl>
    <w:p w:rsidR="007368EC" w:rsidRPr="00DE6CFC" w:rsidRDefault="007368EC" w:rsidP="007368EC">
      <w:pPr>
        <w:autoSpaceDE w:val="0"/>
        <w:autoSpaceDN w:val="0"/>
        <w:adjustRightInd w:val="0"/>
        <w:outlineLvl w:val="1"/>
        <w:rPr>
          <w:rFonts w:ascii="PT Astra Serif" w:hAnsi="PT Astra Serif"/>
        </w:rPr>
      </w:pPr>
      <w:r w:rsidRPr="00DE6CFC">
        <w:rPr>
          <w:rFonts w:ascii="PT Astra Serif" w:hAnsi="PT Astra Serif"/>
        </w:rPr>
        <w:br w:type="page"/>
      </w:r>
    </w:p>
    <w:p w:rsidR="007368EC" w:rsidRPr="00DE6CFC" w:rsidRDefault="007368EC" w:rsidP="00736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  <w:r w:rsidRPr="00DE6CFC">
        <w:rPr>
          <w:rFonts w:ascii="PT Astra Serif" w:hAnsi="PT Astra Serif"/>
          <w:b/>
        </w:rPr>
        <w:lastRenderedPageBreak/>
        <w:t xml:space="preserve">Паспорт комплекса процессных мероприятий </w:t>
      </w:r>
    </w:p>
    <w:p w:rsidR="007368EC" w:rsidRPr="00DE6CFC" w:rsidRDefault="007368EC" w:rsidP="00736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  <w:r w:rsidRPr="00DE6CFC">
        <w:rPr>
          <w:rFonts w:ascii="PT Astra Serif" w:hAnsi="PT Astra Serif"/>
          <w:b/>
        </w:rPr>
        <w:t xml:space="preserve"> «Обеспечени</w:t>
      </w:r>
      <w:r w:rsidR="003230ED">
        <w:rPr>
          <w:rFonts w:ascii="PT Astra Serif" w:hAnsi="PT Astra Serif"/>
          <w:b/>
        </w:rPr>
        <w:t>е</w:t>
      </w:r>
      <w:r w:rsidRPr="00DE6CFC">
        <w:rPr>
          <w:rFonts w:ascii="PT Astra Serif" w:hAnsi="PT Astra Serif"/>
          <w:b/>
        </w:rPr>
        <w:t xml:space="preserve"> доступности ресурсов для субъектов малого и среднего предпринимательства»</w:t>
      </w:r>
    </w:p>
    <w:p w:rsidR="007368EC" w:rsidRPr="00DE6CFC" w:rsidRDefault="007368EC" w:rsidP="00736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7368EC" w:rsidRPr="008079F1" w:rsidTr="004432DB">
        <w:tc>
          <w:tcPr>
            <w:tcW w:w="3402" w:type="dxa"/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Ответственный исполнитель (соисполнитель, участник) комплекса процессных мероприятий</w:t>
            </w:r>
          </w:p>
        </w:tc>
        <w:tc>
          <w:tcPr>
            <w:tcW w:w="11057" w:type="dxa"/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Отдел экономического развития и сельского хозяйства администрации муниципального образования Каменский район</w:t>
            </w:r>
          </w:p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Отдел ЖКХ, транспорта, строительства и  архитектуры</w:t>
            </w:r>
          </w:p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Сектор имущественных отношений отдела имущественных и земельных отношений</w:t>
            </w:r>
          </w:p>
        </w:tc>
      </w:tr>
      <w:tr w:rsidR="007368EC" w:rsidRPr="008079F1" w:rsidTr="004432DB">
        <w:tc>
          <w:tcPr>
            <w:tcW w:w="3402" w:type="dxa"/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7368EC" w:rsidRPr="008079F1" w:rsidRDefault="007368EC" w:rsidP="004432DB">
            <w:pPr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  <w:b/>
                <w:bCs/>
                <w:u w:val="single"/>
              </w:rPr>
              <w:t>Задача 1</w:t>
            </w:r>
            <w:r w:rsidRPr="008079F1">
              <w:rPr>
                <w:rFonts w:ascii="PT Astra Serif" w:hAnsi="PT Astra Serif"/>
              </w:rPr>
              <w:t xml:space="preserve"> </w:t>
            </w:r>
            <w:r w:rsidRPr="008079F1">
              <w:rPr>
                <w:rFonts w:ascii="PT Astra Serif" w:hAnsi="PT Astra Serif"/>
              </w:rPr>
              <w:br/>
              <w:t>Развитие системы финансовой поддержки, оказание имущественной и консультационной поддержки субъектам малого и среднего предпринимательства и физическим лицам, применяющим специальный налоговый режим</w:t>
            </w:r>
          </w:p>
          <w:p w:rsidR="007368EC" w:rsidRPr="008079F1" w:rsidRDefault="007368EC" w:rsidP="004432DB">
            <w:pPr>
              <w:rPr>
                <w:rFonts w:ascii="PT Astra Serif" w:hAnsi="PT Astra Serif"/>
              </w:rPr>
            </w:pPr>
          </w:p>
        </w:tc>
      </w:tr>
      <w:tr w:rsidR="007368EC" w:rsidRPr="008079F1" w:rsidTr="004432DB">
        <w:tc>
          <w:tcPr>
            <w:tcW w:w="3402" w:type="dxa"/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:rsidR="007368EC" w:rsidRPr="008079F1" w:rsidRDefault="007368EC" w:rsidP="004432DB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1)увеличение доли граждан, планирующих открыть собственный бизнес в течение ближайших 3 лет до 2</w:t>
            </w:r>
            <w:r w:rsidR="009736A0" w:rsidRPr="008079F1">
              <w:rPr>
                <w:rFonts w:ascii="PT Astra Serif" w:eastAsia="Calibri" w:hAnsi="PT Astra Serif"/>
                <w:lang w:eastAsia="en-US"/>
              </w:rPr>
              <w:t>.1</w:t>
            </w:r>
            <w:r w:rsidRPr="008079F1">
              <w:rPr>
                <w:rFonts w:ascii="PT Astra Serif" w:eastAsia="Calibri" w:hAnsi="PT Astra Serif"/>
                <w:lang w:eastAsia="en-US"/>
              </w:rPr>
              <w:t>% до конца 202</w:t>
            </w:r>
            <w:r w:rsidR="00D439FD" w:rsidRPr="00D439FD">
              <w:rPr>
                <w:rFonts w:ascii="PT Astra Serif" w:eastAsia="Calibri" w:hAnsi="PT Astra Serif"/>
                <w:lang w:eastAsia="en-US"/>
              </w:rPr>
              <w:t>7</w:t>
            </w:r>
            <w:r w:rsidRPr="008079F1">
              <w:rPr>
                <w:rFonts w:ascii="PT Astra Serif" w:eastAsia="Calibri" w:hAnsi="PT Astra Serif"/>
                <w:lang w:eastAsia="en-US"/>
              </w:rPr>
              <w:t xml:space="preserve"> года;</w:t>
            </w:r>
          </w:p>
          <w:p w:rsidR="007368EC" w:rsidRPr="008079F1" w:rsidRDefault="007368EC" w:rsidP="00D439FD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2) достижение высокопроизводительных рабочих мест на малых и средних предприятиях (накопленным итогом) – 8</w:t>
            </w:r>
            <w:r w:rsidR="009736A0" w:rsidRPr="008079F1">
              <w:rPr>
                <w:rFonts w:ascii="PT Astra Serif" w:eastAsia="Calibri" w:hAnsi="PT Astra Serif"/>
                <w:lang w:eastAsia="en-US"/>
              </w:rPr>
              <w:t>.1</w:t>
            </w:r>
            <w:r w:rsidRPr="008079F1">
              <w:rPr>
                <w:rFonts w:ascii="PT Astra Serif" w:eastAsia="Calibri" w:hAnsi="PT Astra Serif"/>
                <w:lang w:eastAsia="en-US"/>
              </w:rPr>
              <w:t xml:space="preserve"> единиц до конца 202</w:t>
            </w:r>
            <w:r w:rsidR="00D439FD" w:rsidRPr="00D439FD">
              <w:rPr>
                <w:rFonts w:ascii="PT Astra Serif" w:eastAsia="Calibri" w:hAnsi="PT Astra Serif"/>
                <w:lang w:eastAsia="en-US"/>
              </w:rPr>
              <w:t>7</w:t>
            </w:r>
            <w:r w:rsidRPr="008079F1">
              <w:rPr>
                <w:rFonts w:ascii="PT Astra Serif" w:eastAsia="Calibri" w:hAnsi="PT Astra Serif"/>
                <w:lang w:eastAsia="en-US"/>
              </w:rPr>
              <w:t xml:space="preserve"> года </w:t>
            </w:r>
          </w:p>
        </w:tc>
      </w:tr>
      <w:tr w:rsidR="007368EC" w:rsidRPr="008079F1" w:rsidTr="004432DB">
        <w:tc>
          <w:tcPr>
            <w:tcW w:w="3402" w:type="dxa"/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  <w:shd w:val="clear" w:color="auto" w:fill="auto"/>
          </w:tcPr>
          <w:p w:rsidR="007368EC" w:rsidRPr="008079F1" w:rsidRDefault="007368EC" w:rsidP="004432DB">
            <w:pPr>
              <w:jc w:val="both"/>
              <w:rPr>
                <w:rFonts w:ascii="PT Astra Serif" w:hAnsi="PT Astra Serif"/>
                <w:b/>
              </w:rPr>
            </w:pPr>
            <w:r w:rsidRPr="008079F1">
              <w:rPr>
                <w:rFonts w:ascii="PT Astra Serif" w:hAnsi="PT Astra Serif"/>
                <w:b/>
              </w:rPr>
              <w:t>Всего 558,9 тыс.</w:t>
            </w:r>
            <w:r w:rsidR="008F4F28" w:rsidRPr="008079F1">
              <w:rPr>
                <w:rFonts w:ascii="PT Astra Serif" w:hAnsi="PT Astra Serif"/>
                <w:b/>
              </w:rPr>
              <w:t xml:space="preserve"> </w:t>
            </w:r>
            <w:r w:rsidRPr="008079F1">
              <w:rPr>
                <w:rFonts w:ascii="PT Astra Serif" w:hAnsi="PT Astra Serif"/>
                <w:b/>
              </w:rPr>
              <w:t>руб., в том числе по годам:</w:t>
            </w:r>
          </w:p>
          <w:p w:rsidR="007368EC" w:rsidRPr="008079F1" w:rsidRDefault="007368EC" w:rsidP="004432DB">
            <w:pPr>
              <w:jc w:val="both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2015 – 498,9</w:t>
            </w:r>
          </w:p>
          <w:p w:rsidR="007368EC" w:rsidRPr="008079F1" w:rsidRDefault="007368EC" w:rsidP="004432DB">
            <w:pPr>
              <w:jc w:val="both"/>
              <w:rPr>
                <w:rFonts w:ascii="PT Astra Serif" w:hAnsi="PT Astra Serif"/>
                <w:lang w:val="en-US"/>
              </w:rPr>
            </w:pPr>
            <w:r w:rsidRPr="008079F1">
              <w:rPr>
                <w:rFonts w:ascii="PT Astra Serif" w:hAnsi="PT Astra Serif"/>
              </w:rPr>
              <w:t>2025 – 20,0</w:t>
            </w:r>
          </w:p>
          <w:p w:rsidR="009736A0" w:rsidRDefault="009736A0" w:rsidP="009736A0">
            <w:pPr>
              <w:jc w:val="both"/>
              <w:rPr>
                <w:rFonts w:ascii="PT Astra Serif" w:hAnsi="PT Astra Serif"/>
                <w:lang w:val="en-US"/>
              </w:rPr>
            </w:pPr>
            <w:r w:rsidRPr="008079F1">
              <w:rPr>
                <w:rFonts w:ascii="PT Astra Serif" w:hAnsi="PT Astra Serif"/>
              </w:rPr>
              <w:t>202</w:t>
            </w:r>
            <w:r w:rsidRPr="008079F1">
              <w:rPr>
                <w:rFonts w:ascii="PT Astra Serif" w:hAnsi="PT Astra Serif"/>
                <w:lang w:val="en-US"/>
              </w:rPr>
              <w:t>6</w:t>
            </w:r>
            <w:r w:rsidRPr="008079F1">
              <w:rPr>
                <w:rFonts w:ascii="PT Astra Serif" w:hAnsi="PT Astra Serif"/>
              </w:rPr>
              <w:t xml:space="preserve"> – 20,0</w:t>
            </w:r>
          </w:p>
          <w:p w:rsidR="00EB1B91" w:rsidRPr="00EB1B91" w:rsidRDefault="00EB1B91" w:rsidP="009736A0">
            <w:pPr>
              <w:jc w:val="both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2027 – 20,0</w:t>
            </w:r>
          </w:p>
        </w:tc>
      </w:tr>
    </w:tbl>
    <w:p w:rsidR="007368EC" w:rsidRPr="00DE6CFC" w:rsidRDefault="007368EC" w:rsidP="007368EC">
      <w:pPr>
        <w:autoSpaceDE w:val="0"/>
        <w:autoSpaceDN w:val="0"/>
        <w:adjustRightInd w:val="0"/>
        <w:outlineLvl w:val="1"/>
        <w:rPr>
          <w:rFonts w:ascii="PT Astra Serif" w:hAnsi="PT Astra Serif"/>
        </w:rPr>
      </w:pPr>
    </w:p>
    <w:p w:rsidR="007368EC" w:rsidRPr="00DE6CFC" w:rsidRDefault="007368EC" w:rsidP="00736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  <w:r w:rsidRPr="00DE6CFC">
        <w:rPr>
          <w:rFonts w:ascii="PT Astra Serif" w:hAnsi="PT Astra Serif"/>
          <w:b/>
        </w:rPr>
        <w:br w:type="page"/>
      </w:r>
    </w:p>
    <w:p w:rsidR="007368EC" w:rsidRPr="00DE6CFC" w:rsidRDefault="007368EC" w:rsidP="00736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  <w:r w:rsidRPr="00DE6CFC">
        <w:rPr>
          <w:rFonts w:ascii="PT Astra Serif" w:hAnsi="PT Astra Serif"/>
          <w:b/>
        </w:rPr>
        <w:lastRenderedPageBreak/>
        <w:t>Перечень мероприятий (результатов) комплекса процессных мероприятий</w:t>
      </w:r>
    </w:p>
    <w:p w:rsidR="007368EC" w:rsidRPr="00DE6CFC" w:rsidRDefault="007368EC" w:rsidP="00736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  <w:r w:rsidRPr="00DE6CFC">
        <w:rPr>
          <w:rFonts w:ascii="PT Astra Serif" w:hAnsi="PT Astra Serif"/>
          <w:b/>
        </w:rPr>
        <w:t xml:space="preserve"> «Обеспечению доступности ресурсов для субъектов малого и среднего предпринимательства»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49"/>
        <w:gridCol w:w="3150"/>
        <w:gridCol w:w="1714"/>
        <w:gridCol w:w="1276"/>
        <w:gridCol w:w="934"/>
        <w:gridCol w:w="1565"/>
        <w:gridCol w:w="1254"/>
        <w:gridCol w:w="1377"/>
        <w:gridCol w:w="1811"/>
        <w:gridCol w:w="1638"/>
      </w:tblGrid>
      <w:tr w:rsidR="007368EC" w:rsidRPr="008079F1" w:rsidTr="00567712">
        <w:trPr>
          <w:trHeight w:val="20"/>
        </w:trPr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proofErr w:type="gramStart"/>
            <w:r w:rsidRPr="008079F1">
              <w:rPr>
                <w:rFonts w:ascii="PT Astra Serif" w:hAnsi="PT Astra Serif"/>
              </w:rPr>
              <w:t>п</w:t>
            </w:r>
            <w:proofErr w:type="gramEnd"/>
            <w:r w:rsidRPr="008079F1">
              <w:rPr>
                <w:rFonts w:ascii="PT Astra Serif" w:hAnsi="PT Astra Serif"/>
              </w:rPr>
              <w:t>/п</w:t>
            </w:r>
          </w:p>
        </w:tc>
        <w:tc>
          <w:tcPr>
            <w:tcW w:w="31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Наименование мероприятия (результата)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8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Объем финансового обеспечения (</w:t>
            </w:r>
            <w:proofErr w:type="spellStart"/>
            <w:r w:rsidRPr="008079F1">
              <w:rPr>
                <w:rFonts w:ascii="PT Astra Serif" w:hAnsi="PT Astra Serif"/>
              </w:rPr>
              <w:t>тыс</w:t>
            </w:r>
            <w:proofErr w:type="gramStart"/>
            <w:r w:rsidRPr="008079F1">
              <w:rPr>
                <w:rFonts w:ascii="PT Astra Serif" w:hAnsi="PT Astra Serif"/>
              </w:rPr>
              <w:t>.р</w:t>
            </w:r>
            <w:proofErr w:type="gramEnd"/>
            <w:r w:rsidRPr="008079F1">
              <w:rPr>
                <w:rFonts w:ascii="PT Astra Serif" w:hAnsi="PT Astra Serif"/>
              </w:rPr>
              <w:t>уб</w:t>
            </w:r>
            <w:proofErr w:type="spellEnd"/>
            <w:r w:rsidRPr="008079F1">
              <w:rPr>
                <w:rFonts w:ascii="PT Astra Serif" w:hAnsi="PT Astra Serif"/>
              </w:rPr>
              <w:t>.)</w:t>
            </w:r>
          </w:p>
        </w:tc>
      </w:tr>
      <w:tr w:rsidR="007368EC" w:rsidRPr="008079F1" w:rsidTr="00567712">
        <w:trPr>
          <w:trHeight w:val="20"/>
        </w:trPr>
        <w:tc>
          <w:tcPr>
            <w:tcW w:w="4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31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714" w:type="dxa"/>
            <w:tcBorders>
              <w:left w:val="single" w:sz="4" w:space="0" w:color="000000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Год реализации</w:t>
            </w: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Всего</w:t>
            </w:r>
          </w:p>
        </w:tc>
        <w:tc>
          <w:tcPr>
            <w:tcW w:w="7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в том числе по источникам:</w:t>
            </w:r>
          </w:p>
        </w:tc>
      </w:tr>
      <w:tr w:rsidR="007368EC" w:rsidRPr="008079F1" w:rsidTr="00567712">
        <w:trPr>
          <w:trHeight w:val="20"/>
        </w:trPr>
        <w:tc>
          <w:tcPr>
            <w:tcW w:w="4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31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 xml:space="preserve">Федеральный </w:t>
            </w:r>
          </w:p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бюджет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Бюджет Тульской области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Бюджет МО Каменский район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 xml:space="preserve">Внебюджетные </w:t>
            </w:r>
          </w:p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средства</w:t>
            </w:r>
          </w:p>
        </w:tc>
      </w:tr>
      <w:tr w:rsidR="007368EC" w:rsidRPr="008079F1" w:rsidTr="00567712">
        <w:trPr>
          <w:trHeight w:val="20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1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6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7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8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9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10</w:t>
            </w:r>
          </w:p>
        </w:tc>
      </w:tr>
      <w:tr w:rsidR="007368EC" w:rsidRPr="008079F1" w:rsidTr="004432DB">
        <w:trPr>
          <w:trHeight w:val="20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  <w:b/>
                <w:bCs/>
              </w:rPr>
              <w:t>Задача 1 Развитие системы финансовой поддержки, оказание имущественной и консультационной поддержки субъектам малого и среднего предпринимательства и физическим лицам, применяющим специальный налоговый режим</w:t>
            </w:r>
          </w:p>
        </w:tc>
      </w:tr>
      <w:tr w:rsidR="007368EC" w:rsidRPr="008079F1" w:rsidTr="00567712">
        <w:trPr>
          <w:trHeight w:val="20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1.1</w:t>
            </w:r>
          </w:p>
        </w:tc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 xml:space="preserve">Проведение </w:t>
            </w:r>
            <w:proofErr w:type="gramStart"/>
            <w:r w:rsidRPr="008079F1">
              <w:rPr>
                <w:rFonts w:ascii="PT Astra Serif" w:hAnsi="PT Astra Serif"/>
              </w:rPr>
              <w:t>открытого</w:t>
            </w:r>
            <w:proofErr w:type="gramEnd"/>
          </w:p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конкурса среди субъектов</w:t>
            </w:r>
          </w:p>
          <w:p w:rsidR="007368EC" w:rsidRPr="008079F1" w:rsidRDefault="007368EC" w:rsidP="000B3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малого и среднего</w:t>
            </w:r>
            <w:r w:rsidR="000B30D1" w:rsidRPr="008079F1">
              <w:rPr>
                <w:rFonts w:ascii="PT Astra Serif" w:hAnsi="PT Astra Serif"/>
              </w:rPr>
              <w:t xml:space="preserve"> </w:t>
            </w:r>
            <w:r w:rsidRPr="008079F1">
              <w:rPr>
                <w:rFonts w:ascii="PT Astra Serif" w:hAnsi="PT Astra Serif"/>
              </w:rPr>
              <w:t>предпринимательства по</w:t>
            </w:r>
            <w:r w:rsidR="000B30D1" w:rsidRPr="008079F1">
              <w:rPr>
                <w:rFonts w:ascii="PT Astra Serif" w:hAnsi="PT Astra Serif"/>
              </w:rPr>
              <w:t xml:space="preserve"> </w:t>
            </w:r>
            <w:r w:rsidRPr="008079F1">
              <w:rPr>
                <w:rFonts w:ascii="PT Astra Serif" w:hAnsi="PT Astra Serif"/>
              </w:rPr>
              <w:t>предоставлению грантов на</w:t>
            </w:r>
            <w:r w:rsidR="000B30D1" w:rsidRPr="008079F1">
              <w:rPr>
                <w:rFonts w:ascii="PT Astra Serif" w:hAnsi="PT Astra Serif"/>
              </w:rPr>
              <w:t xml:space="preserve"> </w:t>
            </w:r>
            <w:r w:rsidRPr="008079F1">
              <w:rPr>
                <w:rFonts w:ascii="PT Astra Serif" w:hAnsi="PT Astra Serif"/>
              </w:rPr>
              <w:t>развитие собственного бизнеса</w:t>
            </w:r>
            <w:r w:rsidR="000B30D1" w:rsidRPr="008079F1">
              <w:rPr>
                <w:rFonts w:ascii="PT Astra Serif" w:hAnsi="PT Astra Serif"/>
              </w:rPr>
              <w:t xml:space="preserve"> </w:t>
            </w:r>
            <w:r w:rsidRPr="008079F1">
              <w:rPr>
                <w:rFonts w:ascii="PT Astra Serif" w:hAnsi="PT Astra Serif"/>
              </w:rPr>
              <w:t>начинающим субъектам</w:t>
            </w:r>
            <w:r w:rsidR="000B30D1" w:rsidRPr="008079F1">
              <w:rPr>
                <w:rFonts w:ascii="PT Astra Serif" w:hAnsi="PT Astra Serif"/>
              </w:rPr>
              <w:t xml:space="preserve"> </w:t>
            </w:r>
            <w:r w:rsidRPr="008079F1">
              <w:rPr>
                <w:rFonts w:ascii="PT Astra Serif" w:hAnsi="PT Astra Serif"/>
              </w:rPr>
              <w:t>малого предпринимательства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Отдел экономического развития и сельского хозяйства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68EC" w:rsidRPr="00EB1B91" w:rsidRDefault="007368EC" w:rsidP="00EB1B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val="en-US"/>
              </w:rPr>
            </w:pPr>
            <w:r w:rsidRPr="008079F1">
              <w:rPr>
                <w:rFonts w:ascii="PT Astra Serif" w:hAnsi="PT Astra Serif"/>
                <w:b/>
              </w:rPr>
              <w:t>2014-202</w:t>
            </w:r>
            <w:r w:rsidR="00EB1B91">
              <w:rPr>
                <w:rFonts w:ascii="PT Astra Serif" w:hAnsi="PT Astra Serif"/>
                <w:b/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68EC" w:rsidRPr="008079F1" w:rsidRDefault="007368EC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8079F1">
              <w:rPr>
                <w:rFonts w:ascii="PT Astra Serif" w:hAnsi="PT Astra Serif"/>
                <w:b/>
              </w:rPr>
              <w:t>498,9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68EC" w:rsidRPr="008079F1" w:rsidRDefault="007368EC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8079F1">
              <w:rPr>
                <w:rFonts w:ascii="PT Astra Serif" w:hAnsi="PT Astra Serif"/>
                <w:b/>
              </w:rPr>
              <w:t>425,8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68EC" w:rsidRPr="008079F1" w:rsidRDefault="007368EC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8079F1">
              <w:rPr>
                <w:rFonts w:ascii="PT Astra Serif" w:hAnsi="PT Astra Serif"/>
                <w:b/>
              </w:rPr>
              <w:t>63,6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68EC" w:rsidRPr="008079F1" w:rsidRDefault="007368EC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8079F1">
              <w:rPr>
                <w:rFonts w:ascii="PT Astra Serif" w:hAnsi="PT Astra Serif"/>
                <w:b/>
              </w:rPr>
              <w:t>9,5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68EC" w:rsidRPr="008079F1" w:rsidRDefault="007368EC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8079F1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68EC" w:rsidRPr="008079F1" w:rsidRDefault="007368EC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8079F1">
              <w:rPr>
                <w:rFonts w:ascii="PT Astra Serif" w:hAnsi="PT Astra Serif"/>
                <w:b/>
              </w:rPr>
              <w:t>0</w:t>
            </w:r>
          </w:p>
        </w:tc>
      </w:tr>
      <w:tr w:rsidR="007368EC" w:rsidRPr="008079F1" w:rsidTr="00373B8B">
        <w:trPr>
          <w:trHeight w:val="2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31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68EC" w:rsidRPr="008079F1" w:rsidRDefault="007368EC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2015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68EC" w:rsidRPr="008079F1" w:rsidRDefault="007368EC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498,9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68EC" w:rsidRPr="008079F1" w:rsidRDefault="007368EC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425,8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68EC" w:rsidRPr="008079F1" w:rsidRDefault="007368EC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63,6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68EC" w:rsidRPr="008079F1" w:rsidRDefault="007368EC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9,5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68EC" w:rsidRPr="008079F1" w:rsidRDefault="007368EC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68EC" w:rsidRPr="008079F1" w:rsidRDefault="007368EC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</w:tr>
      <w:tr w:rsidR="007368EC" w:rsidRPr="008079F1" w:rsidTr="00373B8B">
        <w:trPr>
          <w:trHeight w:val="20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1.2</w:t>
            </w:r>
          </w:p>
        </w:tc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9736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  <w:bCs/>
              </w:rPr>
              <w:t xml:space="preserve">Субсидирование затрат субъектов малого и среднего предпринимательства и физических лиц, применяющих специальный налоговый режим, направленных на решение социальных проблем  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Отдел экономического развития и сельского хозяйства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68EC" w:rsidRPr="008079F1" w:rsidRDefault="007368EC" w:rsidP="00EB1B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val="en-US"/>
              </w:rPr>
            </w:pPr>
            <w:r w:rsidRPr="008079F1">
              <w:rPr>
                <w:rFonts w:ascii="PT Astra Serif" w:hAnsi="PT Astra Serif"/>
                <w:b/>
              </w:rPr>
              <w:t>2022-20</w:t>
            </w:r>
            <w:r w:rsidR="009736A0" w:rsidRPr="008079F1">
              <w:rPr>
                <w:rFonts w:ascii="PT Astra Serif" w:hAnsi="PT Astra Serif"/>
                <w:b/>
                <w:lang w:val="en-US"/>
              </w:rPr>
              <w:t>2</w:t>
            </w:r>
            <w:r w:rsidR="00EB1B91">
              <w:rPr>
                <w:rFonts w:ascii="PT Astra Serif" w:hAnsi="PT Astra Serif"/>
                <w:b/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68EC" w:rsidRPr="008079F1" w:rsidRDefault="00F11A05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8079F1">
              <w:rPr>
                <w:rFonts w:ascii="PT Astra Serif" w:hAnsi="PT Astra Serif"/>
                <w:b/>
                <w:lang w:val="en-US"/>
              </w:rPr>
              <w:t>4</w:t>
            </w:r>
            <w:r w:rsidR="007368EC" w:rsidRPr="008079F1">
              <w:rPr>
                <w:rFonts w:ascii="PT Astra Serif" w:hAnsi="PT Astra Serif"/>
                <w:b/>
              </w:rPr>
              <w:t>5,0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68EC" w:rsidRPr="008079F1" w:rsidRDefault="007368EC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8079F1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68EC" w:rsidRPr="008079F1" w:rsidRDefault="007368EC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8079F1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68EC" w:rsidRPr="008079F1" w:rsidRDefault="00F11A05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8079F1">
              <w:rPr>
                <w:rFonts w:ascii="PT Astra Serif" w:hAnsi="PT Astra Serif"/>
                <w:b/>
                <w:lang w:val="en-US"/>
              </w:rPr>
              <w:t>4</w:t>
            </w:r>
            <w:r w:rsidR="007368EC" w:rsidRPr="008079F1">
              <w:rPr>
                <w:rFonts w:ascii="PT Astra Serif" w:hAnsi="PT Astra Serif"/>
                <w:b/>
              </w:rPr>
              <w:t>5,0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68EC" w:rsidRPr="008079F1" w:rsidRDefault="007368EC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8079F1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68EC" w:rsidRPr="008079F1" w:rsidRDefault="007368EC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8079F1">
              <w:rPr>
                <w:rFonts w:ascii="PT Astra Serif" w:hAnsi="PT Astra Serif"/>
                <w:b/>
              </w:rPr>
              <w:t>0</w:t>
            </w:r>
          </w:p>
        </w:tc>
      </w:tr>
      <w:tr w:rsidR="00F11A05" w:rsidRPr="008079F1" w:rsidTr="00373B8B">
        <w:trPr>
          <w:trHeight w:val="2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1A05" w:rsidRPr="008079F1" w:rsidRDefault="00F11A05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315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1A05" w:rsidRPr="008079F1" w:rsidRDefault="00F11A05" w:rsidP="004432DB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11A05" w:rsidRPr="008079F1" w:rsidRDefault="00F11A05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1A05" w:rsidRPr="008079F1" w:rsidRDefault="00F11A05" w:rsidP="000B30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2024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1A05" w:rsidRPr="008079F1" w:rsidRDefault="00EB1B91" w:rsidP="000B30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0</w:t>
            </w:r>
            <w:r w:rsidR="00F11A05" w:rsidRPr="008079F1">
              <w:rPr>
                <w:rFonts w:ascii="PT Astra Serif" w:hAnsi="PT Astra Serif"/>
              </w:rPr>
              <w:t>,0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1A05" w:rsidRPr="008079F1" w:rsidRDefault="00F11A05" w:rsidP="000B30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1A05" w:rsidRPr="008079F1" w:rsidRDefault="00F11A05" w:rsidP="000B30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1A05" w:rsidRPr="008079F1" w:rsidRDefault="00EB1B91" w:rsidP="000B30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0</w:t>
            </w:r>
            <w:r w:rsidR="00F11A05" w:rsidRPr="008079F1">
              <w:rPr>
                <w:rFonts w:ascii="PT Astra Serif" w:hAnsi="PT Astra Serif"/>
              </w:rPr>
              <w:t>,0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1A05" w:rsidRPr="008079F1" w:rsidRDefault="00F11A05" w:rsidP="000B30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1A05" w:rsidRPr="008079F1" w:rsidRDefault="00F11A05" w:rsidP="000B30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</w:tr>
      <w:tr w:rsidR="00F11A05" w:rsidRPr="008079F1" w:rsidTr="00373B8B">
        <w:trPr>
          <w:trHeight w:val="20"/>
        </w:trPr>
        <w:tc>
          <w:tcPr>
            <w:tcW w:w="4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1A05" w:rsidRPr="008079F1" w:rsidRDefault="00F11A05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315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1A05" w:rsidRPr="008079F1" w:rsidRDefault="00F11A05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11A05" w:rsidRPr="008079F1" w:rsidRDefault="00F11A05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A05" w:rsidRPr="008079F1" w:rsidRDefault="00F11A05" w:rsidP="000B30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2025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05" w:rsidRPr="008079F1" w:rsidRDefault="00F11A05" w:rsidP="000B30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  <w:lang w:val="en-US"/>
              </w:rPr>
              <w:t>15</w:t>
            </w:r>
            <w:r w:rsidRPr="008079F1">
              <w:rPr>
                <w:rFonts w:ascii="PT Astra Serif" w:hAnsi="PT Astra Serif"/>
              </w:rPr>
              <w:t>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05" w:rsidRPr="008079F1" w:rsidRDefault="00F11A05" w:rsidP="000B30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A05" w:rsidRPr="008079F1" w:rsidRDefault="00F11A05" w:rsidP="000B30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A05" w:rsidRPr="008079F1" w:rsidRDefault="00F11A05" w:rsidP="000B30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  <w:lang w:val="en-US"/>
              </w:rPr>
              <w:t>15</w:t>
            </w:r>
            <w:r w:rsidRPr="008079F1">
              <w:rPr>
                <w:rFonts w:ascii="PT Astra Serif" w:hAnsi="PT Astra Serif"/>
              </w:rPr>
              <w:t>,0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A05" w:rsidRPr="008079F1" w:rsidRDefault="00F11A05" w:rsidP="000B30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05" w:rsidRPr="008079F1" w:rsidRDefault="00F11A05" w:rsidP="000B30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</w:tr>
      <w:tr w:rsidR="00F11A05" w:rsidRPr="008079F1" w:rsidTr="00373B8B">
        <w:trPr>
          <w:trHeight w:val="1188"/>
        </w:trPr>
        <w:tc>
          <w:tcPr>
            <w:tcW w:w="4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1A05" w:rsidRPr="008079F1" w:rsidRDefault="00F11A05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315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1A05" w:rsidRPr="008079F1" w:rsidRDefault="00F11A05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11A05" w:rsidRPr="008079F1" w:rsidRDefault="00F11A05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A05" w:rsidRPr="008079F1" w:rsidRDefault="00F11A05" w:rsidP="00F11A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val="en-US"/>
              </w:rPr>
            </w:pPr>
            <w:r w:rsidRPr="008079F1">
              <w:rPr>
                <w:rFonts w:ascii="PT Astra Serif" w:hAnsi="PT Astra Serif"/>
              </w:rPr>
              <w:t>202</w:t>
            </w:r>
            <w:r w:rsidRPr="008079F1">
              <w:rPr>
                <w:rFonts w:ascii="PT Astra Serif" w:hAnsi="PT Astra Serif"/>
                <w:lang w:val="en-US"/>
              </w:rPr>
              <w:t>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05" w:rsidRPr="008079F1" w:rsidRDefault="00F11A05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  <w:lang w:val="en-US"/>
              </w:rPr>
              <w:t>15</w:t>
            </w:r>
            <w:r w:rsidRPr="008079F1">
              <w:rPr>
                <w:rFonts w:ascii="PT Astra Serif" w:hAnsi="PT Astra Serif"/>
              </w:rPr>
              <w:t>,0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05" w:rsidRPr="008079F1" w:rsidRDefault="00F11A05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A05" w:rsidRPr="008079F1" w:rsidRDefault="00F11A05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A05" w:rsidRPr="008079F1" w:rsidRDefault="00F11A05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  <w:lang w:val="en-US"/>
              </w:rPr>
              <w:t>15</w:t>
            </w:r>
            <w:r w:rsidRPr="008079F1">
              <w:rPr>
                <w:rFonts w:ascii="PT Astra Serif" w:hAnsi="PT Astra Serif"/>
              </w:rPr>
              <w:t>,0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A05" w:rsidRPr="008079F1" w:rsidRDefault="00F11A05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05" w:rsidRPr="008079F1" w:rsidRDefault="00F11A05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</w:tr>
      <w:tr w:rsidR="00412D25" w:rsidRPr="008079F1" w:rsidTr="00373B8B">
        <w:trPr>
          <w:trHeight w:val="20"/>
        </w:trPr>
        <w:tc>
          <w:tcPr>
            <w:tcW w:w="4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2D25" w:rsidRPr="008079F1" w:rsidRDefault="00412D25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31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2D25" w:rsidRPr="008079F1" w:rsidRDefault="00412D25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D25" w:rsidRPr="008079F1" w:rsidRDefault="00412D25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D25" w:rsidRPr="008079F1" w:rsidRDefault="00373B8B" w:rsidP="00F11A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D25" w:rsidRPr="00373B8B" w:rsidRDefault="00373B8B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15,0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D25" w:rsidRPr="008079F1" w:rsidRDefault="00373B8B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D25" w:rsidRPr="008079F1" w:rsidRDefault="00373B8B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D25" w:rsidRPr="00373B8B" w:rsidRDefault="00373B8B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15,0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D25" w:rsidRPr="008079F1" w:rsidRDefault="00373B8B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D25" w:rsidRPr="008079F1" w:rsidRDefault="00373B8B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 w:rsidR="00F11A05" w:rsidRPr="008079F1" w:rsidTr="00567712">
        <w:trPr>
          <w:trHeight w:val="20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05" w:rsidRPr="008079F1" w:rsidRDefault="00F11A05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1.3.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05" w:rsidRPr="008079F1" w:rsidRDefault="00F11A05" w:rsidP="004432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  <w:bCs/>
              </w:rPr>
              <w:t xml:space="preserve">Субсидирование затрат </w:t>
            </w:r>
            <w:r w:rsidRPr="008079F1">
              <w:rPr>
                <w:rFonts w:ascii="PT Astra Serif" w:hAnsi="PT Astra Serif"/>
                <w:bCs/>
              </w:rPr>
              <w:lastRenderedPageBreak/>
              <w:t>субъектов малого и среднего предпринимательства, связанных с проведением на их предприятиях энергетических обследований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05" w:rsidRPr="008079F1" w:rsidRDefault="00F11A05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lastRenderedPageBreak/>
              <w:t xml:space="preserve">Отдел </w:t>
            </w:r>
            <w:r w:rsidRPr="008079F1">
              <w:rPr>
                <w:rFonts w:ascii="PT Astra Serif" w:hAnsi="PT Astra Serif"/>
              </w:rPr>
              <w:lastRenderedPageBreak/>
              <w:t>экономического развития и сельского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05" w:rsidRPr="00412D25" w:rsidRDefault="00F11A05" w:rsidP="00412D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val="en-US"/>
              </w:rPr>
            </w:pPr>
            <w:r w:rsidRPr="008079F1">
              <w:rPr>
                <w:rFonts w:ascii="PT Astra Serif" w:hAnsi="PT Astra Serif"/>
              </w:rPr>
              <w:lastRenderedPageBreak/>
              <w:t>2014-202</w:t>
            </w:r>
            <w:r w:rsidR="00412D25">
              <w:rPr>
                <w:rFonts w:ascii="PT Astra Serif" w:hAnsi="PT Astra Serif"/>
                <w:lang w:val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05" w:rsidRPr="008079F1" w:rsidRDefault="00F11A05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05" w:rsidRPr="008079F1" w:rsidRDefault="00F11A05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05" w:rsidRPr="008079F1" w:rsidRDefault="00F11A05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05" w:rsidRPr="008079F1" w:rsidRDefault="00F11A05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05" w:rsidRPr="008079F1" w:rsidRDefault="00F11A05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05" w:rsidRPr="008079F1" w:rsidRDefault="00F11A05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</w:tr>
      <w:tr w:rsidR="00F11A05" w:rsidRPr="008079F1" w:rsidTr="00567712">
        <w:trPr>
          <w:trHeight w:val="20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05" w:rsidRPr="008079F1" w:rsidRDefault="00F11A05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lastRenderedPageBreak/>
              <w:t>1.4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05" w:rsidRPr="008079F1" w:rsidRDefault="00F11A05" w:rsidP="000B30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</w:rPr>
            </w:pPr>
            <w:r w:rsidRPr="008079F1">
              <w:rPr>
                <w:rFonts w:ascii="PT Astra Serif" w:hAnsi="PT Astra Serif"/>
                <w:bCs/>
              </w:rPr>
              <w:t>Субсидирование затрат субъектов малого и среднего предпринимательства, осуществляющих деятельность производственной или инновационной направленности, на присоединение к электросетям (до 500 кВт)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05" w:rsidRPr="008079F1" w:rsidRDefault="00F11A05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Отдел экономического развития и сельского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05" w:rsidRPr="008079F1" w:rsidRDefault="00F11A05" w:rsidP="00EF6B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val="en-US"/>
              </w:rPr>
            </w:pPr>
            <w:r w:rsidRPr="008079F1">
              <w:rPr>
                <w:rFonts w:ascii="PT Astra Serif" w:hAnsi="PT Astra Serif"/>
              </w:rPr>
              <w:t>2014-202</w:t>
            </w:r>
            <w:r w:rsidR="00EF6B36">
              <w:rPr>
                <w:rFonts w:ascii="PT Astra Serif" w:hAnsi="PT Astra Serif"/>
              </w:rPr>
              <w:t>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05" w:rsidRPr="008079F1" w:rsidRDefault="00F11A05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05" w:rsidRPr="008079F1" w:rsidRDefault="00F11A05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05" w:rsidRPr="008079F1" w:rsidRDefault="00F11A05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05" w:rsidRPr="008079F1" w:rsidRDefault="00F11A05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05" w:rsidRPr="008079F1" w:rsidRDefault="00F11A05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05" w:rsidRPr="008079F1" w:rsidRDefault="00F11A05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</w:tr>
      <w:tr w:rsidR="00F11A05" w:rsidRPr="008079F1" w:rsidTr="00567712">
        <w:trPr>
          <w:trHeight w:val="20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05" w:rsidRPr="008079F1" w:rsidRDefault="00F11A05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1.5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05" w:rsidRPr="008079F1" w:rsidRDefault="00F11A05" w:rsidP="004432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</w:rPr>
            </w:pPr>
            <w:r w:rsidRPr="008079F1">
              <w:rPr>
                <w:rFonts w:ascii="PT Astra Serif" w:hAnsi="PT Astra Serif"/>
                <w:bCs/>
              </w:rPr>
              <w:t xml:space="preserve">Оказание содействия </w:t>
            </w:r>
            <w:proofErr w:type="gramStart"/>
            <w:r w:rsidRPr="008079F1">
              <w:rPr>
                <w:rFonts w:ascii="PT Astra Serif" w:hAnsi="PT Astra Serif"/>
                <w:bCs/>
              </w:rPr>
              <w:t>в</w:t>
            </w:r>
            <w:proofErr w:type="gramEnd"/>
          </w:p>
          <w:p w:rsidR="00F11A05" w:rsidRPr="008079F1" w:rsidRDefault="00F11A05" w:rsidP="004432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</w:rPr>
            </w:pPr>
            <w:proofErr w:type="gramStart"/>
            <w:r w:rsidRPr="008079F1">
              <w:rPr>
                <w:rFonts w:ascii="PT Astra Serif" w:hAnsi="PT Astra Serif"/>
                <w:bCs/>
              </w:rPr>
              <w:t>выделении</w:t>
            </w:r>
            <w:proofErr w:type="gramEnd"/>
            <w:r w:rsidRPr="008079F1">
              <w:rPr>
                <w:rFonts w:ascii="PT Astra Serif" w:hAnsi="PT Astra Serif"/>
                <w:bCs/>
              </w:rPr>
              <w:t xml:space="preserve"> мест под</w:t>
            </w:r>
            <w:r w:rsidR="000B30D1" w:rsidRPr="008079F1">
              <w:rPr>
                <w:rFonts w:ascii="PT Astra Serif" w:hAnsi="PT Astra Serif"/>
                <w:bCs/>
              </w:rPr>
              <w:t xml:space="preserve"> </w:t>
            </w:r>
            <w:r w:rsidRPr="008079F1">
              <w:rPr>
                <w:rFonts w:ascii="PT Astra Serif" w:hAnsi="PT Astra Serif"/>
                <w:bCs/>
              </w:rPr>
              <w:t>размещение рекламы о бизнесе</w:t>
            </w:r>
            <w:r w:rsidR="000B30D1" w:rsidRPr="008079F1">
              <w:rPr>
                <w:rFonts w:ascii="PT Astra Serif" w:hAnsi="PT Astra Serif"/>
                <w:bCs/>
              </w:rPr>
              <w:t xml:space="preserve"> </w:t>
            </w:r>
            <w:r w:rsidRPr="008079F1">
              <w:rPr>
                <w:rFonts w:ascii="PT Astra Serif" w:hAnsi="PT Astra Serif"/>
                <w:bCs/>
              </w:rPr>
              <w:t>субъектов малого и среднего</w:t>
            </w:r>
            <w:r w:rsidR="000B30D1" w:rsidRPr="008079F1">
              <w:rPr>
                <w:rFonts w:ascii="PT Astra Serif" w:hAnsi="PT Astra Serif"/>
                <w:bCs/>
              </w:rPr>
              <w:t xml:space="preserve"> </w:t>
            </w:r>
            <w:r w:rsidRPr="008079F1">
              <w:rPr>
                <w:rFonts w:ascii="PT Astra Serif" w:hAnsi="PT Astra Serif"/>
                <w:bCs/>
              </w:rPr>
              <w:t>предпринимательства с целью</w:t>
            </w:r>
          </w:p>
          <w:p w:rsidR="00F11A05" w:rsidRPr="008079F1" w:rsidRDefault="00F11A05" w:rsidP="004432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</w:rPr>
            </w:pPr>
            <w:r w:rsidRPr="008079F1">
              <w:rPr>
                <w:rFonts w:ascii="PT Astra Serif" w:hAnsi="PT Astra Serif"/>
                <w:bCs/>
              </w:rPr>
              <w:t>повышения их имиджа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05" w:rsidRPr="008079F1" w:rsidRDefault="00F11A05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отдел ЖКХ, транспорта,  строительства и  архитектуры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05" w:rsidRPr="008079F1" w:rsidRDefault="00F11A05" w:rsidP="00EF6B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val="en-US"/>
              </w:rPr>
            </w:pPr>
            <w:r w:rsidRPr="008079F1">
              <w:rPr>
                <w:rFonts w:ascii="PT Astra Serif" w:hAnsi="PT Astra Serif"/>
              </w:rPr>
              <w:t>2014-202</w:t>
            </w:r>
            <w:r w:rsidR="00EF6B36">
              <w:rPr>
                <w:rFonts w:ascii="PT Astra Serif" w:hAnsi="PT Astra Serif"/>
              </w:rPr>
              <w:t>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05" w:rsidRPr="008079F1" w:rsidRDefault="00F11A05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05" w:rsidRPr="008079F1" w:rsidRDefault="00F11A05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05" w:rsidRPr="008079F1" w:rsidRDefault="00F11A05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05" w:rsidRPr="008079F1" w:rsidRDefault="00F11A05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05" w:rsidRPr="008079F1" w:rsidRDefault="00F11A05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05" w:rsidRPr="008079F1" w:rsidRDefault="00F11A05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</w:tr>
      <w:tr w:rsidR="00F11A05" w:rsidRPr="008079F1" w:rsidTr="00567712">
        <w:trPr>
          <w:trHeight w:val="20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05" w:rsidRPr="008079F1" w:rsidRDefault="00F11A05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1.6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05" w:rsidRPr="008079F1" w:rsidRDefault="00F11A05" w:rsidP="004432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</w:rPr>
            </w:pPr>
            <w:r w:rsidRPr="008079F1">
              <w:rPr>
                <w:rFonts w:ascii="PT Astra Serif" w:hAnsi="PT Astra Serif"/>
                <w:bCs/>
              </w:rPr>
              <w:t xml:space="preserve">Оказание </w:t>
            </w:r>
            <w:proofErr w:type="gramStart"/>
            <w:r w:rsidRPr="008079F1">
              <w:rPr>
                <w:rFonts w:ascii="PT Astra Serif" w:hAnsi="PT Astra Serif"/>
                <w:bCs/>
              </w:rPr>
              <w:t>имущественной</w:t>
            </w:r>
            <w:proofErr w:type="gramEnd"/>
          </w:p>
          <w:p w:rsidR="00F11A05" w:rsidRPr="008079F1" w:rsidRDefault="00F11A05" w:rsidP="004432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</w:rPr>
            </w:pPr>
            <w:r w:rsidRPr="008079F1">
              <w:rPr>
                <w:rFonts w:ascii="PT Astra Serif" w:hAnsi="PT Astra Serif"/>
                <w:bCs/>
              </w:rPr>
              <w:t>поддержки малого и среднего</w:t>
            </w:r>
          </w:p>
          <w:p w:rsidR="00F11A05" w:rsidRPr="008079F1" w:rsidRDefault="00F11A05" w:rsidP="004432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</w:rPr>
            </w:pPr>
            <w:r w:rsidRPr="008079F1">
              <w:rPr>
                <w:rFonts w:ascii="PT Astra Serif" w:hAnsi="PT Astra Serif"/>
                <w:bCs/>
              </w:rPr>
              <w:t>предпринимательства и физических лиц, применяющих специальный налоговый режим,  за счет</w:t>
            </w:r>
          </w:p>
          <w:p w:rsidR="00F11A05" w:rsidRPr="008079F1" w:rsidRDefault="00F11A05" w:rsidP="004432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</w:rPr>
            </w:pPr>
            <w:r w:rsidRPr="008079F1">
              <w:rPr>
                <w:rFonts w:ascii="PT Astra Serif" w:hAnsi="PT Astra Serif"/>
                <w:bCs/>
              </w:rPr>
              <w:t>формирования перечня</w:t>
            </w:r>
          </w:p>
          <w:p w:rsidR="00F11A05" w:rsidRPr="008079F1" w:rsidRDefault="00F11A05" w:rsidP="004432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</w:rPr>
            </w:pPr>
            <w:r w:rsidRPr="008079F1">
              <w:rPr>
                <w:rFonts w:ascii="PT Astra Serif" w:hAnsi="PT Astra Serif"/>
                <w:bCs/>
              </w:rPr>
              <w:t>муниципального имущества,</w:t>
            </w:r>
          </w:p>
          <w:p w:rsidR="00F11A05" w:rsidRPr="008079F1" w:rsidRDefault="00F11A05" w:rsidP="004432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</w:rPr>
            </w:pPr>
            <w:r w:rsidRPr="008079F1">
              <w:rPr>
                <w:rFonts w:ascii="PT Astra Serif" w:hAnsi="PT Astra Serif"/>
                <w:bCs/>
              </w:rPr>
              <w:t>предназначенного для</w:t>
            </w:r>
          </w:p>
          <w:p w:rsidR="00F11A05" w:rsidRPr="008079F1" w:rsidRDefault="00F11A05" w:rsidP="004432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</w:rPr>
            </w:pPr>
            <w:r w:rsidRPr="008079F1">
              <w:rPr>
                <w:rFonts w:ascii="PT Astra Serif" w:hAnsi="PT Astra Serif"/>
                <w:bCs/>
              </w:rPr>
              <w:t>передачи во владение и (или) в</w:t>
            </w:r>
            <w:r w:rsidR="000B30D1" w:rsidRPr="008079F1">
              <w:rPr>
                <w:rFonts w:ascii="PT Astra Serif" w:hAnsi="PT Astra Serif"/>
                <w:bCs/>
              </w:rPr>
              <w:t xml:space="preserve"> </w:t>
            </w:r>
            <w:r w:rsidRPr="008079F1">
              <w:rPr>
                <w:rFonts w:ascii="PT Astra Serif" w:hAnsi="PT Astra Serif"/>
                <w:bCs/>
              </w:rPr>
              <w:t xml:space="preserve">пользование субъектам </w:t>
            </w:r>
            <w:r w:rsidRPr="008079F1">
              <w:rPr>
                <w:rFonts w:ascii="PT Astra Serif" w:hAnsi="PT Astra Serif"/>
                <w:bCs/>
              </w:rPr>
              <w:lastRenderedPageBreak/>
              <w:t>малого</w:t>
            </w:r>
            <w:r w:rsidR="000B30D1" w:rsidRPr="008079F1">
              <w:rPr>
                <w:rFonts w:ascii="PT Astra Serif" w:hAnsi="PT Astra Serif"/>
                <w:bCs/>
              </w:rPr>
              <w:t xml:space="preserve"> </w:t>
            </w:r>
            <w:r w:rsidRPr="008079F1">
              <w:rPr>
                <w:rFonts w:ascii="PT Astra Serif" w:hAnsi="PT Astra Serif"/>
                <w:bCs/>
              </w:rPr>
              <w:t>и среднего</w:t>
            </w:r>
            <w:r w:rsidR="000B30D1" w:rsidRPr="008079F1">
              <w:rPr>
                <w:rFonts w:ascii="PT Astra Serif" w:hAnsi="PT Astra Serif"/>
                <w:bCs/>
              </w:rPr>
              <w:t xml:space="preserve"> </w:t>
            </w:r>
            <w:r w:rsidRPr="008079F1">
              <w:rPr>
                <w:rFonts w:ascii="PT Astra Serif" w:hAnsi="PT Astra Serif"/>
                <w:bCs/>
              </w:rPr>
              <w:t>предпринимательства и</w:t>
            </w:r>
          </w:p>
          <w:p w:rsidR="00F11A05" w:rsidRPr="008079F1" w:rsidRDefault="00F11A05" w:rsidP="004432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</w:rPr>
            </w:pPr>
            <w:r w:rsidRPr="008079F1">
              <w:rPr>
                <w:rFonts w:ascii="PT Astra Serif" w:hAnsi="PT Astra Serif"/>
                <w:bCs/>
              </w:rPr>
              <w:t>организациям, образующим</w:t>
            </w:r>
          </w:p>
          <w:p w:rsidR="00F11A05" w:rsidRPr="008079F1" w:rsidRDefault="00F11A05" w:rsidP="004432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</w:rPr>
            </w:pPr>
            <w:r w:rsidRPr="008079F1">
              <w:rPr>
                <w:rFonts w:ascii="PT Astra Serif" w:hAnsi="PT Astra Serif"/>
                <w:bCs/>
              </w:rPr>
              <w:t>инфраструктуру поддержки</w:t>
            </w:r>
          </w:p>
          <w:p w:rsidR="00F11A05" w:rsidRPr="008079F1" w:rsidRDefault="00F11A05" w:rsidP="004432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</w:rPr>
            </w:pPr>
            <w:r w:rsidRPr="008079F1">
              <w:rPr>
                <w:rFonts w:ascii="PT Astra Serif" w:hAnsi="PT Astra Serif"/>
                <w:bCs/>
              </w:rPr>
              <w:t>субъектов малого и среднего</w:t>
            </w:r>
          </w:p>
          <w:p w:rsidR="00F11A05" w:rsidRPr="008079F1" w:rsidRDefault="00F11A05" w:rsidP="004432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</w:rPr>
            </w:pPr>
            <w:r w:rsidRPr="008079F1">
              <w:rPr>
                <w:rFonts w:ascii="PT Astra Serif" w:hAnsi="PT Astra Serif"/>
                <w:bCs/>
              </w:rPr>
              <w:t>предпринимательства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05" w:rsidRPr="008079F1" w:rsidRDefault="00F11A05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lastRenderedPageBreak/>
              <w:t>Сектор имущественных отношений отдела имущественных и земельных отношений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05" w:rsidRPr="008079F1" w:rsidRDefault="00F11A05" w:rsidP="00EF6B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val="en-US"/>
              </w:rPr>
            </w:pPr>
            <w:r w:rsidRPr="008079F1">
              <w:rPr>
                <w:rFonts w:ascii="PT Astra Serif" w:hAnsi="PT Astra Serif"/>
              </w:rPr>
              <w:t>2014-202</w:t>
            </w:r>
            <w:r w:rsidR="00EF6B36">
              <w:rPr>
                <w:rFonts w:ascii="PT Astra Serif" w:hAnsi="PT Astra Serif"/>
              </w:rPr>
              <w:t>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05" w:rsidRPr="008079F1" w:rsidRDefault="00F11A05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05" w:rsidRPr="008079F1" w:rsidRDefault="00F11A05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05" w:rsidRPr="008079F1" w:rsidRDefault="00F11A05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05" w:rsidRPr="008079F1" w:rsidRDefault="00F11A05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05" w:rsidRPr="008079F1" w:rsidRDefault="00F11A05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05" w:rsidRPr="008079F1" w:rsidRDefault="00F11A05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</w:tr>
      <w:tr w:rsidR="000B30D1" w:rsidRPr="008079F1" w:rsidTr="00567712">
        <w:trPr>
          <w:trHeight w:val="20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30D1" w:rsidRPr="008079F1" w:rsidRDefault="000B30D1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lastRenderedPageBreak/>
              <w:t>1.7</w:t>
            </w:r>
          </w:p>
        </w:tc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30D1" w:rsidRPr="008079F1" w:rsidRDefault="000B30D1" w:rsidP="000B30D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  <w:bCs/>
              </w:rPr>
              <w:t xml:space="preserve">Субсидирование затрат на </w:t>
            </w:r>
            <w:proofErr w:type="spellStart"/>
            <w:r w:rsidRPr="008079F1">
              <w:rPr>
                <w:rFonts w:ascii="PT Astra Serif" w:hAnsi="PT Astra Serif"/>
                <w:bCs/>
              </w:rPr>
              <w:t>выставочно</w:t>
            </w:r>
            <w:proofErr w:type="spellEnd"/>
            <w:r w:rsidRPr="008079F1">
              <w:rPr>
                <w:rFonts w:ascii="PT Astra Serif" w:hAnsi="PT Astra Serif"/>
                <w:bCs/>
              </w:rPr>
              <w:t xml:space="preserve">-ярмарочную деятельность для местных </w:t>
            </w:r>
            <w:proofErr w:type="spellStart"/>
            <w:r w:rsidRPr="008079F1">
              <w:rPr>
                <w:rFonts w:ascii="PT Astra Serif" w:hAnsi="PT Astra Serif"/>
                <w:bCs/>
              </w:rPr>
              <w:t>сельхозтоваропроизводителей</w:t>
            </w:r>
            <w:proofErr w:type="spellEnd"/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0D1" w:rsidRPr="008079F1" w:rsidRDefault="000B30D1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Отдел экономического развития и сельского хозяйства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30D1" w:rsidRPr="008079F1" w:rsidRDefault="000B30D1" w:rsidP="00EF6B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val="en-US"/>
              </w:rPr>
            </w:pPr>
            <w:r w:rsidRPr="008079F1">
              <w:rPr>
                <w:rFonts w:ascii="PT Astra Serif" w:hAnsi="PT Astra Serif"/>
                <w:b/>
              </w:rPr>
              <w:t>2014-202</w:t>
            </w:r>
            <w:r w:rsidR="00EF6B36">
              <w:rPr>
                <w:rFonts w:ascii="PT Astra Serif" w:hAnsi="PT Astra Serif"/>
                <w:b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30D1" w:rsidRPr="008079F1" w:rsidRDefault="000B30D1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8079F1">
              <w:rPr>
                <w:rFonts w:ascii="PT Astra Serif" w:hAnsi="PT Astra Serif"/>
                <w:b/>
                <w:lang w:val="en-US"/>
              </w:rPr>
              <w:t>1</w:t>
            </w:r>
            <w:r w:rsidRPr="008079F1">
              <w:rPr>
                <w:rFonts w:ascii="PT Astra Serif" w:hAnsi="PT Astra Serif"/>
                <w:b/>
              </w:rPr>
              <w:t>5,0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30D1" w:rsidRPr="008079F1" w:rsidRDefault="000B30D1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8079F1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30D1" w:rsidRPr="008079F1" w:rsidRDefault="000B30D1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8079F1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30D1" w:rsidRPr="008079F1" w:rsidRDefault="000B30D1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8079F1">
              <w:rPr>
                <w:rFonts w:ascii="PT Astra Serif" w:hAnsi="PT Astra Serif"/>
                <w:b/>
                <w:lang w:val="en-US"/>
              </w:rPr>
              <w:t>1</w:t>
            </w:r>
            <w:r w:rsidRPr="008079F1">
              <w:rPr>
                <w:rFonts w:ascii="PT Astra Serif" w:hAnsi="PT Astra Serif"/>
                <w:b/>
              </w:rPr>
              <w:t>5,0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30D1" w:rsidRPr="008079F1" w:rsidRDefault="000B30D1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8079F1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30D1" w:rsidRPr="008079F1" w:rsidRDefault="000B30D1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8079F1">
              <w:rPr>
                <w:rFonts w:ascii="PT Astra Serif" w:hAnsi="PT Astra Serif"/>
                <w:b/>
              </w:rPr>
              <w:t>0</w:t>
            </w:r>
          </w:p>
        </w:tc>
      </w:tr>
      <w:tr w:rsidR="000B30D1" w:rsidRPr="008079F1" w:rsidTr="00567712">
        <w:trPr>
          <w:trHeight w:val="20"/>
        </w:trPr>
        <w:tc>
          <w:tcPr>
            <w:tcW w:w="4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30D1" w:rsidRPr="008079F1" w:rsidRDefault="000B30D1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31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30D1" w:rsidRPr="008079F1" w:rsidRDefault="000B30D1" w:rsidP="004432DB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7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30D1" w:rsidRPr="008079F1" w:rsidRDefault="000B30D1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0D1" w:rsidRPr="008079F1" w:rsidRDefault="000B30D1" w:rsidP="00EF6B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val="en-US"/>
              </w:rPr>
            </w:pPr>
            <w:r w:rsidRPr="008079F1">
              <w:rPr>
                <w:rFonts w:ascii="PT Astra Serif" w:hAnsi="PT Astra Serif"/>
              </w:rPr>
              <w:t>202</w:t>
            </w:r>
            <w:r w:rsidR="00EF6B36">
              <w:rPr>
                <w:rFonts w:ascii="PT Astra Serif" w:hAnsi="PT Astra Serif"/>
              </w:rPr>
              <w:t>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0D1" w:rsidRPr="008079F1" w:rsidRDefault="000B30D1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5,0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0D1" w:rsidRPr="008079F1" w:rsidRDefault="000B30D1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0D1" w:rsidRPr="008079F1" w:rsidRDefault="000B30D1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0D1" w:rsidRPr="008079F1" w:rsidRDefault="000B30D1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5,0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0D1" w:rsidRPr="008079F1" w:rsidRDefault="000B30D1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0D1" w:rsidRPr="008079F1" w:rsidRDefault="000B30D1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</w:tr>
      <w:tr w:rsidR="000B30D1" w:rsidRPr="008079F1" w:rsidTr="00567712">
        <w:trPr>
          <w:trHeight w:val="20"/>
        </w:trPr>
        <w:tc>
          <w:tcPr>
            <w:tcW w:w="4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30D1" w:rsidRPr="008079F1" w:rsidRDefault="000B30D1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31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30D1" w:rsidRPr="008079F1" w:rsidRDefault="000B30D1" w:rsidP="004432DB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7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30D1" w:rsidRPr="008079F1" w:rsidRDefault="000B30D1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0D1" w:rsidRPr="00EF6B36" w:rsidRDefault="000B30D1" w:rsidP="00EF6B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  <w:lang w:val="en-US"/>
              </w:rPr>
              <w:t>202</w:t>
            </w:r>
            <w:r w:rsidR="00EF6B36">
              <w:rPr>
                <w:rFonts w:ascii="PT Astra Serif" w:hAnsi="PT Astra Serif"/>
              </w:rPr>
              <w:t>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0D1" w:rsidRPr="008079F1" w:rsidRDefault="000B30D1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val="en-US"/>
              </w:rPr>
            </w:pPr>
            <w:r w:rsidRPr="008079F1">
              <w:rPr>
                <w:rFonts w:ascii="PT Astra Serif" w:hAnsi="PT Astra Serif"/>
                <w:lang w:val="en-US"/>
              </w:rPr>
              <w:t>5</w:t>
            </w:r>
            <w:r w:rsidRPr="008079F1">
              <w:rPr>
                <w:rFonts w:ascii="PT Astra Serif" w:hAnsi="PT Astra Serif"/>
              </w:rPr>
              <w:t>,</w:t>
            </w:r>
            <w:r w:rsidRPr="008079F1">
              <w:rPr>
                <w:rFonts w:ascii="PT Astra Serif" w:hAnsi="PT Astra Serif"/>
                <w:lang w:val="en-US"/>
              </w:rPr>
              <w:t>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0D1" w:rsidRPr="008079F1" w:rsidRDefault="000B30D1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0D1" w:rsidRPr="008079F1" w:rsidRDefault="000B30D1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0D1" w:rsidRPr="008079F1" w:rsidRDefault="000B30D1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  <w:lang w:val="en-US"/>
              </w:rPr>
              <w:t>5</w:t>
            </w:r>
            <w:r w:rsidRPr="008079F1">
              <w:rPr>
                <w:rFonts w:ascii="PT Astra Serif" w:hAnsi="PT Astra Serif"/>
              </w:rPr>
              <w:t>,0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0D1" w:rsidRPr="008079F1" w:rsidRDefault="000B30D1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0D1" w:rsidRPr="008079F1" w:rsidRDefault="000B30D1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</w:tr>
      <w:tr w:rsidR="000B30D1" w:rsidRPr="008079F1" w:rsidTr="00567712">
        <w:trPr>
          <w:trHeight w:val="20"/>
        </w:trPr>
        <w:tc>
          <w:tcPr>
            <w:tcW w:w="4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30D1" w:rsidRPr="008079F1" w:rsidRDefault="000B30D1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31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30D1" w:rsidRPr="008079F1" w:rsidRDefault="000B30D1" w:rsidP="004432DB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7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D1" w:rsidRPr="008079F1" w:rsidRDefault="000B30D1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0D1" w:rsidRPr="00EF6B36" w:rsidRDefault="000B30D1" w:rsidP="00EF6B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  <w:lang w:val="en-US"/>
              </w:rPr>
              <w:t>202</w:t>
            </w:r>
            <w:r w:rsidR="00EF6B36">
              <w:rPr>
                <w:rFonts w:ascii="PT Astra Serif" w:hAnsi="PT Astra Serif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0D1" w:rsidRPr="008079F1" w:rsidRDefault="000B30D1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  <w:lang w:val="en-US"/>
              </w:rPr>
              <w:t>5</w:t>
            </w:r>
            <w:r w:rsidRPr="008079F1">
              <w:rPr>
                <w:rFonts w:ascii="PT Astra Serif" w:hAnsi="PT Astra Serif"/>
              </w:rPr>
              <w:t>,0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0D1" w:rsidRPr="008079F1" w:rsidRDefault="000B30D1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0D1" w:rsidRPr="008079F1" w:rsidRDefault="000B30D1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0D1" w:rsidRPr="008079F1" w:rsidRDefault="000B30D1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  <w:lang w:val="en-US"/>
              </w:rPr>
              <w:t>5</w:t>
            </w:r>
            <w:r w:rsidRPr="008079F1">
              <w:rPr>
                <w:rFonts w:ascii="PT Astra Serif" w:hAnsi="PT Astra Serif"/>
              </w:rPr>
              <w:t>,0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0D1" w:rsidRPr="008079F1" w:rsidRDefault="000B30D1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0D1" w:rsidRPr="008079F1" w:rsidRDefault="000B30D1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</w:tr>
      <w:tr w:rsidR="00F11A05" w:rsidRPr="008079F1" w:rsidTr="00ED4A4D">
        <w:trPr>
          <w:trHeight w:val="20"/>
        </w:trPr>
        <w:tc>
          <w:tcPr>
            <w:tcW w:w="4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1A05" w:rsidRPr="008079F1" w:rsidRDefault="00F11A05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  <w:lang w:val="en-US"/>
              </w:rPr>
              <w:t>1</w:t>
            </w:r>
            <w:r w:rsidRPr="008079F1">
              <w:rPr>
                <w:rFonts w:ascii="PT Astra Serif" w:hAnsi="PT Astra Serif"/>
              </w:rPr>
              <w:t>.8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1A05" w:rsidRPr="008079F1" w:rsidRDefault="00F11A05" w:rsidP="00A10D07">
            <w:pPr>
              <w:rPr>
                <w:rFonts w:ascii="PT Astra Serif" w:hAnsi="PT Astra Serif"/>
                <w:bCs/>
              </w:rPr>
            </w:pPr>
            <w:r w:rsidRPr="008079F1">
              <w:rPr>
                <w:rFonts w:ascii="PT Astra Serif" w:hAnsi="PT Astra Serif"/>
                <w:bCs/>
              </w:rPr>
              <w:t>Предоставление производителям товаров (сельскохозяйственных и продовольственных товаров, в том числе фермерской продукции, текстиля, одежды, обуви и прочих)  и организациям потребительской кооперации, которые являются субъектами МСП, муниципальных преференций в виде предоставленных мест для размещения нестационарных и мобильных торговых объектов без проведения торгов (конкурсов, аукционов) на льготных условиях или безвозмездной  основе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A05" w:rsidRPr="008079F1" w:rsidRDefault="00F11A05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Отдел экономического развития и сельского хозяйства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A05" w:rsidRPr="008079F1" w:rsidRDefault="00F11A05" w:rsidP="00EF6B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val="en-US"/>
              </w:rPr>
            </w:pPr>
            <w:r w:rsidRPr="008079F1">
              <w:rPr>
                <w:rFonts w:ascii="PT Astra Serif" w:hAnsi="PT Astra Serif"/>
              </w:rPr>
              <w:t>2023-202</w:t>
            </w:r>
            <w:r w:rsidR="00EF6B36">
              <w:rPr>
                <w:rFonts w:ascii="PT Astra Serif" w:hAnsi="PT Astra Serif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05" w:rsidRPr="00ED4A4D" w:rsidRDefault="00F11A05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val="en-US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05" w:rsidRPr="008079F1" w:rsidRDefault="00F11A05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A05" w:rsidRPr="008079F1" w:rsidRDefault="00F11A05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A05" w:rsidRPr="008079F1" w:rsidRDefault="00F11A05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A05" w:rsidRPr="008079F1" w:rsidRDefault="00F11A05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A05" w:rsidRPr="008079F1" w:rsidRDefault="00F11A05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0</w:t>
            </w:r>
          </w:p>
        </w:tc>
      </w:tr>
      <w:tr w:rsidR="00ED4A4D" w:rsidRPr="008079F1" w:rsidTr="00567712">
        <w:trPr>
          <w:trHeight w:val="20"/>
        </w:trPr>
        <w:tc>
          <w:tcPr>
            <w:tcW w:w="4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4A4D" w:rsidRPr="008079F1" w:rsidRDefault="00094F65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1.9.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D4A4D" w:rsidRPr="00094F65" w:rsidRDefault="00094F65" w:rsidP="00A10D07">
            <w:pPr>
              <w:rPr>
                <w:rFonts w:ascii="PT Astra Serif" w:hAnsi="PT Astra Serif"/>
                <w:bCs/>
              </w:rPr>
            </w:pPr>
            <w:r w:rsidRPr="00B87F4E">
              <w:rPr>
                <w:rFonts w:ascii="PT Astra Serif" w:hAnsi="PT Astra Serif"/>
                <w:bCs/>
                <w:color w:val="auto"/>
              </w:rPr>
              <w:t xml:space="preserve">Предоставление муниципальной преференции </w:t>
            </w:r>
            <w:r w:rsidRPr="00B87F4E">
              <w:rPr>
                <w:rFonts w:ascii="PT Astra Serif" w:hAnsi="PT Astra Serif"/>
                <w:bCs/>
                <w:color w:val="auto"/>
              </w:rPr>
              <w:lastRenderedPageBreak/>
              <w:t xml:space="preserve">для субъектов МСП в виде предоставления мест под размещение нестационарных и мобильных торговых </w:t>
            </w:r>
            <w:r w:rsidRPr="00B87F4E">
              <w:rPr>
                <w:rFonts w:ascii="PT Astra Serif" w:hAnsi="PT Astra Serif"/>
                <w:bCs/>
              </w:rPr>
              <w:t xml:space="preserve"> объектов без торгов (конкурсов, аукционов) на льготных условиях или безвозмездной  основе в сельских населенных пунктах  для реализации продовольственных товаров</w:t>
            </w:r>
            <w:r>
              <w:rPr>
                <w:rFonts w:ascii="PT Astra Serif" w:hAnsi="PT Astra Serif"/>
                <w:bCs/>
              </w:rPr>
              <w:t xml:space="preserve"> и товаров первой необходимости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4A4D" w:rsidRPr="008079F1" w:rsidRDefault="00094F65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lastRenderedPageBreak/>
              <w:t xml:space="preserve">Отдел экономического </w:t>
            </w:r>
            <w:r w:rsidRPr="008079F1">
              <w:rPr>
                <w:rFonts w:ascii="PT Astra Serif" w:hAnsi="PT Astra Serif"/>
              </w:rPr>
              <w:lastRenderedPageBreak/>
              <w:t>развития и сельского хозяйства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4A4D" w:rsidRPr="008079F1" w:rsidRDefault="00094F65" w:rsidP="00EF6B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lastRenderedPageBreak/>
              <w:t>2023-202</w:t>
            </w:r>
            <w:r w:rsidR="00EF6B36">
              <w:rPr>
                <w:rFonts w:ascii="PT Astra Serif" w:hAnsi="PT Astra Serif"/>
              </w:rPr>
              <w:t>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4A4D" w:rsidRPr="00094F65" w:rsidRDefault="00094F65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4A4D" w:rsidRPr="00094F65" w:rsidRDefault="00094F65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4A4D" w:rsidRPr="00094F65" w:rsidRDefault="00094F65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4A4D" w:rsidRPr="00094F65" w:rsidRDefault="00094F65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4A4D" w:rsidRPr="00094F65" w:rsidRDefault="00094F65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4A4D" w:rsidRPr="00094F65" w:rsidRDefault="00094F65" w:rsidP="009736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0</w:t>
            </w:r>
          </w:p>
        </w:tc>
      </w:tr>
    </w:tbl>
    <w:p w:rsidR="007368EC" w:rsidRPr="00DE6CFC" w:rsidRDefault="007368EC" w:rsidP="00736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  <w:r w:rsidRPr="00DE6CFC">
        <w:rPr>
          <w:rFonts w:ascii="PT Astra Serif" w:hAnsi="PT Astra Serif"/>
          <w:b/>
        </w:rPr>
        <w:lastRenderedPageBreak/>
        <w:t xml:space="preserve">Паспорт комплекса процессных мероприятий </w:t>
      </w:r>
    </w:p>
    <w:p w:rsidR="007368EC" w:rsidRPr="00DE6CFC" w:rsidRDefault="007368EC" w:rsidP="00736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  <w:r w:rsidRPr="00DE6CFC">
        <w:rPr>
          <w:rFonts w:ascii="PT Astra Serif" w:hAnsi="PT Astra Serif"/>
          <w:b/>
        </w:rPr>
        <w:t xml:space="preserve"> «Развитие и поддержка социального предпринимательства»</w:t>
      </w:r>
    </w:p>
    <w:p w:rsidR="007368EC" w:rsidRPr="00DE6CFC" w:rsidRDefault="007368EC" w:rsidP="00736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7368EC" w:rsidRPr="008079F1" w:rsidTr="004432DB">
        <w:tc>
          <w:tcPr>
            <w:tcW w:w="3402" w:type="dxa"/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Ответственный исполнитель (соисполнитель, участник) комплекса процессных мероприятий</w:t>
            </w:r>
          </w:p>
        </w:tc>
        <w:tc>
          <w:tcPr>
            <w:tcW w:w="11057" w:type="dxa"/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Отдел экономического развития и сельского хозяйства администрации муниципального образования Каменский район</w:t>
            </w:r>
          </w:p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ГУ ТО «Центр занятости населения Каменского района»</w:t>
            </w:r>
          </w:p>
        </w:tc>
      </w:tr>
      <w:tr w:rsidR="007368EC" w:rsidRPr="008079F1" w:rsidTr="004432DB">
        <w:tc>
          <w:tcPr>
            <w:tcW w:w="3402" w:type="dxa"/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7368EC" w:rsidRPr="008079F1" w:rsidRDefault="007368EC" w:rsidP="004432DB">
            <w:pPr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  <w:b/>
                <w:bCs/>
                <w:u w:val="single"/>
              </w:rPr>
              <w:t>Задача 1</w:t>
            </w:r>
            <w:r w:rsidRPr="008079F1">
              <w:rPr>
                <w:rFonts w:ascii="PT Astra Serif" w:hAnsi="PT Astra Serif"/>
              </w:rPr>
              <w:t xml:space="preserve"> </w:t>
            </w:r>
            <w:r w:rsidRPr="008079F1">
              <w:rPr>
                <w:rFonts w:ascii="PT Astra Serif" w:hAnsi="PT Astra Serif"/>
              </w:rPr>
              <w:br/>
              <w:t>Проведение информационного сопровождения, направленного на развитие и поддержку социального предпринимательства</w:t>
            </w:r>
          </w:p>
        </w:tc>
      </w:tr>
      <w:tr w:rsidR="007368EC" w:rsidRPr="008079F1" w:rsidTr="004432DB">
        <w:tc>
          <w:tcPr>
            <w:tcW w:w="3402" w:type="dxa"/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:rsidR="007368EC" w:rsidRPr="008079F1" w:rsidRDefault="007368EC" w:rsidP="004432DB">
            <w:pPr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 xml:space="preserve">1) Увеличение количества информационных </w:t>
            </w:r>
            <w:proofErr w:type="spellStart"/>
            <w:proofErr w:type="gramStart"/>
            <w:r w:rsidRPr="008079F1">
              <w:rPr>
                <w:rFonts w:ascii="PT Astra Serif" w:eastAsia="Calibri" w:hAnsi="PT Astra Serif"/>
                <w:lang w:eastAsia="en-US"/>
              </w:rPr>
              <w:t>информационных</w:t>
            </w:r>
            <w:proofErr w:type="spellEnd"/>
            <w:proofErr w:type="gramEnd"/>
            <w:r w:rsidRPr="008079F1">
              <w:rPr>
                <w:rFonts w:ascii="PT Astra Serif" w:eastAsia="Calibri" w:hAnsi="PT Astra Serif"/>
                <w:lang w:eastAsia="en-US"/>
              </w:rPr>
              <w:t xml:space="preserve"> материалов по вопросам развития, поддержки социального предпринимательства на официальном сайте муниципального образования Каменский район, </w:t>
            </w:r>
            <w:proofErr w:type="spellStart"/>
            <w:r w:rsidRPr="008079F1">
              <w:rPr>
                <w:rFonts w:ascii="PT Astra Serif" w:eastAsia="Calibri" w:hAnsi="PT Astra Serif"/>
                <w:lang w:eastAsia="en-US"/>
              </w:rPr>
              <w:t>интернет-ресурсах</w:t>
            </w:r>
            <w:proofErr w:type="spellEnd"/>
            <w:r w:rsidRPr="008079F1">
              <w:rPr>
                <w:rFonts w:ascii="PT Astra Serif" w:eastAsia="Calibri" w:hAnsi="PT Astra Serif"/>
                <w:lang w:eastAsia="en-US"/>
              </w:rPr>
              <w:t>, в СМИ, социальных сетях и т.д.. Изготовление и распространение раздаточных полиграфических материалов. Консультирование граждан и работодателей</w:t>
            </w:r>
          </w:p>
        </w:tc>
      </w:tr>
      <w:tr w:rsidR="007368EC" w:rsidRPr="008079F1" w:rsidTr="004432DB">
        <w:tc>
          <w:tcPr>
            <w:tcW w:w="3402" w:type="dxa"/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  <w:shd w:val="clear" w:color="auto" w:fill="auto"/>
          </w:tcPr>
          <w:p w:rsidR="007368EC" w:rsidRPr="008079F1" w:rsidRDefault="007368EC" w:rsidP="004432DB">
            <w:pPr>
              <w:jc w:val="both"/>
              <w:rPr>
                <w:rFonts w:ascii="PT Astra Serif" w:hAnsi="PT Astra Serif"/>
                <w:b/>
              </w:rPr>
            </w:pPr>
            <w:r w:rsidRPr="008079F1">
              <w:rPr>
                <w:rFonts w:ascii="PT Astra Serif" w:hAnsi="PT Astra Serif"/>
                <w:b/>
              </w:rPr>
              <w:t xml:space="preserve">Всего 0,0 </w:t>
            </w:r>
            <w:proofErr w:type="spellStart"/>
            <w:r w:rsidRPr="008079F1">
              <w:rPr>
                <w:rFonts w:ascii="PT Astra Serif" w:hAnsi="PT Astra Serif"/>
                <w:b/>
              </w:rPr>
              <w:t>тыс</w:t>
            </w:r>
            <w:proofErr w:type="gramStart"/>
            <w:r w:rsidRPr="008079F1">
              <w:rPr>
                <w:rFonts w:ascii="PT Astra Serif" w:hAnsi="PT Astra Serif"/>
                <w:b/>
              </w:rPr>
              <w:t>.р</w:t>
            </w:r>
            <w:proofErr w:type="gramEnd"/>
            <w:r w:rsidRPr="008079F1">
              <w:rPr>
                <w:rFonts w:ascii="PT Astra Serif" w:hAnsi="PT Astra Serif"/>
                <w:b/>
              </w:rPr>
              <w:t>уб</w:t>
            </w:r>
            <w:proofErr w:type="spellEnd"/>
            <w:r w:rsidRPr="008079F1">
              <w:rPr>
                <w:rFonts w:ascii="PT Astra Serif" w:hAnsi="PT Astra Serif"/>
                <w:b/>
              </w:rPr>
              <w:t>.</w:t>
            </w:r>
          </w:p>
          <w:p w:rsidR="007368EC" w:rsidRPr="008079F1" w:rsidRDefault="007368EC" w:rsidP="004432DB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</w:rPr>
            </w:pPr>
          </w:p>
        </w:tc>
      </w:tr>
    </w:tbl>
    <w:p w:rsidR="007368EC" w:rsidRPr="00DE6CFC" w:rsidRDefault="007368EC" w:rsidP="007368EC">
      <w:pPr>
        <w:autoSpaceDE w:val="0"/>
        <w:autoSpaceDN w:val="0"/>
        <w:adjustRightInd w:val="0"/>
        <w:outlineLvl w:val="1"/>
        <w:rPr>
          <w:rFonts w:ascii="PT Astra Serif" w:hAnsi="PT Astra Serif"/>
        </w:rPr>
      </w:pPr>
    </w:p>
    <w:p w:rsidR="007368EC" w:rsidRPr="00DE6CFC" w:rsidRDefault="007368EC" w:rsidP="00123BAA">
      <w:pPr>
        <w:autoSpaceDE w:val="0"/>
        <w:autoSpaceDN w:val="0"/>
        <w:adjustRightInd w:val="0"/>
        <w:outlineLvl w:val="1"/>
        <w:rPr>
          <w:rFonts w:ascii="PT Astra Serif" w:hAnsi="PT Astra Serif"/>
          <w:b/>
        </w:rPr>
      </w:pPr>
      <w:r w:rsidRPr="00DE6CFC">
        <w:rPr>
          <w:rFonts w:ascii="PT Astra Serif" w:hAnsi="PT Astra Serif"/>
        </w:rPr>
        <w:br w:type="page"/>
      </w:r>
      <w:r w:rsidR="00123BAA" w:rsidRPr="00123BAA">
        <w:rPr>
          <w:rFonts w:ascii="PT Astra Serif" w:hAnsi="PT Astra Serif"/>
        </w:rPr>
        <w:lastRenderedPageBreak/>
        <w:t xml:space="preserve">                                                                </w:t>
      </w:r>
      <w:r w:rsidRPr="00DE6CFC">
        <w:rPr>
          <w:rFonts w:ascii="PT Astra Serif" w:hAnsi="PT Astra Serif"/>
          <w:b/>
        </w:rPr>
        <w:t>Перечень мероприятий (результатов) комплекса процессных мероприятий</w:t>
      </w:r>
    </w:p>
    <w:p w:rsidR="007368EC" w:rsidRPr="00DE6CFC" w:rsidRDefault="007368EC" w:rsidP="00736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  <w:r w:rsidRPr="00DE6CFC">
        <w:rPr>
          <w:rFonts w:ascii="PT Astra Serif" w:hAnsi="PT Astra Serif"/>
          <w:b/>
        </w:rPr>
        <w:t xml:space="preserve"> «Развитие и поддержка социального предпринимательства»</w:t>
      </w:r>
    </w:p>
    <w:p w:rsidR="007368EC" w:rsidRPr="00DE6CFC" w:rsidRDefault="007368EC" w:rsidP="00736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</w:p>
    <w:p w:rsidR="007368EC" w:rsidRPr="00DE6CFC" w:rsidRDefault="007368EC" w:rsidP="007368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3"/>
        <w:gridCol w:w="2348"/>
        <w:gridCol w:w="1714"/>
        <w:gridCol w:w="1325"/>
        <w:gridCol w:w="1170"/>
        <w:gridCol w:w="1662"/>
        <w:gridCol w:w="1445"/>
        <w:gridCol w:w="1533"/>
        <w:gridCol w:w="1850"/>
        <w:gridCol w:w="1638"/>
      </w:tblGrid>
      <w:tr w:rsidR="007368EC" w:rsidRPr="008079F1" w:rsidTr="004432DB">
        <w:trPr>
          <w:trHeight w:val="20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proofErr w:type="gramStart"/>
            <w:r w:rsidRPr="008079F1">
              <w:rPr>
                <w:rFonts w:ascii="PT Astra Serif" w:hAnsi="PT Astra Serif"/>
              </w:rPr>
              <w:t>п</w:t>
            </w:r>
            <w:proofErr w:type="gramEnd"/>
            <w:r w:rsidRPr="008079F1">
              <w:rPr>
                <w:rFonts w:ascii="PT Astra Serif" w:hAnsi="PT Astra Serif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Объем финансового обеспечения (</w:t>
            </w:r>
            <w:proofErr w:type="spellStart"/>
            <w:r w:rsidRPr="008079F1">
              <w:rPr>
                <w:rFonts w:ascii="PT Astra Serif" w:hAnsi="PT Astra Serif"/>
              </w:rPr>
              <w:t>тыс</w:t>
            </w:r>
            <w:proofErr w:type="gramStart"/>
            <w:r w:rsidRPr="008079F1">
              <w:rPr>
                <w:rFonts w:ascii="PT Astra Serif" w:hAnsi="PT Astra Serif"/>
              </w:rPr>
              <w:t>.р</w:t>
            </w:r>
            <w:proofErr w:type="gramEnd"/>
            <w:r w:rsidRPr="008079F1">
              <w:rPr>
                <w:rFonts w:ascii="PT Astra Serif" w:hAnsi="PT Astra Serif"/>
              </w:rPr>
              <w:t>уб</w:t>
            </w:r>
            <w:proofErr w:type="spellEnd"/>
            <w:r w:rsidRPr="008079F1">
              <w:rPr>
                <w:rFonts w:ascii="PT Astra Serif" w:hAnsi="PT Astra Serif"/>
              </w:rPr>
              <w:t>.)</w:t>
            </w:r>
          </w:p>
        </w:tc>
      </w:tr>
      <w:tr w:rsidR="007368EC" w:rsidRPr="008079F1" w:rsidTr="004432DB">
        <w:trPr>
          <w:trHeight w:val="20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Год реализации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в том числе по источникам:</w:t>
            </w:r>
          </w:p>
        </w:tc>
      </w:tr>
      <w:tr w:rsidR="007368EC" w:rsidRPr="008079F1" w:rsidTr="004432DB">
        <w:trPr>
          <w:trHeight w:val="20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 xml:space="preserve">Федеральный </w:t>
            </w:r>
          </w:p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Бюджет МО Каменский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 xml:space="preserve">Внебюджетные </w:t>
            </w:r>
          </w:p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средства</w:t>
            </w:r>
          </w:p>
        </w:tc>
      </w:tr>
      <w:tr w:rsidR="007368EC" w:rsidRPr="008079F1" w:rsidTr="004432DB">
        <w:trPr>
          <w:trHeight w:val="2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9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10</w:t>
            </w:r>
          </w:p>
        </w:tc>
      </w:tr>
      <w:tr w:rsidR="007368EC" w:rsidRPr="008079F1" w:rsidTr="004432DB">
        <w:trPr>
          <w:trHeight w:val="20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</w:rPr>
            </w:pPr>
            <w:r w:rsidRPr="008079F1">
              <w:rPr>
                <w:rFonts w:ascii="PT Astra Serif" w:hAnsi="PT Astra Serif"/>
                <w:b/>
                <w:bCs/>
              </w:rPr>
              <w:t>Задача 1 Проведение информационного сопровождения, направленного на развитие и поддержку социального предпринимательства</w:t>
            </w:r>
          </w:p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</w:p>
        </w:tc>
      </w:tr>
      <w:tr w:rsidR="007368EC" w:rsidRPr="008079F1" w:rsidTr="004432DB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1.1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rPr>
                <w:rFonts w:ascii="PT Astra Serif" w:hAnsi="PT Astra Serif"/>
                <w:bCs/>
              </w:rPr>
            </w:pPr>
            <w:r w:rsidRPr="008079F1">
              <w:rPr>
                <w:rFonts w:ascii="PT Astra Serif" w:hAnsi="PT Astra Serif"/>
                <w:bCs/>
              </w:rPr>
              <w:t xml:space="preserve">Оказание </w:t>
            </w:r>
            <w:proofErr w:type="gramStart"/>
            <w:r w:rsidRPr="008079F1">
              <w:rPr>
                <w:rFonts w:ascii="PT Astra Serif" w:hAnsi="PT Astra Serif"/>
                <w:bCs/>
              </w:rPr>
              <w:t>консультационных</w:t>
            </w:r>
            <w:proofErr w:type="gramEnd"/>
          </w:p>
          <w:p w:rsidR="007368EC" w:rsidRPr="008079F1" w:rsidRDefault="007368EC" w:rsidP="004432DB">
            <w:pPr>
              <w:rPr>
                <w:rFonts w:ascii="PT Astra Serif" w:hAnsi="PT Astra Serif"/>
                <w:bCs/>
              </w:rPr>
            </w:pPr>
            <w:r w:rsidRPr="008079F1">
              <w:rPr>
                <w:rFonts w:ascii="PT Astra Serif" w:hAnsi="PT Astra Serif"/>
                <w:bCs/>
              </w:rPr>
              <w:t>услуг и финансовой помощи</w:t>
            </w:r>
          </w:p>
          <w:p w:rsidR="007368EC" w:rsidRPr="008079F1" w:rsidRDefault="007368EC" w:rsidP="004432DB">
            <w:pPr>
              <w:rPr>
                <w:rFonts w:ascii="PT Astra Serif" w:hAnsi="PT Astra Serif"/>
                <w:bCs/>
              </w:rPr>
            </w:pPr>
            <w:r w:rsidRPr="008079F1">
              <w:rPr>
                <w:rFonts w:ascii="PT Astra Serif" w:hAnsi="PT Astra Serif"/>
                <w:bCs/>
              </w:rPr>
              <w:t>безработным гражданам,</w:t>
            </w:r>
          </w:p>
          <w:p w:rsidR="007368EC" w:rsidRPr="008079F1" w:rsidRDefault="007368EC" w:rsidP="004432DB">
            <w:pPr>
              <w:rPr>
                <w:rFonts w:ascii="PT Astra Serif" w:hAnsi="PT Astra Serif"/>
                <w:bCs/>
              </w:rPr>
            </w:pPr>
            <w:proofErr w:type="gramStart"/>
            <w:r w:rsidRPr="008079F1">
              <w:rPr>
                <w:rFonts w:ascii="PT Astra Serif" w:hAnsi="PT Astra Serif"/>
                <w:bCs/>
              </w:rPr>
              <w:t>имеющим</w:t>
            </w:r>
            <w:proofErr w:type="gramEnd"/>
            <w:r w:rsidRPr="008079F1">
              <w:rPr>
                <w:rFonts w:ascii="PT Astra Serif" w:hAnsi="PT Astra Serif"/>
                <w:bCs/>
              </w:rPr>
              <w:t xml:space="preserve"> намерение открыть</w:t>
            </w:r>
          </w:p>
          <w:p w:rsidR="007368EC" w:rsidRPr="008079F1" w:rsidRDefault="007368EC" w:rsidP="000B30D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  <w:bCs/>
              </w:rPr>
              <w:t xml:space="preserve">собственное дело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8079F1" w:rsidRDefault="007368EC" w:rsidP="004432DB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ГУ ТО «Центр занятости населения Каменского района»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8079F1" w:rsidRDefault="007368EC" w:rsidP="004548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  <w:r w:rsidRPr="008079F1">
              <w:rPr>
                <w:rFonts w:ascii="PT Astra Serif" w:hAnsi="PT Astra Serif"/>
                <w:b/>
              </w:rPr>
              <w:t>2014-202</w:t>
            </w:r>
            <w:r w:rsidR="00454878">
              <w:rPr>
                <w:rFonts w:ascii="PT Astra Serif" w:hAnsi="PT Astra Serif"/>
                <w:b/>
              </w:rPr>
              <w:t>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8079F1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8079F1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8079F1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8079F1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8079F1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</w:rPr>
            </w:pPr>
            <w:r w:rsidRPr="008079F1">
              <w:rPr>
                <w:rFonts w:ascii="PT Astra Serif" w:hAnsi="PT Astra Serif"/>
                <w:b/>
              </w:rPr>
              <w:t>0</w:t>
            </w:r>
          </w:p>
        </w:tc>
      </w:tr>
      <w:tr w:rsidR="007368EC" w:rsidRPr="008079F1" w:rsidTr="004432DB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1.2.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</w:rPr>
            </w:pPr>
            <w:r w:rsidRPr="008079F1">
              <w:rPr>
                <w:rFonts w:ascii="PT Astra Serif" w:hAnsi="PT Astra Serif"/>
                <w:bCs/>
              </w:rPr>
              <w:t xml:space="preserve">Предоставление государственной услуги субъектам малого и среднего предпринимательства </w:t>
            </w:r>
            <w:proofErr w:type="gramStart"/>
            <w:r w:rsidRPr="008079F1">
              <w:rPr>
                <w:rFonts w:ascii="PT Astra Serif" w:hAnsi="PT Astra Serif"/>
                <w:bCs/>
              </w:rPr>
              <w:t>в</w:t>
            </w:r>
            <w:proofErr w:type="gramEnd"/>
            <w:r w:rsidRPr="008079F1">
              <w:rPr>
                <w:rFonts w:ascii="PT Astra Serif" w:hAnsi="PT Astra Serif"/>
                <w:bCs/>
              </w:rPr>
              <w:t>:</w:t>
            </w:r>
          </w:p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</w:rPr>
            </w:pPr>
            <w:r w:rsidRPr="008079F1">
              <w:rPr>
                <w:rFonts w:ascii="PT Astra Serif" w:hAnsi="PT Astra Serif"/>
                <w:bCs/>
              </w:rPr>
              <w:t xml:space="preserve">- подборе необходимых </w:t>
            </w:r>
            <w:r w:rsidRPr="008079F1">
              <w:rPr>
                <w:rFonts w:ascii="PT Astra Serif" w:hAnsi="PT Astra Serif"/>
                <w:bCs/>
              </w:rPr>
              <w:lastRenderedPageBreak/>
              <w:t>работников;</w:t>
            </w:r>
          </w:p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</w:rPr>
            </w:pPr>
            <w:r w:rsidRPr="008079F1">
              <w:rPr>
                <w:rFonts w:ascii="PT Astra Serif" w:hAnsi="PT Astra Serif"/>
                <w:bCs/>
              </w:rPr>
              <w:t>- организации оплачиваемых общественных работ;</w:t>
            </w:r>
          </w:p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</w:rPr>
            </w:pPr>
            <w:r w:rsidRPr="008079F1">
              <w:rPr>
                <w:rFonts w:ascii="PT Astra Serif" w:hAnsi="PT Astra Serif"/>
                <w:bCs/>
              </w:rPr>
              <w:t xml:space="preserve">- организации профессионального </w:t>
            </w:r>
            <w:proofErr w:type="gramStart"/>
            <w:r w:rsidRPr="008079F1">
              <w:rPr>
                <w:rFonts w:ascii="PT Astra Serif" w:hAnsi="PT Astra Serif"/>
                <w:bCs/>
              </w:rPr>
              <w:t>обучения по профессиям</w:t>
            </w:r>
            <w:proofErr w:type="gramEnd"/>
            <w:r w:rsidRPr="008079F1">
              <w:rPr>
                <w:rFonts w:ascii="PT Astra Serif" w:hAnsi="PT Astra Serif"/>
                <w:bCs/>
              </w:rPr>
              <w:t xml:space="preserve"> и специальностям, </w:t>
            </w:r>
            <w:proofErr w:type="spellStart"/>
            <w:r w:rsidRPr="008079F1">
              <w:rPr>
                <w:rFonts w:ascii="PT Astra Serif" w:hAnsi="PT Astra Serif"/>
                <w:bCs/>
              </w:rPr>
              <w:t>востребуемым</w:t>
            </w:r>
            <w:proofErr w:type="spellEnd"/>
            <w:r w:rsidRPr="008079F1">
              <w:rPr>
                <w:rFonts w:ascii="PT Astra Serif" w:hAnsi="PT Astra Serif"/>
                <w:bCs/>
              </w:rPr>
              <w:t xml:space="preserve"> субъектами малого и среднего</w:t>
            </w:r>
          </w:p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  <w:bCs/>
              </w:rPr>
              <w:t>предпринимательства, из числа безработных граждан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8079F1" w:rsidRDefault="007368EC" w:rsidP="004432DB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lastRenderedPageBreak/>
              <w:t>ГУ ТО «Центр занятости населения Каменского района»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8079F1" w:rsidRDefault="007368EC" w:rsidP="00454878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2014-202</w:t>
            </w:r>
            <w:r w:rsidR="00454878">
              <w:rPr>
                <w:rFonts w:ascii="PT Astra Serif" w:eastAsia="Calibri" w:hAnsi="PT Astra Serif"/>
                <w:lang w:eastAsia="en-US"/>
              </w:rPr>
              <w:t>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8079F1" w:rsidRDefault="007368EC" w:rsidP="004432DB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8079F1" w:rsidRDefault="007368EC" w:rsidP="004432DB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8079F1" w:rsidRDefault="007368EC" w:rsidP="004432DB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8079F1" w:rsidRDefault="007368EC" w:rsidP="004432DB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8079F1" w:rsidRDefault="007368EC" w:rsidP="004432DB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8079F1" w:rsidRDefault="007368EC" w:rsidP="004432DB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</w:t>
            </w:r>
          </w:p>
        </w:tc>
      </w:tr>
      <w:tr w:rsidR="007368EC" w:rsidRPr="008079F1" w:rsidTr="004432DB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lastRenderedPageBreak/>
              <w:t>1.3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</w:rPr>
            </w:pPr>
            <w:r w:rsidRPr="008079F1">
              <w:rPr>
                <w:rFonts w:ascii="PT Astra Serif" w:hAnsi="PT Astra Serif"/>
                <w:bCs/>
              </w:rPr>
              <w:t>Организация и проведение</w:t>
            </w:r>
          </w:p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</w:rPr>
            </w:pPr>
            <w:r w:rsidRPr="008079F1">
              <w:rPr>
                <w:rFonts w:ascii="PT Astra Serif" w:hAnsi="PT Astra Serif"/>
                <w:bCs/>
              </w:rPr>
              <w:t>ярмарок вакансий и учебных</w:t>
            </w:r>
          </w:p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</w:rPr>
            </w:pPr>
            <w:r w:rsidRPr="008079F1">
              <w:rPr>
                <w:rFonts w:ascii="PT Astra Serif" w:hAnsi="PT Astra Serif"/>
                <w:bCs/>
              </w:rPr>
              <w:t>рабочих мест с целью подбора</w:t>
            </w:r>
          </w:p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</w:rPr>
            </w:pPr>
            <w:r w:rsidRPr="008079F1">
              <w:rPr>
                <w:rFonts w:ascii="PT Astra Serif" w:hAnsi="PT Astra Serif"/>
                <w:bCs/>
              </w:rPr>
              <w:t xml:space="preserve">кадрового персонала </w:t>
            </w:r>
            <w:proofErr w:type="gramStart"/>
            <w:r w:rsidRPr="008079F1">
              <w:rPr>
                <w:rFonts w:ascii="PT Astra Serif" w:hAnsi="PT Astra Serif"/>
                <w:bCs/>
              </w:rPr>
              <w:t>для</w:t>
            </w:r>
            <w:proofErr w:type="gramEnd"/>
          </w:p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</w:rPr>
            </w:pPr>
            <w:r w:rsidRPr="008079F1">
              <w:rPr>
                <w:rFonts w:ascii="PT Astra Serif" w:hAnsi="PT Astra Serif"/>
                <w:bCs/>
              </w:rPr>
              <w:t>субъектов малого и среднего</w:t>
            </w:r>
          </w:p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</w:rPr>
            </w:pPr>
            <w:r w:rsidRPr="008079F1">
              <w:rPr>
                <w:rFonts w:ascii="PT Astra Serif" w:hAnsi="PT Astra Serif"/>
                <w:bCs/>
              </w:rPr>
              <w:t>предпринимательства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8079F1" w:rsidRDefault="007368EC" w:rsidP="004432DB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ГУ ТО «Центр занятости населения Каменского района»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8079F1" w:rsidRDefault="007368EC" w:rsidP="00454878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2014-202</w:t>
            </w:r>
            <w:r w:rsidR="00454878">
              <w:rPr>
                <w:rFonts w:ascii="PT Astra Serif" w:eastAsia="Calibri" w:hAnsi="PT Astra Serif"/>
                <w:lang w:eastAsia="en-US"/>
              </w:rPr>
              <w:t>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8079F1" w:rsidRDefault="007368EC" w:rsidP="004432DB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8079F1" w:rsidRDefault="007368EC" w:rsidP="004432DB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8079F1" w:rsidRDefault="007368EC" w:rsidP="004432DB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8079F1" w:rsidRDefault="007368EC" w:rsidP="004432DB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8079F1" w:rsidRDefault="007368EC" w:rsidP="004432DB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8079F1" w:rsidRDefault="007368EC" w:rsidP="004432DB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</w:t>
            </w:r>
          </w:p>
        </w:tc>
      </w:tr>
      <w:tr w:rsidR="007368EC" w:rsidRPr="008079F1" w:rsidTr="004432DB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1.4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</w:rPr>
            </w:pPr>
            <w:r w:rsidRPr="008079F1">
              <w:rPr>
                <w:rFonts w:ascii="PT Astra Serif" w:hAnsi="PT Astra Serif"/>
                <w:bCs/>
              </w:rPr>
              <w:t>Содействие развитию</w:t>
            </w:r>
          </w:p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</w:rPr>
            </w:pPr>
            <w:r w:rsidRPr="008079F1">
              <w:rPr>
                <w:rFonts w:ascii="PT Astra Serif" w:hAnsi="PT Astra Serif"/>
                <w:bCs/>
              </w:rPr>
              <w:t>молодежного</w:t>
            </w:r>
          </w:p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</w:rPr>
            </w:pPr>
            <w:r w:rsidRPr="008079F1">
              <w:rPr>
                <w:rFonts w:ascii="PT Astra Serif" w:hAnsi="PT Astra Serif"/>
                <w:bCs/>
              </w:rPr>
              <w:t xml:space="preserve">предпринимательства </w:t>
            </w:r>
            <w:proofErr w:type="gramStart"/>
            <w:r w:rsidRPr="008079F1">
              <w:rPr>
                <w:rFonts w:ascii="PT Astra Serif" w:hAnsi="PT Astra Serif"/>
                <w:bCs/>
              </w:rPr>
              <w:t>в</w:t>
            </w:r>
            <w:proofErr w:type="gramEnd"/>
          </w:p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</w:rPr>
            </w:pPr>
            <w:proofErr w:type="gramStart"/>
            <w:r w:rsidRPr="008079F1">
              <w:rPr>
                <w:rFonts w:ascii="PT Astra Serif" w:hAnsi="PT Astra Serif"/>
                <w:bCs/>
              </w:rPr>
              <w:t>рамках</w:t>
            </w:r>
            <w:proofErr w:type="gramEnd"/>
            <w:r w:rsidRPr="008079F1">
              <w:rPr>
                <w:rFonts w:ascii="PT Astra Serif" w:hAnsi="PT Astra Serif"/>
                <w:bCs/>
              </w:rPr>
              <w:t xml:space="preserve"> программы «Ты-</w:t>
            </w:r>
          </w:p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</w:rPr>
            </w:pPr>
            <w:r w:rsidRPr="008079F1">
              <w:rPr>
                <w:rFonts w:ascii="PT Astra Serif" w:hAnsi="PT Astra Serif"/>
                <w:bCs/>
              </w:rPr>
              <w:t>предприниматель»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8079F1" w:rsidRDefault="007368EC" w:rsidP="004432DB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Отдел экономического развития и сельского хозяйства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8079F1" w:rsidRDefault="007368EC" w:rsidP="00454878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2014-202</w:t>
            </w:r>
            <w:r w:rsidR="00454878">
              <w:rPr>
                <w:rFonts w:ascii="PT Astra Serif" w:eastAsia="Calibri" w:hAnsi="PT Astra Serif"/>
                <w:lang w:eastAsia="en-US"/>
              </w:rPr>
              <w:t>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8079F1" w:rsidRDefault="007368EC" w:rsidP="004432DB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8079F1" w:rsidRDefault="007368EC" w:rsidP="004432DB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8079F1" w:rsidRDefault="007368EC" w:rsidP="004432DB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8079F1" w:rsidRDefault="007368EC" w:rsidP="004432DB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8079F1" w:rsidRDefault="007368EC" w:rsidP="004432DB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8079F1" w:rsidRDefault="007368EC" w:rsidP="004432DB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</w:t>
            </w:r>
          </w:p>
        </w:tc>
      </w:tr>
      <w:tr w:rsidR="007368EC" w:rsidRPr="008079F1" w:rsidTr="004432DB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1.5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8079F1" w:rsidRDefault="007368EC" w:rsidP="004432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</w:rPr>
            </w:pPr>
            <w:r w:rsidRPr="008079F1">
              <w:rPr>
                <w:rFonts w:ascii="PT Astra Serif" w:hAnsi="PT Astra Serif"/>
                <w:bCs/>
              </w:rPr>
              <w:t xml:space="preserve">Размещение </w:t>
            </w:r>
            <w:r w:rsidRPr="008079F1">
              <w:rPr>
                <w:rFonts w:ascii="PT Astra Serif" w:hAnsi="PT Astra Serif"/>
                <w:bCs/>
              </w:rPr>
              <w:lastRenderedPageBreak/>
              <w:t xml:space="preserve">информационных материалов по вопросам развития, поддержки социального предпринимательства на официальном сайте муниципального образования Каменский район, </w:t>
            </w:r>
            <w:proofErr w:type="spellStart"/>
            <w:r w:rsidRPr="008079F1">
              <w:rPr>
                <w:rFonts w:ascii="PT Astra Serif" w:hAnsi="PT Astra Serif"/>
                <w:bCs/>
              </w:rPr>
              <w:t>интернет-ресурсах</w:t>
            </w:r>
            <w:proofErr w:type="spellEnd"/>
            <w:r w:rsidRPr="008079F1">
              <w:rPr>
                <w:rFonts w:ascii="PT Astra Serif" w:hAnsi="PT Astra Serif"/>
                <w:bCs/>
              </w:rPr>
              <w:t>, в СМИ, социальных сетях и т.д</w:t>
            </w:r>
            <w:proofErr w:type="gramStart"/>
            <w:r w:rsidRPr="008079F1">
              <w:rPr>
                <w:rFonts w:ascii="PT Astra Serif" w:hAnsi="PT Astra Serif"/>
                <w:bCs/>
              </w:rPr>
              <w:t xml:space="preserve">.. </w:t>
            </w:r>
            <w:proofErr w:type="gramEnd"/>
            <w:r w:rsidRPr="008079F1">
              <w:rPr>
                <w:rFonts w:ascii="PT Astra Serif" w:hAnsi="PT Astra Serif"/>
                <w:bCs/>
              </w:rPr>
              <w:t>Изготовление и распространение раздаточных полиграфических материалов. Консультирование граждан и работодателей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8079F1" w:rsidRDefault="007368EC" w:rsidP="004432DB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lastRenderedPageBreak/>
              <w:t xml:space="preserve">Отдел </w:t>
            </w:r>
            <w:r w:rsidRPr="008079F1">
              <w:rPr>
                <w:rFonts w:ascii="PT Astra Serif" w:eastAsia="Calibri" w:hAnsi="PT Astra Serif"/>
                <w:lang w:eastAsia="en-US"/>
              </w:rPr>
              <w:lastRenderedPageBreak/>
              <w:t>экономического развития и сельского хозяйства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8079F1" w:rsidRDefault="007368EC" w:rsidP="00454878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lastRenderedPageBreak/>
              <w:t>2014-202</w:t>
            </w:r>
            <w:r w:rsidR="00454878">
              <w:rPr>
                <w:rFonts w:ascii="PT Astra Serif" w:eastAsia="Calibri" w:hAnsi="PT Astra Serif"/>
                <w:lang w:eastAsia="en-US"/>
              </w:rPr>
              <w:t>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8079F1" w:rsidRDefault="007368EC" w:rsidP="004432DB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8079F1" w:rsidRDefault="007368EC" w:rsidP="004432DB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8079F1" w:rsidRDefault="007368EC" w:rsidP="004432DB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8079F1" w:rsidRDefault="007368EC" w:rsidP="004432DB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EC" w:rsidRPr="008079F1" w:rsidRDefault="007368EC" w:rsidP="004432DB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8EC" w:rsidRPr="008079F1" w:rsidRDefault="007368EC" w:rsidP="004432DB">
            <w:pPr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0</w:t>
            </w:r>
          </w:p>
        </w:tc>
      </w:tr>
    </w:tbl>
    <w:p w:rsidR="007368EC" w:rsidRPr="00DE6CFC" w:rsidRDefault="007368EC" w:rsidP="007368EC">
      <w:pPr>
        <w:autoSpaceDE w:val="0"/>
        <w:autoSpaceDN w:val="0"/>
        <w:adjustRightInd w:val="0"/>
        <w:outlineLvl w:val="1"/>
        <w:rPr>
          <w:rFonts w:ascii="PT Astra Serif" w:hAnsi="PT Astra Serif"/>
        </w:rPr>
      </w:pPr>
    </w:p>
    <w:p w:rsidR="007368EC" w:rsidRPr="00DE6CFC" w:rsidRDefault="007368EC" w:rsidP="007368EC">
      <w:pPr>
        <w:autoSpaceDE w:val="0"/>
        <w:autoSpaceDN w:val="0"/>
        <w:adjustRightInd w:val="0"/>
        <w:outlineLvl w:val="1"/>
        <w:rPr>
          <w:rFonts w:ascii="PT Astra Serif" w:hAnsi="PT Astra Serif"/>
        </w:rPr>
      </w:pPr>
      <w:r w:rsidRPr="00DE6CFC">
        <w:rPr>
          <w:rFonts w:ascii="PT Astra Serif" w:hAnsi="PT Astra Serif"/>
        </w:rPr>
        <w:br w:type="page"/>
      </w:r>
    </w:p>
    <w:p w:rsidR="007368EC" w:rsidRPr="00DE6CFC" w:rsidRDefault="007368EC" w:rsidP="007368EC">
      <w:pPr>
        <w:autoSpaceDE w:val="0"/>
        <w:autoSpaceDN w:val="0"/>
        <w:adjustRightInd w:val="0"/>
        <w:ind w:right="-2" w:firstLine="851"/>
        <w:jc w:val="center"/>
        <w:rPr>
          <w:rFonts w:ascii="PT Astra Serif" w:hAnsi="PT Astra Serif" w:cs="Arial"/>
          <w:b/>
        </w:rPr>
      </w:pPr>
      <w:r w:rsidRPr="00DE6CFC">
        <w:rPr>
          <w:rFonts w:ascii="PT Astra Serif" w:hAnsi="PT Astra Serif"/>
          <w:b/>
        </w:rPr>
        <w:lastRenderedPageBreak/>
        <w:t>Характеристика показателей результативности программы «Развитие субъектов малого и среднего предпринимательства в муниципальном образовании Каменский район»</w:t>
      </w:r>
    </w:p>
    <w:p w:rsidR="007368EC" w:rsidRPr="00DE6CFC" w:rsidRDefault="007368EC" w:rsidP="007368EC">
      <w:pPr>
        <w:autoSpaceDE w:val="0"/>
        <w:autoSpaceDN w:val="0"/>
        <w:adjustRightInd w:val="0"/>
        <w:spacing w:line="120" w:lineRule="exact"/>
        <w:outlineLvl w:val="1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416"/>
        <w:gridCol w:w="5737"/>
        <w:gridCol w:w="3697"/>
      </w:tblGrid>
      <w:tr w:rsidR="007368EC" w:rsidRPr="008079F1" w:rsidTr="004432DB">
        <w:trPr>
          <w:trHeight w:val="20"/>
        </w:trPr>
        <w:tc>
          <w:tcPr>
            <w:tcW w:w="1331" w:type="pct"/>
            <w:shd w:val="clear" w:color="auto" w:fill="auto"/>
          </w:tcPr>
          <w:p w:rsidR="007368EC" w:rsidRPr="008079F1" w:rsidRDefault="007368EC" w:rsidP="004432DB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 xml:space="preserve">Наименование показателя </w:t>
            </w:r>
          </w:p>
        </w:tc>
        <w:tc>
          <w:tcPr>
            <w:tcW w:w="479" w:type="pct"/>
            <w:shd w:val="clear" w:color="auto" w:fill="auto"/>
          </w:tcPr>
          <w:p w:rsidR="007368EC" w:rsidRPr="008079F1" w:rsidRDefault="007368EC" w:rsidP="004432DB">
            <w:pPr>
              <w:autoSpaceDE w:val="0"/>
              <w:autoSpaceDN w:val="0"/>
              <w:adjustRightInd w:val="0"/>
              <w:ind w:hanging="25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Единица измерения</w:t>
            </w:r>
          </w:p>
        </w:tc>
        <w:tc>
          <w:tcPr>
            <w:tcW w:w="1940" w:type="pct"/>
            <w:shd w:val="clear" w:color="auto" w:fill="auto"/>
          </w:tcPr>
          <w:p w:rsidR="007368EC" w:rsidRPr="008079F1" w:rsidRDefault="007368EC" w:rsidP="004432DB">
            <w:pPr>
              <w:autoSpaceDE w:val="0"/>
              <w:autoSpaceDN w:val="0"/>
              <w:adjustRightInd w:val="0"/>
              <w:ind w:firstLine="15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 xml:space="preserve">Алгоритм формирования показателя </w:t>
            </w:r>
          </w:p>
        </w:tc>
        <w:tc>
          <w:tcPr>
            <w:tcW w:w="1250" w:type="pct"/>
            <w:shd w:val="clear" w:color="auto" w:fill="auto"/>
          </w:tcPr>
          <w:p w:rsidR="007368EC" w:rsidRPr="008079F1" w:rsidRDefault="007368EC" w:rsidP="004432DB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079F1">
              <w:rPr>
                <w:rFonts w:ascii="PT Astra Serif" w:eastAsia="Calibri" w:hAnsi="PT Astra Serif"/>
                <w:b/>
                <w:lang w:eastAsia="en-US"/>
              </w:rPr>
              <w:t>Описание системы мониторинга показателя</w:t>
            </w:r>
          </w:p>
        </w:tc>
      </w:tr>
      <w:tr w:rsidR="007368EC" w:rsidRPr="008079F1" w:rsidTr="004432DB">
        <w:trPr>
          <w:trHeight w:val="20"/>
        </w:trPr>
        <w:tc>
          <w:tcPr>
            <w:tcW w:w="1331" w:type="pct"/>
            <w:shd w:val="clear" w:color="auto" w:fill="auto"/>
          </w:tcPr>
          <w:p w:rsidR="007368EC" w:rsidRPr="008079F1" w:rsidRDefault="007368EC" w:rsidP="004432DB">
            <w:pPr>
              <w:tabs>
                <w:tab w:val="left" w:pos="1246"/>
              </w:tabs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Оборот субъектов малого и среднего предпринимательства в постоянных ценах по отношению к показателю 2014</w:t>
            </w:r>
          </w:p>
        </w:tc>
        <w:tc>
          <w:tcPr>
            <w:tcW w:w="479" w:type="pct"/>
            <w:shd w:val="clear" w:color="auto" w:fill="auto"/>
          </w:tcPr>
          <w:p w:rsidR="007368EC" w:rsidRPr="008079F1" w:rsidRDefault="007368EC" w:rsidP="004432DB">
            <w:pPr>
              <w:autoSpaceDE w:val="0"/>
              <w:autoSpaceDN w:val="0"/>
              <w:adjustRightInd w:val="0"/>
              <w:ind w:hanging="25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Процентов</w:t>
            </w:r>
          </w:p>
        </w:tc>
        <w:tc>
          <w:tcPr>
            <w:tcW w:w="1940" w:type="pct"/>
            <w:shd w:val="clear" w:color="auto" w:fill="auto"/>
          </w:tcPr>
          <w:p w:rsidR="007368EC" w:rsidRPr="008079F1" w:rsidRDefault="007368EC" w:rsidP="004432DB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Показатель определяется по формуле:</w:t>
            </w:r>
          </w:p>
          <w:p w:rsidR="007368EC" w:rsidRPr="008079F1" w:rsidRDefault="007368EC" w:rsidP="004432DB">
            <w:pPr>
              <w:jc w:val="both"/>
              <w:rPr>
                <w:rFonts w:ascii="PT Astra Serif" w:eastAsia="Calibri" w:hAnsi="PT Astra Serif"/>
                <w:lang w:eastAsia="en-US"/>
              </w:rPr>
            </w:pPr>
          </w:p>
          <w:p w:rsidR="007368EC" w:rsidRPr="008079F1" w:rsidRDefault="007368EC" w:rsidP="004432DB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 xml:space="preserve">ОБ = </w:t>
            </w:r>
            <w:proofErr w:type="spellStart"/>
            <w:r w:rsidRPr="008079F1">
              <w:rPr>
                <w:rFonts w:ascii="PT Astra Serif" w:eastAsia="Calibri" w:hAnsi="PT Astra Serif"/>
                <w:lang w:eastAsia="en-US"/>
              </w:rPr>
              <w:t>ОБ</w:t>
            </w:r>
            <w:r w:rsidRPr="008079F1">
              <w:rPr>
                <w:rFonts w:ascii="PT Astra Serif" w:eastAsia="Calibri" w:hAnsi="PT Astra Serif"/>
                <w:vertAlign w:val="subscript"/>
                <w:lang w:eastAsia="en-US"/>
              </w:rPr>
              <w:t>СМСПотч</w:t>
            </w:r>
            <w:proofErr w:type="spellEnd"/>
            <w:r w:rsidRPr="008079F1">
              <w:rPr>
                <w:rFonts w:ascii="PT Astra Serif" w:eastAsia="Calibri" w:hAnsi="PT Astra Serif"/>
                <w:vertAlign w:val="subscript"/>
                <w:lang w:eastAsia="en-US"/>
              </w:rPr>
              <w:t>.</w:t>
            </w:r>
            <w:r w:rsidRPr="008079F1">
              <w:rPr>
                <w:rFonts w:ascii="PT Astra Serif" w:eastAsia="Calibri" w:hAnsi="PT Astra Serif"/>
                <w:lang w:eastAsia="en-US"/>
              </w:rPr>
              <w:t xml:space="preserve"> / ИПЦ / ОБ</w:t>
            </w:r>
            <w:r w:rsidRPr="008079F1">
              <w:rPr>
                <w:rFonts w:ascii="PT Astra Serif" w:eastAsia="Calibri" w:hAnsi="PT Astra Serif"/>
                <w:vertAlign w:val="subscript"/>
                <w:lang w:eastAsia="en-US"/>
              </w:rPr>
              <w:t>СМСП2014</w:t>
            </w:r>
            <w:r w:rsidRPr="008079F1">
              <w:rPr>
                <w:rFonts w:ascii="PT Astra Serif" w:eastAsia="Calibri" w:hAnsi="PT Astra Serif"/>
                <w:lang w:eastAsia="en-US"/>
              </w:rPr>
              <w:t xml:space="preserve"> x 100, где</w:t>
            </w:r>
          </w:p>
          <w:p w:rsidR="007368EC" w:rsidRPr="008079F1" w:rsidRDefault="007368EC" w:rsidP="004432DB">
            <w:pPr>
              <w:jc w:val="both"/>
              <w:rPr>
                <w:rFonts w:ascii="PT Astra Serif" w:eastAsia="Calibri" w:hAnsi="PT Astra Serif"/>
                <w:lang w:eastAsia="en-US"/>
              </w:rPr>
            </w:pPr>
          </w:p>
          <w:p w:rsidR="007368EC" w:rsidRPr="008079F1" w:rsidRDefault="007368EC" w:rsidP="004432DB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ОБ - оборот субъектов малого и среднего предпринимательства в постоянных ценах по отношению к показателю 2014 года;</w:t>
            </w:r>
          </w:p>
          <w:p w:rsidR="007368EC" w:rsidRPr="008079F1" w:rsidRDefault="007368EC" w:rsidP="004432DB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proofErr w:type="spellStart"/>
            <w:r w:rsidRPr="008079F1">
              <w:rPr>
                <w:rFonts w:ascii="PT Astra Serif" w:eastAsia="Calibri" w:hAnsi="PT Astra Serif"/>
                <w:lang w:eastAsia="en-US"/>
              </w:rPr>
              <w:t>ОБС</w:t>
            </w:r>
            <w:r w:rsidRPr="008079F1">
              <w:rPr>
                <w:rFonts w:ascii="PT Astra Serif" w:eastAsia="Calibri" w:hAnsi="PT Astra Serif"/>
                <w:vertAlign w:val="subscript"/>
                <w:lang w:eastAsia="en-US"/>
              </w:rPr>
              <w:t>МСПотч</w:t>
            </w:r>
            <w:proofErr w:type="spellEnd"/>
            <w:r w:rsidRPr="008079F1">
              <w:rPr>
                <w:rFonts w:ascii="PT Astra Serif" w:eastAsia="Calibri" w:hAnsi="PT Astra Serif"/>
                <w:lang w:eastAsia="en-US"/>
              </w:rPr>
              <w:t>. - оборот продукции (услуг), производимой субъектами малого и среднего предпринимательства за отчетный период;</w:t>
            </w:r>
          </w:p>
          <w:p w:rsidR="007368EC" w:rsidRPr="008079F1" w:rsidRDefault="007368EC" w:rsidP="004432DB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ИПЦ - индекс потребительских цен на товары и услуги (региональный показатель);</w:t>
            </w:r>
          </w:p>
          <w:p w:rsidR="007368EC" w:rsidRPr="008079F1" w:rsidRDefault="007368EC" w:rsidP="004432DB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ОБ</w:t>
            </w:r>
            <w:r w:rsidRPr="008079F1">
              <w:rPr>
                <w:rFonts w:ascii="PT Astra Serif" w:eastAsia="Calibri" w:hAnsi="PT Astra Serif"/>
                <w:vertAlign w:val="subscript"/>
                <w:lang w:eastAsia="en-US"/>
              </w:rPr>
              <w:t>СМСП2014</w:t>
            </w:r>
            <w:r w:rsidRPr="008079F1">
              <w:rPr>
                <w:rFonts w:ascii="PT Astra Serif" w:eastAsia="Calibri" w:hAnsi="PT Astra Serif"/>
                <w:lang w:eastAsia="en-US"/>
              </w:rPr>
              <w:t xml:space="preserve"> - оборот продукции (услуг), производимой субъектами малого и среднего предпринимательства за 2014 год</w:t>
            </w:r>
          </w:p>
        </w:tc>
        <w:tc>
          <w:tcPr>
            <w:tcW w:w="1250" w:type="pct"/>
            <w:shd w:val="clear" w:color="auto" w:fill="auto"/>
          </w:tcPr>
          <w:p w:rsidR="007368EC" w:rsidRPr="008079F1" w:rsidRDefault="007368EC" w:rsidP="004432DB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Мониторинг показателя осуществляется отделом экономического развития и сельского хозяйства администрации муниципального образования Каменский район на основании данных государственной статистики и оперативных сведений</w:t>
            </w:r>
          </w:p>
        </w:tc>
      </w:tr>
      <w:tr w:rsidR="007368EC" w:rsidRPr="008079F1" w:rsidTr="004432DB">
        <w:trPr>
          <w:trHeight w:val="20"/>
        </w:trPr>
        <w:tc>
          <w:tcPr>
            <w:tcW w:w="1331" w:type="pct"/>
            <w:shd w:val="clear" w:color="auto" w:fill="auto"/>
          </w:tcPr>
          <w:p w:rsidR="007368EC" w:rsidRPr="008079F1" w:rsidRDefault="007368EC" w:rsidP="004432DB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Оборот в расчете на одного работника субъекта малого и среднего предпринимательства в постоянных ценах по отношению к показателю 2014 года</w:t>
            </w:r>
          </w:p>
        </w:tc>
        <w:tc>
          <w:tcPr>
            <w:tcW w:w="479" w:type="pct"/>
            <w:shd w:val="clear" w:color="auto" w:fill="auto"/>
          </w:tcPr>
          <w:p w:rsidR="007368EC" w:rsidRPr="008079F1" w:rsidRDefault="007368EC" w:rsidP="004432DB">
            <w:pPr>
              <w:autoSpaceDE w:val="0"/>
              <w:autoSpaceDN w:val="0"/>
              <w:adjustRightInd w:val="0"/>
              <w:ind w:hanging="25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Процентов</w:t>
            </w:r>
          </w:p>
        </w:tc>
        <w:tc>
          <w:tcPr>
            <w:tcW w:w="1940" w:type="pct"/>
            <w:shd w:val="clear" w:color="auto" w:fill="auto"/>
          </w:tcPr>
          <w:p w:rsidR="007368EC" w:rsidRPr="008079F1" w:rsidRDefault="007368EC" w:rsidP="004432DB">
            <w:pPr>
              <w:suppressAutoHyphens/>
              <w:autoSpaceDE w:val="0"/>
              <w:autoSpaceDN w:val="0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Показатель определяется по формуле:</w:t>
            </w:r>
          </w:p>
          <w:p w:rsidR="007368EC" w:rsidRPr="008079F1" w:rsidRDefault="007368EC" w:rsidP="004432DB">
            <w:pPr>
              <w:suppressAutoHyphens/>
              <w:autoSpaceDE w:val="0"/>
              <w:autoSpaceDN w:val="0"/>
              <w:rPr>
                <w:rFonts w:ascii="PT Astra Serif" w:eastAsia="Calibri" w:hAnsi="PT Astra Serif"/>
                <w:lang w:eastAsia="en-US"/>
              </w:rPr>
            </w:pPr>
            <w:proofErr w:type="spellStart"/>
            <w:r w:rsidRPr="008079F1">
              <w:rPr>
                <w:rFonts w:ascii="PT Astra Serif" w:eastAsia="Calibri" w:hAnsi="PT Astra Serif"/>
                <w:lang w:eastAsia="en-US"/>
              </w:rPr>
              <w:t>ОБ</w:t>
            </w:r>
            <w:r w:rsidRPr="008079F1">
              <w:rPr>
                <w:rFonts w:ascii="PT Astra Serif" w:eastAsia="Calibri" w:hAnsi="PT Astra Serif"/>
                <w:vertAlign w:val="subscript"/>
                <w:lang w:eastAsia="en-US"/>
              </w:rPr>
              <w:t>на</w:t>
            </w:r>
            <w:proofErr w:type="spellEnd"/>
            <w:r w:rsidRPr="008079F1">
              <w:rPr>
                <w:rFonts w:ascii="PT Astra Serif" w:eastAsia="Calibri" w:hAnsi="PT Astra Serif"/>
                <w:vertAlign w:val="subscript"/>
                <w:lang w:eastAsia="en-US"/>
              </w:rPr>
              <w:t xml:space="preserve"> 1 раб.</w:t>
            </w:r>
            <w:r w:rsidRPr="008079F1">
              <w:rPr>
                <w:rFonts w:ascii="PT Astra Serif" w:eastAsia="Calibri" w:hAnsi="PT Astra Serif"/>
                <w:lang w:eastAsia="en-US"/>
              </w:rPr>
              <w:t xml:space="preserve"> = </w:t>
            </w:r>
            <w:proofErr w:type="gramStart"/>
            <w:r w:rsidRPr="008079F1">
              <w:rPr>
                <w:rFonts w:ascii="PT Astra Serif" w:eastAsia="Calibri" w:hAnsi="PT Astra Serif"/>
                <w:lang w:eastAsia="en-US"/>
              </w:rPr>
              <w:t>(ОБ</w:t>
            </w:r>
            <w:r w:rsidRPr="008079F1">
              <w:rPr>
                <w:rFonts w:ascii="PT Astra Serif" w:eastAsia="Calibri" w:hAnsi="PT Astra Serif"/>
                <w:vertAlign w:val="subscript"/>
                <w:lang w:eastAsia="en-US"/>
              </w:rPr>
              <w:t xml:space="preserve">МП, МИКРО, СП </w:t>
            </w:r>
            <w:proofErr w:type="spellStart"/>
            <w:r w:rsidRPr="008079F1">
              <w:rPr>
                <w:rFonts w:ascii="PT Astra Serif" w:eastAsia="Calibri" w:hAnsi="PT Astra Serif"/>
                <w:vertAlign w:val="subscript"/>
                <w:lang w:eastAsia="en-US"/>
              </w:rPr>
              <w:t>отч</w:t>
            </w:r>
            <w:proofErr w:type="spellEnd"/>
            <w:r w:rsidRPr="008079F1">
              <w:rPr>
                <w:rFonts w:ascii="PT Astra Serif" w:eastAsia="Calibri" w:hAnsi="PT Astra Serif"/>
                <w:vertAlign w:val="subscript"/>
                <w:lang w:eastAsia="en-US"/>
              </w:rPr>
              <w:t>.</w:t>
            </w:r>
            <w:proofErr w:type="gramEnd"/>
            <w:r w:rsidRPr="008079F1">
              <w:rPr>
                <w:rFonts w:ascii="PT Astra Serif" w:eastAsia="Calibri" w:hAnsi="PT Astra Serif"/>
                <w:lang w:eastAsia="en-US"/>
              </w:rPr>
              <w:t xml:space="preserve"> / </w:t>
            </w:r>
            <w:proofErr w:type="gramStart"/>
            <w:r w:rsidRPr="008079F1">
              <w:rPr>
                <w:rFonts w:ascii="PT Astra Serif" w:eastAsia="Calibri" w:hAnsi="PT Astra Serif"/>
                <w:lang w:eastAsia="en-US"/>
              </w:rPr>
              <w:t>СЧР</w:t>
            </w:r>
            <w:r w:rsidRPr="008079F1">
              <w:rPr>
                <w:rFonts w:ascii="PT Astra Serif" w:eastAsia="Calibri" w:hAnsi="PT Astra Serif"/>
                <w:vertAlign w:val="subscript"/>
                <w:lang w:eastAsia="en-US"/>
              </w:rPr>
              <w:t xml:space="preserve">СМСП </w:t>
            </w:r>
            <w:proofErr w:type="spellStart"/>
            <w:r w:rsidRPr="008079F1">
              <w:rPr>
                <w:rFonts w:ascii="PT Astra Serif" w:eastAsia="Calibri" w:hAnsi="PT Astra Serif"/>
                <w:vertAlign w:val="subscript"/>
                <w:lang w:eastAsia="en-US"/>
              </w:rPr>
              <w:t>отч</w:t>
            </w:r>
            <w:proofErr w:type="spellEnd"/>
            <w:r w:rsidRPr="008079F1">
              <w:rPr>
                <w:rFonts w:ascii="PT Astra Serif" w:eastAsia="Calibri" w:hAnsi="PT Astra Serif"/>
                <w:vertAlign w:val="subscript"/>
                <w:lang w:eastAsia="en-US"/>
              </w:rPr>
              <w:t>.</w:t>
            </w:r>
            <w:r w:rsidRPr="008079F1">
              <w:rPr>
                <w:rFonts w:ascii="PT Astra Serif" w:eastAsia="Calibri" w:hAnsi="PT Astra Serif"/>
                <w:lang w:eastAsia="en-US"/>
              </w:rPr>
              <w:t>)</w:t>
            </w:r>
            <w:proofErr w:type="gramEnd"/>
            <w:r w:rsidRPr="008079F1">
              <w:rPr>
                <w:rFonts w:ascii="PT Astra Serif" w:eastAsia="Calibri" w:hAnsi="PT Astra Serif"/>
                <w:lang w:eastAsia="en-US"/>
              </w:rPr>
              <w:t xml:space="preserve"> / </w:t>
            </w:r>
            <w:proofErr w:type="gramStart"/>
            <w:r w:rsidRPr="008079F1">
              <w:rPr>
                <w:rFonts w:ascii="PT Astra Serif" w:eastAsia="Calibri" w:hAnsi="PT Astra Serif"/>
                <w:lang w:eastAsia="en-US"/>
              </w:rPr>
              <w:t>ИПЦ / (ОБ</w:t>
            </w:r>
            <w:r w:rsidRPr="008079F1">
              <w:rPr>
                <w:rFonts w:ascii="PT Astra Serif" w:eastAsia="Calibri" w:hAnsi="PT Astra Serif"/>
                <w:vertAlign w:val="subscript"/>
                <w:lang w:eastAsia="en-US"/>
              </w:rPr>
              <w:t>МП, МИКРО, СП2014.</w:t>
            </w:r>
            <w:proofErr w:type="gramEnd"/>
            <w:r w:rsidRPr="008079F1">
              <w:rPr>
                <w:rFonts w:ascii="PT Astra Serif" w:eastAsia="Calibri" w:hAnsi="PT Astra Serif"/>
                <w:lang w:eastAsia="en-US"/>
              </w:rPr>
              <w:t xml:space="preserve"> / </w:t>
            </w:r>
            <w:proofErr w:type="gramStart"/>
            <w:r w:rsidRPr="008079F1">
              <w:rPr>
                <w:rFonts w:ascii="PT Astra Serif" w:eastAsia="Calibri" w:hAnsi="PT Astra Serif"/>
                <w:lang w:eastAsia="en-US"/>
              </w:rPr>
              <w:t>СЧР</w:t>
            </w:r>
            <w:r w:rsidRPr="008079F1">
              <w:rPr>
                <w:rFonts w:ascii="PT Astra Serif" w:eastAsia="Calibri" w:hAnsi="PT Astra Serif"/>
                <w:vertAlign w:val="subscript"/>
                <w:lang w:eastAsia="en-US"/>
              </w:rPr>
              <w:t>СМСП 2014.</w:t>
            </w:r>
            <w:r w:rsidRPr="008079F1">
              <w:rPr>
                <w:rFonts w:ascii="PT Astra Serif" w:eastAsia="Calibri" w:hAnsi="PT Astra Serif"/>
                <w:lang w:eastAsia="en-US"/>
              </w:rPr>
              <w:t>) x 100, где</w:t>
            </w:r>
            <w:proofErr w:type="gramEnd"/>
          </w:p>
          <w:p w:rsidR="007368EC" w:rsidRPr="008079F1" w:rsidRDefault="007368EC" w:rsidP="004432DB">
            <w:pPr>
              <w:suppressAutoHyphens/>
              <w:autoSpaceDE w:val="0"/>
              <w:autoSpaceDN w:val="0"/>
              <w:jc w:val="both"/>
              <w:rPr>
                <w:rFonts w:ascii="PT Astra Serif" w:eastAsia="Calibri" w:hAnsi="PT Astra Serif"/>
                <w:lang w:eastAsia="en-US"/>
              </w:rPr>
            </w:pPr>
            <w:proofErr w:type="spellStart"/>
            <w:r w:rsidRPr="008079F1">
              <w:rPr>
                <w:rFonts w:ascii="PT Astra Serif" w:eastAsia="Calibri" w:hAnsi="PT Astra Serif"/>
                <w:lang w:eastAsia="en-US"/>
              </w:rPr>
              <w:t>ОБ</w:t>
            </w:r>
            <w:r w:rsidRPr="008079F1">
              <w:rPr>
                <w:rFonts w:ascii="PT Astra Serif" w:eastAsia="Calibri" w:hAnsi="PT Astra Serif"/>
                <w:vertAlign w:val="subscript"/>
                <w:lang w:eastAsia="en-US"/>
              </w:rPr>
              <w:t>на</w:t>
            </w:r>
            <w:proofErr w:type="spellEnd"/>
            <w:r w:rsidRPr="008079F1">
              <w:rPr>
                <w:rFonts w:ascii="PT Astra Serif" w:eastAsia="Calibri" w:hAnsi="PT Astra Serif"/>
                <w:vertAlign w:val="subscript"/>
                <w:lang w:eastAsia="en-US"/>
              </w:rPr>
              <w:t xml:space="preserve"> 1 раб</w:t>
            </w:r>
            <w:proofErr w:type="gramStart"/>
            <w:r w:rsidRPr="008079F1">
              <w:rPr>
                <w:rFonts w:ascii="PT Astra Serif" w:eastAsia="Calibri" w:hAnsi="PT Astra Serif"/>
                <w:vertAlign w:val="subscript"/>
                <w:lang w:eastAsia="en-US"/>
              </w:rPr>
              <w:t>.</w:t>
            </w:r>
            <w:proofErr w:type="gramEnd"/>
            <w:r w:rsidRPr="008079F1">
              <w:rPr>
                <w:rFonts w:ascii="PT Astra Serif" w:eastAsia="Calibri" w:hAnsi="PT Astra Serif"/>
                <w:vertAlign w:val="subscript"/>
                <w:lang w:eastAsia="en-US"/>
              </w:rPr>
              <w:t xml:space="preserve"> </w:t>
            </w:r>
            <w:r w:rsidRPr="008079F1">
              <w:rPr>
                <w:rFonts w:ascii="PT Astra Serif" w:eastAsia="Calibri" w:hAnsi="PT Astra Serif"/>
                <w:lang w:eastAsia="en-US"/>
              </w:rPr>
              <w:t xml:space="preserve">- </w:t>
            </w:r>
            <w:proofErr w:type="gramStart"/>
            <w:r w:rsidRPr="008079F1">
              <w:rPr>
                <w:rFonts w:ascii="PT Astra Serif" w:eastAsia="Calibri" w:hAnsi="PT Astra Serif"/>
                <w:lang w:eastAsia="en-US"/>
              </w:rPr>
              <w:t>о</w:t>
            </w:r>
            <w:proofErr w:type="gramEnd"/>
            <w:r w:rsidRPr="008079F1">
              <w:rPr>
                <w:rFonts w:ascii="PT Astra Serif" w:eastAsia="Calibri" w:hAnsi="PT Astra Serif"/>
                <w:lang w:eastAsia="en-US"/>
              </w:rPr>
              <w:t>борот в расчете на одного работника субъектов малого и среднего предпринимательства в постоянных ценах по отношению к показателю 2014 года;</w:t>
            </w:r>
          </w:p>
          <w:p w:rsidR="007368EC" w:rsidRPr="008079F1" w:rsidRDefault="007368EC" w:rsidP="004432DB">
            <w:pPr>
              <w:suppressAutoHyphens/>
              <w:autoSpaceDE w:val="0"/>
              <w:autoSpaceDN w:val="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ОБ</w:t>
            </w:r>
            <w:r w:rsidRPr="008079F1">
              <w:rPr>
                <w:rFonts w:ascii="PT Astra Serif" w:eastAsia="Calibri" w:hAnsi="PT Astra Serif"/>
                <w:vertAlign w:val="subscript"/>
                <w:lang w:eastAsia="en-US"/>
              </w:rPr>
              <w:t xml:space="preserve">МП, МИКРО, СП </w:t>
            </w:r>
            <w:proofErr w:type="spellStart"/>
            <w:r w:rsidRPr="008079F1">
              <w:rPr>
                <w:rFonts w:ascii="PT Astra Serif" w:eastAsia="Calibri" w:hAnsi="PT Astra Serif"/>
                <w:vertAlign w:val="subscript"/>
                <w:lang w:eastAsia="en-US"/>
              </w:rPr>
              <w:t>отч</w:t>
            </w:r>
            <w:proofErr w:type="spellEnd"/>
            <w:r w:rsidRPr="008079F1">
              <w:rPr>
                <w:rFonts w:ascii="PT Astra Serif" w:eastAsia="Calibri" w:hAnsi="PT Astra Serif"/>
                <w:vertAlign w:val="subscript"/>
                <w:lang w:eastAsia="en-US"/>
              </w:rPr>
              <w:t>.</w:t>
            </w:r>
            <w:r w:rsidRPr="008079F1">
              <w:rPr>
                <w:rFonts w:ascii="PT Astra Serif" w:eastAsia="Calibri" w:hAnsi="PT Astra Serif"/>
                <w:lang w:eastAsia="en-US"/>
              </w:rPr>
              <w:t xml:space="preserve"> - оборот продукции (услуг), производимой малыми (включая </w:t>
            </w:r>
            <w:proofErr w:type="spellStart"/>
            <w:r w:rsidRPr="008079F1">
              <w:rPr>
                <w:rFonts w:ascii="PT Astra Serif" w:eastAsia="Calibri" w:hAnsi="PT Astra Serif"/>
                <w:lang w:eastAsia="en-US"/>
              </w:rPr>
              <w:t>микропредприятия</w:t>
            </w:r>
            <w:proofErr w:type="spellEnd"/>
            <w:r w:rsidRPr="008079F1">
              <w:rPr>
                <w:rFonts w:ascii="PT Astra Serif" w:eastAsia="Calibri" w:hAnsi="PT Astra Serif"/>
                <w:lang w:eastAsia="en-US"/>
              </w:rPr>
              <w:t>) и средними предприятиями за отчетный период (</w:t>
            </w:r>
            <w:proofErr w:type="gramStart"/>
            <w:r w:rsidRPr="008079F1">
              <w:rPr>
                <w:rFonts w:ascii="PT Astra Serif" w:eastAsia="Calibri" w:hAnsi="PT Astra Serif"/>
                <w:lang w:eastAsia="en-US"/>
              </w:rPr>
              <w:t>в</w:t>
            </w:r>
            <w:proofErr w:type="gramEnd"/>
            <w:r w:rsidRPr="008079F1">
              <w:rPr>
                <w:rFonts w:ascii="PT Astra Serif" w:eastAsia="Calibri" w:hAnsi="PT Astra Serif"/>
                <w:lang w:eastAsia="en-US"/>
              </w:rPr>
              <w:t xml:space="preserve"> действующих </w:t>
            </w:r>
            <w:proofErr w:type="spellStart"/>
            <w:r w:rsidRPr="008079F1">
              <w:rPr>
                <w:rFonts w:ascii="PT Astra Serif" w:eastAsia="Calibri" w:hAnsi="PT Astra Serif"/>
                <w:lang w:eastAsia="en-US"/>
              </w:rPr>
              <w:t>ценнах</w:t>
            </w:r>
            <w:proofErr w:type="spellEnd"/>
            <w:r w:rsidRPr="008079F1">
              <w:rPr>
                <w:rFonts w:ascii="PT Astra Serif" w:eastAsia="Calibri" w:hAnsi="PT Astra Serif"/>
                <w:lang w:eastAsia="en-US"/>
              </w:rPr>
              <w:t>);</w:t>
            </w:r>
          </w:p>
          <w:p w:rsidR="007368EC" w:rsidRPr="008079F1" w:rsidRDefault="007368EC" w:rsidP="004432DB">
            <w:pPr>
              <w:suppressAutoHyphens/>
              <w:autoSpaceDE w:val="0"/>
              <w:autoSpaceDN w:val="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СЧР</w:t>
            </w:r>
            <w:r w:rsidRPr="008079F1">
              <w:rPr>
                <w:rFonts w:ascii="PT Astra Serif" w:eastAsia="Calibri" w:hAnsi="PT Astra Serif"/>
                <w:vertAlign w:val="subscript"/>
                <w:lang w:eastAsia="en-US"/>
              </w:rPr>
              <w:t xml:space="preserve">СМСП </w:t>
            </w:r>
            <w:proofErr w:type="spellStart"/>
            <w:r w:rsidRPr="008079F1">
              <w:rPr>
                <w:rFonts w:ascii="PT Astra Serif" w:eastAsia="Calibri" w:hAnsi="PT Astra Serif"/>
                <w:vertAlign w:val="subscript"/>
                <w:lang w:eastAsia="en-US"/>
              </w:rPr>
              <w:t>отч</w:t>
            </w:r>
            <w:proofErr w:type="spellEnd"/>
            <w:r w:rsidRPr="008079F1">
              <w:rPr>
                <w:rFonts w:ascii="PT Astra Serif" w:eastAsia="Calibri" w:hAnsi="PT Astra Serif"/>
                <w:vertAlign w:val="subscript"/>
                <w:lang w:eastAsia="en-US"/>
              </w:rPr>
              <w:t>.</w:t>
            </w:r>
            <w:r w:rsidRPr="008079F1">
              <w:rPr>
                <w:rFonts w:ascii="PT Astra Serif" w:eastAsia="Calibri" w:hAnsi="PT Astra Serif"/>
                <w:lang w:eastAsia="en-US"/>
              </w:rPr>
              <w:t xml:space="preserve"> - среднесписочная численность работников (без внешних совместителей) субъектов малого и среднего предпринимательства за отчетный период;</w:t>
            </w:r>
          </w:p>
          <w:p w:rsidR="007368EC" w:rsidRPr="008079F1" w:rsidRDefault="007368EC" w:rsidP="004432DB">
            <w:pPr>
              <w:suppressAutoHyphens/>
              <w:autoSpaceDE w:val="0"/>
              <w:autoSpaceDN w:val="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lastRenderedPageBreak/>
              <w:t>ИПЦ – индекс потребительских цен на товары и услуги (региональный показатель);</w:t>
            </w:r>
          </w:p>
          <w:p w:rsidR="007368EC" w:rsidRPr="008079F1" w:rsidRDefault="007368EC" w:rsidP="004432DB">
            <w:pPr>
              <w:suppressAutoHyphens/>
              <w:autoSpaceDE w:val="0"/>
              <w:autoSpaceDN w:val="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ОБ</w:t>
            </w:r>
            <w:r w:rsidRPr="008079F1">
              <w:rPr>
                <w:rFonts w:ascii="PT Astra Serif" w:eastAsia="Calibri" w:hAnsi="PT Astra Serif"/>
                <w:vertAlign w:val="subscript"/>
                <w:lang w:eastAsia="en-US"/>
              </w:rPr>
              <w:t>МП, МИКРО, СП2014.</w:t>
            </w:r>
            <w:r w:rsidRPr="008079F1">
              <w:rPr>
                <w:rFonts w:ascii="PT Astra Serif" w:eastAsia="Calibri" w:hAnsi="PT Astra Serif"/>
                <w:lang w:eastAsia="en-US"/>
              </w:rPr>
              <w:t xml:space="preserve"> - оборот продукции (услуг), производимой малыми (включая </w:t>
            </w:r>
            <w:proofErr w:type="spellStart"/>
            <w:r w:rsidRPr="008079F1">
              <w:rPr>
                <w:rFonts w:ascii="PT Astra Serif" w:eastAsia="Calibri" w:hAnsi="PT Astra Serif"/>
                <w:lang w:eastAsia="en-US"/>
              </w:rPr>
              <w:t>микропредприятия</w:t>
            </w:r>
            <w:proofErr w:type="spellEnd"/>
            <w:r w:rsidRPr="008079F1">
              <w:rPr>
                <w:rFonts w:ascii="PT Astra Serif" w:eastAsia="Calibri" w:hAnsi="PT Astra Serif"/>
                <w:lang w:eastAsia="en-US"/>
              </w:rPr>
              <w:t>) и средними предприятиями за 2014 год;</w:t>
            </w:r>
          </w:p>
          <w:p w:rsidR="007368EC" w:rsidRPr="008079F1" w:rsidRDefault="007368EC" w:rsidP="004432DB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СЧР</w:t>
            </w:r>
            <w:r w:rsidRPr="008079F1">
              <w:rPr>
                <w:rFonts w:ascii="PT Astra Serif" w:eastAsia="Calibri" w:hAnsi="PT Astra Serif"/>
                <w:vertAlign w:val="subscript"/>
                <w:lang w:eastAsia="en-US"/>
              </w:rPr>
              <w:t xml:space="preserve">СМСП </w:t>
            </w:r>
            <w:proofErr w:type="spellStart"/>
            <w:r w:rsidRPr="008079F1">
              <w:rPr>
                <w:rFonts w:ascii="PT Astra Serif" w:eastAsia="Calibri" w:hAnsi="PT Astra Serif"/>
                <w:vertAlign w:val="subscript"/>
                <w:lang w:eastAsia="en-US"/>
              </w:rPr>
              <w:t>отч</w:t>
            </w:r>
            <w:proofErr w:type="spellEnd"/>
            <w:r w:rsidRPr="008079F1">
              <w:rPr>
                <w:rFonts w:ascii="PT Astra Serif" w:eastAsia="Calibri" w:hAnsi="PT Astra Serif"/>
                <w:vertAlign w:val="subscript"/>
                <w:lang w:eastAsia="en-US"/>
              </w:rPr>
              <w:t>.</w:t>
            </w:r>
            <w:r w:rsidRPr="008079F1">
              <w:rPr>
                <w:rFonts w:ascii="PT Astra Serif" w:eastAsia="Calibri" w:hAnsi="PT Astra Serif"/>
                <w:lang w:eastAsia="en-US"/>
              </w:rPr>
              <w:t xml:space="preserve"> - среднесписочная численность работников (без внешних совместителей) субъектов малого и среднего предпринимательства за 2014 год</w:t>
            </w:r>
          </w:p>
        </w:tc>
        <w:tc>
          <w:tcPr>
            <w:tcW w:w="1250" w:type="pct"/>
            <w:shd w:val="clear" w:color="auto" w:fill="auto"/>
          </w:tcPr>
          <w:p w:rsidR="007368EC" w:rsidRPr="008079F1" w:rsidRDefault="007368EC" w:rsidP="004432DB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lastRenderedPageBreak/>
              <w:t>Мониторинг показателя осуществляется отделом экономического развития и сельского хозяйства администрации муниципального образования Каменский район на основании данных государственной статистики и  оперативных сведений</w:t>
            </w:r>
          </w:p>
        </w:tc>
      </w:tr>
      <w:tr w:rsidR="007368EC" w:rsidRPr="008079F1" w:rsidTr="004432DB">
        <w:trPr>
          <w:trHeight w:val="20"/>
        </w:trPr>
        <w:tc>
          <w:tcPr>
            <w:tcW w:w="1331" w:type="pct"/>
            <w:shd w:val="clear" w:color="auto" w:fill="auto"/>
          </w:tcPr>
          <w:p w:rsidR="007368EC" w:rsidRPr="008079F1" w:rsidRDefault="007368EC" w:rsidP="004432DB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lastRenderedPageBreak/>
              <w:t>Доля обрабатывающей промышленности в обороте субъектов малого и среднего предпринимательства (без учета индивидуальных предпринимателей)</w:t>
            </w:r>
          </w:p>
        </w:tc>
        <w:tc>
          <w:tcPr>
            <w:tcW w:w="479" w:type="pct"/>
            <w:shd w:val="clear" w:color="auto" w:fill="auto"/>
          </w:tcPr>
          <w:p w:rsidR="007368EC" w:rsidRPr="008079F1" w:rsidRDefault="007368EC" w:rsidP="004432DB">
            <w:pPr>
              <w:autoSpaceDE w:val="0"/>
              <w:autoSpaceDN w:val="0"/>
              <w:adjustRightInd w:val="0"/>
              <w:ind w:hanging="25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Процентов</w:t>
            </w:r>
          </w:p>
        </w:tc>
        <w:tc>
          <w:tcPr>
            <w:tcW w:w="1940" w:type="pct"/>
            <w:shd w:val="clear" w:color="auto" w:fill="auto"/>
          </w:tcPr>
          <w:p w:rsidR="007368EC" w:rsidRPr="008079F1" w:rsidRDefault="007368EC" w:rsidP="004432DB">
            <w:pPr>
              <w:suppressAutoHyphens/>
              <w:autoSpaceDE w:val="0"/>
              <w:autoSpaceDN w:val="0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Показатель определяется по формуле:</w:t>
            </w:r>
          </w:p>
          <w:p w:rsidR="007368EC" w:rsidRPr="008079F1" w:rsidRDefault="007368EC" w:rsidP="004432DB">
            <w:pPr>
              <w:suppressAutoHyphens/>
              <w:autoSpaceDE w:val="0"/>
              <w:autoSpaceDN w:val="0"/>
              <w:rPr>
                <w:rFonts w:ascii="PT Astra Serif" w:eastAsia="Calibri" w:hAnsi="PT Astra Serif"/>
                <w:lang w:eastAsia="en-US"/>
              </w:rPr>
            </w:pPr>
            <w:proofErr w:type="spellStart"/>
            <w:r w:rsidRPr="008079F1">
              <w:rPr>
                <w:rFonts w:ascii="PT Astra Serif" w:eastAsia="Calibri" w:hAnsi="PT Astra Serif"/>
                <w:lang w:eastAsia="en-US"/>
              </w:rPr>
              <w:t>Д</w:t>
            </w:r>
            <w:r w:rsidRPr="008079F1">
              <w:rPr>
                <w:rFonts w:ascii="PT Astra Serif" w:eastAsia="Calibri" w:hAnsi="PT Astra Serif"/>
                <w:vertAlign w:val="subscript"/>
                <w:lang w:eastAsia="en-US"/>
              </w:rPr>
              <w:t>обр</w:t>
            </w:r>
            <w:proofErr w:type="gramStart"/>
            <w:r w:rsidRPr="008079F1">
              <w:rPr>
                <w:rFonts w:ascii="PT Astra Serif" w:eastAsia="Calibri" w:hAnsi="PT Astra Serif"/>
                <w:vertAlign w:val="subscript"/>
                <w:lang w:eastAsia="en-US"/>
              </w:rPr>
              <w:t>.п</w:t>
            </w:r>
            <w:proofErr w:type="gramEnd"/>
            <w:r w:rsidRPr="008079F1">
              <w:rPr>
                <w:rFonts w:ascii="PT Astra Serif" w:eastAsia="Calibri" w:hAnsi="PT Astra Serif"/>
                <w:vertAlign w:val="subscript"/>
                <w:lang w:eastAsia="en-US"/>
              </w:rPr>
              <w:t>ромыш</w:t>
            </w:r>
            <w:proofErr w:type="spellEnd"/>
            <w:r w:rsidRPr="008079F1">
              <w:rPr>
                <w:rFonts w:ascii="PT Astra Serif" w:eastAsia="Calibri" w:hAnsi="PT Astra Serif"/>
                <w:vertAlign w:val="subscript"/>
                <w:lang w:eastAsia="en-US"/>
              </w:rPr>
              <w:t>.</w:t>
            </w:r>
            <w:r w:rsidRPr="008079F1">
              <w:rPr>
                <w:rFonts w:ascii="PT Astra Serif" w:eastAsia="Calibri" w:hAnsi="PT Astra Serif"/>
                <w:lang w:eastAsia="en-US"/>
              </w:rPr>
              <w:t xml:space="preserve"> = (ОБ</w:t>
            </w:r>
            <w:r w:rsidRPr="008079F1">
              <w:rPr>
                <w:rFonts w:ascii="PT Astra Serif" w:eastAsia="Calibri" w:hAnsi="PT Astra Serif"/>
                <w:vertAlign w:val="subscript"/>
                <w:lang w:eastAsia="en-US"/>
              </w:rPr>
              <w:t>СМСП обр.</w:t>
            </w:r>
            <w:r w:rsidRPr="008079F1">
              <w:rPr>
                <w:rFonts w:ascii="PT Astra Serif" w:eastAsia="Calibri" w:hAnsi="PT Astra Serif"/>
                <w:lang w:eastAsia="en-US"/>
              </w:rPr>
              <w:t xml:space="preserve"> </w:t>
            </w:r>
            <w:r w:rsidRPr="008079F1">
              <w:rPr>
                <w:rFonts w:ascii="PT Astra Serif" w:eastAsia="Calibri" w:hAnsi="PT Astra Serif"/>
                <w:vertAlign w:val="subscript"/>
                <w:lang w:eastAsia="en-US"/>
              </w:rPr>
              <w:t>/</w:t>
            </w:r>
            <w:r w:rsidRPr="008079F1">
              <w:rPr>
                <w:rFonts w:ascii="PT Astra Serif" w:eastAsia="Calibri" w:hAnsi="PT Astra Serif"/>
                <w:lang w:eastAsia="en-US"/>
              </w:rPr>
              <w:t xml:space="preserve"> ОБ</w:t>
            </w:r>
            <w:r w:rsidRPr="008079F1">
              <w:rPr>
                <w:rFonts w:ascii="PT Astra Serif" w:eastAsia="Calibri" w:hAnsi="PT Astra Serif"/>
                <w:vertAlign w:val="subscript"/>
                <w:lang w:eastAsia="en-US"/>
              </w:rPr>
              <w:t>СМСП</w:t>
            </w:r>
            <w:r w:rsidRPr="008079F1">
              <w:rPr>
                <w:rFonts w:ascii="PT Astra Serif" w:eastAsia="Calibri" w:hAnsi="PT Astra Serif"/>
                <w:lang w:eastAsia="en-US"/>
              </w:rPr>
              <w:t>) x 100%, где</w:t>
            </w:r>
          </w:p>
          <w:p w:rsidR="007368EC" w:rsidRPr="008079F1" w:rsidRDefault="007368EC" w:rsidP="004432DB">
            <w:pPr>
              <w:suppressAutoHyphens/>
              <w:autoSpaceDE w:val="0"/>
              <w:autoSpaceDN w:val="0"/>
              <w:jc w:val="both"/>
              <w:rPr>
                <w:rFonts w:ascii="PT Astra Serif" w:eastAsia="Calibri" w:hAnsi="PT Astra Serif"/>
                <w:lang w:eastAsia="en-US"/>
              </w:rPr>
            </w:pPr>
            <w:proofErr w:type="spellStart"/>
            <w:r w:rsidRPr="008079F1">
              <w:rPr>
                <w:rFonts w:ascii="PT Astra Serif" w:eastAsia="Calibri" w:hAnsi="PT Astra Serif"/>
                <w:lang w:eastAsia="en-US"/>
              </w:rPr>
              <w:t>Д</w:t>
            </w:r>
            <w:r w:rsidRPr="008079F1">
              <w:rPr>
                <w:rFonts w:ascii="PT Astra Serif" w:eastAsia="Calibri" w:hAnsi="PT Astra Serif"/>
                <w:vertAlign w:val="subscript"/>
                <w:lang w:eastAsia="en-US"/>
              </w:rPr>
              <w:t>обр</w:t>
            </w:r>
            <w:proofErr w:type="gramStart"/>
            <w:r w:rsidRPr="008079F1">
              <w:rPr>
                <w:rFonts w:ascii="PT Astra Serif" w:eastAsia="Calibri" w:hAnsi="PT Astra Serif"/>
                <w:vertAlign w:val="subscript"/>
                <w:lang w:eastAsia="en-US"/>
              </w:rPr>
              <w:t>.п</w:t>
            </w:r>
            <w:proofErr w:type="gramEnd"/>
            <w:r w:rsidRPr="008079F1">
              <w:rPr>
                <w:rFonts w:ascii="PT Astra Serif" w:eastAsia="Calibri" w:hAnsi="PT Astra Serif"/>
                <w:vertAlign w:val="subscript"/>
                <w:lang w:eastAsia="en-US"/>
              </w:rPr>
              <w:t>ромыш</w:t>
            </w:r>
            <w:proofErr w:type="spellEnd"/>
            <w:r w:rsidRPr="008079F1">
              <w:rPr>
                <w:rFonts w:ascii="PT Astra Serif" w:eastAsia="Calibri" w:hAnsi="PT Astra Serif"/>
                <w:vertAlign w:val="subscript"/>
                <w:lang w:eastAsia="en-US"/>
              </w:rPr>
              <w:t>.</w:t>
            </w:r>
            <w:r w:rsidRPr="008079F1">
              <w:rPr>
                <w:rFonts w:ascii="PT Astra Serif" w:eastAsia="Calibri" w:hAnsi="PT Astra Serif"/>
                <w:lang w:eastAsia="en-US"/>
              </w:rPr>
              <w:t xml:space="preserve"> - доля обрабатывающей промышленности в обороте субъектов малого и среднего предпринимательства (без учета индивидуальных предпринимателей);</w:t>
            </w:r>
          </w:p>
          <w:p w:rsidR="007368EC" w:rsidRPr="008079F1" w:rsidRDefault="007368EC" w:rsidP="004432DB">
            <w:pPr>
              <w:suppressAutoHyphens/>
              <w:autoSpaceDE w:val="0"/>
              <w:autoSpaceDN w:val="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ОБ</w:t>
            </w:r>
            <w:r w:rsidRPr="008079F1">
              <w:rPr>
                <w:rFonts w:ascii="PT Astra Serif" w:eastAsia="Calibri" w:hAnsi="PT Astra Serif"/>
                <w:vertAlign w:val="subscript"/>
                <w:lang w:eastAsia="en-US"/>
              </w:rPr>
              <w:t xml:space="preserve">СМСП обр. </w:t>
            </w:r>
            <w:r w:rsidRPr="008079F1">
              <w:rPr>
                <w:rFonts w:ascii="PT Astra Serif" w:eastAsia="Calibri" w:hAnsi="PT Astra Serif"/>
                <w:lang w:eastAsia="en-US"/>
              </w:rPr>
              <w:t>- оборот продукции (услуг), производимой субъектами малого и среднего предпринимательства, осуществляющими деятельность в сфере обрабатывающего производства за отчетный период;</w:t>
            </w:r>
          </w:p>
          <w:p w:rsidR="007368EC" w:rsidRPr="008079F1" w:rsidRDefault="007368EC" w:rsidP="004432DB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ОБ</w:t>
            </w:r>
            <w:r w:rsidRPr="008079F1">
              <w:rPr>
                <w:rFonts w:ascii="PT Astra Serif" w:eastAsia="Calibri" w:hAnsi="PT Astra Serif"/>
                <w:vertAlign w:val="subscript"/>
                <w:lang w:eastAsia="en-US"/>
              </w:rPr>
              <w:t xml:space="preserve">СМСП </w:t>
            </w:r>
            <w:r w:rsidRPr="008079F1">
              <w:rPr>
                <w:rFonts w:ascii="PT Astra Serif" w:eastAsia="Calibri" w:hAnsi="PT Astra Serif"/>
                <w:lang w:eastAsia="en-US"/>
              </w:rPr>
              <w:t>- оборот продукции (услуг), производимой субъектами малого и среднего предпринимательства за отчетный период</w:t>
            </w:r>
          </w:p>
        </w:tc>
        <w:tc>
          <w:tcPr>
            <w:tcW w:w="1250" w:type="pct"/>
            <w:shd w:val="clear" w:color="auto" w:fill="auto"/>
          </w:tcPr>
          <w:p w:rsidR="007368EC" w:rsidRPr="008079F1" w:rsidRDefault="007368EC" w:rsidP="004432DB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Мониторинг показателя осуществляется отделом экономического развития и сельского хозяйства администрации муниципального образования Каменский район на основании данных государственной статистики и  оперативных сведений</w:t>
            </w:r>
          </w:p>
        </w:tc>
      </w:tr>
      <w:tr w:rsidR="007368EC" w:rsidRPr="008079F1" w:rsidTr="004432DB">
        <w:trPr>
          <w:trHeight w:val="20"/>
        </w:trPr>
        <w:tc>
          <w:tcPr>
            <w:tcW w:w="1331" w:type="pct"/>
            <w:shd w:val="clear" w:color="auto" w:fill="auto"/>
          </w:tcPr>
          <w:p w:rsidR="007368EC" w:rsidRPr="008079F1" w:rsidRDefault="007368EC" w:rsidP="004432DB">
            <w:pPr>
              <w:tabs>
                <w:tab w:val="left" w:pos="1246"/>
              </w:tabs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Доля среднесписочной численности работников (без внешних совместителей), занятых у субъектов малого среднего предпринимательства, в общей численности занятого населения</w:t>
            </w:r>
          </w:p>
        </w:tc>
        <w:tc>
          <w:tcPr>
            <w:tcW w:w="479" w:type="pct"/>
            <w:shd w:val="clear" w:color="auto" w:fill="auto"/>
          </w:tcPr>
          <w:p w:rsidR="007368EC" w:rsidRPr="008079F1" w:rsidRDefault="007368EC" w:rsidP="004432DB">
            <w:pPr>
              <w:autoSpaceDE w:val="0"/>
              <w:autoSpaceDN w:val="0"/>
              <w:adjustRightInd w:val="0"/>
              <w:ind w:hanging="25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Процентов</w:t>
            </w:r>
          </w:p>
        </w:tc>
        <w:tc>
          <w:tcPr>
            <w:tcW w:w="1940" w:type="pct"/>
            <w:shd w:val="clear" w:color="auto" w:fill="auto"/>
          </w:tcPr>
          <w:p w:rsidR="007368EC" w:rsidRPr="008079F1" w:rsidRDefault="007368EC" w:rsidP="004432DB">
            <w:pPr>
              <w:suppressAutoHyphens/>
              <w:jc w:val="both"/>
              <w:rPr>
                <w:rFonts w:ascii="PT Astra Serif" w:eastAsia="Calibri" w:hAnsi="PT Astra Serif" w:cs="PT Astra Serif"/>
              </w:rPr>
            </w:pPr>
            <w:r w:rsidRPr="008079F1">
              <w:rPr>
                <w:rFonts w:ascii="PT Astra Serif" w:eastAsia="Calibri" w:hAnsi="PT Astra Serif"/>
              </w:rPr>
              <w:t>Показатель определяется по формуле:</w:t>
            </w:r>
          </w:p>
          <w:p w:rsidR="007368EC" w:rsidRPr="008079F1" w:rsidRDefault="007368EC" w:rsidP="004432DB">
            <w:pPr>
              <w:suppressAutoHyphens/>
              <w:jc w:val="both"/>
              <w:rPr>
                <w:rFonts w:ascii="PT Astra Serif" w:eastAsia="Calibri" w:hAnsi="PT Astra Serif" w:cs="PT Astra Serif"/>
              </w:rPr>
            </w:pPr>
            <w:r w:rsidRPr="008079F1">
              <w:rPr>
                <w:rFonts w:ascii="PT Astra Serif" w:eastAsia="Calibri" w:hAnsi="PT Astra Serif"/>
              </w:rPr>
              <w:t>ДСЧР</w:t>
            </w:r>
            <w:r w:rsidRPr="008079F1">
              <w:rPr>
                <w:rFonts w:ascii="PT Astra Serif" w:eastAsia="Calibri" w:hAnsi="PT Astra Serif"/>
                <w:vertAlign w:val="subscript"/>
              </w:rPr>
              <w:t>СМСП</w:t>
            </w:r>
            <w:r w:rsidRPr="008079F1">
              <w:rPr>
                <w:rFonts w:ascii="PT Astra Serif" w:eastAsia="Calibri" w:hAnsi="PT Astra Serif"/>
              </w:rPr>
              <w:t xml:space="preserve"> = (СЧ</w:t>
            </w:r>
            <w:r w:rsidRPr="008079F1">
              <w:rPr>
                <w:rFonts w:ascii="PT Astra Serif" w:eastAsia="Calibri" w:hAnsi="PT Astra Serif"/>
                <w:vertAlign w:val="subscript"/>
              </w:rPr>
              <w:t>МП</w:t>
            </w:r>
            <w:r w:rsidRPr="008079F1">
              <w:rPr>
                <w:rFonts w:ascii="PT Astra Serif" w:eastAsia="Calibri" w:hAnsi="PT Astra Serif"/>
              </w:rPr>
              <w:t xml:space="preserve"> + СЧ</w:t>
            </w:r>
            <w:r w:rsidRPr="008079F1">
              <w:rPr>
                <w:rFonts w:ascii="PT Astra Serif" w:eastAsia="Calibri" w:hAnsi="PT Astra Serif"/>
                <w:vertAlign w:val="subscript"/>
              </w:rPr>
              <w:t>МИКРО</w:t>
            </w:r>
            <w:r w:rsidRPr="008079F1">
              <w:rPr>
                <w:rFonts w:ascii="PT Astra Serif" w:eastAsia="Calibri" w:hAnsi="PT Astra Serif"/>
              </w:rPr>
              <w:t xml:space="preserve"> + СЧ</w:t>
            </w:r>
            <w:r w:rsidRPr="008079F1">
              <w:rPr>
                <w:rFonts w:ascii="PT Astra Serif" w:eastAsia="Calibri" w:hAnsi="PT Astra Serif"/>
                <w:vertAlign w:val="subscript"/>
              </w:rPr>
              <w:t>СП</w:t>
            </w:r>
            <w:r w:rsidRPr="008079F1">
              <w:rPr>
                <w:rFonts w:ascii="PT Astra Serif" w:eastAsia="Calibri" w:hAnsi="PT Astra Serif"/>
              </w:rPr>
              <w:t>) x 100% / СЧ</w:t>
            </w:r>
            <w:r w:rsidRPr="008079F1">
              <w:rPr>
                <w:rFonts w:ascii="PT Astra Serif" w:eastAsia="Calibri" w:hAnsi="PT Astra Serif"/>
                <w:vertAlign w:val="subscript"/>
              </w:rPr>
              <w:t>Э</w:t>
            </w:r>
            <w:r w:rsidRPr="008079F1">
              <w:rPr>
                <w:rFonts w:ascii="PT Astra Serif" w:eastAsia="Calibri" w:hAnsi="PT Astra Serif"/>
              </w:rPr>
              <w:t>, где</w:t>
            </w:r>
          </w:p>
          <w:p w:rsidR="007368EC" w:rsidRPr="008079F1" w:rsidRDefault="007368EC" w:rsidP="004432DB">
            <w:pPr>
              <w:suppressAutoHyphens/>
              <w:jc w:val="both"/>
              <w:rPr>
                <w:rFonts w:ascii="PT Astra Serif" w:eastAsia="Calibri" w:hAnsi="PT Astra Serif" w:cs="PT Astra Serif"/>
              </w:rPr>
            </w:pPr>
            <w:r w:rsidRPr="008079F1">
              <w:rPr>
                <w:rFonts w:ascii="PT Astra Serif" w:eastAsia="Calibri" w:hAnsi="PT Astra Serif"/>
              </w:rPr>
              <w:t>ДСЧР</w:t>
            </w:r>
            <w:r w:rsidRPr="008079F1">
              <w:rPr>
                <w:rFonts w:ascii="PT Astra Serif" w:eastAsia="Calibri" w:hAnsi="PT Astra Serif"/>
                <w:vertAlign w:val="subscript"/>
              </w:rPr>
              <w:t>СМСП</w:t>
            </w:r>
            <w:r w:rsidRPr="008079F1">
              <w:rPr>
                <w:rFonts w:ascii="PT Astra Serif" w:eastAsia="Calibri" w:hAnsi="PT Astra Serif"/>
              </w:rPr>
              <w:t xml:space="preserve"> - среднесписочная численность работников (без внешних совместителей), занятых у субъектов малого и среднего предпринимательства, в общей численности занятого населения за отчетный период;</w:t>
            </w:r>
          </w:p>
          <w:p w:rsidR="007368EC" w:rsidRPr="008079F1" w:rsidRDefault="007368EC" w:rsidP="004432DB">
            <w:pPr>
              <w:suppressAutoHyphens/>
              <w:jc w:val="both"/>
              <w:rPr>
                <w:rFonts w:ascii="PT Astra Serif" w:eastAsia="Calibri" w:hAnsi="PT Astra Serif" w:cs="PT Astra Serif"/>
              </w:rPr>
            </w:pPr>
            <w:r w:rsidRPr="008079F1">
              <w:rPr>
                <w:rFonts w:ascii="PT Astra Serif" w:eastAsia="Calibri" w:hAnsi="PT Astra Serif"/>
              </w:rPr>
              <w:t>СЧ</w:t>
            </w:r>
            <w:r w:rsidRPr="008079F1">
              <w:rPr>
                <w:rFonts w:ascii="PT Astra Serif" w:eastAsia="Calibri" w:hAnsi="PT Astra Serif"/>
                <w:vertAlign w:val="subscript"/>
              </w:rPr>
              <w:t>МП</w:t>
            </w:r>
            <w:r w:rsidRPr="008079F1">
              <w:rPr>
                <w:rFonts w:ascii="PT Astra Serif" w:eastAsia="Calibri" w:hAnsi="PT Astra Serif"/>
              </w:rPr>
              <w:t xml:space="preserve"> - среднесписочная численность работников малых предприятий за отчетный период;</w:t>
            </w:r>
          </w:p>
          <w:p w:rsidR="007368EC" w:rsidRPr="008079F1" w:rsidRDefault="007368EC" w:rsidP="004432DB">
            <w:pPr>
              <w:suppressAutoHyphens/>
              <w:jc w:val="both"/>
              <w:rPr>
                <w:rFonts w:ascii="PT Astra Serif" w:eastAsia="Calibri" w:hAnsi="PT Astra Serif" w:cs="PT Astra Serif"/>
              </w:rPr>
            </w:pPr>
            <w:r w:rsidRPr="008079F1">
              <w:rPr>
                <w:rFonts w:ascii="PT Astra Serif" w:eastAsia="Calibri" w:hAnsi="PT Astra Serif"/>
              </w:rPr>
              <w:t>СЧ</w:t>
            </w:r>
            <w:r w:rsidRPr="008079F1">
              <w:rPr>
                <w:rFonts w:ascii="PT Astra Serif" w:eastAsia="Calibri" w:hAnsi="PT Astra Serif"/>
                <w:vertAlign w:val="subscript"/>
              </w:rPr>
              <w:t>МИКРО</w:t>
            </w:r>
            <w:r w:rsidRPr="008079F1">
              <w:rPr>
                <w:rFonts w:ascii="PT Astra Serif" w:eastAsia="Calibri" w:hAnsi="PT Astra Serif"/>
              </w:rPr>
              <w:t xml:space="preserve"> - среднесписочная численность работников </w:t>
            </w:r>
            <w:proofErr w:type="spellStart"/>
            <w:r w:rsidRPr="008079F1">
              <w:rPr>
                <w:rFonts w:ascii="PT Astra Serif" w:eastAsia="Calibri" w:hAnsi="PT Astra Serif"/>
              </w:rPr>
              <w:t>микропредприятий</w:t>
            </w:r>
            <w:proofErr w:type="spellEnd"/>
            <w:r w:rsidRPr="008079F1">
              <w:rPr>
                <w:rFonts w:ascii="PT Astra Serif" w:eastAsia="Calibri" w:hAnsi="PT Astra Serif"/>
              </w:rPr>
              <w:t xml:space="preserve"> за отчетный период;</w:t>
            </w:r>
          </w:p>
          <w:p w:rsidR="007368EC" w:rsidRPr="008079F1" w:rsidRDefault="007368EC" w:rsidP="004432DB">
            <w:pPr>
              <w:suppressAutoHyphens/>
              <w:jc w:val="both"/>
              <w:rPr>
                <w:rFonts w:ascii="PT Astra Serif" w:eastAsia="Calibri" w:hAnsi="PT Astra Serif" w:cs="PT Astra Serif"/>
              </w:rPr>
            </w:pPr>
            <w:r w:rsidRPr="008079F1">
              <w:rPr>
                <w:rFonts w:ascii="PT Astra Serif" w:eastAsia="Calibri" w:hAnsi="PT Astra Serif"/>
              </w:rPr>
              <w:lastRenderedPageBreak/>
              <w:t>СЧ</w:t>
            </w:r>
            <w:r w:rsidRPr="008079F1">
              <w:rPr>
                <w:rFonts w:ascii="PT Astra Serif" w:eastAsia="Calibri" w:hAnsi="PT Astra Serif"/>
                <w:vertAlign w:val="subscript"/>
              </w:rPr>
              <w:t>СП</w:t>
            </w:r>
            <w:r w:rsidRPr="008079F1">
              <w:rPr>
                <w:rFonts w:ascii="PT Astra Serif" w:eastAsia="Calibri" w:hAnsi="PT Astra Serif"/>
              </w:rPr>
              <w:t xml:space="preserve"> - среднесписочная численность работников средних предприятий за отчетный период;</w:t>
            </w:r>
          </w:p>
          <w:p w:rsidR="007368EC" w:rsidRPr="008079F1" w:rsidRDefault="007368EC" w:rsidP="004432DB">
            <w:pPr>
              <w:suppressAutoHyphens/>
              <w:autoSpaceDE w:val="0"/>
              <w:rPr>
                <w:rFonts w:ascii="PT Astra Serif" w:eastAsia="Calibri" w:hAnsi="PT Astra Serif"/>
                <w:lang w:eastAsia="zh-CN"/>
              </w:rPr>
            </w:pPr>
            <w:r w:rsidRPr="008079F1">
              <w:rPr>
                <w:rFonts w:ascii="PT Astra Serif" w:hAnsi="PT Astra Serif"/>
                <w:lang w:eastAsia="zh-CN"/>
              </w:rPr>
              <w:t>СЧ</w:t>
            </w:r>
            <w:r w:rsidRPr="008079F1">
              <w:rPr>
                <w:rFonts w:ascii="PT Astra Serif" w:hAnsi="PT Astra Serif"/>
                <w:vertAlign w:val="subscript"/>
                <w:lang w:eastAsia="zh-CN"/>
              </w:rPr>
              <w:t>Э</w:t>
            </w:r>
            <w:r w:rsidRPr="008079F1">
              <w:rPr>
                <w:rFonts w:ascii="PT Astra Serif" w:hAnsi="PT Astra Serif"/>
                <w:lang w:eastAsia="zh-CN"/>
              </w:rPr>
              <w:t xml:space="preserve"> - среднесписочная численность </w:t>
            </w:r>
            <w:proofErr w:type="gramStart"/>
            <w:r w:rsidRPr="008079F1">
              <w:rPr>
                <w:rFonts w:ascii="PT Astra Serif" w:hAnsi="PT Astra Serif"/>
                <w:lang w:eastAsia="zh-CN"/>
              </w:rPr>
              <w:t>работающих</w:t>
            </w:r>
            <w:proofErr w:type="gramEnd"/>
            <w:r w:rsidRPr="008079F1">
              <w:rPr>
                <w:rFonts w:ascii="PT Astra Serif" w:hAnsi="PT Astra Serif"/>
                <w:lang w:eastAsia="zh-CN"/>
              </w:rPr>
              <w:t xml:space="preserve"> за отчетный период</w:t>
            </w:r>
          </w:p>
        </w:tc>
        <w:tc>
          <w:tcPr>
            <w:tcW w:w="1250" w:type="pct"/>
            <w:shd w:val="clear" w:color="auto" w:fill="auto"/>
          </w:tcPr>
          <w:p w:rsidR="007368EC" w:rsidRPr="008079F1" w:rsidRDefault="007368EC" w:rsidP="004432DB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lastRenderedPageBreak/>
              <w:t>Мониторинг показателя осуществляется отделом экономического развития и сельского хозяйства администрации муниципального образования Каменский район на основании данных государственной статистики и  оперативных сведений</w:t>
            </w:r>
          </w:p>
        </w:tc>
      </w:tr>
      <w:tr w:rsidR="007368EC" w:rsidRPr="008079F1" w:rsidTr="004432DB">
        <w:trPr>
          <w:trHeight w:val="20"/>
        </w:trPr>
        <w:tc>
          <w:tcPr>
            <w:tcW w:w="1331" w:type="pct"/>
            <w:shd w:val="clear" w:color="auto" w:fill="auto"/>
          </w:tcPr>
          <w:p w:rsidR="007368EC" w:rsidRPr="008079F1" w:rsidRDefault="007368EC" w:rsidP="004432DB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lastRenderedPageBreak/>
              <w:t>Количество нестационарных торговых объектов круглогодичного размещения и мобильных торговых объектов</w:t>
            </w:r>
          </w:p>
        </w:tc>
        <w:tc>
          <w:tcPr>
            <w:tcW w:w="479" w:type="pct"/>
            <w:shd w:val="clear" w:color="auto" w:fill="auto"/>
          </w:tcPr>
          <w:p w:rsidR="007368EC" w:rsidRPr="008079F1" w:rsidRDefault="007368EC" w:rsidP="004432DB">
            <w:pPr>
              <w:autoSpaceDE w:val="0"/>
              <w:autoSpaceDN w:val="0"/>
              <w:adjustRightInd w:val="0"/>
              <w:ind w:hanging="25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7368EC" w:rsidRPr="008079F1" w:rsidRDefault="007368EC" w:rsidP="004432DB">
            <w:pPr>
              <w:contextualSpacing/>
              <w:jc w:val="both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Показатель определяется суммированием количества нестационарных торговых объектов круглогодичного размещения и мобильных торговых объектов на конец отчетного периода</w:t>
            </w:r>
          </w:p>
        </w:tc>
        <w:tc>
          <w:tcPr>
            <w:tcW w:w="1250" w:type="pct"/>
            <w:shd w:val="clear" w:color="auto" w:fill="auto"/>
          </w:tcPr>
          <w:p w:rsidR="007368EC" w:rsidRPr="008079F1" w:rsidRDefault="007368EC" w:rsidP="004432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Мониторинг показателя осуществляется отделом экономического развития и сельского хозяйства администрации муниципального образования Каменский район на основании оперативных сведений</w:t>
            </w:r>
          </w:p>
        </w:tc>
      </w:tr>
      <w:tr w:rsidR="007368EC" w:rsidRPr="008079F1" w:rsidTr="004432DB">
        <w:trPr>
          <w:trHeight w:val="20"/>
        </w:trPr>
        <w:tc>
          <w:tcPr>
            <w:tcW w:w="1331" w:type="pct"/>
            <w:shd w:val="clear" w:color="auto" w:fill="auto"/>
          </w:tcPr>
          <w:p w:rsidR="007368EC" w:rsidRPr="008079F1" w:rsidRDefault="007368EC" w:rsidP="004432DB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 xml:space="preserve">Годовой </w:t>
            </w:r>
            <w:proofErr w:type="gramStart"/>
            <w:r w:rsidRPr="008079F1">
              <w:rPr>
                <w:rFonts w:ascii="PT Astra Serif" w:eastAsia="Calibri" w:hAnsi="PT Astra Serif"/>
                <w:lang w:eastAsia="en-US"/>
              </w:rPr>
              <w:t>стоимостной</w:t>
            </w:r>
            <w:proofErr w:type="gramEnd"/>
            <w:r w:rsidRPr="008079F1">
              <w:rPr>
                <w:rFonts w:ascii="PT Astra Serif" w:eastAsia="Calibri" w:hAnsi="PT Astra Serif"/>
                <w:lang w:eastAsia="en-US"/>
              </w:rPr>
              <w:t xml:space="preserve"> объем договоров, заключенных с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</w:t>
            </w:r>
          </w:p>
        </w:tc>
        <w:tc>
          <w:tcPr>
            <w:tcW w:w="479" w:type="pct"/>
            <w:shd w:val="clear" w:color="auto" w:fill="auto"/>
          </w:tcPr>
          <w:p w:rsidR="007368EC" w:rsidRPr="008079F1" w:rsidRDefault="007368EC" w:rsidP="004432DB">
            <w:pPr>
              <w:autoSpaceDE w:val="0"/>
              <w:autoSpaceDN w:val="0"/>
              <w:adjustRightInd w:val="0"/>
              <w:ind w:hanging="25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Процентов</w:t>
            </w:r>
          </w:p>
        </w:tc>
        <w:tc>
          <w:tcPr>
            <w:tcW w:w="1940" w:type="pct"/>
            <w:shd w:val="clear" w:color="auto" w:fill="auto"/>
          </w:tcPr>
          <w:p w:rsidR="007368EC" w:rsidRPr="008079F1" w:rsidRDefault="007368EC" w:rsidP="004432DB">
            <w:pPr>
              <w:suppressAutoHyphens/>
              <w:autoSpaceDE w:val="0"/>
              <w:autoSpaceDN w:val="0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Показатель определяется по формуле:</w:t>
            </w:r>
          </w:p>
          <w:p w:rsidR="007368EC" w:rsidRPr="008079F1" w:rsidRDefault="007368EC" w:rsidP="004432DB">
            <w:pPr>
              <w:autoSpaceDE w:val="0"/>
              <w:autoSpaceDN w:val="0"/>
              <w:adjustRightInd w:val="0"/>
              <w:ind w:hanging="3"/>
              <w:rPr>
                <w:rFonts w:ascii="PT Astra Serif" w:hAnsi="PT Astra Serif"/>
              </w:rPr>
            </w:pPr>
            <w:proofErr w:type="spellStart"/>
            <w:r w:rsidRPr="008079F1">
              <w:rPr>
                <w:rFonts w:ascii="PT Astra Serif" w:hAnsi="PT Astra Serif"/>
              </w:rPr>
              <w:t>Д</w:t>
            </w:r>
            <w:r w:rsidRPr="008079F1">
              <w:rPr>
                <w:rFonts w:ascii="PT Astra Serif" w:hAnsi="PT Astra Serif"/>
                <w:vertAlign w:val="subscript"/>
              </w:rPr>
              <w:t>контр</w:t>
            </w:r>
            <w:proofErr w:type="spellEnd"/>
            <w:r w:rsidRPr="008079F1">
              <w:rPr>
                <w:rFonts w:ascii="PT Astra Serif" w:hAnsi="PT Astra Serif"/>
                <w:vertAlign w:val="subscript"/>
              </w:rPr>
              <w:t>.</w:t>
            </w:r>
            <w:r w:rsidRPr="008079F1">
              <w:rPr>
                <w:rFonts w:ascii="PT Astra Serif" w:hAnsi="PT Astra Serif"/>
              </w:rPr>
              <w:t xml:space="preserve"> = </w:t>
            </w:r>
            <w:proofErr w:type="spellStart"/>
            <w:r w:rsidRPr="008079F1">
              <w:rPr>
                <w:rFonts w:ascii="PT Astra Serif" w:hAnsi="PT Astra Serif"/>
              </w:rPr>
              <w:t>К</w:t>
            </w:r>
            <w:r w:rsidRPr="008079F1">
              <w:rPr>
                <w:rFonts w:ascii="PT Astra Serif" w:hAnsi="PT Astra Serif"/>
                <w:vertAlign w:val="subscript"/>
              </w:rPr>
              <w:t>смсп</w:t>
            </w:r>
            <w:proofErr w:type="spellEnd"/>
            <w:r w:rsidRPr="008079F1">
              <w:rPr>
                <w:rFonts w:ascii="PT Astra Serif" w:hAnsi="PT Astra Serif"/>
              </w:rPr>
              <w:t xml:space="preserve"> / </w:t>
            </w:r>
            <w:proofErr w:type="spellStart"/>
            <w:r w:rsidRPr="008079F1">
              <w:rPr>
                <w:rFonts w:ascii="PT Astra Serif" w:hAnsi="PT Astra Serif"/>
              </w:rPr>
              <w:t>С</w:t>
            </w:r>
            <w:r w:rsidRPr="008079F1">
              <w:rPr>
                <w:rFonts w:ascii="PT Astra Serif" w:hAnsi="PT Astra Serif"/>
                <w:vertAlign w:val="subscript"/>
              </w:rPr>
              <w:t>общ</w:t>
            </w:r>
            <w:proofErr w:type="spellEnd"/>
            <w:r w:rsidRPr="008079F1">
              <w:rPr>
                <w:rFonts w:ascii="PT Astra Serif" w:hAnsi="PT Astra Serif"/>
                <w:vertAlign w:val="subscript"/>
              </w:rPr>
              <w:t>.</w:t>
            </w:r>
            <w:r w:rsidRPr="008079F1">
              <w:rPr>
                <w:rFonts w:ascii="PT Astra Serif" w:hAnsi="PT Astra Serif"/>
              </w:rPr>
              <w:t xml:space="preserve"> x 100, где</w:t>
            </w:r>
          </w:p>
          <w:p w:rsidR="007368EC" w:rsidRPr="008079F1" w:rsidRDefault="007368EC" w:rsidP="004432DB">
            <w:pPr>
              <w:autoSpaceDE w:val="0"/>
              <w:autoSpaceDN w:val="0"/>
              <w:adjustRightInd w:val="0"/>
              <w:ind w:hanging="3"/>
              <w:contextualSpacing/>
              <w:jc w:val="both"/>
              <w:rPr>
                <w:rFonts w:ascii="PT Astra Serif" w:hAnsi="PT Astra Serif"/>
              </w:rPr>
            </w:pPr>
            <w:proofErr w:type="spellStart"/>
            <w:r w:rsidRPr="008079F1">
              <w:rPr>
                <w:rFonts w:ascii="PT Astra Serif" w:hAnsi="PT Astra Serif"/>
              </w:rPr>
              <w:t>Д</w:t>
            </w:r>
            <w:r w:rsidRPr="008079F1">
              <w:rPr>
                <w:rFonts w:ascii="PT Astra Serif" w:hAnsi="PT Astra Serif"/>
                <w:vertAlign w:val="subscript"/>
              </w:rPr>
              <w:t>контр</w:t>
            </w:r>
            <w:proofErr w:type="spellEnd"/>
            <w:r w:rsidRPr="008079F1">
              <w:rPr>
                <w:rFonts w:ascii="PT Astra Serif" w:hAnsi="PT Astra Serif"/>
                <w:vertAlign w:val="subscript"/>
              </w:rPr>
              <w:t>.</w:t>
            </w:r>
            <w:r w:rsidRPr="008079F1">
              <w:rPr>
                <w:rFonts w:ascii="PT Astra Serif" w:hAnsi="PT Astra Serif"/>
              </w:rPr>
              <w:t xml:space="preserve"> - </w:t>
            </w:r>
            <w:proofErr w:type="gramStart"/>
            <w:r w:rsidRPr="008079F1">
              <w:rPr>
                <w:rFonts w:ascii="PT Astra Serif" w:hAnsi="PT Astra Serif"/>
              </w:rPr>
              <w:t>Доля закупок, которые заказчик осуществил у субъектов малого предпринимательства, социально ориентированных некоммерческих организаций в отчетном году, в совокупном годовом объеме закупок, рассчитанном за вычетом закупок, предусмотренных частью 1.1 статьи 30 Федерального закона;</w:t>
            </w:r>
            <w:proofErr w:type="gramEnd"/>
          </w:p>
          <w:p w:rsidR="007368EC" w:rsidRPr="008079F1" w:rsidRDefault="007368EC" w:rsidP="004432DB">
            <w:pPr>
              <w:autoSpaceDE w:val="0"/>
              <w:autoSpaceDN w:val="0"/>
              <w:adjustRightInd w:val="0"/>
              <w:ind w:hanging="3"/>
              <w:contextualSpacing/>
              <w:jc w:val="both"/>
              <w:rPr>
                <w:rFonts w:ascii="PT Astra Serif" w:hAnsi="PT Astra Serif"/>
              </w:rPr>
            </w:pPr>
            <w:proofErr w:type="spellStart"/>
            <w:r w:rsidRPr="008079F1">
              <w:rPr>
                <w:rFonts w:ascii="PT Astra Serif" w:hAnsi="PT Astra Serif"/>
              </w:rPr>
              <w:t>К</w:t>
            </w:r>
            <w:r w:rsidRPr="008079F1">
              <w:rPr>
                <w:rFonts w:ascii="PT Astra Serif" w:hAnsi="PT Astra Serif"/>
                <w:vertAlign w:val="subscript"/>
              </w:rPr>
              <w:t>смсп</w:t>
            </w:r>
            <w:proofErr w:type="spellEnd"/>
            <w:r w:rsidRPr="008079F1">
              <w:rPr>
                <w:rFonts w:ascii="PT Astra Serif" w:hAnsi="PT Astra Serif"/>
              </w:rPr>
              <w:t xml:space="preserve"> -  </w:t>
            </w:r>
            <w:proofErr w:type="gramStart"/>
            <w:r w:rsidRPr="008079F1">
              <w:rPr>
                <w:rFonts w:ascii="PT Astra Serif" w:hAnsi="PT Astra Serif"/>
              </w:rPr>
              <w:t>стоимостной</w:t>
            </w:r>
            <w:proofErr w:type="gramEnd"/>
            <w:r w:rsidRPr="008079F1">
              <w:rPr>
                <w:rFonts w:ascii="PT Astra Serif" w:hAnsi="PT Astra Serif"/>
              </w:rPr>
              <w:t xml:space="preserve"> объем закупок товаров, работ, услуг, осуществляемых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</w:t>
            </w:r>
          </w:p>
          <w:p w:rsidR="007368EC" w:rsidRPr="008079F1" w:rsidRDefault="007368EC" w:rsidP="004432DB">
            <w:pPr>
              <w:contextualSpacing/>
              <w:jc w:val="both"/>
              <w:rPr>
                <w:rFonts w:ascii="PT Astra Serif" w:eastAsia="Calibri" w:hAnsi="PT Astra Serif"/>
                <w:lang w:eastAsia="en-US"/>
              </w:rPr>
            </w:pPr>
            <w:proofErr w:type="spellStart"/>
            <w:r w:rsidRPr="008079F1">
              <w:rPr>
                <w:rFonts w:ascii="PT Astra Serif" w:eastAsia="Calibri" w:hAnsi="PT Astra Serif"/>
                <w:lang w:eastAsia="en-US"/>
              </w:rPr>
              <w:t>С</w:t>
            </w:r>
            <w:r w:rsidRPr="008079F1">
              <w:rPr>
                <w:rFonts w:ascii="PT Astra Serif" w:eastAsia="Calibri" w:hAnsi="PT Astra Serif"/>
                <w:vertAlign w:val="subscript"/>
                <w:lang w:eastAsia="en-US"/>
              </w:rPr>
              <w:t>общ</w:t>
            </w:r>
            <w:proofErr w:type="spellEnd"/>
            <w:r w:rsidRPr="008079F1">
              <w:rPr>
                <w:rFonts w:ascii="PT Astra Serif" w:eastAsia="Calibri" w:hAnsi="PT Astra Serif"/>
                <w:b/>
                <w:vertAlign w:val="subscript"/>
                <w:lang w:eastAsia="en-US"/>
              </w:rPr>
              <w:t>.</w:t>
            </w:r>
            <w:r w:rsidRPr="008079F1">
              <w:rPr>
                <w:rFonts w:ascii="PT Astra Serif" w:eastAsia="Calibri" w:hAnsi="PT Astra Serif"/>
                <w:lang w:eastAsia="en-US"/>
              </w:rPr>
              <w:t>- Совокупный годовой объем закупок, за исключением объема закупок, сведения о которых составляют государственную тайну</w:t>
            </w:r>
          </w:p>
        </w:tc>
        <w:tc>
          <w:tcPr>
            <w:tcW w:w="1250" w:type="pct"/>
            <w:shd w:val="clear" w:color="auto" w:fill="auto"/>
          </w:tcPr>
          <w:p w:rsidR="007368EC" w:rsidRPr="008079F1" w:rsidRDefault="007368EC" w:rsidP="004432DB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Мониторинг показателя осуществляется группой по организации закупок ежегодно на основании оперативных сведений</w:t>
            </w:r>
          </w:p>
        </w:tc>
      </w:tr>
      <w:tr w:rsidR="007368EC" w:rsidRPr="008079F1" w:rsidTr="004432DB">
        <w:trPr>
          <w:trHeight w:val="20"/>
        </w:trPr>
        <w:tc>
          <w:tcPr>
            <w:tcW w:w="1331" w:type="pct"/>
            <w:shd w:val="clear" w:color="auto" w:fill="auto"/>
          </w:tcPr>
          <w:p w:rsidR="007368EC" w:rsidRPr="008079F1" w:rsidRDefault="007368EC" w:rsidP="004432DB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Прирост высокопроизводительных рабочих мест на малых и средних предприятиях (накопленным итогом)</w:t>
            </w:r>
          </w:p>
        </w:tc>
        <w:tc>
          <w:tcPr>
            <w:tcW w:w="479" w:type="pct"/>
            <w:shd w:val="clear" w:color="auto" w:fill="auto"/>
          </w:tcPr>
          <w:p w:rsidR="007368EC" w:rsidRPr="008079F1" w:rsidRDefault="007368EC" w:rsidP="004432DB">
            <w:pPr>
              <w:autoSpaceDE w:val="0"/>
              <w:autoSpaceDN w:val="0"/>
              <w:adjustRightInd w:val="0"/>
              <w:ind w:hanging="25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 xml:space="preserve">Единиц </w:t>
            </w:r>
          </w:p>
        </w:tc>
        <w:tc>
          <w:tcPr>
            <w:tcW w:w="1940" w:type="pct"/>
            <w:shd w:val="clear" w:color="auto" w:fill="auto"/>
          </w:tcPr>
          <w:p w:rsidR="007368EC" w:rsidRPr="008079F1" w:rsidRDefault="007368EC" w:rsidP="004432DB">
            <w:pPr>
              <w:suppressAutoHyphens/>
              <w:autoSpaceDE w:val="0"/>
              <w:autoSpaceDN w:val="0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Показатель определяется по формуле:</w:t>
            </w:r>
          </w:p>
          <w:p w:rsidR="007368EC" w:rsidRPr="008079F1" w:rsidRDefault="007368EC" w:rsidP="004432DB">
            <w:pPr>
              <w:suppressAutoHyphens/>
              <w:autoSpaceDE w:val="0"/>
              <w:autoSpaceDN w:val="0"/>
              <w:rPr>
                <w:rFonts w:ascii="PT Astra Serif" w:eastAsia="Calibri" w:hAnsi="PT Astra Serif"/>
                <w:lang w:eastAsia="en-US"/>
              </w:rPr>
            </w:pPr>
            <w:proofErr w:type="spellStart"/>
            <w:r w:rsidRPr="008079F1">
              <w:rPr>
                <w:rFonts w:ascii="PT Astra Serif" w:eastAsia="Calibri" w:hAnsi="PT Astra Serif"/>
                <w:lang w:eastAsia="en-US"/>
              </w:rPr>
              <w:t>Пврм</w:t>
            </w:r>
            <w:proofErr w:type="spellEnd"/>
            <w:r w:rsidRPr="008079F1">
              <w:rPr>
                <w:rFonts w:ascii="PT Astra Serif" w:eastAsia="Calibri" w:hAnsi="PT Astra Serif"/>
                <w:lang w:eastAsia="en-US"/>
              </w:rPr>
              <w:t xml:space="preserve"> = </w:t>
            </w:r>
            <w:proofErr w:type="spellStart"/>
            <w:r w:rsidRPr="008079F1">
              <w:rPr>
                <w:rFonts w:ascii="PT Astra Serif" w:eastAsia="Calibri" w:hAnsi="PT Astra Serif"/>
                <w:lang w:eastAsia="en-US"/>
              </w:rPr>
              <w:t>Кврм</w:t>
            </w:r>
            <w:proofErr w:type="spellEnd"/>
            <w:r w:rsidRPr="008079F1">
              <w:rPr>
                <w:rFonts w:ascii="PT Astra Serif" w:eastAsia="Calibri" w:hAnsi="PT Astra Serif"/>
                <w:lang w:eastAsia="en-US"/>
              </w:rPr>
              <w:t xml:space="preserve"> / СЧ</w:t>
            </w:r>
            <w:r w:rsidRPr="008079F1">
              <w:rPr>
                <w:rFonts w:ascii="PT Astra Serif" w:eastAsia="Calibri" w:hAnsi="PT Astra Serif"/>
                <w:vertAlign w:val="subscript"/>
                <w:lang w:eastAsia="en-US"/>
              </w:rPr>
              <w:t>Э</w:t>
            </w:r>
            <w:r w:rsidRPr="008079F1">
              <w:rPr>
                <w:rFonts w:ascii="PT Astra Serif" w:eastAsia="Calibri" w:hAnsi="PT Astra Serif"/>
                <w:lang w:eastAsia="en-US"/>
              </w:rPr>
              <w:t xml:space="preserve"> x 100, где</w:t>
            </w:r>
          </w:p>
          <w:p w:rsidR="007368EC" w:rsidRPr="008079F1" w:rsidRDefault="007368EC" w:rsidP="004432DB">
            <w:pPr>
              <w:suppressAutoHyphens/>
              <w:autoSpaceDE w:val="0"/>
              <w:autoSpaceDN w:val="0"/>
              <w:rPr>
                <w:rFonts w:ascii="PT Astra Serif" w:eastAsia="Calibri" w:hAnsi="PT Astra Serif"/>
                <w:lang w:eastAsia="en-US"/>
              </w:rPr>
            </w:pPr>
            <w:proofErr w:type="spellStart"/>
            <w:r w:rsidRPr="008079F1">
              <w:rPr>
                <w:rFonts w:ascii="PT Astra Serif" w:eastAsia="Calibri" w:hAnsi="PT Astra Serif"/>
                <w:lang w:eastAsia="en-US"/>
              </w:rPr>
              <w:t>Пврм</w:t>
            </w:r>
            <w:proofErr w:type="spellEnd"/>
            <w:r w:rsidRPr="008079F1">
              <w:rPr>
                <w:rFonts w:ascii="PT Astra Serif" w:eastAsia="Calibri" w:hAnsi="PT Astra Serif"/>
                <w:lang w:eastAsia="en-US"/>
              </w:rPr>
              <w:t xml:space="preserve"> - Прирост высокопроизводительных рабочих мест на малых и средних предприятиях;</w:t>
            </w:r>
          </w:p>
          <w:p w:rsidR="007368EC" w:rsidRPr="008079F1" w:rsidRDefault="007368EC" w:rsidP="004432DB">
            <w:pPr>
              <w:suppressAutoHyphens/>
              <w:autoSpaceDE w:val="0"/>
              <w:autoSpaceDN w:val="0"/>
              <w:rPr>
                <w:rFonts w:ascii="PT Astra Serif" w:eastAsia="Calibri" w:hAnsi="PT Astra Serif"/>
                <w:lang w:eastAsia="en-US"/>
              </w:rPr>
            </w:pPr>
            <w:proofErr w:type="spellStart"/>
            <w:r w:rsidRPr="008079F1">
              <w:rPr>
                <w:rFonts w:ascii="PT Astra Serif" w:eastAsia="Calibri" w:hAnsi="PT Astra Serif"/>
                <w:lang w:eastAsia="en-US"/>
              </w:rPr>
              <w:t>Кврм</w:t>
            </w:r>
            <w:proofErr w:type="spellEnd"/>
            <w:r w:rsidRPr="008079F1">
              <w:rPr>
                <w:rFonts w:ascii="PT Astra Serif" w:eastAsia="Calibri" w:hAnsi="PT Astra Serif"/>
                <w:lang w:eastAsia="en-US"/>
              </w:rPr>
              <w:t xml:space="preserve"> -  количество высокопроизводительных рабочих мест на малых и средних предприятиях</w:t>
            </w:r>
          </w:p>
          <w:p w:rsidR="007368EC" w:rsidRPr="008079F1" w:rsidRDefault="007368EC" w:rsidP="004432DB">
            <w:pPr>
              <w:suppressAutoHyphens/>
              <w:autoSpaceDE w:val="0"/>
              <w:autoSpaceDN w:val="0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lastRenderedPageBreak/>
              <w:t>СЧ</w:t>
            </w:r>
            <w:r w:rsidRPr="008079F1">
              <w:rPr>
                <w:rFonts w:ascii="PT Astra Serif" w:eastAsia="Calibri" w:hAnsi="PT Astra Serif"/>
                <w:vertAlign w:val="subscript"/>
                <w:lang w:eastAsia="en-US"/>
              </w:rPr>
              <w:t>Э</w:t>
            </w:r>
            <w:r w:rsidRPr="008079F1">
              <w:rPr>
                <w:rFonts w:ascii="PT Astra Serif" w:eastAsia="Calibri" w:hAnsi="PT Astra Serif"/>
                <w:lang w:eastAsia="en-US"/>
              </w:rPr>
              <w:t xml:space="preserve"> - среднесписочная численность </w:t>
            </w:r>
            <w:proofErr w:type="gramStart"/>
            <w:r w:rsidRPr="008079F1">
              <w:rPr>
                <w:rFonts w:ascii="PT Astra Serif" w:eastAsia="Calibri" w:hAnsi="PT Astra Serif"/>
                <w:lang w:eastAsia="en-US"/>
              </w:rPr>
              <w:t>работающих</w:t>
            </w:r>
            <w:proofErr w:type="gramEnd"/>
            <w:r w:rsidRPr="008079F1">
              <w:rPr>
                <w:rFonts w:ascii="PT Astra Serif" w:eastAsia="Calibri" w:hAnsi="PT Astra Serif"/>
                <w:lang w:eastAsia="en-US"/>
              </w:rPr>
              <w:t xml:space="preserve"> за отчетный период</w:t>
            </w:r>
          </w:p>
        </w:tc>
        <w:tc>
          <w:tcPr>
            <w:tcW w:w="1250" w:type="pct"/>
            <w:shd w:val="clear" w:color="auto" w:fill="auto"/>
          </w:tcPr>
          <w:p w:rsidR="007368EC" w:rsidRPr="008079F1" w:rsidRDefault="007368EC" w:rsidP="004432DB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lastRenderedPageBreak/>
              <w:t xml:space="preserve">Мониторинг показателя осуществляется отделом экономического развития и сельского хозяйства администрации муниципального образования Каменский район на </w:t>
            </w:r>
            <w:r w:rsidRPr="008079F1">
              <w:rPr>
                <w:rFonts w:ascii="PT Astra Serif" w:eastAsia="Calibri" w:hAnsi="PT Astra Serif"/>
                <w:lang w:eastAsia="en-US"/>
              </w:rPr>
              <w:lastRenderedPageBreak/>
              <w:t>основании оперативных сведений</w:t>
            </w:r>
          </w:p>
        </w:tc>
      </w:tr>
      <w:tr w:rsidR="007368EC" w:rsidRPr="008079F1" w:rsidTr="004432DB">
        <w:trPr>
          <w:trHeight w:val="20"/>
        </w:trPr>
        <w:tc>
          <w:tcPr>
            <w:tcW w:w="1331" w:type="pct"/>
            <w:shd w:val="clear" w:color="auto" w:fill="auto"/>
          </w:tcPr>
          <w:p w:rsidR="007368EC" w:rsidRPr="008079F1" w:rsidRDefault="007368EC" w:rsidP="004432DB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lang w:eastAsia="en-US"/>
              </w:rPr>
            </w:pPr>
            <w:proofErr w:type="gramStart"/>
            <w:r w:rsidRPr="008079F1">
              <w:rPr>
                <w:rFonts w:ascii="PT Astra Serif" w:eastAsia="Calibri" w:hAnsi="PT Astra Serif"/>
                <w:lang w:eastAsia="en-US"/>
              </w:rPr>
              <w:lastRenderedPageBreak/>
              <w:t>Коэффициент «рождаемости» субъектов малого и среднего предпринимательства (количество созданных в отчетном периоде малых и средних предприятий на 1 тыс. действующих на дату окончания отчетного  периода  малых и средних предприятий</w:t>
            </w:r>
            <w:proofErr w:type="gramEnd"/>
          </w:p>
        </w:tc>
        <w:tc>
          <w:tcPr>
            <w:tcW w:w="479" w:type="pct"/>
            <w:shd w:val="clear" w:color="auto" w:fill="auto"/>
          </w:tcPr>
          <w:p w:rsidR="007368EC" w:rsidRPr="008079F1" w:rsidRDefault="007368EC" w:rsidP="004432DB">
            <w:pPr>
              <w:autoSpaceDE w:val="0"/>
              <w:autoSpaceDN w:val="0"/>
              <w:adjustRightInd w:val="0"/>
              <w:ind w:hanging="25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7368EC" w:rsidRPr="008079F1" w:rsidRDefault="007368EC" w:rsidP="004432DB">
            <w:pPr>
              <w:suppressAutoHyphens/>
              <w:autoSpaceDE w:val="0"/>
              <w:autoSpaceDN w:val="0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Показатель определяется по формуле:</w:t>
            </w:r>
          </w:p>
          <w:p w:rsidR="007368EC" w:rsidRPr="008079F1" w:rsidRDefault="007368EC" w:rsidP="004432DB">
            <w:pPr>
              <w:suppressAutoHyphens/>
              <w:autoSpaceDE w:val="0"/>
              <w:autoSpaceDN w:val="0"/>
              <w:rPr>
                <w:rFonts w:ascii="PT Astra Serif" w:eastAsia="Calibri" w:hAnsi="PT Astra Serif"/>
                <w:lang w:eastAsia="en-US"/>
              </w:rPr>
            </w:pPr>
            <w:proofErr w:type="gramStart"/>
            <w:r w:rsidRPr="008079F1">
              <w:rPr>
                <w:rFonts w:ascii="PT Astra Serif" w:eastAsia="Calibri" w:hAnsi="PT Astra Serif"/>
                <w:lang w:eastAsia="en-US"/>
              </w:rPr>
              <w:t>КР</w:t>
            </w:r>
            <w:proofErr w:type="gramEnd"/>
            <w:r w:rsidRPr="008079F1">
              <w:rPr>
                <w:rFonts w:ascii="PT Astra Serif" w:eastAsia="Calibri" w:hAnsi="PT Astra Serif"/>
                <w:lang w:eastAsia="en-US"/>
              </w:rPr>
              <w:t xml:space="preserve"> = (</w:t>
            </w:r>
            <w:proofErr w:type="spellStart"/>
            <w:r w:rsidRPr="008079F1">
              <w:rPr>
                <w:rFonts w:ascii="PT Astra Serif" w:eastAsia="Calibri" w:hAnsi="PT Astra Serif"/>
                <w:lang w:eastAsia="en-US"/>
              </w:rPr>
              <w:t>К</w:t>
            </w:r>
            <w:r w:rsidRPr="008079F1">
              <w:rPr>
                <w:rFonts w:ascii="PT Astra Serif" w:eastAsia="Calibri" w:hAnsi="PT Astra Serif"/>
                <w:vertAlign w:val="subscript"/>
                <w:lang w:eastAsia="en-US"/>
              </w:rPr>
              <w:t>МСПсозд</w:t>
            </w:r>
            <w:proofErr w:type="spellEnd"/>
            <w:r w:rsidRPr="008079F1">
              <w:rPr>
                <w:rFonts w:ascii="PT Astra Serif" w:eastAsia="Calibri" w:hAnsi="PT Astra Serif"/>
                <w:vertAlign w:val="subscript"/>
                <w:lang w:eastAsia="en-US"/>
              </w:rPr>
              <w:t>.</w:t>
            </w:r>
            <w:r w:rsidRPr="008079F1">
              <w:rPr>
                <w:rFonts w:ascii="PT Astra Serif" w:eastAsia="Calibri" w:hAnsi="PT Astra Serif"/>
                <w:lang w:eastAsia="en-US"/>
              </w:rPr>
              <w:t xml:space="preserve"> / </w:t>
            </w:r>
            <w:proofErr w:type="gramStart"/>
            <w:r w:rsidRPr="008079F1">
              <w:rPr>
                <w:rFonts w:ascii="PT Astra Serif" w:eastAsia="Calibri" w:hAnsi="PT Astra Serif"/>
                <w:lang w:eastAsia="en-US"/>
              </w:rPr>
              <w:t>К</w:t>
            </w:r>
            <w:r w:rsidRPr="008079F1">
              <w:rPr>
                <w:rFonts w:ascii="PT Astra Serif" w:eastAsia="Calibri" w:hAnsi="PT Astra Serif"/>
                <w:vertAlign w:val="subscript"/>
                <w:lang w:eastAsia="en-US"/>
              </w:rPr>
              <w:t>МСП</w:t>
            </w:r>
            <w:r w:rsidRPr="008079F1">
              <w:rPr>
                <w:rFonts w:ascii="PT Astra Serif" w:eastAsia="Calibri" w:hAnsi="PT Astra Serif"/>
                <w:lang w:eastAsia="en-US"/>
              </w:rPr>
              <w:t>) x 1000, где</w:t>
            </w:r>
            <w:proofErr w:type="gramEnd"/>
          </w:p>
          <w:p w:rsidR="007368EC" w:rsidRPr="008079F1" w:rsidRDefault="007368EC" w:rsidP="004432DB">
            <w:pPr>
              <w:suppressAutoHyphens/>
              <w:autoSpaceDE w:val="0"/>
              <w:autoSpaceDN w:val="0"/>
              <w:jc w:val="both"/>
              <w:rPr>
                <w:rFonts w:ascii="PT Astra Serif" w:eastAsia="Calibri" w:hAnsi="PT Astra Serif"/>
                <w:lang w:eastAsia="en-US"/>
              </w:rPr>
            </w:pPr>
            <w:proofErr w:type="gramStart"/>
            <w:r w:rsidRPr="008079F1">
              <w:rPr>
                <w:rFonts w:ascii="PT Astra Serif" w:eastAsia="Calibri" w:hAnsi="PT Astra Serif"/>
                <w:lang w:eastAsia="en-US"/>
              </w:rPr>
              <w:t>КР</w:t>
            </w:r>
            <w:proofErr w:type="gramEnd"/>
            <w:r w:rsidRPr="008079F1">
              <w:rPr>
                <w:rFonts w:ascii="PT Astra Serif" w:eastAsia="Calibri" w:hAnsi="PT Astra Serif"/>
                <w:lang w:eastAsia="en-US"/>
              </w:rPr>
              <w:t xml:space="preserve"> - коэффициент «рождаемости» субъектов малого и среднего предпринимательства (количество созданных в отчетном периоде малых (включая индивидуальных предпринимателей) и средних предприятий на 1 тыс. действующих на дату окончания отчетного периода малых и средних предприятий);</w:t>
            </w:r>
          </w:p>
          <w:p w:rsidR="007368EC" w:rsidRPr="008079F1" w:rsidRDefault="007368EC" w:rsidP="004432DB">
            <w:pPr>
              <w:suppressAutoHyphens/>
              <w:autoSpaceDE w:val="0"/>
              <w:autoSpaceDN w:val="0"/>
              <w:jc w:val="both"/>
              <w:rPr>
                <w:rFonts w:ascii="PT Astra Serif" w:eastAsia="Calibri" w:hAnsi="PT Astra Serif"/>
                <w:lang w:eastAsia="en-US"/>
              </w:rPr>
            </w:pPr>
            <w:proofErr w:type="spellStart"/>
            <w:r w:rsidRPr="008079F1">
              <w:rPr>
                <w:rFonts w:ascii="PT Astra Serif" w:eastAsia="Calibri" w:hAnsi="PT Astra Serif"/>
                <w:lang w:eastAsia="en-US"/>
              </w:rPr>
              <w:t>К</w:t>
            </w:r>
            <w:r w:rsidRPr="008079F1">
              <w:rPr>
                <w:rFonts w:ascii="PT Astra Serif" w:eastAsia="Calibri" w:hAnsi="PT Astra Serif"/>
                <w:vertAlign w:val="subscript"/>
                <w:lang w:eastAsia="en-US"/>
              </w:rPr>
              <w:t>МСПсозд</w:t>
            </w:r>
            <w:proofErr w:type="spellEnd"/>
            <w:r w:rsidRPr="008079F1">
              <w:rPr>
                <w:rFonts w:ascii="PT Astra Serif" w:eastAsia="Calibri" w:hAnsi="PT Astra Serif"/>
                <w:vertAlign w:val="subscript"/>
                <w:lang w:eastAsia="en-US"/>
              </w:rPr>
              <w:t>.</w:t>
            </w:r>
            <w:r w:rsidRPr="008079F1">
              <w:rPr>
                <w:rFonts w:ascii="PT Astra Serif" w:eastAsia="Calibri" w:hAnsi="PT Astra Serif"/>
                <w:lang w:eastAsia="en-US"/>
              </w:rPr>
              <w:t>- количество малых и средних  предприятий (включая индивидуальных предпринимателей), созданных в отчетном периоде;</w:t>
            </w:r>
          </w:p>
          <w:p w:rsidR="007368EC" w:rsidRPr="008079F1" w:rsidRDefault="007368EC" w:rsidP="004432DB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К</w:t>
            </w:r>
            <w:r w:rsidRPr="008079F1">
              <w:rPr>
                <w:rFonts w:ascii="PT Astra Serif" w:eastAsia="Calibri" w:hAnsi="PT Astra Serif"/>
                <w:vertAlign w:val="subscript"/>
                <w:lang w:eastAsia="en-US"/>
              </w:rPr>
              <w:t>МСП</w:t>
            </w:r>
            <w:r w:rsidRPr="008079F1">
              <w:rPr>
                <w:rFonts w:ascii="PT Astra Serif" w:eastAsia="Calibri" w:hAnsi="PT Astra Serif"/>
                <w:lang w:eastAsia="en-US"/>
              </w:rPr>
              <w:t xml:space="preserve"> - количество малых и средних предприятий (включая индивидуальных предпринимателей), действующих на дату окончания отчетного периода </w:t>
            </w:r>
          </w:p>
        </w:tc>
        <w:tc>
          <w:tcPr>
            <w:tcW w:w="1250" w:type="pct"/>
            <w:shd w:val="clear" w:color="auto" w:fill="auto"/>
          </w:tcPr>
          <w:p w:rsidR="007368EC" w:rsidRPr="008079F1" w:rsidRDefault="007368EC" w:rsidP="004432DB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Мониторинг показателя осуществляется отделом экономического развития и сельского хозяйства администрации муниципального образования Каменский район ежеквартально на основании данных реестра ФНС России</w:t>
            </w:r>
          </w:p>
        </w:tc>
      </w:tr>
      <w:tr w:rsidR="007368EC" w:rsidRPr="008079F1" w:rsidTr="004432DB">
        <w:trPr>
          <w:trHeight w:val="20"/>
        </w:trPr>
        <w:tc>
          <w:tcPr>
            <w:tcW w:w="1331" w:type="pct"/>
            <w:shd w:val="clear" w:color="auto" w:fill="auto"/>
          </w:tcPr>
          <w:p w:rsidR="007368EC" w:rsidRPr="008079F1" w:rsidRDefault="007368EC" w:rsidP="004432DB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Количество субъектов малого и среднего предпринимательства (включая индивидуальных предпринимателей) в расчете на 1 тыс. человек населения</w:t>
            </w:r>
          </w:p>
        </w:tc>
        <w:tc>
          <w:tcPr>
            <w:tcW w:w="479" w:type="pct"/>
            <w:shd w:val="clear" w:color="auto" w:fill="auto"/>
          </w:tcPr>
          <w:p w:rsidR="007368EC" w:rsidRPr="008079F1" w:rsidRDefault="007368EC" w:rsidP="004432DB">
            <w:pPr>
              <w:autoSpaceDE w:val="0"/>
              <w:autoSpaceDN w:val="0"/>
              <w:adjustRightInd w:val="0"/>
              <w:ind w:hanging="25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7368EC" w:rsidRPr="008079F1" w:rsidRDefault="007368EC" w:rsidP="004432DB">
            <w:pPr>
              <w:suppressAutoHyphens/>
              <w:autoSpaceDE w:val="0"/>
              <w:autoSpaceDN w:val="0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Показатель определяется по формуле:</w:t>
            </w:r>
          </w:p>
          <w:p w:rsidR="007368EC" w:rsidRPr="008079F1" w:rsidRDefault="007368EC" w:rsidP="004432DB">
            <w:pPr>
              <w:suppressAutoHyphens/>
              <w:autoSpaceDE w:val="0"/>
              <w:autoSpaceDN w:val="0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К = К</w:t>
            </w:r>
            <w:r w:rsidRPr="008079F1">
              <w:rPr>
                <w:rFonts w:ascii="PT Astra Serif" w:eastAsia="Calibri" w:hAnsi="PT Astra Serif"/>
                <w:vertAlign w:val="subscript"/>
                <w:lang w:eastAsia="en-US"/>
              </w:rPr>
              <w:t>МСП</w:t>
            </w:r>
            <w:r w:rsidRPr="008079F1">
              <w:rPr>
                <w:rFonts w:ascii="PT Astra Serif" w:eastAsia="Calibri" w:hAnsi="PT Astra Serif"/>
                <w:lang w:eastAsia="en-US"/>
              </w:rPr>
              <w:t xml:space="preserve"> / Ч x 1000, где</w:t>
            </w:r>
          </w:p>
          <w:p w:rsidR="007368EC" w:rsidRPr="008079F1" w:rsidRDefault="007368EC" w:rsidP="004432DB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lang w:eastAsia="en-US"/>
              </w:rPr>
            </w:pPr>
            <w:proofErr w:type="gramStart"/>
            <w:r w:rsidRPr="008079F1">
              <w:rPr>
                <w:rFonts w:ascii="PT Astra Serif" w:eastAsia="Calibri" w:hAnsi="PT Astra Serif"/>
                <w:lang w:eastAsia="en-US"/>
              </w:rPr>
              <w:t>К</w:t>
            </w:r>
            <w:proofErr w:type="gramEnd"/>
            <w:r w:rsidRPr="008079F1">
              <w:rPr>
                <w:rFonts w:ascii="PT Astra Serif" w:eastAsia="Calibri" w:hAnsi="PT Astra Serif"/>
                <w:lang w:eastAsia="en-US"/>
              </w:rPr>
              <w:t xml:space="preserve"> - количество субъектов малого и среднего предпринимательства  (включая индивидуальных  предпринимателей) в расчете на 1 тыс. человек;</w:t>
            </w:r>
          </w:p>
          <w:p w:rsidR="007368EC" w:rsidRPr="008079F1" w:rsidRDefault="007368EC" w:rsidP="004432DB">
            <w:pPr>
              <w:suppressAutoHyphens/>
              <w:autoSpaceDE w:val="0"/>
              <w:autoSpaceDN w:val="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К</w:t>
            </w:r>
            <w:r w:rsidRPr="008079F1">
              <w:rPr>
                <w:rFonts w:ascii="PT Astra Serif" w:eastAsia="Calibri" w:hAnsi="PT Astra Serif"/>
                <w:vertAlign w:val="subscript"/>
                <w:lang w:eastAsia="en-US"/>
              </w:rPr>
              <w:t>МСП</w:t>
            </w:r>
            <w:r w:rsidRPr="008079F1">
              <w:rPr>
                <w:rFonts w:ascii="PT Astra Serif" w:eastAsia="Calibri" w:hAnsi="PT Astra Serif"/>
                <w:lang w:eastAsia="en-US"/>
              </w:rPr>
              <w:t xml:space="preserve"> - количество малых и средних предприятий (с индивидуальными предпринимателями) на конец отчетного периода;</w:t>
            </w:r>
          </w:p>
          <w:p w:rsidR="007368EC" w:rsidRPr="008079F1" w:rsidRDefault="007368EC" w:rsidP="004432DB">
            <w:pPr>
              <w:jc w:val="both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Ч - численность населения Каменского района на конец отчетного периода</w:t>
            </w:r>
          </w:p>
        </w:tc>
        <w:tc>
          <w:tcPr>
            <w:tcW w:w="1250" w:type="pct"/>
            <w:shd w:val="clear" w:color="auto" w:fill="auto"/>
          </w:tcPr>
          <w:p w:rsidR="007368EC" w:rsidRPr="008079F1" w:rsidRDefault="007368EC" w:rsidP="004432DB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Мониторинг показателя осуществляется отделом экономического развития и сельского хозяйства администрации муниципального образования Каменский район ежеквартально на основании данных государственной статистики и ФНС России</w:t>
            </w:r>
          </w:p>
        </w:tc>
      </w:tr>
      <w:tr w:rsidR="007368EC" w:rsidRPr="008079F1" w:rsidTr="004432DB">
        <w:trPr>
          <w:trHeight w:val="20"/>
        </w:trPr>
        <w:tc>
          <w:tcPr>
            <w:tcW w:w="1331" w:type="pct"/>
            <w:shd w:val="clear" w:color="auto" w:fill="auto"/>
          </w:tcPr>
          <w:p w:rsidR="007368EC" w:rsidRPr="008079F1" w:rsidRDefault="007368EC" w:rsidP="004432DB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Доля граждан, планирующих открыть собственный бизнес в течение ближайших 3 лет</w:t>
            </w:r>
          </w:p>
        </w:tc>
        <w:tc>
          <w:tcPr>
            <w:tcW w:w="479" w:type="pct"/>
            <w:shd w:val="clear" w:color="auto" w:fill="auto"/>
          </w:tcPr>
          <w:p w:rsidR="007368EC" w:rsidRPr="008079F1" w:rsidRDefault="007368EC" w:rsidP="004432DB">
            <w:pPr>
              <w:autoSpaceDE w:val="0"/>
              <w:autoSpaceDN w:val="0"/>
              <w:adjustRightInd w:val="0"/>
              <w:ind w:hanging="25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Процентов</w:t>
            </w:r>
          </w:p>
        </w:tc>
        <w:tc>
          <w:tcPr>
            <w:tcW w:w="1940" w:type="pct"/>
            <w:shd w:val="clear" w:color="auto" w:fill="auto"/>
          </w:tcPr>
          <w:p w:rsidR="007368EC" w:rsidRPr="008079F1" w:rsidRDefault="007368EC" w:rsidP="004432DB">
            <w:pPr>
              <w:suppressAutoHyphens/>
              <w:autoSpaceDE w:val="0"/>
              <w:autoSpaceDN w:val="0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Показатель определяется суммированием количества граждан, планирующих открыть собственный бизнес в течение ближайших 3 лет на конец отчетного периода</w:t>
            </w:r>
            <w:r w:rsidRPr="008079F1">
              <w:rPr>
                <w:rFonts w:ascii="PT Astra Serif" w:eastAsia="Calibri" w:hAnsi="PT Astra Serif"/>
                <w:lang w:eastAsia="en-US"/>
              </w:rPr>
              <w:tab/>
            </w:r>
          </w:p>
        </w:tc>
        <w:tc>
          <w:tcPr>
            <w:tcW w:w="1250" w:type="pct"/>
            <w:shd w:val="clear" w:color="auto" w:fill="auto"/>
          </w:tcPr>
          <w:p w:rsidR="007368EC" w:rsidRPr="008079F1" w:rsidRDefault="007368EC" w:rsidP="004432DB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Мониторинг показателя осуществляется отделом экономического развития и сельского хозяйства администрации муниципального образования Каменский район на основании оперативных сведений</w:t>
            </w:r>
          </w:p>
        </w:tc>
      </w:tr>
      <w:tr w:rsidR="007368EC" w:rsidRPr="008079F1" w:rsidTr="004432DB">
        <w:trPr>
          <w:trHeight w:val="20"/>
        </w:trPr>
        <w:tc>
          <w:tcPr>
            <w:tcW w:w="1331" w:type="pct"/>
            <w:shd w:val="clear" w:color="auto" w:fill="auto"/>
          </w:tcPr>
          <w:p w:rsidR="007368EC" w:rsidRPr="008079F1" w:rsidRDefault="007368EC" w:rsidP="004432DB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lastRenderedPageBreak/>
              <w:t>Количество самозанятых граждан, зафиксировавших свой статус и применяющих специальный налоговый режим "Налог на профессиональный доход"</w:t>
            </w:r>
          </w:p>
        </w:tc>
        <w:tc>
          <w:tcPr>
            <w:tcW w:w="479" w:type="pct"/>
            <w:shd w:val="clear" w:color="auto" w:fill="auto"/>
          </w:tcPr>
          <w:p w:rsidR="007368EC" w:rsidRPr="008079F1" w:rsidRDefault="007368EC" w:rsidP="004432DB">
            <w:pPr>
              <w:autoSpaceDE w:val="0"/>
              <w:autoSpaceDN w:val="0"/>
              <w:adjustRightInd w:val="0"/>
              <w:ind w:hanging="25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7368EC" w:rsidRPr="008079F1" w:rsidRDefault="007368EC" w:rsidP="004432D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8079F1">
              <w:rPr>
                <w:rFonts w:ascii="PT Astra Serif" w:hAnsi="PT Astra Serif"/>
              </w:rPr>
              <w:t>Показатель определяется суммированием количества самозанятых граждан, зафиксировавших свой статус, с учетом введения налогового режима для самозанятых за отчетный период (нарастающим итогом)</w:t>
            </w:r>
          </w:p>
        </w:tc>
        <w:tc>
          <w:tcPr>
            <w:tcW w:w="1250" w:type="pct"/>
            <w:shd w:val="clear" w:color="auto" w:fill="auto"/>
          </w:tcPr>
          <w:p w:rsidR="007368EC" w:rsidRPr="008079F1" w:rsidRDefault="007368EC" w:rsidP="004432DB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Мониторинг показателя осуществляется отделом экономического развития и сельского хозяйства администрации муниципального образования Каменский район ежеквартально на основании данных ФНС России</w:t>
            </w:r>
          </w:p>
        </w:tc>
      </w:tr>
      <w:tr w:rsidR="007368EC" w:rsidRPr="008079F1" w:rsidTr="004432DB">
        <w:trPr>
          <w:trHeight w:val="20"/>
        </w:trPr>
        <w:tc>
          <w:tcPr>
            <w:tcW w:w="1331" w:type="pct"/>
            <w:shd w:val="clear" w:color="auto" w:fill="auto"/>
          </w:tcPr>
          <w:p w:rsidR="007368EC" w:rsidRPr="008079F1" w:rsidRDefault="007368EC" w:rsidP="004432DB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 xml:space="preserve">Количество информационных материалов по вопросам развития, поддержки социального предпринимательства на официальном сайте муниципального образования Каменский район, </w:t>
            </w:r>
            <w:proofErr w:type="spellStart"/>
            <w:r w:rsidRPr="008079F1">
              <w:rPr>
                <w:rFonts w:ascii="PT Astra Serif" w:eastAsia="Calibri" w:hAnsi="PT Astra Serif"/>
                <w:lang w:eastAsia="en-US"/>
              </w:rPr>
              <w:t>интернет-ресурсах</w:t>
            </w:r>
            <w:proofErr w:type="spellEnd"/>
            <w:r w:rsidRPr="008079F1">
              <w:rPr>
                <w:rFonts w:ascii="PT Astra Serif" w:eastAsia="Calibri" w:hAnsi="PT Astra Serif"/>
                <w:lang w:eastAsia="en-US"/>
              </w:rPr>
              <w:t>, в СМИ, социальных сетях и т.д</w:t>
            </w:r>
            <w:proofErr w:type="gramStart"/>
            <w:r w:rsidRPr="008079F1">
              <w:rPr>
                <w:rFonts w:ascii="PT Astra Serif" w:eastAsia="Calibri" w:hAnsi="PT Astra Serif"/>
                <w:lang w:eastAsia="en-US"/>
              </w:rPr>
              <w:t xml:space="preserve">.. </w:t>
            </w:r>
            <w:proofErr w:type="gramEnd"/>
            <w:r w:rsidRPr="008079F1">
              <w:rPr>
                <w:rFonts w:ascii="PT Astra Serif" w:eastAsia="Calibri" w:hAnsi="PT Astra Serif"/>
                <w:lang w:eastAsia="en-US"/>
              </w:rPr>
              <w:t>Изготовление и распространение раздаточных полиграфических материалов. Консультирование граждан и работодателей</w:t>
            </w:r>
          </w:p>
        </w:tc>
        <w:tc>
          <w:tcPr>
            <w:tcW w:w="479" w:type="pct"/>
            <w:shd w:val="clear" w:color="auto" w:fill="auto"/>
          </w:tcPr>
          <w:p w:rsidR="007368EC" w:rsidRPr="008079F1" w:rsidRDefault="007368EC" w:rsidP="004432DB">
            <w:pPr>
              <w:autoSpaceDE w:val="0"/>
              <w:autoSpaceDN w:val="0"/>
              <w:adjustRightInd w:val="0"/>
              <w:ind w:hanging="25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Единиц</w:t>
            </w:r>
          </w:p>
        </w:tc>
        <w:tc>
          <w:tcPr>
            <w:tcW w:w="1940" w:type="pct"/>
            <w:shd w:val="clear" w:color="auto" w:fill="auto"/>
          </w:tcPr>
          <w:p w:rsidR="007368EC" w:rsidRPr="008079F1" w:rsidRDefault="007368EC" w:rsidP="004432DB">
            <w:pPr>
              <w:suppressAutoHyphens/>
              <w:autoSpaceDE w:val="0"/>
              <w:autoSpaceDN w:val="0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 xml:space="preserve">Показатель определяется суммированием информационных материалов по вопросам развития, поддержки социального предпринимательства на официальном сайте муниципального образования Каменский район, </w:t>
            </w:r>
            <w:proofErr w:type="spellStart"/>
            <w:r w:rsidRPr="008079F1">
              <w:rPr>
                <w:rFonts w:ascii="PT Astra Serif" w:eastAsia="Calibri" w:hAnsi="PT Astra Serif"/>
                <w:lang w:eastAsia="en-US"/>
              </w:rPr>
              <w:t>интернет-ресурсах</w:t>
            </w:r>
            <w:proofErr w:type="spellEnd"/>
            <w:r w:rsidRPr="008079F1">
              <w:rPr>
                <w:rFonts w:ascii="PT Astra Serif" w:eastAsia="Calibri" w:hAnsi="PT Astra Serif"/>
                <w:lang w:eastAsia="en-US"/>
              </w:rPr>
              <w:t xml:space="preserve">, в СМИ, социальных сетях и </w:t>
            </w:r>
            <w:proofErr w:type="spellStart"/>
            <w:r w:rsidRPr="008079F1">
              <w:rPr>
                <w:rFonts w:ascii="PT Astra Serif" w:eastAsia="Calibri" w:hAnsi="PT Astra Serif"/>
                <w:lang w:eastAsia="en-US"/>
              </w:rPr>
              <w:t>т</w:t>
            </w:r>
            <w:proofErr w:type="gramStart"/>
            <w:r w:rsidRPr="008079F1">
              <w:rPr>
                <w:rFonts w:ascii="PT Astra Serif" w:eastAsia="Calibri" w:hAnsi="PT Astra Serif"/>
                <w:lang w:eastAsia="en-US"/>
              </w:rPr>
              <w:t>.д</w:t>
            </w:r>
            <w:proofErr w:type="spellEnd"/>
            <w:proofErr w:type="gramEnd"/>
            <w:r w:rsidRPr="008079F1">
              <w:rPr>
                <w:rFonts w:ascii="PT Astra Serif" w:eastAsia="Calibri" w:hAnsi="PT Astra Serif"/>
                <w:lang w:eastAsia="en-US"/>
              </w:rPr>
              <w:t>,,  количества проведенных консультирований граждан и работодателей и количества изготовленных и распространенных раздаточных полиграфических материалов</w:t>
            </w:r>
          </w:p>
        </w:tc>
        <w:tc>
          <w:tcPr>
            <w:tcW w:w="1250" w:type="pct"/>
            <w:shd w:val="clear" w:color="auto" w:fill="auto"/>
          </w:tcPr>
          <w:p w:rsidR="007368EC" w:rsidRPr="008079F1" w:rsidRDefault="007368EC" w:rsidP="004432DB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lang w:eastAsia="en-US"/>
              </w:rPr>
            </w:pPr>
            <w:r w:rsidRPr="008079F1">
              <w:rPr>
                <w:rFonts w:ascii="PT Astra Serif" w:eastAsia="Calibri" w:hAnsi="PT Astra Serif"/>
                <w:lang w:eastAsia="en-US"/>
              </w:rPr>
              <w:t>Мониторинг показателя осуществляется отделом экономического развития и сельского хозяйства администрации муниципального образования Каменский район ежеквартально на основании результатов проведенных мероприятий и оперативных данных</w:t>
            </w:r>
          </w:p>
        </w:tc>
      </w:tr>
    </w:tbl>
    <w:p w:rsidR="007368EC" w:rsidRPr="00DE6CFC" w:rsidRDefault="007368EC" w:rsidP="007368EC">
      <w:pPr>
        <w:tabs>
          <w:tab w:val="left" w:pos="6480"/>
          <w:tab w:val="right" w:pos="9354"/>
        </w:tabs>
        <w:ind w:firstLine="709"/>
        <w:jc w:val="center"/>
        <w:rPr>
          <w:rFonts w:ascii="PT Astra Serif" w:hAnsi="PT Astra Serif" w:cs="Arial"/>
          <w:color w:val="0070C0"/>
        </w:rPr>
      </w:pPr>
    </w:p>
    <w:p w:rsidR="00E962E4" w:rsidRPr="00DE6CFC" w:rsidRDefault="00E962E4" w:rsidP="007368EC">
      <w:pPr>
        <w:tabs>
          <w:tab w:val="left" w:pos="6480"/>
          <w:tab w:val="right" w:pos="9354"/>
        </w:tabs>
        <w:ind w:firstLine="709"/>
        <w:jc w:val="center"/>
        <w:rPr>
          <w:rFonts w:ascii="PT Astra Serif" w:hAnsi="PT Astra Serif" w:cs="Arial"/>
          <w:color w:val="0070C0"/>
        </w:rPr>
      </w:pPr>
    </w:p>
    <w:p w:rsidR="00E962E4" w:rsidRPr="00DE6CFC" w:rsidRDefault="006B1487" w:rsidP="007368EC">
      <w:pPr>
        <w:tabs>
          <w:tab w:val="left" w:pos="6480"/>
          <w:tab w:val="right" w:pos="9354"/>
        </w:tabs>
        <w:ind w:firstLine="709"/>
        <w:jc w:val="center"/>
        <w:rPr>
          <w:rFonts w:ascii="PT Astra Serif" w:hAnsi="PT Astra Serif" w:cs="Arial"/>
          <w:color w:val="0070C0"/>
        </w:rPr>
      </w:pPr>
      <w:r>
        <w:rPr>
          <w:rFonts w:ascii="PT Astra Serif" w:hAnsi="PT Astra Serif" w:cs="Arial"/>
          <w:color w:val="0070C0"/>
        </w:rPr>
        <w:pict>
          <v:rect id="_x0000_i1025" style="width:364.25pt;height:1.5pt" o:hrpct="500" o:hralign="center" o:hrstd="t" o:hr="t" fillcolor="#a0a0a0" stroked="f"/>
        </w:pict>
      </w:r>
    </w:p>
    <w:p w:rsidR="00E962E4" w:rsidRPr="00DE6CFC" w:rsidRDefault="00E962E4" w:rsidP="007368EC">
      <w:pPr>
        <w:tabs>
          <w:tab w:val="left" w:pos="6480"/>
          <w:tab w:val="right" w:pos="9354"/>
        </w:tabs>
        <w:ind w:firstLine="709"/>
        <w:jc w:val="center"/>
        <w:rPr>
          <w:rFonts w:ascii="PT Astra Serif" w:hAnsi="PT Astra Serif" w:cs="Arial"/>
          <w:color w:val="0070C0"/>
        </w:rPr>
      </w:pPr>
    </w:p>
    <w:sectPr w:rsidR="00E962E4" w:rsidRPr="00DE6CFC" w:rsidSect="00F13D7D">
      <w:headerReference w:type="first" r:id="rId14"/>
      <w:pgSz w:w="16838" w:h="11906" w:orient="landscape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487" w:rsidRDefault="006B1487" w:rsidP="00FA4FDA">
      <w:r>
        <w:separator/>
      </w:r>
    </w:p>
  </w:endnote>
  <w:endnote w:type="continuationSeparator" w:id="0">
    <w:p w:rsidR="006B1487" w:rsidRDefault="006B1487" w:rsidP="00FA4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487" w:rsidRDefault="006B1487"/>
  </w:footnote>
  <w:footnote w:type="continuationSeparator" w:id="0">
    <w:p w:rsidR="006B1487" w:rsidRDefault="006B148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259" w:rsidRPr="00F01A12" w:rsidRDefault="00636259" w:rsidP="004432DB">
    <w:pPr>
      <w:pStyle w:val="af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3349463"/>
      <w:docPartObj>
        <w:docPartGallery w:val="Page Numbers (Top of Page)"/>
        <w:docPartUnique/>
      </w:docPartObj>
    </w:sdtPr>
    <w:sdtEndPr/>
    <w:sdtContent>
      <w:p w:rsidR="00636259" w:rsidRDefault="00636259">
        <w:pPr>
          <w:pStyle w:val="af"/>
          <w:jc w:val="center"/>
        </w:pPr>
        <w:r w:rsidRPr="008122BF">
          <w:rPr>
            <w:rFonts w:ascii="PT Astra Serif" w:hAnsi="PT Astra Serif"/>
            <w:sz w:val="28"/>
            <w:szCs w:val="28"/>
          </w:rPr>
          <w:fldChar w:fldCharType="begin"/>
        </w:r>
        <w:r w:rsidRPr="008122BF">
          <w:rPr>
            <w:rFonts w:ascii="PT Astra Serif" w:hAnsi="PT Astra Serif"/>
            <w:sz w:val="28"/>
            <w:szCs w:val="28"/>
          </w:rPr>
          <w:instrText>PAGE   \* MERGEFORMAT</w:instrText>
        </w:r>
        <w:r w:rsidRPr="008122BF">
          <w:rPr>
            <w:rFonts w:ascii="PT Astra Serif" w:hAnsi="PT Astra Serif"/>
            <w:sz w:val="28"/>
            <w:szCs w:val="28"/>
          </w:rPr>
          <w:fldChar w:fldCharType="separate"/>
        </w:r>
        <w:r w:rsidR="004C1F63">
          <w:rPr>
            <w:rFonts w:ascii="PT Astra Serif" w:hAnsi="PT Astra Serif"/>
            <w:noProof/>
            <w:sz w:val="28"/>
            <w:szCs w:val="28"/>
          </w:rPr>
          <w:t>2</w:t>
        </w:r>
        <w:r w:rsidRPr="008122B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259" w:rsidRPr="00E962E4" w:rsidRDefault="00636259">
    <w:pPr>
      <w:pStyle w:val="af"/>
      <w:jc w:val="center"/>
      <w:rPr>
        <w:color w:val="auto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626845"/>
      <w:docPartObj>
        <w:docPartGallery w:val="Page Numbers (Top of Page)"/>
        <w:docPartUnique/>
      </w:docPartObj>
    </w:sdtPr>
    <w:sdtEndPr>
      <w:rPr>
        <w:rFonts w:ascii="PT Astra Serif" w:hAnsi="PT Astra Serif"/>
        <w:color w:val="auto"/>
        <w:sz w:val="28"/>
        <w:szCs w:val="28"/>
      </w:rPr>
    </w:sdtEndPr>
    <w:sdtContent>
      <w:p w:rsidR="00636259" w:rsidRPr="008122BF" w:rsidRDefault="00636259">
        <w:pPr>
          <w:pStyle w:val="af"/>
          <w:jc w:val="center"/>
          <w:rPr>
            <w:rFonts w:ascii="PT Astra Serif" w:hAnsi="PT Astra Serif"/>
            <w:color w:val="auto"/>
            <w:sz w:val="28"/>
            <w:szCs w:val="28"/>
          </w:rPr>
        </w:pPr>
        <w:r w:rsidRPr="008122BF">
          <w:rPr>
            <w:rFonts w:ascii="PT Astra Serif" w:hAnsi="PT Astra Serif"/>
            <w:color w:val="auto"/>
            <w:sz w:val="28"/>
            <w:szCs w:val="28"/>
          </w:rPr>
          <w:fldChar w:fldCharType="begin"/>
        </w:r>
        <w:r w:rsidRPr="008122BF">
          <w:rPr>
            <w:rFonts w:ascii="PT Astra Serif" w:hAnsi="PT Astra Serif"/>
            <w:color w:val="auto"/>
            <w:sz w:val="28"/>
            <w:szCs w:val="28"/>
          </w:rPr>
          <w:instrText>PAGE   \* MERGEFORMAT</w:instrText>
        </w:r>
        <w:r w:rsidRPr="008122BF">
          <w:rPr>
            <w:rFonts w:ascii="PT Astra Serif" w:hAnsi="PT Astra Serif"/>
            <w:color w:val="auto"/>
            <w:sz w:val="28"/>
            <w:szCs w:val="28"/>
          </w:rPr>
          <w:fldChar w:fldCharType="separate"/>
        </w:r>
        <w:r w:rsidR="004C1F63">
          <w:rPr>
            <w:rFonts w:ascii="PT Astra Serif" w:hAnsi="PT Astra Serif"/>
            <w:noProof/>
            <w:color w:val="auto"/>
            <w:sz w:val="28"/>
            <w:szCs w:val="28"/>
          </w:rPr>
          <w:t>3</w:t>
        </w:r>
        <w:r w:rsidRPr="008122BF">
          <w:rPr>
            <w:rFonts w:ascii="PT Astra Serif" w:hAnsi="PT Astra Serif"/>
            <w:color w:val="auto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E1317"/>
    <w:multiLevelType w:val="hybridMultilevel"/>
    <w:tmpl w:val="9F46E800"/>
    <w:lvl w:ilvl="0" w:tplc="F3C09806">
      <w:start w:val="1"/>
      <w:numFmt w:val="decimal"/>
      <w:lvlText w:val="%1)"/>
      <w:lvlJc w:val="left"/>
      <w:pPr>
        <w:ind w:left="720" w:hanging="360"/>
      </w:pPr>
      <w:rPr>
        <w:rFonts w:ascii="PT Astra Serif" w:eastAsia="Calibri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7550C"/>
    <w:multiLevelType w:val="hybridMultilevel"/>
    <w:tmpl w:val="2D9632DC"/>
    <w:lvl w:ilvl="0" w:tplc="1B74BBB2">
      <w:start w:val="3"/>
      <w:numFmt w:val="decimal"/>
      <w:lvlText w:val="%1."/>
      <w:lvlJc w:val="left"/>
      <w:pPr>
        <w:ind w:left="4471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5191" w:hanging="360"/>
      </w:pPr>
    </w:lvl>
    <w:lvl w:ilvl="2" w:tplc="0419001B" w:tentative="1">
      <w:start w:val="1"/>
      <w:numFmt w:val="lowerRoman"/>
      <w:lvlText w:val="%3."/>
      <w:lvlJc w:val="right"/>
      <w:pPr>
        <w:ind w:left="5911" w:hanging="180"/>
      </w:pPr>
    </w:lvl>
    <w:lvl w:ilvl="3" w:tplc="0419000F" w:tentative="1">
      <w:start w:val="1"/>
      <w:numFmt w:val="decimal"/>
      <w:lvlText w:val="%4."/>
      <w:lvlJc w:val="left"/>
      <w:pPr>
        <w:ind w:left="6631" w:hanging="360"/>
      </w:pPr>
    </w:lvl>
    <w:lvl w:ilvl="4" w:tplc="04190019" w:tentative="1">
      <w:start w:val="1"/>
      <w:numFmt w:val="lowerLetter"/>
      <w:lvlText w:val="%5."/>
      <w:lvlJc w:val="left"/>
      <w:pPr>
        <w:ind w:left="7351" w:hanging="360"/>
      </w:pPr>
    </w:lvl>
    <w:lvl w:ilvl="5" w:tplc="0419001B" w:tentative="1">
      <w:start w:val="1"/>
      <w:numFmt w:val="lowerRoman"/>
      <w:lvlText w:val="%6."/>
      <w:lvlJc w:val="right"/>
      <w:pPr>
        <w:ind w:left="8071" w:hanging="180"/>
      </w:pPr>
    </w:lvl>
    <w:lvl w:ilvl="6" w:tplc="0419000F" w:tentative="1">
      <w:start w:val="1"/>
      <w:numFmt w:val="decimal"/>
      <w:lvlText w:val="%7."/>
      <w:lvlJc w:val="left"/>
      <w:pPr>
        <w:ind w:left="8791" w:hanging="360"/>
      </w:pPr>
    </w:lvl>
    <w:lvl w:ilvl="7" w:tplc="04190019" w:tentative="1">
      <w:start w:val="1"/>
      <w:numFmt w:val="lowerLetter"/>
      <w:lvlText w:val="%8."/>
      <w:lvlJc w:val="left"/>
      <w:pPr>
        <w:ind w:left="9511" w:hanging="360"/>
      </w:pPr>
    </w:lvl>
    <w:lvl w:ilvl="8" w:tplc="0419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4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162B37"/>
    <w:multiLevelType w:val="hybridMultilevel"/>
    <w:tmpl w:val="987097DE"/>
    <w:lvl w:ilvl="0" w:tplc="5BBA5238">
      <w:start w:val="202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AA352A"/>
    <w:multiLevelType w:val="multilevel"/>
    <w:tmpl w:val="932ED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137667"/>
    <w:multiLevelType w:val="multilevel"/>
    <w:tmpl w:val="56E40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164F0A"/>
    <w:multiLevelType w:val="hybridMultilevel"/>
    <w:tmpl w:val="C9E876FE"/>
    <w:lvl w:ilvl="0" w:tplc="534AB2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0">
    <w:nsid w:val="23FD479B"/>
    <w:multiLevelType w:val="hybridMultilevel"/>
    <w:tmpl w:val="E75AFACC"/>
    <w:lvl w:ilvl="0" w:tplc="929E36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4A500C5"/>
    <w:multiLevelType w:val="hybridMultilevel"/>
    <w:tmpl w:val="16924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F951D38"/>
    <w:multiLevelType w:val="hybridMultilevel"/>
    <w:tmpl w:val="2CCAC02C"/>
    <w:lvl w:ilvl="0" w:tplc="7060AD3A">
      <w:start w:val="3"/>
      <w:numFmt w:val="decimal"/>
      <w:lvlText w:val="%1."/>
      <w:lvlJc w:val="left"/>
      <w:pPr>
        <w:ind w:left="4831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5551" w:hanging="360"/>
      </w:pPr>
    </w:lvl>
    <w:lvl w:ilvl="2" w:tplc="0419001B" w:tentative="1">
      <w:start w:val="1"/>
      <w:numFmt w:val="lowerRoman"/>
      <w:lvlText w:val="%3."/>
      <w:lvlJc w:val="right"/>
      <w:pPr>
        <w:ind w:left="6271" w:hanging="180"/>
      </w:pPr>
    </w:lvl>
    <w:lvl w:ilvl="3" w:tplc="0419000F" w:tentative="1">
      <w:start w:val="1"/>
      <w:numFmt w:val="decimal"/>
      <w:lvlText w:val="%4."/>
      <w:lvlJc w:val="left"/>
      <w:pPr>
        <w:ind w:left="6991" w:hanging="360"/>
      </w:pPr>
    </w:lvl>
    <w:lvl w:ilvl="4" w:tplc="04190019" w:tentative="1">
      <w:start w:val="1"/>
      <w:numFmt w:val="lowerLetter"/>
      <w:lvlText w:val="%5."/>
      <w:lvlJc w:val="left"/>
      <w:pPr>
        <w:ind w:left="7711" w:hanging="360"/>
      </w:pPr>
    </w:lvl>
    <w:lvl w:ilvl="5" w:tplc="0419001B" w:tentative="1">
      <w:start w:val="1"/>
      <w:numFmt w:val="lowerRoman"/>
      <w:lvlText w:val="%6."/>
      <w:lvlJc w:val="right"/>
      <w:pPr>
        <w:ind w:left="8431" w:hanging="180"/>
      </w:pPr>
    </w:lvl>
    <w:lvl w:ilvl="6" w:tplc="0419000F" w:tentative="1">
      <w:start w:val="1"/>
      <w:numFmt w:val="decimal"/>
      <w:lvlText w:val="%7."/>
      <w:lvlJc w:val="left"/>
      <w:pPr>
        <w:ind w:left="9151" w:hanging="360"/>
      </w:pPr>
    </w:lvl>
    <w:lvl w:ilvl="7" w:tplc="04190019" w:tentative="1">
      <w:start w:val="1"/>
      <w:numFmt w:val="lowerLetter"/>
      <w:lvlText w:val="%8."/>
      <w:lvlJc w:val="left"/>
      <w:pPr>
        <w:ind w:left="9871" w:hanging="360"/>
      </w:pPr>
    </w:lvl>
    <w:lvl w:ilvl="8" w:tplc="0419001B" w:tentative="1">
      <w:start w:val="1"/>
      <w:numFmt w:val="lowerRoman"/>
      <w:lvlText w:val="%9."/>
      <w:lvlJc w:val="right"/>
      <w:pPr>
        <w:ind w:left="10591" w:hanging="180"/>
      </w:pPr>
    </w:lvl>
  </w:abstractNum>
  <w:abstractNum w:abstractNumId="14">
    <w:nsid w:val="36187691"/>
    <w:multiLevelType w:val="hybridMultilevel"/>
    <w:tmpl w:val="E93098F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F70C0A"/>
    <w:multiLevelType w:val="hybridMultilevel"/>
    <w:tmpl w:val="F3C8CDF0"/>
    <w:lvl w:ilvl="0" w:tplc="9328E8A0">
      <w:start w:val="1"/>
      <w:numFmt w:val="decimal"/>
      <w:lvlText w:val="%1."/>
      <w:lvlJc w:val="left"/>
      <w:pPr>
        <w:ind w:left="4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1" w:hanging="360"/>
      </w:pPr>
    </w:lvl>
    <w:lvl w:ilvl="2" w:tplc="0419001B" w:tentative="1">
      <w:start w:val="1"/>
      <w:numFmt w:val="lowerRoman"/>
      <w:lvlText w:val="%3."/>
      <w:lvlJc w:val="right"/>
      <w:pPr>
        <w:ind w:left="5911" w:hanging="180"/>
      </w:pPr>
    </w:lvl>
    <w:lvl w:ilvl="3" w:tplc="0419000F" w:tentative="1">
      <w:start w:val="1"/>
      <w:numFmt w:val="decimal"/>
      <w:lvlText w:val="%4."/>
      <w:lvlJc w:val="left"/>
      <w:pPr>
        <w:ind w:left="6631" w:hanging="360"/>
      </w:pPr>
    </w:lvl>
    <w:lvl w:ilvl="4" w:tplc="04190019" w:tentative="1">
      <w:start w:val="1"/>
      <w:numFmt w:val="lowerLetter"/>
      <w:lvlText w:val="%5."/>
      <w:lvlJc w:val="left"/>
      <w:pPr>
        <w:ind w:left="7351" w:hanging="360"/>
      </w:pPr>
    </w:lvl>
    <w:lvl w:ilvl="5" w:tplc="0419001B" w:tentative="1">
      <w:start w:val="1"/>
      <w:numFmt w:val="lowerRoman"/>
      <w:lvlText w:val="%6."/>
      <w:lvlJc w:val="right"/>
      <w:pPr>
        <w:ind w:left="8071" w:hanging="180"/>
      </w:pPr>
    </w:lvl>
    <w:lvl w:ilvl="6" w:tplc="0419000F" w:tentative="1">
      <w:start w:val="1"/>
      <w:numFmt w:val="decimal"/>
      <w:lvlText w:val="%7."/>
      <w:lvlJc w:val="left"/>
      <w:pPr>
        <w:ind w:left="8791" w:hanging="360"/>
      </w:pPr>
    </w:lvl>
    <w:lvl w:ilvl="7" w:tplc="04190019" w:tentative="1">
      <w:start w:val="1"/>
      <w:numFmt w:val="lowerLetter"/>
      <w:lvlText w:val="%8."/>
      <w:lvlJc w:val="left"/>
      <w:pPr>
        <w:ind w:left="9511" w:hanging="360"/>
      </w:pPr>
    </w:lvl>
    <w:lvl w:ilvl="8" w:tplc="0419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16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1674CF"/>
    <w:multiLevelType w:val="hybridMultilevel"/>
    <w:tmpl w:val="89DE6A0A"/>
    <w:lvl w:ilvl="0" w:tplc="3D0C70AA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BD50FB3"/>
    <w:multiLevelType w:val="hybridMultilevel"/>
    <w:tmpl w:val="C7745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5A7507"/>
    <w:multiLevelType w:val="multilevel"/>
    <w:tmpl w:val="2C68F4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6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4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2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0">
    <w:nsid w:val="42690436"/>
    <w:multiLevelType w:val="hybridMultilevel"/>
    <w:tmpl w:val="739E1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68441B"/>
    <w:multiLevelType w:val="multilevel"/>
    <w:tmpl w:val="2558FA7E"/>
    <w:lvl w:ilvl="0">
      <w:start w:val="1"/>
      <w:numFmt w:val="decimal"/>
      <w:lvlText w:val="%1."/>
      <w:lvlJc w:val="left"/>
      <w:pPr>
        <w:ind w:left="1110" w:hanging="510"/>
      </w:pPr>
      <w:rPr>
        <w:rFonts w:hint="default"/>
        <w:color w:val="1D1B11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22">
    <w:nsid w:val="4BA53006"/>
    <w:multiLevelType w:val="multilevel"/>
    <w:tmpl w:val="2C68F4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6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4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2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3">
    <w:nsid w:val="4BF40DA7"/>
    <w:multiLevelType w:val="hybridMultilevel"/>
    <w:tmpl w:val="DE32E36A"/>
    <w:lvl w:ilvl="0" w:tplc="9328E8A0">
      <w:start w:val="1"/>
      <w:numFmt w:val="decimal"/>
      <w:lvlText w:val="%1."/>
      <w:lvlJc w:val="left"/>
      <w:pPr>
        <w:ind w:left="4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1" w:hanging="360"/>
      </w:pPr>
    </w:lvl>
    <w:lvl w:ilvl="2" w:tplc="0419001B" w:tentative="1">
      <w:start w:val="1"/>
      <w:numFmt w:val="lowerRoman"/>
      <w:lvlText w:val="%3."/>
      <w:lvlJc w:val="right"/>
      <w:pPr>
        <w:ind w:left="5911" w:hanging="180"/>
      </w:pPr>
    </w:lvl>
    <w:lvl w:ilvl="3" w:tplc="0419000F" w:tentative="1">
      <w:start w:val="1"/>
      <w:numFmt w:val="decimal"/>
      <w:lvlText w:val="%4."/>
      <w:lvlJc w:val="left"/>
      <w:pPr>
        <w:ind w:left="6631" w:hanging="360"/>
      </w:pPr>
    </w:lvl>
    <w:lvl w:ilvl="4" w:tplc="04190019" w:tentative="1">
      <w:start w:val="1"/>
      <w:numFmt w:val="lowerLetter"/>
      <w:lvlText w:val="%5."/>
      <w:lvlJc w:val="left"/>
      <w:pPr>
        <w:ind w:left="7351" w:hanging="360"/>
      </w:pPr>
    </w:lvl>
    <w:lvl w:ilvl="5" w:tplc="0419001B" w:tentative="1">
      <w:start w:val="1"/>
      <w:numFmt w:val="lowerRoman"/>
      <w:lvlText w:val="%6."/>
      <w:lvlJc w:val="right"/>
      <w:pPr>
        <w:ind w:left="8071" w:hanging="180"/>
      </w:pPr>
    </w:lvl>
    <w:lvl w:ilvl="6" w:tplc="0419000F" w:tentative="1">
      <w:start w:val="1"/>
      <w:numFmt w:val="decimal"/>
      <w:lvlText w:val="%7."/>
      <w:lvlJc w:val="left"/>
      <w:pPr>
        <w:ind w:left="8791" w:hanging="360"/>
      </w:pPr>
    </w:lvl>
    <w:lvl w:ilvl="7" w:tplc="04190019" w:tentative="1">
      <w:start w:val="1"/>
      <w:numFmt w:val="lowerLetter"/>
      <w:lvlText w:val="%8."/>
      <w:lvlJc w:val="left"/>
      <w:pPr>
        <w:ind w:left="9511" w:hanging="360"/>
      </w:pPr>
    </w:lvl>
    <w:lvl w:ilvl="8" w:tplc="0419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24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0A39CE"/>
    <w:multiLevelType w:val="multilevel"/>
    <w:tmpl w:val="2C68F4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18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6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4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2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7">
    <w:nsid w:val="62244151"/>
    <w:multiLevelType w:val="hybridMultilevel"/>
    <w:tmpl w:val="AD6A7020"/>
    <w:lvl w:ilvl="0" w:tplc="6CA8E2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92B5235"/>
    <w:multiLevelType w:val="hybridMultilevel"/>
    <w:tmpl w:val="7DCA2EBC"/>
    <w:lvl w:ilvl="0" w:tplc="68E0CB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681FE0"/>
    <w:multiLevelType w:val="multilevel"/>
    <w:tmpl w:val="AA5ADB4C"/>
    <w:lvl w:ilvl="0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49" w:hanging="14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49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>
    <w:nsid w:val="71C311F5"/>
    <w:multiLevelType w:val="hybridMultilevel"/>
    <w:tmpl w:val="7D9C6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27137"/>
    <w:multiLevelType w:val="hybridMultilevel"/>
    <w:tmpl w:val="20C69390"/>
    <w:lvl w:ilvl="0" w:tplc="BC42CE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4">
    <w:nsid w:val="775B2819"/>
    <w:multiLevelType w:val="multilevel"/>
    <w:tmpl w:val="FA786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116146"/>
    <w:multiLevelType w:val="hybridMultilevel"/>
    <w:tmpl w:val="22E645B6"/>
    <w:lvl w:ilvl="0" w:tplc="04190001">
      <w:start w:val="1"/>
      <w:numFmt w:val="bullet"/>
      <w:lvlText w:val=""/>
      <w:lvlJc w:val="left"/>
      <w:pPr>
        <w:ind w:left="1542" w:hanging="975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6A7A3C"/>
    <w:multiLevelType w:val="multilevel"/>
    <w:tmpl w:val="88FA65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8"/>
  </w:num>
  <w:num w:numId="2">
    <w:abstractNumId w:val="6"/>
  </w:num>
  <w:num w:numId="3">
    <w:abstractNumId w:val="27"/>
  </w:num>
  <w:num w:numId="4">
    <w:abstractNumId w:val="17"/>
  </w:num>
  <w:num w:numId="5">
    <w:abstractNumId w:val="35"/>
  </w:num>
  <w:num w:numId="6">
    <w:abstractNumId w:val="37"/>
  </w:num>
  <w:num w:numId="7">
    <w:abstractNumId w:val="28"/>
  </w:num>
  <w:num w:numId="8">
    <w:abstractNumId w:val="8"/>
  </w:num>
  <w:num w:numId="9">
    <w:abstractNumId w:val="31"/>
  </w:num>
  <w:num w:numId="10">
    <w:abstractNumId w:val="30"/>
  </w:num>
  <w:num w:numId="11">
    <w:abstractNumId w:val="20"/>
  </w:num>
  <w:num w:numId="12">
    <w:abstractNumId w:val="19"/>
  </w:num>
  <w:num w:numId="13">
    <w:abstractNumId w:val="22"/>
  </w:num>
  <w:num w:numId="14">
    <w:abstractNumId w:val="26"/>
  </w:num>
  <w:num w:numId="15">
    <w:abstractNumId w:val="18"/>
  </w:num>
  <w:num w:numId="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0"/>
  </w:num>
  <w:num w:numId="19">
    <w:abstractNumId w:val="15"/>
  </w:num>
  <w:num w:numId="20">
    <w:abstractNumId w:val="34"/>
  </w:num>
  <w:num w:numId="21">
    <w:abstractNumId w:val="7"/>
  </w:num>
  <w:num w:numId="22">
    <w:abstractNumId w:val="3"/>
  </w:num>
  <w:num w:numId="23">
    <w:abstractNumId w:val="23"/>
  </w:num>
  <w:num w:numId="24">
    <w:abstractNumId w:val="13"/>
  </w:num>
  <w:num w:numId="25">
    <w:abstractNumId w:val="14"/>
  </w:num>
  <w:num w:numId="26">
    <w:abstractNumId w:val="32"/>
  </w:num>
  <w:num w:numId="27">
    <w:abstractNumId w:val="29"/>
  </w:num>
  <w:num w:numId="28">
    <w:abstractNumId w:val="24"/>
  </w:num>
  <w:num w:numId="29">
    <w:abstractNumId w:val="0"/>
  </w:num>
  <w:num w:numId="30">
    <w:abstractNumId w:val="9"/>
  </w:num>
  <w:num w:numId="31">
    <w:abstractNumId w:val="16"/>
  </w:num>
  <w:num w:numId="32">
    <w:abstractNumId w:val="12"/>
  </w:num>
  <w:num w:numId="33">
    <w:abstractNumId w:val="25"/>
  </w:num>
  <w:num w:numId="34">
    <w:abstractNumId w:val="36"/>
  </w:num>
  <w:num w:numId="35">
    <w:abstractNumId w:val="1"/>
  </w:num>
  <w:num w:numId="36">
    <w:abstractNumId w:val="33"/>
  </w:num>
  <w:num w:numId="37">
    <w:abstractNumId w:val="4"/>
  </w:num>
  <w:num w:numId="38">
    <w:abstractNumId w:val="11"/>
  </w:num>
  <w:num w:numId="39">
    <w:abstractNumId w:val="2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FDA"/>
    <w:rsid w:val="000168AC"/>
    <w:rsid w:val="00032929"/>
    <w:rsid w:val="00040354"/>
    <w:rsid w:val="00042786"/>
    <w:rsid w:val="000634CA"/>
    <w:rsid w:val="00063742"/>
    <w:rsid w:val="0006645E"/>
    <w:rsid w:val="00073641"/>
    <w:rsid w:val="00074181"/>
    <w:rsid w:val="00094F65"/>
    <w:rsid w:val="000B30D1"/>
    <w:rsid w:val="000C37D1"/>
    <w:rsid w:val="000C53FC"/>
    <w:rsid w:val="000D0152"/>
    <w:rsid w:val="000D19F8"/>
    <w:rsid w:val="001018F9"/>
    <w:rsid w:val="00102170"/>
    <w:rsid w:val="00103189"/>
    <w:rsid w:val="00111FFE"/>
    <w:rsid w:val="001131AD"/>
    <w:rsid w:val="001157C2"/>
    <w:rsid w:val="00123BAA"/>
    <w:rsid w:val="00123CB7"/>
    <w:rsid w:val="001368C8"/>
    <w:rsid w:val="001424B5"/>
    <w:rsid w:val="001510B0"/>
    <w:rsid w:val="0016346B"/>
    <w:rsid w:val="00167469"/>
    <w:rsid w:val="00170ABD"/>
    <w:rsid w:val="0018046F"/>
    <w:rsid w:val="001807E4"/>
    <w:rsid w:val="00181489"/>
    <w:rsid w:val="00186E50"/>
    <w:rsid w:val="00195F3D"/>
    <w:rsid w:val="00196229"/>
    <w:rsid w:val="00196EFA"/>
    <w:rsid w:val="001A4EF5"/>
    <w:rsid w:val="001B0322"/>
    <w:rsid w:val="001C04B0"/>
    <w:rsid w:val="001D5068"/>
    <w:rsid w:val="001D6D56"/>
    <w:rsid w:val="001E2593"/>
    <w:rsid w:val="001F213B"/>
    <w:rsid w:val="00200C56"/>
    <w:rsid w:val="0020185D"/>
    <w:rsid w:val="002133B2"/>
    <w:rsid w:val="0021683E"/>
    <w:rsid w:val="0021769B"/>
    <w:rsid w:val="00224F46"/>
    <w:rsid w:val="00240D57"/>
    <w:rsid w:val="00244169"/>
    <w:rsid w:val="002756FF"/>
    <w:rsid w:val="00281678"/>
    <w:rsid w:val="00285468"/>
    <w:rsid w:val="002932F6"/>
    <w:rsid w:val="002B449F"/>
    <w:rsid w:val="002C3709"/>
    <w:rsid w:val="002C573C"/>
    <w:rsid w:val="002D5BA4"/>
    <w:rsid w:val="002D74CD"/>
    <w:rsid w:val="002E43FE"/>
    <w:rsid w:val="002E4DE3"/>
    <w:rsid w:val="002E5EFA"/>
    <w:rsid w:val="00316ABF"/>
    <w:rsid w:val="0031754D"/>
    <w:rsid w:val="00317611"/>
    <w:rsid w:val="003210E1"/>
    <w:rsid w:val="003230ED"/>
    <w:rsid w:val="0032535A"/>
    <w:rsid w:val="003344BF"/>
    <w:rsid w:val="003368EF"/>
    <w:rsid w:val="00337113"/>
    <w:rsid w:val="003418C8"/>
    <w:rsid w:val="0034267E"/>
    <w:rsid w:val="00362812"/>
    <w:rsid w:val="00373B8B"/>
    <w:rsid w:val="00374ABF"/>
    <w:rsid w:val="003768A7"/>
    <w:rsid w:val="003A13DA"/>
    <w:rsid w:val="003A152A"/>
    <w:rsid w:val="003B0E48"/>
    <w:rsid w:val="003B6849"/>
    <w:rsid w:val="003E2FE6"/>
    <w:rsid w:val="003E40A6"/>
    <w:rsid w:val="003F415C"/>
    <w:rsid w:val="003F5652"/>
    <w:rsid w:val="00412D25"/>
    <w:rsid w:val="00424A53"/>
    <w:rsid w:val="0042569C"/>
    <w:rsid w:val="00437728"/>
    <w:rsid w:val="00441A1C"/>
    <w:rsid w:val="004432DB"/>
    <w:rsid w:val="00454878"/>
    <w:rsid w:val="00462797"/>
    <w:rsid w:val="004643C7"/>
    <w:rsid w:val="004751CC"/>
    <w:rsid w:val="004875D9"/>
    <w:rsid w:val="004B4E9D"/>
    <w:rsid w:val="004C1F63"/>
    <w:rsid w:val="004D1B99"/>
    <w:rsid w:val="004D54C0"/>
    <w:rsid w:val="00512CFB"/>
    <w:rsid w:val="00514824"/>
    <w:rsid w:val="00522EBA"/>
    <w:rsid w:val="00565D5B"/>
    <w:rsid w:val="00567712"/>
    <w:rsid w:val="005716A0"/>
    <w:rsid w:val="00576DAC"/>
    <w:rsid w:val="00586ECA"/>
    <w:rsid w:val="005B38BB"/>
    <w:rsid w:val="005B452C"/>
    <w:rsid w:val="005C5EE5"/>
    <w:rsid w:val="005C7E95"/>
    <w:rsid w:val="005D4C4C"/>
    <w:rsid w:val="005D562C"/>
    <w:rsid w:val="005F212D"/>
    <w:rsid w:val="005F3EFF"/>
    <w:rsid w:val="0060732A"/>
    <w:rsid w:val="00622D87"/>
    <w:rsid w:val="00631C74"/>
    <w:rsid w:val="00636259"/>
    <w:rsid w:val="00644473"/>
    <w:rsid w:val="00645526"/>
    <w:rsid w:val="006552FD"/>
    <w:rsid w:val="006667E7"/>
    <w:rsid w:val="006734B5"/>
    <w:rsid w:val="006960FB"/>
    <w:rsid w:val="006A160E"/>
    <w:rsid w:val="006A713E"/>
    <w:rsid w:val="006A7C3A"/>
    <w:rsid w:val="006B1487"/>
    <w:rsid w:val="006B4830"/>
    <w:rsid w:val="006B6D44"/>
    <w:rsid w:val="006B783F"/>
    <w:rsid w:val="006E0217"/>
    <w:rsid w:val="006F7BAC"/>
    <w:rsid w:val="00700DD3"/>
    <w:rsid w:val="00704234"/>
    <w:rsid w:val="00705ACE"/>
    <w:rsid w:val="00710A6D"/>
    <w:rsid w:val="00716E84"/>
    <w:rsid w:val="00730BD2"/>
    <w:rsid w:val="007368EC"/>
    <w:rsid w:val="00741129"/>
    <w:rsid w:val="00771E34"/>
    <w:rsid w:val="00787B13"/>
    <w:rsid w:val="007918C5"/>
    <w:rsid w:val="00795F41"/>
    <w:rsid w:val="00796177"/>
    <w:rsid w:val="007A0543"/>
    <w:rsid w:val="007B4B7E"/>
    <w:rsid w:val="007D42D4"/>
    <w:rsid w:val="007E1F54"/>
    <w:rsid w:val="007E546D"/>
    <w:rsid w:val="007F0E7B"/>
    <w:rsid w:val="008079F1"/>
    <w:rsid w:val="008122BF"/>
    <w:rsid w:val="008273FA"/>
    <w:rsid w:val="00841B6A"/>
    <w:rsid w:val="00842AB4"/>
    <w:rsid w:val="0084707A"/>
    <w:rsid w:val="00870A31"/>
    <w:rsid w:val="008721B8"/>
    <w:rsid w:val="008779BE"/>
    <w:rsid w:val="008871BC"/>
    <w:rsid w:val="00891310"/>
    <w:rsid w:val="00892D35"/>
    <w:rsid w:val="008B11BC"/>
    <w:rsid w:val="008B36EF"/>
    <w:rsid w:val="008B394F"/>
    <w:rsid w:val="008C5389"/>
    <w:rsid w:val="008D31B8"/>
    <w:rsid w:val="008E3A1C"/>
    <w:rsid w:val="008E5814"/>
    <w:rsid w:val="008E7354"/>
    <w:rsid w:val="008F2A61"/>
    <w:rsid w:val="008F4F28"/>
    <w:rsid w:val="00911AB0"/>
    <w:rsid w:val="00920084"/>
    <w:rsid w:val="00930B0E"/>
    <w:rsid w:val="00936FBA"/>
    <w:rsid w:val="00941416"/>
    <w:rsid w:val="009431B5"/>
    <w:rsid w:val="009540FC"/>
    <w:rsid w:val="00965CA3"/>
    <w:rsid w:val="009714C3"/>
    <w:rsid w:val="009736A0"/>
    <w:rsid w:val="00983ED8"/>
    <w:rsid w:val="00992C08"/>
    <w:rsid w:val="00995FED"/>
    <w:rsid w:val="009973FE"/>
    <w:rsid w:val="009A2720"/>
    <w:rsid w:val="009C3691"/>
    <w:rsid w:val="009C58D1"/>
    <w:rsid w:val="009E0764"/>
    <w:rsid w:val="009F2C48"/>
    <w:rsid w:val="00A07A62"/>
    <w:rsid w:val="00A10D07"/>
    <w:rsid w:val="00A115D9"/>
    <w:rsid w:val="00A12921"/>
    <w:rsid w:val="00A21ADB"/>
    <w:rsid w:val="00A27C85"/>
    <w:rsid w:val="00A33267"/>
    <w:rsid w:val="00A3482F"/>
    <w:rsid w:val="00A36158"/>
    <w:rsid w:val="00A45B13"/>
    <w:rsid w:val="00A674F3"/>
    <w:rsid w:val="00A677D9"/>
    <w:rsid w:val="00A71681"/>
    <w:rsid w:val="00A8354D"/>
    <w:rsid w:val="00A85B46"/>
    <w:rsid w:val="00A93217"/>
    <w:rsid w:val="00AA722B"/>
    <w:rsid w:val="00AC757A"/>
    <w:rsid w:val="00AD00E4"/>
    <w:rsid w:val="00AF1CB9"/>
    <w:rsid w:val="00B2148B"/>
    <w:rsid w:val="00B31ADA"/>
    <w:rsid w:val="00B3535E"/>
    <w:rsid w:val="00B35502"/>
    <w:rsid w:val="00B3607F"/>
    <w:rsid w:val="00B524FC"/>
    <w:rsid w:val="00B52A3E"/>
    <w:rsid w:val="00B52C2C"/>
    <w:rsid w:val="00B57B5B"/>
    <w:rsid w:val="00B60030"/>
    <w:rsid w:val="00B67538"/>
    <w:rsid w:val="00B72F3E"/>
    <w:rsid w:val="00BA58DE"/>
    <w:rsid w:val="00BB0B02"/>
    <w:rsid w:val="00BB44B0"/>
    <w:rsid w:val="00BC1070"/>
    <w:rsid w:val="00BC51D0"/>
    <w:rsid w:val="00BC7328"/>
    <w:rsid w:val="00BE10B2"/>
    <w:rsid w:val="00BE4019"/>
    <w:rsid w:val="00BE65EB"/>
    <w:rsid w:val="00BF6815"/>
    <w:rsid w:val="00C041BE"/>
    <w:rsid w:val="00C21CD4"/>
    <w:rsid w:val="00C4024C"/>
    <w:rsid w:val="00C40F29"/>
    <w:rsid w:val="00C527C7"/>
    <w:rsid w:val="00C64CA9"/>
    <w:rsid w:val="00C651C1"/>
    <w:rsid w:val="00C67B6A"/>
    <w:rsid w:val="00C92866"/>
    <w:rsid w:val="00CA3E4C"/>
    <w:rsid w:val="00CC0551"/>
    <w:rsid w:val="00CC3650"/>
    <w:rsid w:val="00CD0ED0"/>
    <w:rsid w:val="00CD1379"/>
    <w:rsid w:val="00CD4F4F"/>
    <w:rsid w:val="00D10970"/>
    <w:rsid w:val="00D20FAD"/>
    <w:rsid w:val="00D35D63"/>
    <w:rsid w:val="00D439FD"/>
    <w:rsid w:val="00D714EC"/>
    <w:rsid w:val="00D80134"/>
    <w:rsid w:val="00D837C1"/>
    <w:rsid w:val="00D90EC3"/>
    <w:rsid w:val="00D91A8C"/>
    <w:rsid w:val="00D93267"/>
    <w:rsid w:val="00D96035"/>
    <w:rsid w:val="00DC09DE"/>
    <w:rsid w:val="00DD449C"/>
    <w:rsid w:val="00DE66A2"/>
    <w:rsid w:val="00DE6CFC"/>
    <w:rsid w:val="00E149F2"/>
    <w:rsid w:val="00E17315"/>
    <w:rsid w:val="00E35F85"/>
    <w:rsid w:val="00E4348E"/>
    <w:rsid w:val="00E4694F"/>
    <w:rsid w:val="00E50464"/>
    <w:rsid w:val="00E53BA0"/>
    <w:rsid w:val="00E63F2E"/>
    <w:rsid w:val="00E833F9"/>
    <w:rsid w:val="00E87F52"/>
    <w:rsid w:val="00E962E4"/>
    <w:rsid w:val="00EA6971"/>
    <w:rsid w:val="00EA7647"/>
    <w:rsid w:val="00EB153E"/>
    <w:rsid w:val="00EB1B91"/>
    <w:rsid w:val="00EC0B7C"/>
    <w:rsid w:val="00EC3642"/>
    <w:rsid w:val="00EC3FB3"/>
    <w:rsid w:val="00ED13BE"/>
    <w:rsid w:val="00ED15B7"/>
    <w:rsid w:val="00ED4A4D"/>
    <w:rsid w:val="00ED4EDA"/>
    <w:rsid w:val="00ED54BC"/>
    <w:rsid w:val="00EF6B36"/>
    <w:rsid w:val="00EF6C59"/>
    <w:rsid w:val="00F11A05"/>
    <w:rsid w:val="00F13D7D"/>
    <w:rsid w:val="00F17D6D"/>
    <w:rsid w:val="00F20821"/>
    <w:rsid w:val="00F25AD4"/>
    <w:rsid w:val="00F34FE4"/>
    <w:rsid w:val="00F44132"/>
    <w:rsid w:val="00F46C4A"/>
    <w:rsid w:val="00F47C45"/>
    <w:rsid w:val="00F773E3"/>
    <w:rsid w:val="00F848D7"/>
    <w:rsid w:val="00F84DD9"/>
    <w:rsid w:val="00FA4FDA"/>
    <w:rsid w:val="00FA66BF"/>
    <w:rsid w:val="00FB5B8E"/>
    <w:rsid w:val="00FC3B98"/>
    <w:rsid w:val="00FE09C4"/>
    <w:rsid w:val="00FE10BF"/>
    <w:rsid w:val="00FF64E5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4FDA"/>
    <w:pPr>
      <w:widowControl w:val="0"/>
    </w:pPr>
    <w:rPr>
      <w:color w:val="000000"/>
      <w:sz w:val="24"/>
      <w:szCs w:val="24"/>
      <w:lang w:bidi="ru-RU"/>
    </w:rPr>
  </w:style>
  <w:style w:type="paragraph" w:styleId="2">
    <w:name w:val="heading 2"/>
    <w:basedOn w:val="a"/>
    <w:next w:val="a"/>
    <w:link w:val="20"/>
    <w:qFormat/>
    <w:rsid w:val="00ED13BE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paragraph" w:styleId="5">
    <w:name w:val="heading 5"/>
    <w:basedOn w:val="a"/>
    <w:next w:val="a"/>
    <w:link w:val="50"/>
    <w:qFormat/>
    <w:rsid w:val="00ED13BE"/>
    <w:pPr>
      <w:keepNext/>
      <w:widowControl/>
      <w:jc w:val="center"/>
      <w:outlineLvl w:val="4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4FDA"/>
    <w:rPr>
      <w:color w:val="0066CC"/>
      <w:u w:val="single"/>
    </w:rPr>
  </w:style>
  <w:style w:type="character" w:customStyle="1" w:styleId="1">
    <w:name w:val="Заголовок №1_"/>
    <w:link w:val="10"/>
    <w:rsid w:val="00FA4F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link w:val="22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link w:val="a5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Подпись к картинке_"/>
    <w:link w:val="a8"/>
    <w:rsid w:val="00FA4F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10">
    <w:name w:val="Заголовок №1"/>
    <w:basedOn w:val="a"/>
    <w:link w:val="1"/>
    <w:rsid w:val="00FA4FDA"/>
    <w:pPr>
      <w:shd w:val="clear" w:color="auto" w:fill="FFFFFF"/>
      <w:spacing w:line="326" w:lineRule="exact"/>
      <w:ind w:hanging="186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FA4FDA"/>
    <w:pPr>
      <w:shd w:val="clear" w:color="auto" w:fill="FFFFFF"/>
      <w:spacing w:before="840" w:line="48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FA4FDA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a8">
    <w:name w:val="Подпись к картинке"/>
    <w:basedOn w:val="a"/>
    <w:link w:val="a7"/>
    <w:rsid w:val="00FA4FD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9">
    <w:name w:val="No Spacing"/>
    <w:uiPriority w:val="1"/>
    <w:qFormat/>
    <w:rsid w:val="00930B0E"/>
    <w:pPr>
      <w:widowControl w:val="0"/>
    </w:pPr>
    <w:rPr>
      <w:color w:val="000000"/>
      <w:sz w:val="24"/>
      <w:szCs w:val="24"/>
      <w:lang w:bidi="ru-RU"/>
    </w:rPr>
  </w:style>
  <w:style w:type="paragraph" w:styleId="aa">
    <w:name w:val="Balloon Text"/>
    <w:basedOn w:val="a"/>
    <w:link w:val="ab"/>
    <w:uiPriority w:val="99"/>
    <w:unhideWhenUsed/>
    <w:rsid w:val="000403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040354"/>
    <w:rPr>
      <w:rFonts w:ascii="Tahoma" w:hAnsi="Tahoma" w:cs="Tahoma"/>
      <w:color w:val="000000"/>
      <w:sz w:val="16"/>
      <w:szCs w:val="16"/>
      <w:lang w:bidi="ru-RU"/>
    </w:rPr>
  </w:style>
  <w:style w:type="paragraph" w:styleId="ac">
    <w:name w:val="Normal (Web)"/>
    <w:basedOn w:val="a"/>
    <w:unhideWhenUsed/>
    <w:rsid w:val="00FE09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d">
    <w:name w:val="Strong"/>
    <w:uiPriority w:val="22"/>
    <w:qFormat/>
    <w:rsid w:val="00FE09C4"/>
    <w:rPr>
      <w:b/>
      <w:bCs/>
    </w:rPr>
  </w:style>
  <w:style w:type="table" w:styleId="ae">
    <w:name w:val="Table Grid"/>
    <w:basedOn w:val="a1"/>
    <w:rsid w:val="00FE09C4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9E076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9E0764"/>
    <w:rPr>
      <w:color w:val="000000"/>
      <w:sz w:val="24"/>
      <w:szCs w:val="24"/>
      <w:lang w:bidi="ru-RU"/>
    </w:rPr>
  </w:style>
  <w:style w:type="paragraph" w:styleId="af1">
    <w:name w:val="footer"/>
    <w:basedOn w:val="a"/>
    <w:link w:val="af2"/>
    <w:uiPriority w:val="99"/>
    <w:unhideWhenUsed/>
    <w:rsid w:val="009E076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9E0764"/>
    <w:rPr>
      <w:color w:val="000000"/>
      <w:sz w:val="24"/>
      <w:szCs w:val="24"/>
      <w:lang w:bidi="ru-RU"/>
    </w:rPr>
  </w:style>
  <w:style w:type="character" w:customStyle="1" w:styleId="20">
    <w:name w:val="Заголовок 2 Знак"/>
    <w:link w:val="2"/>
    <w:rsid w:val="00ED13BE"/>
    <w:rPr>
      <w:rFonts w:ascii="Times New Roman" w:eastAsia="Times New Roman" w:hAnsi="Times New Roman" w:cs="Times New Roman"/>
      <w:b/>
      <w:sz w:val="28"/>
    </w:rPr>
  </w:style>
  <w:style w:type="character" w:customStyle="1" w:styleId="50">
    <w:name w:val="Заголовок 5 Знак"/>
    <w:link w:val="5"/>
    <w:rsid w:val="00ED13BE"/>
    <w:rPr>
      <w:rFonts w:ascii="Times New Roman" w:eastAsia="Times New Roman" w:hAnsi="Times New Roman" w:cs="Times New Roman"/>
      <w:b/>
      <w:sz w:val="24"/>
    </w:rPr>
  </w:style>
  <w:style w:type="paragraph" w:styleId="af3">
    <w:name w:val="List Paragraph"/>
    <w:basedOn w:val="a"/>
    <w:uiPriority w:val="34"/>
    <w:qFormat/>
    <w:rsid w:val="00965CA3"/>
    <w:pPr>
      <w:widowControl/>
      <w:ind w:left="720" w:firstLine="709"/>
      <w:contextualSpacing/>
    </w:pPr>
    <w:rPr>
      <w:rFonts w:ascii="Times New Roman" w:eastAsia="Calibri" w:hAnsi="Times New Roman" w:cs="Times New Roman"/>
      <w:color w:val="auto"/>
      <w:sz w:val="28"/>
      <w:szCs w:val="28"/>
      <w:lang w:eastAsia="en-US" w:bidi="ar-SA"/>
    </w:rPr>
  </w:style>
  <w:style w:type="paragraph" w:customStyle="1" w:styleId="ConsPlusNormal">
    <w:name w:val="ConsPlusNormal"/>
    <w:link w:val="ConsPlusNormal0"/>
    <w:qFormat/>
    <w:rsid w:val="00965CA3"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965CA3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Nonformat">
    <w:name w:val="ConsPlusNonformat"/>
    <w:rsid w:val="006667E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formattext">
    <w:name w:val="formattext"/>
    <w:basedOn w:val="a"/>
    <w:rsid w:val="00C9286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onsPlusNormal0">
    <w:name w:val="ConsPlusNormal Знак"/>
    <w:link w:val="ConsPlusNormal"/>
    <w:locked/>
    <w:rsid w:val="00BB44B0"/>
    <w:rPr>
      <w:rFonts w:ascii="Times New Roman" w:eastAsia="Calibri" w:hAnsi="Times New Roman" w:cs="Times New Roman"/>
      <w:sz w:val="28"/>
      <w:szCs w:val="28"/>
    </w:rPr>
  </w:style>
  <w:style w:type="paragraph" w:styleId="af4">
    <w:name w:val="footnote text"/>
    <w:basedOn w:val="a"/>
    <w:link w:val="af5"/>
    <w:unhideWhenUsed/>
    <w:rsid w:val="00BB44B0"/>
    <w:pPr>
      <w:widowControl/>
    </w:pPr>
    <w:rPr>
      <w:rFonts w:ascii="Calibri" w:eastAsia="Calibri" w:hAnsi="Calibri" w:cs="Times New Roman"/>
      <w:color w:val="auto"/>
      <w:sz w:val="20"/>
      <w:szCs w:val="20"/>
      <w:lang w:eastAsia="en-US" w:bidi="ar-SA"/>
    </w:rPr>
  </w:style>
  <w:style w:type="character" w:customStyle="1" w:styleId="af5">
    <w:name w:val="Текст сноски Знак"/>
    <w:basedOn w:val="a0"/>
    <w:link w:val="af4"/>
    <w:rsid w:val="00BB44B0"/>
    <w:rPr>
      <w:rFonts w:ascii="Calibri" w:eastAsia="Calibri" w:hAnsi="Calibri" w:cs="Times New Roman"/>
      <w:lang w:eastAsia="en-US"/>
    </w:rPr>
  </w:style>
  <w:style w:type="character" w:styleId="af6">
    <w:name w:val="footnote reference"/>
    <w:unhideWhenUsed/>
    <w:rsid w:val="00BB44B0"/>
    <w:rPr>
      <w:rFonts w:ascii="Times New Roman" w:hAnsi="Times New Roman" w:cs="Times New Roman" w:hint="default"/>
      <w:vertAlign w:val="superscript"/>
    </w:rPr>
  </w:style>
  <w:style w:type="character" w:customStyle="1" w:styleId="af7">
    <w:name w:val="Цветовое выделение"/>
    <w:uiPriority w:val="99"/>
    <w:rsid w:val="00BB44B0"/>
    <w:rPr>
      <w:b/>
      <w:color w:val="26282F"/>
    </w:rPr>
  </w:style>
  <w:style w:type="paragraph" w:customStyle="1" w:styleId="23">
    <w:name w:val="Основной текст2"/>
    <w:basedOn w:val="a"/>
    <w:rsid w:val="00BB44B0"/>
    <w:pPr>
      <w:shd w:val="clear" w:color="auto" w:fill="FFFFFF"/>
      <w:spacing w:before="900" w:line="317" w:lineRule="exact"/>
      <w:ind w:hanging="1540"/>
      <w:jc w:val="both"/>
    </w:pPr>
    <w:rPr>
      <w:rFonts w:ascii="Times New Roman" w:eastAsia="Times New Roman" w:hAnsi="Times New Roman" w:cs="Times New Roman"/>
      <w:spacing w:val="7"/>
      <w:sz w:val="23"/>
      <w:szCs w:val="23"/>
    </w:rPr>
  </w:style>
  <w:style w:type="character" w:customStyle="1" w:styleId="af8">
    <w:name w:val="Гипертекстовая ссылка"/>
    <w:basedOn w:val="af7"/>
    <w:uiPriority w:val="99"/>
    <w:rsid w:val="00BB44B0"/>
    <w:rPr>
      <w:rFonts w:cs="Times New Roman"/>
      <w:b w:val="0"/>
      <w:color w:val="106BBE"/>
    </w:rPr>
  </w:style>
  <w:style w:type="table" w:customStyle="1" w:styleId="11">
    <w:name w:val="Сетка таблицы1"/>
    <w:basedOn w:val="a1"/>
    <w:next w:val="ae"/>
    <w:uiPriority w:val="59"/>
    <w:rsid w:val="0021683E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7368EC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val="x-none" w:eastAsia="x-none" w:bidi="ar-SA"/>
    </w:rPr>
  </w:style>
  <w:style w:type="character" w:customStyle="1" w:styleId="30">
    <w:name w:val="Основной текст 3 Знак"/>
    <w:basedOn w:val="a0"/>
    <w:link w:val="3"/>
    <w:uiPriority w:val="99"/>
    <w:rsid w:val="007368E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af9">
    <w:name w:val="МОН Знак"/>
    <w:link w:val="afa"/>
    <w:locked/>
    <w:rsid w:val="007368EC"/>
    <w:rPr>
      <w:sz w:val="28"/>
    </w:rPr>
  </w:style>
  <w:style w:type="paragraph" w:customStyle="1" w:styleId="afa">
    <w:name w:val="МОН"/>
    <w:basedOn w:val="a"/>
    <w:link w:val="af9"/>
    <w:rsid w:val="007368EC"/>
    <w:pPr>
      <w:widowControl/>
      <w:spacing w:line="360" w:lineRule="auto"/>
      <w:ind w:firstLine="709"/>
      <w:jc w:val="both"/>
    </w:pPr>
    <w:rPr>
      <w:color w:val="auto"/>
      <w:sz w:val="28"/>
      <w:szCs w:val="20"/>
      <w:lang w:bidi="ar-SA"/>
    </w:rPr>
  </w:style>
  <w:style w:type="paragraph" w:customStyle="1" w:styleId="s15">
    <w:name w:val="s_15"/>
    <w:basedOn w:val="a"/>
    <w:rsid w:val="007368E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9">
    <w:name w:val="s_9"/>
    <w:basedOn w:val="a"/>
    <w:rsid w:val="007368E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1">
    <w:name w:val="s_1"/>
    <w:basedOn w:val="a"/>
    <w:rsid w:val="007368E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fb">
    <w:name w:val="Нормальный (таблица)"/>
    <w:basedOn w:val="a"/>
    <w:next w:val="a"/>
    <w:uiPriority w:val="99"/>
    <w:rsid w:val="007368EC"/>
    <w:pPr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color w:val="auto"/>
      <w:lang w:bidi="ar-SA"/>
    </w:rPr>
  </w:style>
  <w:style w:type="paragraph" w:customStyle="1" w:styleId="afc">
    <w:name w:val="Прижатый влево"/>
    <w:basedOn w:val="a"/>
    <w:next w:val="a"/>
    <w:uiPriority w:val="99"/>
    <w:rsid w:val="007368EC"/>
    <w:pPr>
      <w:autoSpaceDE w:val="0"/>
      <w:autoSpaceDN w:val="0"/>
      <w:adjustRightInd w:val="0"/>
    </w:pPr>
    <w:rPr>
      <w:rFonts w:ascii="Times New Roman CYR" w:eastAsia="Times New Roman" w:hAnsi="Times New Roman CYR" w:cs="Times New Roman CYR"/>
      <w:color w:val="auto"/>
      <w:lang w:bidi="ar-SA"/>
    </w:rPr>
  </w:style>
  <w:style w:type="numbering" w:customStyle="1" w:styleId="12">
    <w:name w:val="Нет списка1"/>
    <w:next w:val="a2"/>
    <w:uiPriority w:val="99"/>
    <w:semiHidden/>
    <w:unhideWhenUsed/>
    <w:rsid w:val="007368EC"/>
  </w:style>
  <w:style w:type="table" w:customStyle="1" w:styleId="24">
    <w:name w:val="Сетка таблицы2"/>
    <w:basedOn w:val="a1"/>
    <w:next w:val="ae"/>
    <w:uiPriority w:val="59"/>
    <w:rsid w:val="007368EC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Стиль Знак"/>
    <w:basedOn w:val="a"/>
    <w:next w:val="2"/>
    <w:autoRedefine/>
    <w:rsid w:val="007368EC"/>
    <w:pPr>
      <w:widowControl/>
      <w:spacing w:after="160" w:line="240" w:lineRule="exact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customStyle="1" w:styleId="210">
    <w:name w:val="Заголовок 2 Знак1"/>
    <w:uiPriority w:val="9"/>
    <w:semiHidden/>
    <w:rsid w:val="007368EC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4FDA"/>
    <w:pPr>
      <w:widowControl w:val="0"/>
    </w:pPr>
    <w:rPr>
      <w:color w:val="000000"/>
      <w:sz w:val="24"/>
      <w:szCs w:val="24"/>
      <w:lang w:bidi="ru-RU"/>
    </w:rPr>
  </w:style>
  <w:style w:type="paragraph" w:styleId="2">
    <w:name w:val="heading 2"/>
    <w:basedOn w:val="a"/>
    <w:next w:val="a"/>
    <w:link w:val="20"/>
    <w:qFormat/>
    <w:rsid w:val="00ED13BE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paragraph" w:styleId="5">
    <w:name w:val="heading 5"/>
    <w:basedOn w:val="a"/>
    <w:next w:val="a"/>
    <w:link w:val="50"/>
    <w:qFormat/>
    <w:rsid w:val="00ED13BE"/>
    <w:pPr>
      <w:keepNext/>
      <w:widowControl/>
      <w:jc w:val="center"/>
      <w:outlineLvl w:val="4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4FDA"/>
    <w:rPr>
      <w:color w:val="0066CC"/>
      <w:u w:val="single"/>
    </w:rPr>
  </w:style>
  <w:style w:type="character" w:customStyle="1" w:styleId="1">
    <w:name w:val="Заголовок №1_"/>
    <w:link w:val="10"/>
    <w:rsid w:val="00FA4F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link w:val="22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link w:val="a5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rsid w:val="00FA4F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Подпись к картинке_"/>
    <w:link w:val="a8"/>
    <w:rsid w:val="00FA4F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10">
    <w:name w:val="Заголовок №1"/>
    <w:basedOn w:val="a"/>
    <w:link w:val="1"/>
    <w:rsid w:val="00FA4FDA"/>
    <w:pPr>
      <w:shd w:val="clear" w:color="auto" w:fill="FFFFFF"/>
      <w:spacing w:line="326" w:lineRule="exact"/>
      <w:ind w:hanging="186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FA4FDA"/>
    <w:pPr>
      <w:shd w:val="clear" w:color="auto" w:fill="FFFFFF"/>
      <w:spacing w:before="840" w:line="48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FA4FDA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a8">
    <w:name w:val="Подпись к картинке"/>
    <w:basedOn w:val="a"/>
    <w:link w:val="a7"/>
    <w:rsid w:val="00FA4FD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9">
    <w:name w:val="No Spacing"/>
    <w:uiPriority w:val="1"/>
    <w:qFormat/>
    <w:rsid w:val="00930B0E"/>
    <w:pPr>
      <w:widowControl w:val="0"/>
    </w:pPr>
    <w:rPr>
      <w:color w:val="000000"/>
      <w:sz w:val="24"/>
      <w:szCs w:val="24"/>
      <w:lang w:bidi="ru-RU"/>
    </w:rPr>
  </w:style>
  <w:style w:type="paragraph" w:styleId="aa">
    <w:name w:val="Balloon Text"/>
    <w:basedOn w:val="a"/>
    <w:link w:val="ab"/>
    <w:uiPriority w:val="99"/>
    <w:unhideWhenUsed/>
    <w:rsid w:val="000403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040354"/>
    <w:rPr>
      <w:rFonts w:ascii="Tahoma" w:hAnsi="Tahoma" w:cs="Tahoma"/>
      <w:color w:val="000000"/>
      <w:sz w:val="16"/>
      <w:szCs w:val="16"/>
      <w:lang w:bidi="ru-RU"/>
    </w:rPr>
  </w:style>
  <w:style w:type="paragraph" w:styleId="ac">
    <w:name w:val="Normal (Web)"/>
    <w:basedOn w:val="a"/>
    <w:unhideWhenUsed/>
    <w:rsid w:val="00FE09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d">
    <w:name w:val="Strong"/>
    <w:uiPriority w:val="22"/>
    <w:qFormat/>
    <w:rsid w:val="00FE09C4"/>
    <w:rPr>
      <w:b/>
      <w:bCs/>
    </w:rPr>
  </w:style>
  <w:style w:type="table" w:styleId="ae">
    <w:name w:val="Table Grid"/>
    <w:basedOn w:val="a1"/>
    <w:rsid w:val="00FE09C4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9E076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9E0764"/>
    <w:rPr>
      <w:color w:val="000000"/>
      <w:sz w:val="24"/>
      <w:szCs w:val="24"/>
      <w:lang w:bidi="ru-RU"/>
    </w:rPr>
  </w:style>
  <w:style w:type="paragraph" w:styleId="af1">
    <w:name w:val="footer"/>
    <w:basedOn w:val="a"/>
    <w:link w:val="af2"/>
    <w:uiPriority w:val="99"/>
    <w:unhideWhenUsed/>
    <w:rsid w:val="009E076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9E0764"/>
    <w:rPr>
      <w:color w:val="000000"/>
      <w:sz w:val="24"/>
      <w:szCs w:val="24"/>
      <w:lang w:bidi="ru-RU"/>
    </w:rPr>
  </w:style>
  <w:style w:type="character" w:customStyle="1" w:styleId="20">
    <w:name w:val="Заголовок 2 Знак"/>
    <w:link w:val="2"/>
    <w:rsid w:val="00ED13BE"/>
    <w:rPr>
      <w:rFonts w:ascii="Times New Roman" w:eastAsia="Times New Roman" w:hAnsi="Times New Roman" w:cs="Times New Roman"/>
      <w:b/>
      <w:sz w:val="28"/>
    </w:rPr>
  </w:style>
  <w:style w:type="character" w:customStyle="1" w:styleId="50">
    <w:name w:val="Заголовок 5 Знак"/>
    <w:link w:val="5"/>
    <w:rsid w:val="00ED13BE"/>
    <w:rPr>
      <w:rFonts w:ascii="Times New Roman" w:eastAsia="Times New Roman" w:hAnsi="Times New Roman" w:cs="Times New Roman"/>
      <w:b/>
      <w:sz w:val="24"/>
    </w:rPr>
  </w:style>
  <w:style w:type="paragraph" w:styleId="af3">
    <w:name w:val="List Paragraph"/>
    <w:basedOn w:val="a"/>
    <w:uiPriority w:val="34"/>
    <w:qFormat/>
    <w:rsid w:val="00965CA3"/>
    <w:pPr>
      <w:widowControl/>
      <w:ind w:left="720" w:firstLine="709"/>
      <w:contextualSpacing/>
    </w:pPr>
    <w:rPr>
      <w:rFonts w:ascii="Times New Roman" w:eastAsia="Calibri" w:hAnsi="Times New Roman" w:cs="Times New Roman"/>
      <w:color w:val="auto"/>
      <w:sz w:val="28"/>
      <w:szCs w:val="28"/>
      <w:lang w:eastAsia="en-US" w:bidi="ar-SA"/>
    </w:rPr>
  </w:style>
  <w:style w:type="paragraph" w:customStyle="1" w:styleId="ConsPlusNormal">
    <w:name w:val="ConsPlusNormal"/>
    <w:link w:val="ConsPlusNormal0"/>
    <w:qFormat/>
    <w:rsid w:val="00965CA3"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965CA3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Nonformat">
    <w:name w:val="ConsPlusNonformat"/>
    <w:rsid w:val="006667E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formattext">
    <w:name w:val="formattext"/>
    <w:basedOn w:val="a"/>
    <w:rsid w:val="00C9286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onsPlusNormal0">
    <w:name w:val="ConsPlusNormal Знак"/>
    <w:link w:val="ConsPlusNormal"/>
    <w:locked/>
    <w:rsid w:val="00BB44B0"/>
    <w:rPr>
      <w:rFonts w:ascii="Times New Roman" w:eastAsia="Calibri" w:hAnsi="Times New Roman" w:cs="Times New Roman"/>
      <w:sz w:val="28"/>
      <w:szCs w:val="28"/>
    </w:rPr>
  </w:style>
  <w:style w:type="paragraph" w:styleId="af4">
    <w:name w:val="footnote text"/>
    <w:basedOn w:val="a"/>
    <w:link w:val="af5"/>
    <w:unhideWhenUsed/>
    <w:rsid w:val="00BB44B0"/>
    <w:pPr>
      <w:widowControl/>
    </w:pPr>
    <w:rPr>
      <w:rFonts w:ascii="Calibri" w:eastAsia="Calibri" w:hAnsi="Calibri" w:cs="Times New Roman"/>
      <w:color w:val="auto"/>
      <w:sz w:val="20"/>
      <w:szCs w:val="20"/>
      <w:lang w:eastAsia="en-US" w:bidi="ar-SA"/>
    </w:rPr>
  </w:style>
  <w:style w:type="character" w:customStyle="1" w:styleId="af5">
    <w:name w:val="Текст сноски Знак"/>
    <w:basedOn w:val="a0"/>
    <w:link w:val="af4"/>
    <w:rsid w:val="00BB44B0"/>
    <w:rPr>
      <w:rFonts w:ascii="Calibri" w:eastAsia="Calibri" w:hAnsi="Calibri" w:cs="Times New Roman"/>
      <w:lang w:eastAsia="en-US"/>
    </w:rPr>
  </w:style>
  <w:style w:type="character" w:styleId="af6">
    <w:name w:val="footnote reference"/>
    <w:unhideWhenUsed/>
    <w:rsid w:val="00BB44B0"/>
    <w:rPr>
      <w:rFonts w:ascii="Times New Roman" w:hAnsi="Times New Roman" w:cs="Times New Roman" w:hint="default"/>
      <w:vertAlign w:val="superscript"/>
    </w:rPr>
  </w:style>
  <w:style w:type="character" w:customStyle="1" w:styleId="af7">
    <w:name w:val="Цветовое выделение"/>
    <w:uiPriority w:val="99"/>
    <w:rsid w:val="00BB44B0"/>
    <w:rPr>
      <w:b/>
      <w:color w:val="26282F"/>
    </w:rPr>
  </w:style>
  <w:style w:type="paragraph" w:customStyle="1" w:styleId="23">
    <w:name w:val="Основной текст2"/>
    <w:basedOn w:val="a"/>
    <w:rsid w:val="00BB44B0"/>
    <w:pPr>
      <w:shd w:val="clear" w:color="auto" w:fill="FFFFFF"/>
      <w:spacing w:before="900" w:line="317" w:lineRule="exact"/>
      <w:ind w:hanging="1540"/>
      <w:jc w:val="both"/>
    </w:pPr>
    <w:rPr>
      <w:rFonts w:ascii="Times New Roman" w:eastAsia="Times New Roman" w:hAnsi="Times New Roman" w:cs="Times New Roman"/>
      <w:spacing w:val="7"/>
      <w:sz w:val="23"/>
      <w:szCs w:val="23"/>
    </w:rPr>
  </w:style>
  <w:style w:type="character" w:customStyle="1" w:styleId="af8">
    <w:name w:val="Гипертекстовая ссылка"/>
    <w:basedOn w:val="af7"/>
    <w:uiPriority w:val="99"/>
    <w:rsid w:val="00BB44B0"/>
    <w:rPr>
      <w:rFonts w:cs="Times New Roman"/>
      <w:b w:val="0"/>
      <w:color w:val="106BBE"/>
    </w:rPr>
  </w:style>
  <w:style w:type="table" w:customStyle="1" w:styleId="11">
    <w:name w:val="Сетка таблицы1"/>
    <w:basedOn w:val="a1"/>
    <w:next w:val="ae"/>
    <w:uiPriority w:val="59"/>
    <w:rsid w:val="0021683E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7368EC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val="x-none" w:eastAsia="x-none" w:bidi="ar-SA"/>
    </w:rPr>
  </w:style>
  <w:style w:type="character" w:customStyle="1" w:styleId="30">
    <w:name w:val="Основной текст 3 Знак"/>
    <w:basedOn w:val="a0"/>
    <w:link w:val="3"/>
    <w:uiPriority w:val="99"/>
    <w:rsid w:val="007368E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af9">
    <w:name w:val="МОН Знак"/>
    <w:link w:val="afa"/>
    <w:locked/>
    <w:rsid w:val="007368EC"/>
    <w:rPr>
      <w:sz w:val="28"/>
    </w:rPr>
  </w:style>
  <w:style w:type="paragraph" w:customStyle="1" w:styleId="afa">
    <w:name w:val="МОН"/>
    <w:basedOn w:val="a"/>
    <w:link w:val="af9"/>
    <w:rsid w:val="007368EC"/>
    <w:pPr>
      <w:widowControl/>
      <w:spacing w:line="360" w:lineRule="auto"/>
      <w:ind w:firstLine="709"/>
      <w:jc w:val="both"/>
    </w:pPr>
    <w:rPr>
      <w:color w:val="auto"/>
      <w:sz w:val="28"/>
      <w:szCs w:val="20"/>
      <w:lang w:bidi="ar-SA"/>
    </w:rPr>
  </w:style>
  <w:style w:type="paragraph" w:customStyle="1" w:styleId="s15">
    <w:name w:val="s_15"/>
    <w:basedOn w:val="a"/>
    <w:rsid w:val="007368E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9">
    <w:name w:val="s_9"/>
    <w:basedOn w:val="a"/>
    <w:rsid w:val="007368E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1">
    <w:name w:val="s_1"/>
    <w:basedOn w:val="a"/>
    <w:rsid w:val="007368E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fb">
    <w:name w:val="Нормальный (таблица)"/>
    <w:basedOn w:val="a"/>
    <w:next w:val="a"/>
    <w:uiPriority w:val="99"/>
    <w:rsid w:val="007368EC"/>
    <w:pPr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color w:val="auto"/>
      <w:lang w:bidi="ar-SA"/>
    </w:rPr>
  </w:style>
  <w:style w:type="paragraph" w:customStyle="1" w:styleId="afc">
    <w:name w:val="Прижатый влево"/>
    <w:basedOn w:val="a"/>
    <w:next w:val="a"/>
    <w:uiPriority w:val="99"/>
    <w:rsid w:val="007368EC"/>
    <w:pPr>
      <w:autoSpaceDE w:val="0"/>
      <w:autoSpaceDN w:val="0"/>
      <w:adjustRightInd w:val="0"/>
    </w:pPr>
    <w:rPr>
      <w:rFonts w:ascii="Times New Roman CYR" w:eastAsia="Times New Roman" w:hAnsi="Times New Roman CYR" w:cs="Times New Roman CYR"/>
      <w:color w:val="auto"/>
      <w:lang w:bidi="ar-SA"/>
    </w:rPr>
  </w:style>
  <w:style w:type="numbering" w:customStyle="1" w:styleId="12">
    <w:name w:val="Нет списка1"/>
    <w:next w:val="a2"/>
    <w:uiPriority w:val="99"/>
    <w:semiHidden/>
    <w:unhideWhenUsed/>
    <w:rsid w:val="007368EC"/>
  </w:style>
  <w:style w:type="table" w:customStyle="1" w:styleId="24">
    <w:name w:val="Сетка таблицы2"/>
    <w:basedOn w:val="a1"/>
    <w:next w:val="ae"/>
    <w:uiPriority w:val="59"/>
    <w:rsid w:val="007368EC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Стиль Знак"/>
    <w:basedOn w:val="a"/>
    <w:next w:val="2"/>
    <w:autoRedefine/>
    <w:rsid w:val="007368EC"/>
    <w:pPr>
      <w:widowControl/>
      <w:spacing w:after="160" w:line="240" w:lineRule="exact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customStyle="1" w:styleId="210">
    <w:name w:val="Заголовок 2 Знак1"/>
    <w:uiPriority w:val="9"/>
    <w:semiHidden/>
    <w:rsid w:val="007368EC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2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obileonline.garant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C7F3F-C24A-456A-9FD3-515AA5FA4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1927</TotalTime>
  <Pages>37</Pages>
  <Words>5630</Words>
  <Characters>32095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37650</CharactersWithSpaces>
  <SharedDoc>false</SharedDoc>
  <HLinks>
    <vt:vector size="12" baseType="variant">
      <vt:variant>
        <vt:i4>3735656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consultantplus://offline/ref=CC517A33BE09DCB7C269171C477266D91677A08451CA4CE3538CF5B5D3451D93O4QDH</vt:lpwstr>
      </vt:variant>
      <vt:variant>
        <vt:lpwstr/>
      </vt:variant>
      <vt:variant>
        <vt:i4>6619187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consultantplus://offline/ref=CC517A33BE09DCB7C2690911511E38D2137BF7895FC74FB508D3AEE8844C17C40A755A61FDBFOFQ8H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</dc:creator>
  <cp:lastModifiedBy>СизыхОН</cp:lastModifiedBy>
  <cp:revision>104</cp:revision>
  <cp:lastPrinted>2025-02-17T13:02:00Z</cp:lastPrinted>
  <dcterms:created xsi:type="dcterms:W3CDTF">2022-11-07T08:47:00Z</dcterms:created>
  <dcterms:modified xsi:type="dcterms:W3CDTF">2025-02-18T12:20:00Z</dcterms:modified>
</cp:coreProperties>
</file>