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E3" w:rsidRDefault="000963E3" w:rsidP="000963E3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FE016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ноября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0963E3" w:rsidRDefault="000963E3" w:rsidP="000963E3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0963E3" w:rsidRPr="001731D4" w:rsidRDefault="000963E3" w:rsidP="000963E3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>представленные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главным специалистом</w:t>
      </w:r>
      <w:r>
        <w:rPr>
          <w:rFonts w:ascii="PT Astra Serif" w:hAnsi="PT Astra Serif" w:cs="Arial"/>
          <w:sz w:val="28"/>
          <w:szCs w:val="28"/>
        </w:rPr>
        <w:t xml:space="preserve"> администрации ХХХХХХХХХ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0963E3" w:rsidRPr="001731D4" w:rsidRDefault="000963E3" w:rsidP="000963E3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0963E3" w:rsidRPr="001731D4" w:rsidRDefault="000963E3" w:rsidP="000963E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</w:t>
      </w:r>
      <w:r>
        <w:rPr>
          <w:rFonts w:ascii="PT Astra Serif" w:hAnsi="PT Astra Serif" w:cs="Arial"/>
          <w:sz w:val="28"/>
          <w:szCs w:val="28"/>
        </w:rPr>
        <w:t>ом</w:t>
      </w:r>
      <w:r>
        <w:rPr>
          <w:rFonts w:ascii="PT Astra Serif" w:hAnsi="PT Astra Serif" w:cs="Arial"/>
          <w:sz w:val="28"/>
          <w:szCs w:val="28"/>
        </w:rPr>
        <w:t xml:space="preserve">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значительный характер и существенным образом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0963E3" w:rsidRPr="001731D4" w:rsidRDefault="000963E3" w:rsidP="000963E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0963E3" w:rsidRPr="000963E3" w:rsidRDefault="000963E3" w:rsidP="000963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963E3">
        <w:rPr>
          <w:rFonts w:ascii="PT Astra Serif" w:hAnsi="PT Astra Serif"/>
          <w:bCs/>
          <w:kern w:val="36"/>
          <w:sz w:val="28"/>
          <w:szCs w:val="28"/>
        </w:rPr>
        <w:t>З</w:t>
      </w:r>
      <w:r w:rsidRPr="000963E3">
        <w:rPr>
          <w:rFonts w:ascii="PT Astra Serif" w:hAnsi="PT Astra Serif"/>
          <w:sz w:val="28"/>
          <w:szCs w:val="28"/>
        </w:rPr>
        <w:t xml:space="preserve">а неисполнение муниципальным служащим обязанностей, установленных в целях противодействия коррупции Федеральным законом от 25 декабря 2008 года N 273-ФЗ "О противодействии коррупции", выразившихся в предоставлении неполных и недостоверных сведений о доходах, об имуществе и обязательствах имущественного характера в отношении себя, рекомендовать </w:t>
      </w:r>
      <w:proofErr w:type="spellStart"/>
      <w:r w:rsidRPr="000963E3">
        <w:rPr>
          <w:rFonts w:ascii="PT Astra Serif" w:hAnsi="PT Astra Serif"/>
          <w:sz w:val="28"/>
          <w:szCs w:val="28"/>
        </w:rPr>
        <w:t>врио</w:t>
      </w:r>
      <w:proofErr w:type="spellEnd"/>
      <w:r w:rsidRPr="000963E3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Каменский район применить к главному специалисту </w:t>
      </w:r>
      <w:r>
        <w:rPr>
          <w:rFonts w:ascii="PT Astra Serif" w:hAnsi="PT Astra Serif"/>
          <w:sz w:val="28"/>
          <w:szCs w:val="28"/>
        </w:rPr>
        <w:t xml:space="preserve">ХХХХХХХХХХХ </w:t>
      </w:r>
      <w:bookmarkStart w:id="0" w:name="_GoBack"/>
      <w:bookmarkEnd w:id="0"/>
      <w:r w:rsidRPr="000963E3">
        <w:rPr>
          <w:rFonts w:ascii="PT Astra Serif" w:hAnsi="PT Astra Serif"/>
          <w:sz w:val="28"/>
          <w:szCs w:val="28"/>
        </w:rPr>
        <w:t>взыскание в виде выговора.</w:t>
      </w:r>
    </w:p>
    <w:p w:rsidR="000963E3" w:rsidRPr="000963E3" w:rsidRDefault="000963E3" w:rsidP="000963E3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0963E3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63E3"/>
    <w:rsid w:val="000977C8"/>
    <w:rsid w:val="00145280"/>
    <w:rsid w:val="002B3547"/>
    <w:rsid w:val="003700CA"/>
    <w:rsid w:val="00433731"/>
    <w:rsid w:val="00636A9D"/>
    <w:rsid w:val="006746BC"/>
    <w:rsid w:val="006C7A8C"/>
    <w:rsid w:val="006D73D1"/>
    <w:rsid w:val="006E1D9C"/>
    <w:rsid w:val="007632D3"/>
    <w:rsid w:val="007B44AC"/>
    <w:rsid w:val="00852C61"/>
    <w:rsid w:val="00865451"/>
    <w:rsid w:val="00926845"/>
    <w:rsid w:val="009373EC"/>
    <w:rsid w:val="00A27BF2"/>
    <w:rsid w:val="00A5578B"/>
    <w:rsid w:val="00A66195"/>
    <w:rsid w:val="00AD2227"/>
    <w:rsid w:val="00BE1FC3"/>
    <w:rsid w:val="00C17EEA"/>
    <w:rsid w:val="00C44A0D"/>
    <w:rsid w:val="00E22358"/>
    <w:rsid w:val="00E5453A"/>
    <w:rsid w:val="00EA5CD3"/>
    <w:rsid w:val="00F06ACA"/>
    <w:rsid w:val="00F23731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44DD-EFF7-4CA1-8FBA-8B1FB94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3</cp:revision>
  <cp:lastPrinted>2018-11-19T13:15:00Z</cp:lastPrinted>
  <dcterms:created xsi:type="dcterms:W3CDTF">2018-11-20T12:15:00Z</dcterms:created>
  <dcterms:modified xsi:type="dcterms:W3CDTF">2022-10-03T07:57:00Z</dcterms:modified>
</cp:coreProperties>
</file>