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Look w:val="04A0"/>
      </w:tblPr>
      <w:tblGrid>
        <w:gridCol w:w="564"/>
        <w:gridCol w:w="1877"/>
        <w:gridCol w:w="1536"/>
        <w:gridCol w:w="1916"/>
        <w:gridCol w:w="1969"/>
        <w:gridCol w:w="1798"/>
        <w:gridCol w:w="984"/>
        <w:gridCol w:w="1785"/>
        <w:gridCol w:w="1798"/>
        <w:gridCol w:w="1089"/>
        <w:gridCol w:w="2139"/>
        <w:gridCol w:w="2179"/>
        <w:gridCol w:w="2034"/>
      </w:tblGrid>
      <w:tr>
        <w:trPr>
          <w:trHeight w:val="945" w:hRule="exact"/>
        </w:trPr>
        <w:tc>
          <w:tcPr>
            <w:tcW w:w="21668" w:type="dxa"/>
            <w:gridSpan w:val="13"/>
            <w:shd w:val="clear" w:color="FFFFFF" w:fill="auto"/>
            <w:vAlign w:val="top"/>
          </w:tcPr>
          <w:p>
            <w:pPr>
              <w:pStyle w:val="1CStyle-1"/>
            </w:pPr>
            <w:r>
              <w:t>Сведения о доходах, расходах, об имуществе и обязательствах имущественного характера муниципальных служащих органов местного самоуправления, их супругов и несовершеннолетних детей</w:t>
              <w:br/>
              <w:t>
 за период с 1 января 2017 г. по 31 декабря 2017 г.</w:t>
            </w:r>
          </w:p>
        </w:tc>
      </w:tr>
      <w:tr>
        <w:trPr>
          <w:trHeight w:val="225" w:hRule="exact"/>
        </w:trPr>
        <w:tc>
          <w:tcPr>
            <w:tcW w:w="21668" w:type="dxa"/>
            <w:gridSpan w:val="13"/>
            <w:shd w:val="clear" w:color="FFFFFF" w:fill="auto"/>
            <w:vAlign w:val="top"/>
          </w:tcPr>
          <w:p>
            <w:pPr>
              <w:jc w:val="left"/>
            </w:pPr>
            <w:r>
              <w:t/>
            </w:r>
          </w:p>
        </w:tc>
      </w:tr>
      <w:tr>
        <w:trPr>
          <w:trHeight w:val="1510" w:hRule="exact"/>
        </w:trPr>
        <w:tc>
          <w:tcPr>
            <w:tcW w:w="564" w:type="dxa"/>
            <w:vMerge w:val="restart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0"/>
            </w:pPr>
            <w:r>
              <w:t>№ п/п</w:t>
            </w:r>
          </w:p>
        </w:tc>
        <w:tc>
          <w:tcPr>
            <w:tcW w:w="1877" w:type="dxa"/>
            <w:vMerge w:val="restart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"/>
            </w:pPr>
            <w:r>
              <w:t>Фамилия и инициалы лица, чьи сведения размещаются</w:t>
            </w:r>
          </w:p>
        </w:tc>
        <w:tc>
          <w:tcPr>
            <w:tcW w:w="1536" w:type="dxa"/>
            <w:vMerge w:val="restart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"/>
            </w:pPr>
            <w:r>
              <w:t>Должность</w:t>
            </w:r>
          </w:p>
        </w:tc>
        <w:tc>
          <w:tcPr>
            <w:tcW w:w="6667" w:type="dxa"/>
            <w:gridSpan w:val="4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"/>
            </w:pPr>
            <w:r>
              <w:t>Объекты недвижимости, находящиеся в собственности</w:t>
            </w:r>
          </w:p>
        </w:tc>
        <w:tc>
          <w:tcPr>
            <w:tcW w:w="4672" w:type="dxa"/>
            <w:gridSpan w:val="3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"/>
            </w:pPr>
            <w:r>
              <w:t>Объекты недвижимости, находящиеся в пользовании</w:t>
            </w:r>
          </w:p>
        </w:tc>
        <w:tc>
          <w:tcPr>
            <w:tcW w:w="2139" w:type="dxa"/>
            <w:vMerge w:val="restart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"/>
            </w:pPr>
            <w:r>
              <w:t>Транспортные средства</w:t>
              <w:br/>
              <w:t>
(вид, марка)</w:t>
              <w:br/>
              <w:t>
</w:t>
            </w:r>
          </w:p>
        </w:tc>
        <w:tc>
          <w:tcPr>
            <w:tcW w:w="2179" w:type="dxa"/>
            <w:vMerge w:val="restart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"/>
            </w:pPr>
            <w:r>
              <w:t>Декларированный годовой доход (руб.)</w:t>
            </w:r>
          </w:p>
        </w:tc>
        <w:tc>
          <w:tcPr>
            <w:tcW w:w="2034" w:type="dxa"/>
            <w:vMerge w:val="restart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7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1505" w:hRule="exact"/>
        </w:trPr>
        <w:tc>
          <w:tcPr>
            <w:tcW w:w="564" w:type="dxa"/>
            <w:vMerge w:val="continue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0"/>
            </w:pPr>
            <w:r>
              <w:t>№ п/п</w:t>
            </w:r>
          </w:p>
        </w:tc>
        <w:tc>
          <w:tcPr>
            <w:tcW w:w="1877" w:type="dxa"/>
            <w:vMerge w:val="continue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"/>
            </w:pPr>
            <w:r>
              <w:t>Фамилия и инициалы лица, чьи сведения размещаются</w:t>
            </w:r>
          </w:p>
        </w:tc>
        <w:tc>
          <w:tcPr>
            <w:tcW w:w="1536" w:type="dxa"/>
            <w:vMerge w:val="continue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"/>
            </w:pPr>
            <w:r>
              <w:t>Должность</w:t>
            </w:r>
          </w:p>
        </w:tc>
        <w:tc>
          <w:tcPr>
            <w:tcW w:w="1916" w:type="dxa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"/>
            </w:pPr>
            <w:r>
              <w:t>вид объекта</w:t>
            </w:r>
          </w:p>
        </w:tc>
        <w:tc>
          <w:tcPr>
            <w:tcW w:w="1969" w:type="dxa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8"/>
            </w:pPr>
            <w:r>
              <w:t>вид собственности</w:t>
            </w:r>
          </w:p>
        </w:tc>
        <w:tc>
          <w:tcPr>
            <w:tcW w:w="1798" w:type="dxa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9"/>
            </w:pPr>
            <w:r>
              <w:t>площадь (кв.м)</w:t>
            </w:r>
          </w:p>
        </w:tc>
        <w:tc>
          <w:tcPr>
            <w:tcW w:w="984" w:type="dxa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0"/>
            </w:pPr>
            <w:r>
              <w:t>страна расположения</w:t>
            </w:r>
          </w:p>
        </w:tc>
        <w:tc>
          <w:tcPr>
            <w:tcW w:w="1785" w:type="dxa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"/>
            </w:pPr>
            <w:r>
              <w:t>вид объекта</w:t>
            </w:r>
          </w:p>
        </w:tc>
        <w:tc>
          <w:tcPr>
            <w:tcW w:w="1798" w:type="dxa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9"/>
            </w:pPr>
            <w:r>
              <w:t>площадь (кв.м)</w:t>
            </w:r>
          </w:p>
        </w:tc>
        <w:tc>
          <w:tcPr>
            <w:tcW w:w="1089" w:type="dxa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1"/>
            </w:pPr>
            <w:r>
              <w:t>страна расположения</w:t>
            </w:r>
          </w:p>
        </w:tc>
        <w:tc>
          <w:tcPr>
            <w:tcW w:w="2139" w:type="dxa"/>
            <w:vMerge w:val="continue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"/>
            </w:pPr>
            <w:r>
              <w:t>Транспортные средства</w:t>
              <w:br/>
              <w:t>
(вид, марка)</w:t>
              <w:br/>
              <w:t>
</w:t>
            </w:r>
          </w:p>
        </w:tc>
        <w:tc>
          <w:tcPr>
            <w:tcW w:w="2179" w:type="dxa"/>
            <w:vMerge w:val="continue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"/>
            </w:pPr>
            <w:r>
              <w:t>Декларированный годовой доход (руб.)</w:t>
            </w:r>
          </w:p>
        </w:tc>
        <w:tc>
          <w:tcPr>
            <w:tcW w:w="2034" w:type="dxa"/>
            <w:vMerge w:val="continue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7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420" w:hRule="exact"/>
        </w:trPr>
        <w:tc>
          <w:tcPr>
            <w:tcW w:w="21668" w:type="dxa"/>
            <w:gridSpan w:val="13"/>
            <w:shd w:val="clear" w:color="FFFFFF" w:fill="#ffff00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12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1.</w:t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Лосева Елена Анатольевна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44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481 352,04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совместная (3 собственника)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69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Daewoo NEXIA, 2008 г.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634 835,37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совместная (3 собственника)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69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LADA(ВАЗ) 21060, 1997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634 835,37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совместная (3 собственника)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69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УАЗ 31519, 2003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634 835,37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совместная (3 собственника)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69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Прицеп автомобильный АО 121971, 2012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634 835,37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совместная (3 собственника)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69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Прицеп ТО-2562, 1987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634 835,37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совместная (3 собственника)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69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Сельскохозяйственная техника Трактор МТЗ-82Л, 1989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634 835,37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2.</w:t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Мельник Светлана Евгеньевна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Огородный участок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658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258 347,04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Мельник Светлана Евгеньевна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608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258 347,04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Мельник Светлана Евгеньевна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234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258 347,04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Мельник Светлана Евгеньевна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61,2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258 347,04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Мельник Светлана Евгеньевна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33,8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258 347,04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33,8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LADA(ВАЗ) ЛАРГУС, 2013 г.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380 450,61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33,8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LADA(ВАЗ) НИВА, 1999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380 450,61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33,8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прицеп , 1993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380 450,61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33,8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1 519,46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3.</w:t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Печникова Юлия Евгеньевна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Огородный участок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1 500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95,5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Lifan 214813, 2012 г.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250 413,7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3.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Печникова Юлия Евгеньевна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1 000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95,5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Lifan 214813, 2012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250 413,7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3.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Печникова Юлия Евгеньевна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45,7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95,5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Lifan 214813, 2012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250 413,7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3.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Печникова Юлия Евгеньевна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69,3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95,5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Lifan 214813, 2012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250 413,7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95,5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133 453,16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95,5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45,7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4.</w:t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Труфанова Надежда Михайловна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отдела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56,8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236 407,93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39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Hyundai Sonata, 2007 г.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330 477,6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56,8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8 981,76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420" w:hRule="exact"/>
        </w:trPr>
        <w:tc>
          <w:tcPr>
            <w:tcW w:w="21668" w:type="dxa"/>
            <w:gridSpan w:val="13"/>
            <w:shd w:val="clear" w:color="FFFFFF" w:fill="#ffff00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12"/>
            </w:pPr>
            <w:r>
              <w:t>МО Каменский район</w:t>
            </w:r>
          </w:p>
        </w:tc>
      </w:tr>
      <w:tr>
        <w:trPr>
          <w:trHeight w:val="375" w:hRule="exact"/>
        </w:trPr>
        <w:tc>
          <w:tcPr>
            <w:tcW w:w="21668" w:type="dxa"/>
            <w:gridSpan w:val="13"/>
            <w:shd w:val="clear" w:color="FFFFFF" w:fill="#ccffcc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5"/>
            </w:pPr>
            <w:r>
              <w:t>Администрация муниципального образования Каменский район</w:t>
            </w:r>
          </w:p>
        </w:tc>
      </w:tr>
      <w:tr>
        <w:trPr>
          <w:trHeight w:val="315" w:hRule="exact"/>
        </w:trPr>
        <w:tc>
          <w:tcPr>
            <w:tcW w:w="21668" w:type="dxa"/>
            <w:gridSpan w:val="13"/>
            <w:shd w:val="clear" w:color="FFFFFF" w:fill="#fff5da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6"/>
            </w:pPr>
            <w:r>
              <w:t>Администрация муниципального образования Каменский район</w:t>
            </w:r>
          </w:p>
        </w:tc>
      </w:tr>
      <w:tr>
        <w:trPr>
          <w:trHeight w:val="12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5.</w:t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Карцев Александр Петрович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Заместитель главы администрации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69,4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LADA(ВАЗ) 210740, 2009 г.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600 719,44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Супруга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34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358 757,79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69,4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358 757,79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21668" w:type="dxa"/>
            <w:gridSpan w:val="13"/>
            <w:shd w:val="clear" w:color="FFFFFF" w:fill="#fff5da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6"/>
            </w:pPr>
            <w:r>
              <w:t>Группа по организации закупок</w:t>
            </w:r>
          </w:p>
        </w:tc>
      </w:tr>
      <w:tr>
        <w:trPr>
          <w:trHeight w:val="9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6.</w:t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Купцов Александр Александрович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Консультант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42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448 049,62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21668" w:type="dxa"/>
            <w:gridSpan w:val="13"/>
            <w:shd w:val="clear" w:color="FFFFFF" w:fill="#fff5da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6"/>
            </w:pPr>
            <w:r>
              <w:t>Комитет по организационной работе и социальным вопросам</w:t>
            </w:r>
          </w:p>
        </w:tc>
      </w:tr>
      <w:tr>
        <w:trPr>
          <w:trHeight w:val="255" w:hRule="exact"/>
        </w:trPr>
        <w:tc>
          <w:tcPr>
            <w:tcW w:w="21668" w:type="dxa"/>
            <w:gridSpan w:val="13"/>
            <w:shd w:val="clear" w:color="FFFFFF" w:fill="#e0e0e0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7"/>
            </w:pPr>
            <w:r>
              <w:t>Комитет по организационной работе и социальным вопросам</w:t>
            </w:r>
          </w:p>
        </w:tc>
      </w:tr>
      <w:tr>
        <w:trPr>
          <w:trHeight w:val="3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7.</w:t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Хань Татьяна Анатольевна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Председатель комитета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Садовый участок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762 588,92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7.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Хань Татьяна Анатольевна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Председатель комитета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52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762 588,92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7.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Хань Татьяна Анатольевна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Председатель комитета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Комната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17,5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762 588,92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255" w:hRule="exact"/>
        </w:trPr>
        <w:tc>
          <w:tcPr>
            <w:tcW w:w="21668" w:type="dxa"/>
            <w:gridSpan w:val="13"/>
            <w:shd w:val="clear" w:color="FFFFFF" w:fill="#e0e0e0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7"/>
            </w:pPr>
            <w:r>
              <w:t>Общий отдел</w:t>
            </w:r>
          </w:p>
        </w:tc>
      </w:tr>
      <w:tr>
        <w:trPr>
          <w:trHeight w:val="255" w:hRule="exact"/>
        </w:trPr>
        <w:tc>
          <w:tcPr>
            <w:tcW w:w="21668" w:type="dxa"/>
            <w:gridSpan w:val="13"/>
            <w:shd w:val="clear" w:color="FFFFFF" w:fill="#e0e0e0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7"/>
            </w:pPr>
            <w:r>
              <w:t>Общий отдел</w:t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8.</w:t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Козлова Яна Владимировна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61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384 263,64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9.</w:t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Колобкова  Юлия Викторовна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отдела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Для ведения личного подсобного хозяйства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2 334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74,1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Сельскохозяйственная техника МТЗ  82.1, 1986 г.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604 599,51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9.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Колобкова  Юлия Викторовна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отдела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Для ведения личного подсобного хозяйства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266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74,1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Сельскохозяйственная техника МТЗ  82.1, 1986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604 599,51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9.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Колобкова  Юлия Викторовна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отдела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Для сельскохозяйственного производства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1/19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1 049 100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74,1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Сельскохозяйственная техника МТЗ  82.1, 1986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604 599,51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9.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Колобкова  Юлия Викторовна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отдела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Для сельскохозяйственного производства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1/19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484 200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74,1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Сельскохозяйственная техника МТЗ  82.1, 1986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604 599,51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9.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Колобкова  Юлия Викторовна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отдела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Для сельскохозяйственного производства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1/19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132 700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74,1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Сельскохозяйственная техника МТЗ  82.1, 1986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604 599,51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9.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Колобкова  Юлия Викторовна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отдела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Для сельскохозяйственного производства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1/19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82 200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59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Сельскохозяйственная техника МТЗ  82.1, 1986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604 599,51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9.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Колобкова  Юлия Викторовна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отдела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Для сельскохозяйственного производства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1/19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45 400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59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Сельскохозяйственная техника МТЗ  82.1, 1986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604 599,51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9.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Колобкова  Юлия Викторовна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отдела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Жилой дом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1/5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47,2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59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Сельскохозяйственная техника МТЗ  82.1, 1986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604 599,51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9.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Колобкова  Юлия Викторовна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отдела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34,5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59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Сельскохозяйственная техника МТЗ  82.1, 1986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604 599,51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Для сельскохозяйственного производства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18/19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45 400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Great Wall CC6461 KM67, 2012 г.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664 942,66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Для сельскохозяйственного производства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18/19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82 200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Great Wall CC6461 KM67, 2012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664 942,66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Для сельскохозяйственного производства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18/19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132 700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Great Wall CC6461 KM67, 2012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664 942,66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Для сельскохозяйственного производства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18/19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484 200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Renault logan, 2014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664 942,66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Для сельскохозяйственного производства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18/19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1 049 100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Renault logan, 2014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664 942,66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2 100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Автоприцеп к легковым ТС, Белаз 81201, 2008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664 942,66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Жилой дом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74,1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Автоприцеп к легковым ТС, Белаз 81201, 2008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664 942,66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760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Жилой дом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1/5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47,2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Сельскохозяйственная техника Трактор, Владимирец Т-25, 1992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664 942,66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75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Нежилое здание - контора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493,7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Сельскохозяйственная техника Трактор, Владимирец Т-25, 1992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664 942,66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Жилой дом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1/5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47,2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74,1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Жилой дом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1/5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47,2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74,1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31 237,69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Жилой дом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1/5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47,2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45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31 237,69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Жилой дом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1/5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47,2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74,1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255" w:hRule="exact"/>
        </w:trPr>
        <w:tc>
          <w:tcPr>
            <w:tcW w:w="21668" w:type="dxa"/>
            <w:gridSpan w:val="13"/>
            <w:shd w:val="clear" w:color="FFFFFF" w:fill="#e0e0e0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7"/>
            </w:pPr>
            <w:r>
              <w:t>Сектор по муниципальным услугам и работе с населением</w:t>
            </w:r>
          </w:p>
        </w:tc>
      </w:tr>
      <w:tr>
        <w:trPr>
          <w:trHeight w:val="3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10.</w:t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Большова Светлана Юрьевна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51,4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369 799,92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10.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Большова Светлана Юрьевна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совместная (4 собственника)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60,9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369 799,92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51,4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255" w:hRule="exact"/>
        </w:trPr>
        <w:tc>
          <w:tcPr>
            <w:tcW w:w="21668" w:type="dxa"/>
            <w:gridSpan w:val="13"/>
            <w:shd w:val="clear" w:color="FFFFFF" w:fill="#e0e0e0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7"/>
            </w:pPr>
            <w:r>
              <w:t>Сектор культуры, молодежной политики, физкультуры и спорта, КДН и ЗП</w:t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11.</w:t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Киляков Михаил Николаевич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65,2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287 468,05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12.</w:t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Куликова  Елена Викторовна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приусадебный участок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2 000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302 444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12.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Куликова  Елена Викторовна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67,7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302 444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2 000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Kia RIO, 2013 г.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317 733,68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Жилой дом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67,7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Kia RIO, 2013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317 733,68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Приусадебный участок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2 000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67,7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13.</w:t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Самохина Тамара Ивановна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Консультант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55,8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432 527,53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255" w:hRule="exact"/>
        </w:trPr>
        <w:tc>
          <w:tcPr>
            <w:tcW w:w="21668" w:type="dxa"/>
            <w:gridSpan w:val="13"/>
            <w:shd w:val="clear" w:color="FFFFFF" w:fill="#e0e0e0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7"/>
            </w:pPr>
            <w:r>
              <w:t>Сектор по правовой работе, кадрам и административной комиссии</w:t>
            </w:r>
          </w:p>
        </w:tc>
      </w:tr>
      <w:tr>
        <w:trPr>
          <w:trHeight w:val="12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14.</w:t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Бакулин Эдуард Александрович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61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Ssang Yong KYRON, 2012 г.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595 233,32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14.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Бакулин Эдуард Александрович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61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Сельскохозяйственная техника Трактор, Т-30А80 , 1994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595 233,32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Супруга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61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208 644,53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61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61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15.</w:t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Норкин Алексей Викторович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Ведущий специалист</w:t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47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ГАЗ 3102, 1999 г.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261 805,2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15.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Норкин Алексей Викторович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Ведущий специалист</w:t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47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ГАЗ 3110, 2000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261 805,2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Супруга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47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Mitsubishi ASX, 2013 г.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606 115,68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47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47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21668" w:type="dxa"/>
            <w:gridSpan w:val="13"/>
            <w:shd w:val="clear" w:color="FFFFFF" w:fill="#fff5da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6"/>
            </w:pPr>
            <w:r>
              <w:t>Муниципальный архив (сектор)</w:t>
            </w:r>
          </w:p>
        </w:tc>
      </w:tr>
      <w:tr>
        <w:trPr>
          <w:trHeight w:val="1090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16.</w:t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Еремина  Ольга Александровна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44,5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547 025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>Квартира, кредит Сбербанка, собственные сбережения, средства дочери Сиряк Л.И.перечисленные платежным поручением от 15.08.2017 №18-1</w:t>
            </w:r>
          </w:p>
        </w:tc>
      </w:tr>
      <w:tr>
        <w:trPr>
          <w:trHeight w:val="108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16.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Еремина  Ольга Александровна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32,4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547 025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>Квартира, кредит Сбербанка, собственные сбережения, средства дочери Сиряк Л.И.перечисленные платежным поручением от 15.08.2017 №18-1</w:t>
            </w:r>
          </w:p>
        </w:tc>
      </w:tr>
      <w:tr>
        <w:trPr>
          <w:trHeight w:val="315" w:hRule="exact"/>
        </w:trPr>
        <w:tc>
          <w:tcPr>
            <w:tcW w:w="21668" w:type="dxa"/>
            <w:gridSpan w:val="13"/>
            <w:shd w:val="clear" w:color="FFFFFF" w:fill="#fff5da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6"/>
            </w:pPr>
            <w:r>
              <w:t>Отдел ЖКХ, транспорта, строительства и архитектуры</w:t>
            </w:r>
          </w:p>
        </w:tc>
      </w:tr>
      <w:tr>
        <w:trPr>
          <w:trHeight w:val="460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17.</w:t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Ермоленко Светлана Валериевна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отдела</w:t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36,4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352 242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45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17.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Ермоленко Светлана Валериевна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отдела</w:t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146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352 242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36,4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146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36,4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146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18.</w:t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Черенкова Таисия Ивановна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2 200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62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LADA(ВАЗ) 3210430, 2002 г.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285 804,33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00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18.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Черенкова Таисия Ивановна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75,2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62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LADA(ВАЗ) 3210430, 2002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285 804,33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Земельный участок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2 200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9 074,13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62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9 074,13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75,2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9 074,13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Земельный участок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2 200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9 074,13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62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9 074,13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75,2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9 074,13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21668" w:type="dxa"/>
            <w:gridSpan w:val="13"/>
            <w:shd w:val="clear" w:color="FFFFFF" w:fill="#fff5da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6"/>
            </w:pPr>
            <w:r>
              <w:t>Отдел имущественных и земельных отношений</w:t>
            </w:r>
          </w:p>
        </w:tc>
      </w:tr>
      <w:tr>
        <w:trPr>
          <w:trHeight w:val="255" w:hRule="exact"/>
        </w:trPr>
        <w:tc>
          <w:tcPr>
            <w:tcW w:w="21668" w:type="dxa"/>
            <w:gridSpan w:val="13"/>
            <w:shd w:val="clear" w:color="FFFFFF" w:fill="#e0e0e0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7"/>
            </w:pPr>
            <w:r>
              <w:t>Отдел имущественных и земельных отношений</w:t>
            </w:r>
          </w:p>
        </w:tc>
      </w:tr>
      <w:tr>
        <w:trPr>
          <w:trHeight w:val="6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19.</w:t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Круглова Александра Александровна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отдела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1/3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61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56,4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LADA(ВАЗ) 11113, 2001 г.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337 374,06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19.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Круглова Александра Александровна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отдела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42,5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56,4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LADA(ВАЗ) 11113, 2001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337 374,06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4 400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LADA(ВАЗ) KS0Y5l, 2015 г.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6 054,81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Жилой дом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56,1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LADA(ВАЗ) KS0Y5l, 2015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6 054,81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42,5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LADA(ВАЗ) KS0Y5l, 2015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6 054,81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42,5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42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106 844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1/3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61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42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106 844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42,5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42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9 074,13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255" w:hRule="exact"/>
        </w:trPr>
        <w:tc>
          <w:tcPr>
            <w:tcW w:w="21668" w:type="dxa"/>
            <w:gridSpan w:val="13"/>
            <w:shd w:val="clear" w:color="FFFFFF" w:fill="#e0e0e0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7"/>
            </w:pPr>
            <w:r>
              <w:t>Сектор имущественных отношений</w:t>
            </w:r>
          </w:p>
        </w:tc>
      </w:tr>
      <w:tr>
        <w:trPr>
          <w:trHeight w:val="9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20.</w:t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Бакулина Светлана Владимировна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1 600,14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49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474 548,91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Гараж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75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20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УАЗ  PATRIOT, 2015 г.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422 643,54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Гараж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75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20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грузовой УАЗ 3303, 2000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422 643,54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для строительства гаража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97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20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квадроцикл, Polaris , 2013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422 643,54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21.</w:t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Паршин  Василий Иванович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Огородный участок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1/8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93 600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Chevrolet KLAN (J200/Chevrolet Lacetti), 2009 г.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479 189,43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21.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Паршин  Василий Иванович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Огородный участок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1/8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583 200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Chevrolet KLAN (J200/Chevrolet Lacetti), 2009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479 189,43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21.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Паршин  Василий Иванович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Огородный участок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1/12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583 200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Chevrolet KLAN (J200/Chevrolet Lacetti), 2009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479 189,43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21.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Паршин  Василий Иванович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1 350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LADA(ВАЗ) 2121, 1988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479 189,43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21.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Паршин  Василий Иванович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Жилой дом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109,9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LADA(ВАЗ) 2121, 1988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479 189,43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21.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Паршин  Василий Иванович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1/3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70,6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LADA(ВАЗ) 2121, 1988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479 189,43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Супруга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Жилой дом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109,9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76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426 028,05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109,9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109,09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21668" w:type="dxa"/>
            <w:gridSpan w:val="13"/>
            <w:shd w:val="clear" w:color="FFFFFF" w:fill="#fff5da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6"/>
            </w:pPr>
            <w:r>
              <w:t>Отдел образования</w:t>
            </w:r>
          </w:p>
        </w:tc>
      </w:tr>
      <w:tr>
        <w:trPr>
          <w:trHeight w:val="6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22.</w:t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Колобкова Наталья Викторовна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отдела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Огородный участок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2 590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32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428 052,14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22.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Колобкова Наталья Викторовна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отдела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1 610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32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428 052,14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22.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Колобкова Наталья Викторовна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отдела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Жилой дом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60,2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32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428 052,14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Огородный участок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2 590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60,2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LADA(ВАЗ) ВАЗ 21213, 1999 г.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411 302,1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Огородный участок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2 590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60,2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LADA(ВАЗ) ВАЗ 21213, 1999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411 302,1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Жилой дом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35,5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60,2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Сельскохозяйственная техника прицеп, 2 ПТС-4 2 ПТС-4, 1986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411 302,1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Жилой дом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35,5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60,2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Сельскохозяйственная техника Т-40 АМ Т-40 АМ, 1984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411 302,1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32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21668" w:type="dxa"/>
            <w:gridSpan w:val="13"/>
            <w:shd w:val="clear" w:color="FFFFFF" w:fill="#fff5da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6"/>
            </w:pPr>
            <w:r>
              <w:t>Отдел экономического развития и сельского хозяйства</w:t>
            </w:r>
          </w:p>
        </w:tc>
      </w:tr>
      <w:tr>
        <w:trPr>
          <w:trHeight w:val="255" w:hRule="exact"/>
        </w:trPr>
        <w:tc>
          <w:tcPr>
            <w:tcW w:w="21668" w:type="dxa"/>
            <w:gridSpan w:val="13"/>
            <w:shd w:val="clear" w:color="FFFFFF" w:fill="#e0e0e0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7"/>
            </w:pPr>
            <w:r>
              <w:t>Отдел экономического развития и сельского хозяйства</w:t>
            </w:r>
          </w:p>
        </w:tc>
      </w:tr>
      <w:tr>
        <w:trPr>
          <w:trHeight w:val="460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23.</w:t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Кузина Людмила Андреевна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отдела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Дачный участок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531 452,32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45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23.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Кузина Людмила Андреевна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отдела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61,6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531 452,32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61,6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Мототранспортное средство Мотоцикл, ИМЗ 8903, 1986 г.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499 506,61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61,6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Hyundai Solaris, 2011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499 506,61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61,6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УАЗ  3151201, 1987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499 506,61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24.</w:t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Пронина Алевтина Николаевна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60,5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237 223,67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67,7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450 243,91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255" w:hRule="exact"/>
        </w:trPr>
        <w:tc>
          <w:tcPr>
            <w:tcW w:w="21668" w:type="dxa"/>
            <w:gridSpan w:val="13"/>
            <w:shd w:val="clear" w:color="FFFFFF" w:fill="#e0e0e0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7"/>
            </w:pPr>
            <w:r>
              <w:t>Сектор сельского хозяйства</w:t>
            </w:r>
          </w:p>
        </w:tc>
      </w:tr>
      <w:tr>
        <w:trPr>
          <w:trHeight w:val="6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25.</w:t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Ерёмина Татьяна Борисовна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Для ведения с/х производства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1/46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227 840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42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389 980,16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25.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Ерёмина Татьяна Борисовна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Для ведения с/х производства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1/46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345 870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42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389 980,16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25.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Ерёмина Татьяна Борисовна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Для ведения с/х производства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1/46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701 640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42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389 980,16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25.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Ерёмина Татьяна Борисовна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Для ведения с/х производства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1/46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302 920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42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389 980,16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25.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Ерёмина Татьяна Борисовна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Для ведения с/х производства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1/46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579 520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42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389 980,16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25.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Ерёмина Татьяна Борисовна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Для ведения с/х производства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1/46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106 480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42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389 980,16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25.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Ерёмина Татьяна Борисовна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Для ведения с/х производства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1/46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395 000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42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389 980,16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25.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Ерёмина Татьяна Борисовна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Для ведения с/х производства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1/46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59 330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42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389 980,16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25.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Ерёмина Татьяна Борисовна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Участок под гараж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42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389 980,16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25.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Ерёмина Татьяна Борисовна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42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389 980,16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25.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Ерёмина Татьяна Борисовна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58,9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42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389 980,16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УАЗ 469 Б, 1978 г.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283 628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21668" w:type="dxa"/>
            <w:gridSpan w:val="13"/>
            <w:shd w:val="clear" w:color="FFFFFF" w:fill="#fff5da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6"/>
            </w:pPr>
            <w:r>
              <w:t>Сектор ЗАГС</w:t>
            </w:r>
          </w:p>
        </w:tc>
      </w:tr>
      <w:tr>
        <w:trPr>
          <w:trHeight w:val="9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26.</w:t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Грачкова Нина Александровна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50,7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43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СЕАЗ 1111302, 2005 г.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354 881,64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33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43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Kia Rio, 2014 г.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297 482,96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50,7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43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УАЗ 469, 1977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297 482,96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460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27.</w:t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Пословская Анастасия Сергеевна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Специалист 1 категории</w:t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44,6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59,1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4 551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45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27.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Пословская Анастасия Сергеевна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Специалист 1 категории</w:t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44,6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100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4 551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5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44,6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100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LADA(ВАЗ) CHEVROLET NIVA 2123000-55, 2015 г.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391 599,24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44,6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100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1/4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44,6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100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21668" w:type="dxa"/>
            <w:gridSpan w:val="13"/>
            <w:shd w:val="clear" w:color="FFFFFF" w:fill="#fff5da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6"/>
            </w:pPr>
            <w:r>
              <w:t>Сектор по мобилизационной подготовке, ГО и ЧС (+Вус)</w:t>
            </w:r>
          </w:p>
        </w:tc>
      </w:tr>
      <w:tr>
        <w:trPr>
          <w:trHeight w:val="12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28.</w:t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Басов Александр Сергеевич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Участок под индивидуальное жилищное строительство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2 000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Chevrolet LANOS, 2008 г.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505 557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28.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Басов Александр Сергеевич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Жилой дом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102,3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Kia JES(SPORTAGE KM KMS), 2009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505 557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Супруга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Земельный участок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2 000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327 002,84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102,3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327 002,84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31,1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327 002,84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Земельный участок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2 000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102,3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31,1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не имеет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21668" w:type="dxa"/>
            <w:gridSpan w:val="13"/>
            <w:shd w:val="clear" w:color="FFFFFF" w:fill="#fff5da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6"/>
            </w:pPr>
            <w:r>
              <w:t>Сектор учета и отчетности</w:t>
            </w:r>
          </w:p>
        </w:tc>
      </w:tr>
      <w:tr>
        <w:trPr>
          <w:trHeight w:val="9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29.</w:t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Плаксина Людмила Евгеньевна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Жилой дом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23,6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266 588,53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5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Земельный участок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3 300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47,2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LADA(ВАЗ) 219110 LADA Granta, 2014 г.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282 055,62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30.</w:t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Синдеева Раиса Дмитриевна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сектора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Жилой дом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340 591,44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21668" w:type="dxa"/>
            <w:gridSpan w:val="13"/>
            <w:shd w:val="clear" w:color="FFFFFF" w:fill="#fff5da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6"/>
            </w:pPr>
            <w:r>
              <w:t>Финансовое управление</w:t>
            </w:r>
          </w:p>
        </w:tc>
      </w:tr>
      <w:tr>
        <w:trPr>
          <w:trHeight w:val="255" w:hRule="exact"/>
        </w:trPr>
        <w:tc>
          <w:tcPr>
            <w:tcW w:w="21668" w:type="dxa"/>
            <w:gridSpan w:val="13"/>
            <w:shd w:val="clear" w:color="FFFFFF" w:fill="#e0e0e0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7"/>
            </w:pPr>
            <w:r>
              <w:t>Финансовое управление</w:t>
            </w:r>
          </w:p>
        </w:tc>
      </w:tr>
      <w:tr>
        <w:trPr>
          <w:trHeight w:val="3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31.</w:t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Вепренцева  Надежда Петровна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управления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44,3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Citroen С4, 2015 г.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694 255,01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31.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Вепренцева  Надежда Петровна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управления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1/3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51,6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Citroen С4, 2015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694 255,01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31.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Вепренцева  Надежда Петровна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управления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64,9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Citroen С4, 2015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694 255,01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255" w:hRule="exact"/>
        </w:trPr>
        <w:tc>
          <w:tcPr>
            <w:tcW w:w="21668" w:type="dxa"/>
            <w:gridSpan w:val="13"/>
            <w:shd w:val="clear" w:color="FFFFFF" w:fill="#e0e0e0"/>
            <w:vAlign w:val="center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27"/>
            </w:pPr>
            <w:r>
              <w:t>Бюджетный отдел</w:t>
            </w:r>
          </w:p>
        </w:tc>
      </w:tr>
      <w:tr>
        <w:trPr>
          <w:trHeight w:val="12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32.</w:t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Бакулина  Екатерина Викторовна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56,8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грузовые автомобили бортовые, УАЗ 330301, 1988 г.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251 848,97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совместная (2 собственника)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44,8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56,8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Citroen С4, 2012 г.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306 248,99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не имеет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/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-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56,8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9 074,13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33.</w:t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Кунина  Людмила  Николаевна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комнаты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2/5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23,9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45,3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410 100,35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43,6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45,3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Chevrolet НИВА 212300-55, 2014 г.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437 779,21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43,6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45,3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ВАЗ 2121, 1978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437 779,21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9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43,6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Квартира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45,3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ВАЗ 2121, 1987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437 779,21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34.</w:t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Сизых Ольга Николаевна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отдела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800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317 223,05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34.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Сизых Ольга Николаевна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Начальник отдела</w:t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1/3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103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317 223,05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1/3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103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Земельный участок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800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391 709,55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53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Общая долевая, доля в праве 1/3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103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Земельный участок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800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12 000</w:t>
            </w:r>
          </w:p>
        </w:tc>
        <w:tc>
          <w:tcPr>
            <w:tcW w:w="203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35.</w:t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Шелатуркина Елена Владимировна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53,3</w:t>
            </w:r>
          </w:p>
        </w:tc>
        <w:tc>
          <w:tcPr>
            <w:tcW w:w="98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Земельный участок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3 000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487 311,75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35.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Шелатуркина Елена Владимировна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53,3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Земельный участок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1 000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487 311,75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3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>35.</w:t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Шелатуркина Елена Владимировна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>Главный специалист</w:t>
            </w:r>
          </w:p>
        </w:tc>
        <w:tc>
          <w:tcPr>
            <w:tcW w:w="191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Квартира</w:t>
            </w:r>
          </w:p>
        </w:tc>
        <w:tc>
          <w:tcPr>
            <w:tcW w:w="196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53,3</w:t>
            </w:r>
          </w:p>
        </w:tc>
        <w:tc>
          <w:tcPr>
            <w:tcW w:w="98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Жилой дом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144</w:t>
            </w:r>
          </w:p>
        </w:tc>
        <w:tc>
          <w:tcPr>
            <w:tcW w:w="108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РФ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не имеет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487 311,75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15" w:hRule="exact"/>
        </w:trPr>
        <w:tc>
          <w:tcPr>
            <w:tcW w:w="56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1 000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Nissan TIANA, 2010 г.</w:t>
            </w:r>
          </w:p>
        </w:tc>
        <w:tc>
          <w:tcPr>
            <w:tcW w:w="2179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192 496,43</w:t>
            </w:r>
          </w:p>
        </w:tc>
        <w:tc>
          <w:tcPr>
            <w:tcW w:w="2034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Участок под индивидуальное жилищное строительство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3 000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Nissan TIANA, 2010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192 496,43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215" w:hRule="exact"/>
        </w:trPr>
        <w:tc>
          <w:tcPr>
            <w:tcW w:w="56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3"/>
            </w:pPr>
            <w:r>
              <w:t/>
            </w:r>
          </w:p>
        </w:tc>
        <w:tc>
          <w:tcPr>
            <w:tcW w:w="1877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Супруг</w:t>
            </w:r>
          </w:p>
        </w:tc>
        <w:tc>
          <w:tcPr>
            <w:tcW w:w="1536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5"/>
            </w:pPr>
            <w:r>
              <w:t/>
            </w:r>
          </w:p>
        </w:tc>
        <w:tc>
          <w:tcPr>
            <w:tcW w:w="1916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6"/>
            </w:pPr>
            <w:r>
              <w:t>Жилой дом</w:t>
            </w:r>
          </w:p>
        </w:tc>
        <w:tc>
          <w:tcPr>
            <w:tcW w:w="196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7"/>
            </w:pPr>
            <w:r>
              <w:t>Индивидуальная</w:t>
            </w:r>
          </w:p>
        </w:tc>
        <w:tc>
          <w:tcPr>
            <w:tcW w:w="1798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144</w:t>
            </w:r>
          </w:p>
        </w:tc>
        <w:tc>
          <w:tcPr>
            <w:tcW w:w="984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РФ</w:t>
            </w:r>
          </w:p>
        </w:tc>
        <w:tc>
          <w:tcPr>
            <w:tcW w:w="178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не имеет</w:t>
            </w:r>
          </w:p>
        </w:tc>
        <w:tc>
          <w:tcPr>
            <w:tcW w:w="1798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8"/>
            </w:pPr>
            <w:r>
              <w:t>-</w:t>
            </w:r>
          </w:p>
        </w:tc>
        <w:tc>
          <w:tcPr>
            <w:tcW w:w="108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-</w:t>
            </w:r>
          </w:p>
        </w:tc>
        <w:tc>
          <w:tcPr>
            <w:tcW w:w="2139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Автомобиль легковой Москвич М-21406 АЗЛК, 1980 г.</w:t>
            </w:r>
          </w:p>
        </w:tc>
        <w:tc>
          <w:tcPr>
            <w:tcW w:w="2179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192 496,43</w:t>
            </w:r>
          </w:p>
        </w:tc>
        <w:tc>
          <w:tcPr>
            <w:tcW w:w="2034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/>
            </w:r>
          </w:p>
        </w:tc>
      </w:tr>
    </w:tbl>
    <w:sectPr>
      <w:pgSz w:w="0" w:h="0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1CStyle-1">
    <w:name w:val="1CStyle-1"/>
    <w:basedOn w:val="Normal"/>
    <w:pPr>
      <w:wordWrap w:val="1"/>
      <w:jc w:val="center"/>
    </w:pPr>
    <w:rPr>
      <w:rFonts w:ascii="Times New Roman" w:hAnsi="Times New Roman"/>
      <w:b/>
      <w:sz w:val="26"/>
    </w:rPr>
  </w:style>
  <w:style w:type="paragraph" w:styleId="1CStyle0">
    <w:name w:val="1CStyle0"/>
    <w:basedOn w:val="Normal"/>
    <w:pPr>
      <w:wordWrap w:val="1"/>
      <w:jc w:val="center"/>
    </w:pPr>
    <w:rPr>
      <w:rFonts w:ascii="Times New Roman" w:hAnsi="Times New Roman"/>
      <w:b/>
      <w:sz w:val="24"/>
    </w:rPr>
  </w:style>
  <w:style w:type="paragraph" w:styleId="1CStyle13">
    <w:name w:val="1CStyle13"/>
    <w:basedOn w:val="Normal"/>
    <w:pPr>
      <w:wordWrap w:val="1"/>
      <w:jc w:val="center"/>
    </w:pPr>
    <w:rPr>
      <w:rFonts w:ascii="Times New Roman" w:hAnsi="Times New Roman"/>
      <w:sz w:val="24"/>
    </w:rPr>
  </w:style>
  <w:style w:type="paragraph" w:styleId="1CStyle10">
    <w:name w:val="1CStyle10"/>
    <w:basedOn w:val="Normal"/>
    <w:pPr>
      <w:wordWrap w:val="1"/>
      <w:jc w:val="center"/>
    </w:pPr>
    <w:rPr>
      <w:rFonts w:ascii="Times New Roman" w:hAnsi="Times New Roman"/>
      <w:b/>
      <w:sz w:val="24"/>
    </w:rPr>
  </w:style>
  <w:style w:type="paragraph" w:styleId="1CStyle19">
    <w:name w:val="1CStyle19"/>
    <w:basedOn w:val="Normal"/>
    <w:pPr>
      <w:wordWrap w:val="1"/>
      <w:jc w:val="center"/>
    </w:pPr>
    <w:rPr>
      <w:rFonts w:ascii="Times New Roman" w:hAnsi="Times New Roman"/>
      <w:sz w:val="24"/>
    </w:rPr>
  </w:style>
  <w:style w:type="paragraph" w:styleId="1CStyle11">
    <w:name w:val="1CStyle11"/>
    <w:basedOn w:val="Normal"/>
    <w:pPr>
      <w:wordWrap w:val="1"/>
      <w:jc w:val="center"/>
    </w:pPr>
    <w:rPr>
      <w:rFonts w:ascii="Times New Roman" w:hAnsi="Times New Roman"/>
      <w:b/>
      <w:sz w:val="24"/>
    </w:rPr>
  </w:style>
  <w:style w:type="paragraph" w:styleId="1CStyle21">
    <w:name w:val="1CStyle21"/>
    <w:basedOn w:val="Normal"/>
    <w:pPr>
      <w:wordWrap w:val="1"/>
      <w:jc w:val="center"/>
    </w:pPr>
    <w:rPr>
      <w:rFonts w:ascii="Times New Roman" w:hAnsi="Times New Roman"/>
      <w:sz w:val="24"/>
    </w:rPr>
  </w:style>
  <w:style w:type="paragraph" w:styleId="1CStyle2">
    <w:name w:val="1CStyle2"/>
    <w:basedOn w:val="Normal"/>
    <w:pPr>
      <w:wordWrap w:val="1"/>
      <w:jc w:val="center"/>
    </w:pPr>
    <w:rPr>
      <w:rFonts w:ascii="Times New Roman" w:hAnsi="Times New Roman"/>
      <w:b/>
      <w:sz w:val="24"/>
    </w:rPr>
  </w:style>
  <w:style w:type="paragraph" w:styleId="1CStyle15">
    <w:name w:val="1CStyle15"/>
    <w:basedOn w:val="Normal"/>
    <w:pPr>
      <w:wordWrap w:val="1"/>
      <w:jc w:val="center"/>
    </w:pPr>
    <w:rPr>
      <w:rFonts w:ascii="Times New Roman" w:hAnsi="Times New Roman"/>
      <w:sz w:val="24"/>
    </w:rPr>
  </w:style>
  <w:style w:type="paragraph" w:styleId="1CStyle4">
    <w:name w:val="1CStyle4"/>
    <w:basedOn w:val="Normal"/>
    <w:pPr>
      <w:wordWrap w:val="1"/>
      <w:jc w:val="center"/>
    </w:pPr>
    <w:rPr>
      <w:rFonts w:ascii="Times New Roman" w:hAnsi="Times New Roman"/>
      <w:b/>
      <w:sz w:val="24"/>
    </w:rPr>
  </w:style>
  <w:style w:type="paragraph" w:styleId="1CStyle20">
    <w:name w:val="1CStyle20"/>
    <w:basedOn w:val="Normal"/>
    <w:pPr>
      <w:wordWrap w:val="1"/>
      <w:jc w:val="center"/>
    </w:pPr>
    <w:rPr>
      <w:rFonts w:ascii="Times New Roman" w:hAnsi="Times New Roman"/>
      <w:sz w:val="24"/>
    </w:rPr>
  </w:style>
  <w:style w:type="paragraph" w:styleId="1CStyle9">
    <w:name w:val="1CStyle9"/>
    <w:basedOn w:val="Normal"/>
    <w:pPr>
      <w:wordWrap w:val="1"/>
      <w:jc w:val="center"/>
    </w:pPr>
    <w:rPr>
      <w:rFonts w:ascii="Times New Roman" w:hAnsi="Times New Roman"/>
      <w:b/>
      <w:sz w:val="24"/>
    </w:rPr>
  </w:style>
  <w:style w:type="paragraph" w:styleId="1CStyle18">
    <w:name w:val="1CStyle18"/>
    <w:basedOn w:val="Normal"/>
    <w:pPr>
      <w:wordWrap w:val="1"/>
      <w:jc w:val="center"/>
    </w:pPr>
    <w:rPr>
      <w:rFonts w:ascii="Times New Roman" w:hAnsi="Times New Roman"/>
      <w:sz w:val="24"/>
    </w:rPr>
  </w:style>
  <w:style w:type="paragraph" w:styleId="1CStyle1">
    <w:name w:val="1CStyle1"/>
    <w:basedOn w:val="Normal"/>
    <w:pPr>
      <w:wordWrap w:val="1"/>
      <w:jc w:val="center"/>
    </w:pPr>
    <w:rPr>
      <w:rFonts w:ascii="Times New Roman" w:hAnsi="Times New Roman"/>
      <w:b/>
      <w:sz w:val="24"/>
    </w:rPr>
  </w:style>
  <w:style w:type="paragraph" w:styleId="1CStyle14">
    <w:name w:val="1CStyle14"/>
    <w:basedOn w:val="Normal"/>
    <w:pPr>
      <w:wordWrap w:val="1"/>
      <w:jc w:val="center"/>
    </w:pPr>
    <w:rPr>
      <w:rFonts w:ascii="Times New Roman" w:hAnsi="Times New Roman"/>
      <w:sz w:val="24"/>
    </w:rPr>
  </w:style>
  <w:style w:type="paragraph" w:styleId="1CStyle3">
    <w:name w:val="1CStyle3"/>
    <w:basedOn w:val="Normal"/>
    <w:pPr>
      <w:wordWrap w:val="1"/>
      <w:jc w:val="center"/>
    </w:pPr>
    <w:rPr>
      <w:rFonts w:ascii="Times New Roman" w:hAnsi="Times New Roman"/>
      <w:b/>
      <w:sz w:val="24"/>
    </w:rPr>
  </w:style>
  <w:style w:type="paragraph" w:styleId="1CStyle16">
    <w:name w:val="1CStyle16"/>
    <w:basedOn w:val="Normal"/>
    <w:pPr>
      <w:wordWrap w:val="1"/>
      <w:jc w:val="center"/>
    </w:pPr>
    <w:rPr>
      <w:rFonts w:ascii="Times New Roman" w:hAnsi="Times New Roman"/>
      <w:sz w:val="24"/>
    </w:rPr>
  </w:style>
  <w:style w:type="paragraph" w:styleId="1CStyle8">
    <w:name w:val="1CStyle8"/>
    <w:basedOn w:val="Normal"/>
    <w:pPr>
      <w:wordWrap w:val="1"/>
      <w:jc w:val="center"/>
    </w:pPr>
    <w:rPr>
      <w:rFonts w:ascii="Times New Roman" w:hAnsi="Times New Roman"/>
      <w:b/>
      <w:sz w:val="24"/>
    </w:rPr>
  </w:style>
  <w:style w:type="paragraph" w:styleId="1CStyle17">
    <w:name w:val="1CStyle17"/>
    <w:basedOn w:val="Normal"/>
    <w:pPr>
      <w:wordWrap w:val="1"/>
      <w:jc w:val="center"/>
    </w:pPr>
    <w:rPr>
      <w:rFonts w:ascii="Times New Roman" w:hAnsi="Times New Roman"/>
      <w:sz w:val="24"/>
    </w:rPr>
  </w:style>
  <w:style w:type="paragraph" w:styleId="1CStyle7">
    <w:name w:val="1CStyle7"/>
    <w:basedOn w:val="Normal"/>
    <w:pPr>
      <w:wordWrap w:val="1"/>
      <w:jc w:val="center"/>
    </w:pPr>
    <w:rPr>
      <w:rFonts w:ascii="Times New Roman" w:hAnsi="Times New Roman"/>
      <w:b/>
      <w:sz w:val="24"/>
    </w:rPr>
  </w:style>
  <w:style w:type="paragraph" w:styleId="1CStyle24">
    <w:name w:val="1CStyle24"/>
    <w:basedOn w:val="Normal"/>
    <w:pPr>
      <w:wordWrap w:val="1"/>
      <w:jc w:val="center"/>
    </w:pPr>
    <w:rPr>
      <w:rFonts w:ascii="Times New Roman" w:hAnsi="Times New Roman"/>
      <w:sz w:val="20"/>
    </w:rPr>
  </w:style>
  <w:style w:type="paragraph" w:styleId="1CStyle5">
    <w:name w:val="1CStyle5"/>
    <w:basedOn w:val="Normal"/>
    <w:pPr>
      <w:wordWrap w:val="1"/>
      <w:jc w:val="center"/>
    </w:pPr>
    <w:rPr>
      <w:rFonts w:ascii="Times New Roman" w:hAnsi="Times New Roman"/>
      <w:b/>
      <w:sz w:val="24"/>
    </w:rPr>
  </w:style>
  <w:style w:type="paragraph" w:styleId="1CStyle22">
    <w:name w:val="1CStyle22"/>
    <w:basedOn w:val="Normal"/>
    <w:pPr>
      <w:wordWrap w:val="1"/>
      <w:jc w:val="center"/>
    </w:pPr>
    <w:rPr>
      <w:rFonts w:ascii="Times New Roman" w:hAnsi="Times New Roman"/>
      <w:sz w:val="24"/>
    </w:rPr>
  </w:style>
  <w:style w:type="paragraph" w:styleId="1CStyle6">
    <w:name w:val="1CStyle6"/>
    <w:basedOn w:val="Normal"/>
    <w:pPr>
      <w:wordWrap w:val="1"/>
      <w:jc w:val="center"/>
    </w:pPr>
    <w:rPr>
      <w:rFonts w:ascii="Times New Roman" w:hAnsi="Times New Roman"/>
      <w:b/>
      <w:sz w:val="24"/>
    </w:rPr>
  </w:style>
  <w:style w:type="paragraph" w:styleId="1CStyle23">
    <w:name w:val="1CStyle23"/>
    <w:basedOn w:val="Normal"/>
    <w:pPr>
      <w:wordWrap w:val="1"/>
      <w:jc w:val="center"/>
    </w:pPr>
    <w:rPr>
      <w:rFonts w:ascii="Times New Roman" w:hAnsi="Times New Roman"/>
      <w:sz w:val="24"/>
    </w:rPr>
  </w:style>
  <w:style w:type="paragraph" w:styleId="1CStyle12">
    <w:name w:val="1CStyle12"/>
    <w:basedOn w:val="Normal"/>
    <w:pPr>
      <w:wordWrap w:val="1"/>
      <w:jc w:val="center"/>
    </w:pPr>
    <w:rPr>
      <w:rFonts w:ascii="Times New Roman" w:hAnsi="Times New Roman"/>
      <w:b/>
      <w:sz w:val="32"/>
    </w:rPr>
  </w:style>
  <w:style w:type="paragraph" w:styleId="1CStyle25">
    <w:name w:val="1CStyle25"/>
    <w:basedOn w:val="Normal"/>
    <w:pPr>
      <w:wordWrap w:val="1"/>
      <w:jc w:val="center"/>
    </w:pPr>
    <w:rPr>
      <w:rFonts w:ascii="Times New Roman" w:hAnsi="Times New Roman"/>
      <w:b/>
      <w:sz w:val="28"/>
    </w:rPr>
  </w:style>
  <w:style w:type="paragraph" w:styleId="1CStyle26">
    <w:name w:val="1CStyle26"/>
    <w:basedOn w:val="Normal"/>
    <w:pPr>
      <w:wordWrap w:val="1"/>
      <w:jc w:val="center"/>
    </w:pPr>
    <w:rPr>
      <w:rFonts w:ascii="Times New Roman" w:hAnsi="Times New Roman"/>
      <w:b/>
      <w:sz w:val="24"/>
    </w:rPr>
  </w:style>
  <w:style w:type="paragraph" w:styleId="1CStyle27">
    <w:name w:val="1CStyle27"/>
    <w:basedOn w:val="Normal"/>
    <w:pPr>
      <w:wordWrap w:val="1"/>
      <w:jc w:val="center"/>
    </w:pPr>
    <w:rPr>
      <w:rFonts w:ascii="Times New Roman" w:hAnsi="Times New Roman"/>
      <w:b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