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ТУЛЬСКАЯ  ОБЛАСТЬ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caps/>
        </w:rPr>
      </w:pPr>
      <w:r w:rsidRPr="00F0490A">
        <w:rPr>
          <w:rFonts w:ascii="PT Astra Serif" w:hAnsi="PT Astra Serif"/>
          <w:b/>
        </w:rPr>
        <w:t>МУНИЦИПАЛЬНОЕ ОБРАЗОВАНИЕ КАМЕНСКИЙ РАЙОН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КОНТРОЛЬНО-СЧЕТНАЯ  КОМИССИЯ  </w:t>
      </w:r>
    </w:p>
    <w:p w:rsidR="00F756A0" w:rsidRPr="00F0490A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МУНИЦИПАЛЬНОГО ОБРАЗОВАНИЯ  КАМЕНСКИЙ РАЙОН</w:t>
      </w:r>
    </w:p>
    <w:p w:rsidR="00F756A0" w:rsidRPr="00F0490A" w:rsidRDefault="00F756A0" w:rsidP="00F756A0">
      <w:pPr>
        <w:spacing w:after="200" w:line="276" w:lineRule="auto"/>
        <w:ind w:firstLine="0"/>
        <w:jc w:val="both"/>
        <w:rPr>
          <w:rFonts w:ascii="PT Astra Serif" w:hAnsi="PT Astra Serif" w:cs="Calibri"/>
          <w:b/>
          <w:lang w:eastAsia="en-US"/>
        </w:rPr>
      </w:pPr>
      <w:proofErr w:type="gramStart"/>
      <w:r w:rsidRPr="00F0490A">
        <w:rPr>
          <w:rFonts w:ascii="PT Astra Serif" w:hAnsi="PT Astra Serif" w:cs="Calibri"/>
          <w:b/>
          <w:lang w:eastAsia="en-US"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F756A0" w:rsidRPr="00F0490A" w:rsidRDefault="00F756A0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</w:p>
    <w:p w:rsidR="00D135D9" w:rsidRPr="009E05F7" w:rsidRDefault="008C5EFF" w:rsidP="001C2233">
      <w:pPr>
        <w:keepNext/>
        <w:spacing w:line="240" w:lineRule="auto"/>
        <w:outlineLvl w:val="0"/>
        <w:rPr>
          <w:b/>
        </w:rPr>
      </w:pPr>
      <w:r w:rsidRPr="00490913">
        <w:rPr>
          <w:b/>
        </w:rPr>
        <w:t>Заключение</w:t>
      </w:r>
      <w:r w:rsidR="00490913" w:rsidRPr="00490913">
        <w:rPr>
          <w:b/>
        </w:rPr>
        <w:t xml:space="preserve"> </w:t>
      </w:r>
      <w:r w:rsidR="00490913">
        <w:rPr>
          <w:b/>
        </w:rPr>
        <w:t>63</w:t>
      </w:r>
    </w:p>
    <w:p w:rsidR="00D135D9" w:rsidRPr="009E05F7" w:rsidRDefault="00D135D9" w:rsidP="00382629">
      <w:pPr>
        <w:keepNext/>
        <w:spacing w:line="240" w:lineRule="auto"/>
        <w:rPr>
          <w:b/>
        </w:rPr>
      </w:pPr>
    </w:p>
    <w:p w:rsidR="00BD4D80" w:rsidRPr="009E05F7" w:rsidRDefault="00BD4D80" w:rsidP="00BD4D80">
      <w:pPr>
        <w:keepNext/>
        <w:spacing w:line="240" w:lineRule="auto"/>
        <w:rPr>
          <w:b/>
        </w:rPr>
      </w:pPr>
      <w:proofErr w:type="gramStart"/>
      <w:r w:rsidRPr="009E05F7">
        <w:rPr>
          <w:b/>
        </w:rPr>
        <w:t>на проект</w:t>
      </w:r>
      <w:r w:rsidR="00D135D9" w:rsidRPr="009E05F7">
        <w:rPr>
          <w:b/>
        </w:rPr>
        <w:t xml:space="preserve"> </w:t>
      </w:r>
      <w:r w:rsidR="00F0490A" w:rsidRPr="009E05F7">
        <w:rPr>
          <w:b/>
        </w:rPr>
        <w:t xml:space="preserve"> решения</w:t>
      </w:r>
      <w:r w:rsidR="008A2429" w:rsidRPr="009E05F7">
        <w:rPr>
          <w:b/>
        </w:rPr>
        <w:t xml:space="preserve"> Собрания депутатов</w:t>
      </w:r>
      <w:r w:rsidR="003E0B2E" w:rsidRPr="009E05F7">
        <w:rPr>
          <w:b/>
        </w:rPr>
        <w:t xml:space="preserve"> муниципального образования </w:t>
      </w:r>
      <w:r w:rsidR="008A2429" w:rsidRPr="009E05F7">
        <w:rPr>
          <w:b/>
        </w:rPr>
        <w:t xml:space="preserve">Архангельское Каменского района </w:t>
      </w:r>
      <w:r w:rsidRPr="009E05F7">
        <w:rPr>
          <w:b/>
        </w:rPr>
        <w:t>о внесении изменений в решение Собрания депутатов муниципального образования Архангельское Каменского района от 24.12.2021 года № 34-2 «О бюджете муниципального образования Архангельское</w:t>
      </w:r>
      <w:proofErr w:type="gramEnd"/>
    </w:p>
    <w:p w:rsidR="003E0B2E" w:rsidRPr="009E05F7" w:rsidRDefault="00BD4D80" w:rsidP="00BD4D80">
      <w:pPr>
        <w:keepNext/>
        <w:spacing w:line="240" w:lineRule="auto"/>
        <w:ind w:firstLine="0"/>
        <w:rPr>
          <w:b/>
        </w:rPr>
      </w:pPr>
      <w:r w:rsidRPr="009E05F7">
        <w:rPr>
          <w:b/>
        </w:rPr>
        <w:t>Каменского района на 2022 год и на плановый период 2023 и 2024 годов</w:t>
      </w:r>
    </w:p>
    <w:p w:rsidR="00F756A0" w:rsidRPr="009E05F7" w:rsidRDefault="00F756A0" w:rsidP="00382629">
      <w:pPr>
        <w:keepNext/>
        <w:spacing w:line="240" w:lineRule="auto"/>
        <w:rPr>
          <w:b/>
        </w:rPr>
      </w:pPr>
    </w:p>
    <w:p w:rsidR="00F756A0" w:rsidRPr="009E05F7" w:rsidRDefault="00CB3697" w:rsidP="00F756A0">
      <w:pPr>
        <w:spacing w:line="240" w:lineRule="auto"/>
        <w:ind w:firstLine="0"/>
        <w:rPr>
          <w:b/>
          <w:lang w:eastAsia="en-US"/>
        </w:rPr>
      </w:pPr>
      <w:r>
        <w:rPr>
          <w:b/>
          <w:lang w:eastAsia="en-US"/>
        </w:rPr>
        <w:t>(3-е уточнение сентябр</w:t>
      </w:r>
      <w:r w:rsidR="00F756A0" w:rsidRPr="009E05F7">
        <w:rPr>
          <w:b/>
          <w:lang w:eastAsia="en-US"/>
        </w:rPr>
        <w:t>ь)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76" w:lineRule="auto"/>
              <w:ind w:firstLine="0"/>
              <w:rPr>
                <w:b/>
                <w:u w:val="single"/>
              </w:rPr>
            </w:pPr>
            <w:r w:rsidRPr="009E05F7"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  <w:rPr>
                <w:highlight w:val="yellow"/>
              </w:rPr>
            </w:pPr>
            <w:r w:rsidRPr="009E05F7">
              <w:rPr>
                <w:bCs/>
                <w:color w:val="000000"/>
              </w:rPr>
              <w:t>0</w:t>
            </w:r>
            <w:r w:rsidR="00644FC3">
              <w:rPr>
                <w:bCs/>
                <w:color w:val="000000"/>
              </w:rPr>
              <w:t>,472</w:t>
            </w:r>
          </w:p>
        </w:tc>
      </w:tr>
      <w:tr w:rsidR="00F756A0" w:rsidRPr="009E05F7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76" w:lineRule="auto"/>
              <w:ind w:firstLine="0"/>
              <w:rPr>
                <w:b/>
                <w:highlight w:val="yellow"/>
                <w:u w:val="single"/>
              </w:rPr>
            </w:pPr>
            <w:r w:rsidRPr="009E05F7">
              <w:rPr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bCs/>
                <w:lang w:eastAsia="en-US"/>
              </w:rPr>
              <w:t>Объ</w:t>
            </w:r>
            <w:r w:rsidR="00812C7B" w:rsidRPr="009E05F7">
              <w:rPr>
                <w:bCs/>
                <w:lang w:eastAsia="en-US"/>
              </w:rPr>
              <w:t>ем финансовых нарушени</w:t>
            </w:r>
            <w:proofErr w:type="gramStart"/>
            <w:r w:rsidR="00812C7B" w:rsidRPr="009E05F7">
              <w:rPr>
                <w:bCs/>
                <w:lang w:eastAsia="en-US"/>
              </w:rPr>
              <w:t>й-</w:t>
            </w:r>
            <w:proofErr w:type="gramEnd"/>
            <w:r w:rsidR="00812C7B" w:rsidRPr="009E05F7">
              <w:rPr>
                <w:bCs/>
                <w:lang w:eastAsia="en-US"/>
              </w:rPr>
              <w:t xml:space="preserve"> всего шт./млн. рублей</w:t>
            </w:r>
            <w:r w:rsidRPr="009E05F7">
              <w:rPr>
                <w:bCs/>
                <w:lang w:eastAsia="en-US"/>
              </w:rPr>
              <w:t xml:space="preserve"> (без </w:t>
            </w:r>
            <w:r w:rsidRPr="009E05F7">
              <w:rPr>
                <w:lang w:eastAsia="en-US"/>
              </w:rPr>
              <w:t>неэффективного использования бюджетных средств), в том числе:</w:t>
            </w:r>
            <w:r w:rsidRPr="009E05F7">
              <w:rPr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9E05F7" w:rsidRDefault="00451ED1" w:rsidP="00F756A0">
            <w:pPr>
              <w:spacing w:line="276" w:lineRule="auto"/>
              <w:ind w:firstLine="0"/>
            </w:pPr>
            <w:r>
              <w:rPr>
                <w:bCs/>
              </w:rPr>
              <w:t>1/0,4</w:t>
            </w:r>
            <w:bookmarkStart w:id="0" w:name="_GoBack"/>
            <w:bookmarkEnd w:id="0"/>
            <w:r w:rsidR="00F756A0" w:rsidRPr="009E05F7">
              <w:rPr>
                <w:bCs/>
              </w:rPr>
              <w:t xml:space="preserve"> </w:t>
            </w:r>
          </w:p>
        </w:tc>
      </w:tr>
      <w:tr w:rsidR="00F756A0" w:rsidRPr="009E05F7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 xml:space="preserve">нецелевое использование бюджетных средств </w:t>
            </w:r>
            <w:r w:rsidR="00812C7B" w:rsidRPr="009E05F7">
              <w:rPr>
                <w:bCs/>
                <w:lang w:eastAsia="en-US"/>
              </w:rPr>
              <w:t>шт./</w:t>
            </w:r>
            <w:proofErr w:type="spellStart"/>
            <w:r w:rsidR="00812C7B" w:rsidRPr="009E05F7">
              <w:rPr>
                <w:bCs/>
                <w:lang w:eastAsia="en-US"/>
              </w:rPr>
              <w:t>млн</w:t>
            </w:r>
            <w:proofErr w:type="gramStart"/>
            <w:r w:rsidR="00812C7B" w:rsidRPr="009E05F7">
              <w:rPr>
                <w:bCs/>
                <w:lang w:eastAsia="en-US"/>
              </w:rPr>
              <w:t>.р</w:t>
            </w:r>
            <w:proofErr w:type="gramEnd"/>
            <w:r w:rsidR="00812C7B" w:rsidRPr="009E05F7">
              <w:rPr>
                <w:bCs/>
                <w:lang w:eastAsia="en-US"/>
              </w:rPr>
              <w:t>уб</w:t>
            </w:r>
            <w:proofErr w:type="spellEnd"/>
            <w:r w:rsidR="00812C7B" w:rsidRPr="009E05F7">
              <w:rPr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bCs/>
                <w:lang w:eastAsia="en-US"/>
              </w:rPr>
              <w:t xml:space="preserve">нарушения </w:t>
            </w:r>
            <w:r w:rsidRPr="009E05F7">
              <w:rPr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bCs/>
                <w:lang w:eastAsia="en-US"/>
              </w:rPr>
              <w:t xml:space="preserve">нарушение </w:t>
            </w:r>
            <w:r w:rsidRPr="009E05F7">
              <w:rPr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9E05F7">
              <w:rPr>
                <w:bCs/>
                <w:lang w:eastAsia="en-US"/>
              </w:rPr>
              <w:t xml:space="preserve">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contextualSpacing/>
              <w:jc w:val="both"/>
              <w:rPr>
                <w:bCs/>
                <w:lang w:eastAsia="en-US"/>
              </w:rPr>
            </w:pPr>
            <w:r w:rsidRPr="009E05F7">
              <w:rPr>
                <w:bCs/>
                <w:lang w:eastAsia="en-US"/>
              </w:rPr>
              <w:t xml:space="preserve">нарушения </w:t>
            </w:r>
            <w:r w:rsidRPr="009E05F7">
              <w:rPr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A209DC" w:rsidP="000A49D8">
            <w:pPr>
              <w:spacing w:line="240" w:lineRule="auto"/>
              <w:ind w:firstLine="0"/>
              <w:jc w:val="left"/>
              <w:rPr>
                <w:bCs/>
                <w:lang w:eastAsia="en-US"/>
              </w:rPr>
            </w:pPr>
            <w:r w:rsidRPr="009E05F7">
              <w:rPr>
                <w:lang w:eastAsia="en-US"/>
              </w:rPr>
              <w:t>Н</w:t>
            </w:r>
            <w:r w:rsidR="00F756A0" w:rsidRPr="009E05F7">
              <w:rPr>
                <w:lang w:eastAsia="en-US"/>
              </w:rPr>
              <w:t>арушения</w:t>
            </w:r>
            <w:r>
              <w:rPr>
                <w:lang w:eastAsia="en-US"/>
              </w:rPr>
              <w:t>/недостатки</w:t>
            </w:r>
            <w:r w:rsidR="00F756A0" w:rsidRPr="009E05F7">
              <w:rPr>
                <w:lang w:eastAsia="en-US"/>
              </w:rPr>
              <w:t xml:space="preserve"> при формировании и исполнении бюджетов </w:t>
            </w:r>
            <w:r w:rsidR="00812C7B" w:rsidRPr="009E05F7">
              <w:rPr>
                <w:bCs/>
                <w:lang w:eastAsia="en-US"/>
              </w:rPr>
              <w:t>шт./млн. руб.</w:t>
            </w:r>
            <w:r>
              <w:t xml:space="preserve"> </w:t>
            </w:r>
            <w:r w:rsidRPr="000A49D8">
              <w:rPr>
                <w:sz w:val="16"/>
                <w:szCs w:val="16"/>
              </w:rPr>
              <w:t>(</w:t>
            </w:r>
            <w:r w:rsidR="000A49D8" w:rsidRPr="000A49D8">
              <w:rPr>
                <w:sz w:val="16"/>
                <w:szCs w:val="16"/>
              </w:rPr>
              <w:t>в нарушение требований  статьи 37 БК РФ  о соблюдении принципа достоверности бюджета, в части  реалистичности расчета доходов  бюджета не представлено соглашение/проект соглашения о предоставлении межбюджетного т</w:t>
            </w:r>
            <w:r w:rsidR="000A49D8">
              <w:rPr>
                <w:sz w:val="16"/>
                <w:szCs w:val="16"/>
              </w:rPr>
              <w:t>рансферта передаваемого бюджету муниципального</w:t>
            </w:r>
            <w:r w:rsidR="000A49D8" w:rsidRPr="000A49D8">
              <w:rPr>
                <w:sz w:val="16"/>
                <w:szCs w:val="16"/>
              </w:rPr>
              <w:t xml:space="preserve"> образования на поддержку мер по обеспечению</w:t>
            </w:r>
            <w:r w:rsidR="000A49D8">
              <w:t xml:space="preserve"> </w:t>
            </w:r>
            <w:r w:rsidR="000A49D8" w:rsidRPr="000A49D8">
              <w:rPr>
                <w:sz w:val="16"/>
                <w:szCs w:val="16"/>
              </w:rPr>
              <w:t>сбалансированности бюджета</w:t>
            </w:r>
            <w:r w:rsidRPr="000A49D8">
              <w:rPr>
                <w:bCs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A209DC" w:rsidP="00F756A0">
            <w:pPr>
              <w:spacing w:line="276" w:lineRule="auto"/>
              <w:ind w:firstLine="0"/>
            </w:pPr>
            <w:r>
              <w:t>1</w:t>
            </w:r>
            <w:r w:rsidR="00812C7B" w:rsidRPr="009E05F7">
              <w:t>/</w:t>
            </w:r>
            <w:r>
              <w:t>0,4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bCs/>
                <w:lang w:eastAsia="en-US"/>
              </w:rPr>
            </w:pPr>
            <w:r w:rsidRPr="009E05F7">
              <w:rPr>
                <w:lang w:eastAsia="en-US"/>
              </w:rPr>
              <w:t xml:space="preserve">иные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9E05F7">
              <w:rPr>
                <w:lang w:eastAsia="en-US"/>
              </w:rPr>
              <w:t xml:space="preserve">дств </w:t>
            </w:r>
            <w:r w:rsidR="00812C7B" w:rsidRPr="009E05F7">
              <w:rPr>
                <w:bCs/>
                <w:lang w:eastAsia="en-US"/>
              </w:rPr>
              <w:t>шт</w:t>
            </w:r>
            <w:proofErr w:type="gramEnd"/>
            <w:r w:rsidR="00812C7B" w:rsidRPr="009E05F7">
              <w:rPr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>Устранено финансовых нарушений</w:t>
            </w:r>
            <w:proofErr w:type="gramStart"/>
            <w:r w:rsidRPr="009E05F7">
              <w:rPr>
                <w:lang w:eastAsia="en-US"/>
              </w:rPr>
              <w:t xml:space="preserve"> (), - </w:t>
            </w:r>
            <w:proofErr w:type="gramEnd"/>
            <w:r w:rsidRPr="009E05F7">
              <w:rPr>
                <w:lang w:eastAsia="en-US"/>
              </w:rPr>
              <w:t>всего</w:t>
            </w:r>
            <w:r w:rsidR="00812C7B" w:rsidRPr="009E05F7">
              <w:rPr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40" w:lineRule="auto"/>
              <w:ind w:firstLine="0"/>
            </w:pPr>
            <w:r w:rsidRPr="009E05F7">
              <w:t xml:space="preserve">Восстановлено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 xml:space="preserve">в том числе возмещено денежными средствами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 xml:space="preserve">Предотвращено бюджетных потерь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</w:tbl>
    <w:p w:rsidR="00F756A0" w:rsidRPr="009E05F7" w:rsidRDefault="00F756A0" w:rsidP="00F756A0">
      <w:pPr>
        <w:spacing w:line="276" w:lineRule="auto"/>
        <w:ind w:firstLine="0"/>
        <w:rPr>
          <w:lang w:eastAsia="en-US"/>
        </w:rPr>
      </w:pPr>
    </w:p>
    <w:p w:rsidR="00277BAE" w:rsidRPr="009E05F7" w:rsidRDefault="00F756A0" w:rsidP="00B75DDF">
      <w:pPr>
        <w:spacing w:line="240" w:lineRule="auto"/>
        <w:ind w:firstLine="708"/>
        <w:jc w:val="both"/>
        <w:rPr>
          <w:iCs/>
        </w:rPr>
      </w:pPr>
      <w:r w:rsidRPr="009E05F7">
        <w:rPr>
          <w:iCs/>
        </w:rPr>
        <w:t>Проанализировав в рамках своих полномочий представленный проект решения  «О внесении изменений и дополнений в решение Собрания депутатов муниципального образования</w:t>
      </w:r>
      <w:r w:rsidRPr="009E05F7">
        <w:rPr>
          <w:b/>
          <w:i/>
        </w:rPr>
        <w:t xml:space="preserve"> </w:t>
      </w:r>
      <w:r w:rsidRPr="009E05F7">
        <w:rPr>
          <w:i/>
        </w:rPr>
        <w:t>Архангельское</w:t>
      </w:r>
      <w:r w:rsidR="005A06C0" w:rsidRPr="009E05F7">
        <w:rPr>
          <w:i/>
        </w:rPr>
        <w:t xml:space="preserve"> </w:t>
      </w:r>
      <w:r w:rsidRPr="009E05F7">
        <w:rPr>
          <w:iCs/>
        </w:rPr>
        <w:t xml:space="preserve">от </w:t>
      </w:r>
      <w:r w:rsidR="0050513A" w:rsidRPr="009E05F7">
        <w:rPr>
          <w:iCs/>
        </w:rPr>
        <w:t>25.12.2020</w:t>
      </w:r>
      <w:r w:rsidRPr="009E05F7">
        <w:rPr>
          <w:iCs/>
        </w:rPr>
        <w:t xml:space="preserve"> г. № </w:t>
      </w:r>
      <w:r w:rsidR="005A06C0" w:rsidRPr="009E05F7">
        <w:rPr>
          <w:iCs/>
        </w:rPr>
        <w:t>23-2</w:t>
      </w:r>
      <w:r w:rsidRPr="009E05F7">
        <w:rPr>
          <w:iCs/>
        </w:rPr>
        <w:t xml:space="preserve"> «О бюджете муниципального образования </w:t>
      </w:r>
      <w:r w:rsidRPr="009E05F7">
        <w:rPr>
          <w:i/>
        </w:rPr>
        <w:t xml:space="preserve">Архангельское </w:t>
      </w:r>
      <w:r w:rsidR="0050513A" w:rsidRPr="009E05F7">
        <w:rPr>
          <w:iCs/>
        </w:rPr>
        <w:t>на 2021</w:t>
      </w:r>
      <w:r w:rsidRPr="009E05F7">
        <w:rPr>
          <w:iCs/>
        </w:rPr>
        <w:t xml:space="preserve"> год </w:t>
      </w:r>
      <w:r w:rsidR="0050513A" w:rsidRPr="009E05F7">
        <w:rPr>
          <w:iCs/>
        </w:rPr>
        <w:t xml:space="preserve"> и на плановый период 2022</w:t>
      </w:r>
      <w:r w:rsidRPr="009E05F7">
        <w:rPr>
          <w:iCs/>
        </w:rPr>
        <w:t xml:space="preserve"> и 20</w:t>
      </w:r>
      <w:r w:rsidR="0050513A" w:rsidRPr="009E05F7">
        <w:rPr>
          <w:iCs/>
        </w:rPr>
        <w:t>23</w:t>
      </w:r>
      <w:r w:rsidRPr="009E05F7">
        <w:rPr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9E05F7" w:rsidRDefault="00B75DDF" w:rsidP="00B75DDF">
      <w:pPr>
        <w:spacing w:line="240" w:lineRule="auto"/>
        <w:ind w:firstLine="708"/>
        <w:jc w:val="both"/>
        <w:rPr>
          <w:iCs/>
        </w:rPr>
      </w:pPr>
    </w:p>
    <w:p w:rsidR="00F0490A" w:rsidRPr="009E05F7" w:rsidRDefault="00F0490A" w:rsidP="00F0490A">
      <w:pPr>
        <w:spacing w:line="240" w:lineRule="auto"/>
        <w:ind w:firstLine="708"/>
        <w:jc w:val="both"/>
        <w:rPr>
          <w:iCs/>
        </w:rPr>
      </w:pPr>
      <w:r w:rsidRPr="009E05F7">
        <w:rPr>
          <w:iCs/>
        </w:rPr>
        <w:lastRenderedPageBreak/>
        <w:t xml:space="preserve">По результатам внешней проверки вносимых изменений и дополнений в бюджет </w:t>
      </w:r>
      <w:r w:rsidRPr="009E05F7">
        <w:rPr>
          <w:i/>
        </w:rPr>
        <w:t xml:space="preserve"> </w:t>
      </w:r>
      <w:r w:rsidR="00D964E4" w:rsidRPr="009E05F7">
        <w:rPr>
          <w:iCs/>
        </w:rPr>
        <w:t xml:space="preserve"> на 2022</w:t>
      </w:r>
      <w:r w:rsidRPr="009E05F7">
        <w:rPr>
          <w:iCs/>
        </w:rPr>
        <w:t xml:space="preserve"> год составлены сравнительные табли</w:t>
      </w:r>
      <w:r w:rsidR="00D964E4" w:rsidRPr="009E05F7">
        <w:rPr>
          <w:iCs/>
        </w:rPr>
        <w:t>цы утвержденного бюджета на 2022</w:t>
      </w:r>
      <w:r w:rsidRPr="009E05F7">
        <w:rPr>
          <w:iCs/>
        </w:rPr>
        <w:t xml:space="preserve"> год  и предлагаемого</w:t>
      </w:r>
      <w:r w:rsidR="00D964E4" w:rsidRPr="009E05F7">
        <w:rPr>
          <w:iCs/>
        </w:rPr>
        <w:t xml:space="preserve"> проекта изменений  бюджета 2022</w:t>
      </w:r>
      <w:r w:rsidRPr="009E05F7">
        <w:rPr>
          <w:iCs/>
        </w:rPr>
        <w:t xml:space="preserve"> года по доходам и расходам бюджета. </w:t>
      </w:r>
    </w:p>
    <w:p w:rsidR="00F0490A" w:rsidRPr="009E05F7" w:rsidRDefault="00F0490A" w:rsidP="00F0490A">
      <w:pPr>
        <w:spacing w:line="240" w:lineRule="auto"/>
        <w:ind w:firstLine="708"/>
        <w:jc w:val="both"/>
        <w:rPr>
          <w:iCs/>
        </w:rPr>
      </w:pPr>
    </w:p>
    <w:p w:rsidR="00F0490A" w:rsidRPr="009E05F7" w:rsidRDefault="00F0490A" w:rsidP="009E05F7">
      <w:pPr>
        <w:keepNext/>
        <w:spacing w:line="240" w:lineRule="auto"/>
        <w:ind w:firstLine="720"/>
        <w:rPr>
          <w:b/>
          <w:u w:val="single"/>
        </w:rPr>
      </w:pPr>
      <w:r w:rsidRPr="009E05F7">
        <w:rPr>
          <w:b/>
          <w:u w:val="single"/>
        </w:rPr>
        <w:t>Доходы бю</w:t>
      </w:r>
      <w:r w:rsidR="00A460BA" w:rsidRPr="009E05F7">
        <w:rPr>
          <w:b/>
          <w:u w:val="single"/>
        </w:rPr>
        <w:t>джета</w:t>
      </w:r>
      <w:r w:rsidRPr="009E05F7">
        <w:rPr>
          <w:b/>
          <w:u w:val="single"/>
        </w:rPr>
        <w:t>.</w:t>
      </w:r>
    </w:p>
    <w:p w:rsidR="00F0490A" w:rsidRPr="009E05F7" w:rsidRDefault="00F0490A" w:rsidP="00F0490A">
      <w:pPr>
        <w:spacing w:line="240" w:lineRule="auto"/>
        <w:ind w:firstLine="0"/>
        <w:jc w:val="both"/>
        <w:rPr>
          <w:iCs/>
        </w:rPr>
      </w:pPr>
      <w:r w:rsidRPr="009E05F7">
        <w:rPr>
          <w:iCs/>
        </w:rPr>
        <w:t>Изменение доходов бюджета муниципального образования н</w:t>
      </w:r>
      <w:r w:rsidR="00D964E4" w:rsidRPr="009E05F7">
        <w:rPr>
          <w:iCs/>
        </w:rPr>
        <w:t>а 2022</w:t>
      </w:r>
      <w:r w:rsidR="00A460BA" w:rsidRPr="009E05F7">
        <w:rPr>
          <w:iCs/>
        </w:rPr>
        <w:t xml:space="preserve"> год отражено в таблице 1.</w:t>
      </w:r>
    </w:p>
    <w:p w:rsidR="00F0490A" w:rsidRPr="009E05F7" w:rsidRDefault="00F0490A" w:rsidP="005B23BE">
      <w:pPr>
        <w:spacing w:line="276" w:lineRule="auto"/>
        <w:ind w:firstLine="0"/>
      </w:pPr>
      <w:r w:rsidRPr="009E05F7">
        <w:rPr>
          <w:b/>
          <w:bCs/>
        </w:rPr>
        <w:t>Изменение</w:t>
      </w:r>
      <w:r w:rsidR="00D964E4" w:rsidRPr="009E05F7">
        <w:rPr>
          <w:b/>
          <w:bCs/>
        </w:rPr>
        <w:t xml:space="preserve"> доходной части бюджета за  2022</w:t>
      </w:r>
      <w:r w:rsidRPr="009E05F7">
        <w:rPr>
          <w:b/>
          <w:bCs/>
        </w:rPr>
        <w:t xml:space="preserve"> год</w:t>
      </w:r>
      <w:r w:rsidRPr="009E05F7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460683" w:rsidRDefault="00F0490A" w:rsidP="00F0490A">
      <w:pPr>
        <w:spacing w:line="276" w:lineRule="auto"/>
        <w:ind w:firstLine="0"/>
        <w:rPr>
          <w:sz w:val="20"/>
          <w:szCs w:val="20"/>
        </w:rPr>
      </w:pPr>
      <w:r w:rsidRPr="00460683">
        <w:rPr>
          <w:sz w:val="20"/>
          <w:szCs w:val="20"/>
        </w:rPr>
        <w:t xml:space="preserve">Таблица 1                                          </w:t>
      </w:r>
      <w:r w:rsidR="00687949" w:rsidRPr="00460683">
        <w:rPr>
          <w:sz w:val="20"/>
          <w:szCs w:val="20"/>
        </w:rPr>
        <w:t xml:space="preserve">                                                                  </w:t>
      </w:r>
      <w:r w:rsidRPr="00460683">
        <w:rPr>
          <w:sz w:val="20"/>
          <w:szCs w:val="20"/>
        </w:rPr>
        <w:t xml:space="preserve">       </w:t>
      </w:r>
      <w:r w:rsidR="00687949" w:rsidRPr="00460683">
        <w:rPr>
          <w:sz w:val="20"/>
          <w:szCs w:val="20"/>
        </w:rPr>
        <w:t>тыс. руб.</w:t>
      </w:r>
      <w:r w:rsidRPr="00460683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A3215A" w:rsidRPr="00460683">
        <w:rPr>
          <w:sz w:val="20"/>
          <w:szCs w:val="20"/>
        </w:rPr>
        <w:t xml:space="preserve">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275"/>
        <w:gridCol w:w="1276"/>
        <w:gridCol w:w="1134"/>
        <w:gridCol w:w="709"/>
        <w:gridCol w:w="1417"/>
        <w:gridCol w:w="1418"/>
      </w:tblGrid>
      <w:tr w:rsidR="00460683" w:rsidRPr="009E05F7" w:rsidTr="00460683">
        <w:trPr>
          <w:trHeight w:val="1092"/>
        </w:trPr>
        <w:tc>
          <w:tcPr>
            <w:tcW w:w="1418" w:type="dxa"/>
            <w:vAlign w:val="center"/>
          </w:tcPr>
          <w:p w:rsidR="00460683" w:rsidRPr="004435B7" w:rsidRDefault="00460683" w:rsidP="00F0490A">
            <w:pPr>
              <w:spacing w:line="276" w:lineRule="auto"/>
              <w:ind w:firstLine="0"/>
              <w:jc w:val="left"/>
              <w:rPr>
                <w:i/>
                <w:sz w:val="20"/>
                <w:szCs w:val="20"/>
              </w:rPr>
            </w:pPr>
          </w:p>
          <w:p w:rsidR="00460683" w:rsidRPr="004435B7" w:rsidRDefault="00460683" w:rsidP="00F0490A">
            <w:pPr>
              <w:spacing w:line="276" w:lineRule="auto"/>
              <w:ind w:right="-108" w:firstLine="0"/>
              <w:jc w:val="left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60683" w:rsidRPr="004435B7" w:rsidRDefault="00460683" w:rsidP="00F0490A">
            <w:pPr>
              <w:spacing w:line="240" w:lineRule="auto"/>
              <w:ind w:left="-108" w:right="-74" w:firstLine="0"/>
              <w:jc w:val="left"/>
              <w:rPr>
                <w:bCs/>
                <w:i/>
                <w:sz w:val="20"/>
                <w:szCs w:val="20"/>
              </w:rPr>
            </w:pPr>
            <w:r w:rsidRPr="004435B7">
              <w:rPr>
                <w:bCs/>
                <w:i/>
                <w:sz w:val="20"/>
                <w:szCs w:val="20"/>
              </w:rPr>
              <w:t>Утверждённый бюджет</w:t>
            </w:r>
          </w:p>
          <w:p w:rsidR="00460683" w:rsidRPr="004435B7" w:rsidRDefault="00460683" w:rsidP="00F0490A">
            <w:pPr>
              <w:spacing w:line="240" w:lineRule="auto"/>
              <w:ind w:left="-108" w:right="-74" w:firstLine="0"/>
              <w:jc w:val="left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4435B7">
              <w:rPr>
                <w:i/>
                <w:color w:val="000000"/>
                <w:sz w:val="20"/>
                <w:szCs w:val="20"/>
              </w:rPr>
              <w:t>реш</w:t>
            </w:r>
            <w:proofErr w:type="spellEnd"/>
            <w:r w:rsidRPr="004435B7">
              <w:rPr>
                <w:i/>
                <w:color w:val="000000"/>
                <w:sz w:val="20"/>
                <w:szCs w:val="20"/>
              </w:rPr>
              <w:t xml:space="preserve">. Собрания депутатов </w:t>
            </w:r>
          </w:p>
          <w:p w:rsidR="00460683" w:rsidRPr="004435B7" w:rsidRDefault="00460683" w:rsidP="00F0490A">
            <w:pPr>
              <w:spacing w:line="240" w:lineRule="auto"/>
              <w:ind w:left="-108" w:right="-108"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4435B7">
              <w:rPr>
                <w:i/>
                <w:color w:val="000000"/>
                <w:sz w:val="20"/>
                <w:szCs w:val="20"/>
              </w:rPr>
              <w:t>от 24.12.2021 г.</w:t>
            </w:r>
          </w:p>
          <w:p w:rsidR="00460683" w:rsidRPr="004435B7" w:rsidRDefault="00460683" w:rsidP="00F0490A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4435B7">
              <w:rPr>
                <w:i/>
                <w:color w:val="000000"/>
                <w:sz w:val="20"/>
                <w:szCs w:val="20"/>
              </w:rPr>
              <w:t>№ 34-2</w:t>
            </w:r>
          </w:p>
        </w:tc>
        <w:tc>
          <w:tcPr>
            <w:tcW w:w="1275" w:type="dxa"/>
          </w:tcPr>
          <w:p w:rsidR="00460683" w:rsidRPr="004435B7" w:rsidRDefault="00460683" w:rsidP="00F0490A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1-е</w:t>
            </w:r>
          </w:p>
          <w:p w:rsidR="00460683" w:rsidRPr="004435B7" w:rsidRDefault="00460683" w:rsidP="00F0490A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Уточнение бюджета</w:t>
            </w:r>
          </w:p>
          <w:p w:rsidR="00460683" w:rsidRPr="004435B7" w:rsidRDefault="00460683" w:rsidP="00F0490A">
            <w:pPr>
              <w:spacing w:line="240" w:lineRule="auto"/>
              <w:ind w:left="-108" w:right="-108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83" w:rsidRPr="004435B7" w:rsidRDefault="00460683" w:rsidP="00626E43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2-е</w:t>
            </w:r>
          </w:p>
          <w:p w:rsidR="00460683" w:rsidRPr="004435B7" w:rsidRDefault="00460683" w:rsidP="00626E43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Уточнение бюджета</w:t>
            </w:r>
          </w:p>
          <w:p w:rsidR="00460683" w:rsidRPr="004435B7" w:rsidRDefault="00460683" w:rsidP="00F0490A">
            <w:pPr>
              <w:spacing w:line="276" w:lineRule="auto"/>
              <w:ind w:right="-108" w:firstLine="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60683" w:rsidRPr="004435B7" w:rsidRDefault="00460683" w:rsidP="004435B7">
            <w:pPr>
              <w:spacing w:line="276" w:lineRule="auto"/>
              <w:ind w:right="-108" w:firstLine="0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3-е</w:t>
            </w:r>
          </w:p>
          <w:p w:rsidR="00460683" w:rsidRPr="004435B7" w:rsidRDefault="00460683" w:rsidP="004435B7">
            <w:pPr>
              <w:spacing w:line="276" w:lineRule="auto"/>
              <w:ind w:right="-108" w:firstLine="0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Уточнение бюджета</w:t>
            </w:r>
          </w:p>
        </w:tc>
        <w:tc>
          <w:tcPr>
            <w:tcW w:w="709" w:type="dxa"/>
            <w:vAlign w:val="center"/>
          </w:tcPr>
          <w:p w:rsidR="00460683" w:rsidRPr="004435B7" w:rsidRDefault="00460683" w:rsidP="00F0490A">
            <w:pPr>
              <w:spacing w:line="276" w:lineRule="auto"/>
              <w:ind w:right="-108" w:firstLine="0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Уд</w:t>
            </w:r>
            <w:proofErr w:type="gramStart"/>
            <w:r w:rsidRPr="004435B7">
              <w:rPr>
                <w:i/>
                <w:sz w:val="20"/>
                <w:szCs w:val="20"/>
              </w:rPr>
              <w:t>.</w:t>
            </w:r>
            <w:proofErr w:type="gramEnd"/>
            <w:r w:rsidRPr="004435B7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4435B7">
              <w:rPr>
                <w:i/>
                <w:sz w:val="20"/>
                <w:szCs w:val="20"/>
              </w:rPr>
              <w:t>в</w:t>
            </w:r>
            <w:proofErr w:type="gramEnd"/>
            <w:r w:rsidRPr="004435B7">
              <w:rPr>
                <w:i/>
                <w:sz w:val="20"/>
                <w:szCs w:val="20"/>
              </w:rPr>
              <w:t>ес</w:t>
            </w:r>
          </w:p>
          <w:p w:rsidR="00460683" w:rsidRPr="004435B7" w:rsidRDefault="00460683" w:rsidP="00F0490A">
            <w:pPr>
              <w:spacing w:line="276" w:lineRule="auto"/>
              <w:ind w:left="-108" w:right="-108" w:firstLine="0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417" w:type="dxa"/>
            <w:vAlign w:val="center"/>
          </w:tcPr>
          <w:p w:rsidR="00460683" w:rsidRPr="004435B7" w:rsidRDefault="00460683" w:rsidP="00F0490A">
            <w:pPr>
              <w:spacing w:line="240" w:lineRule="auto"/>
              <w:ind w:left="-107" w:right="-108" w:firstLine="0"/>
              <w:jc w:val="left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Отклонение  от данных первоначально  утвержденного бюджета</w:t>
            </w:r>
          </w:p>
          <w:p w:rsidR="00460683" w:rsidRPr="004435B7" w:rsidRDefault="00460683" w:rsidP="00F0490A">
            <w:pPr>
              <w:spacing w:line="240" w:lineRule="auto"/>
              <w:ind w:left="-106" w:firstLine="0"/>
              <w:jc w:val="left"/>
              <w:rPr>
                <w:i/>
                <w:sz w:val="20"/>
                <w:szCs w:val="20"/>
              </w:rPr>
            </w:pPr>
            <w:r w:rsidRPr="004435B7">
              <w:rPr>
                <w:i/>
                <w:sz w:val="20"/>
                <w:szCs w:val="20"/>
              </w:rPr>
              <w:t>(+, -)</w:t>
            </w:r>
          </w:p>
        </w:tc>
        <w:tc>
          <w:tcPr>
            <w:tcW w:w="1418" w:type="dxa"/>
          </w:tcPr>
          <w:p w:rsidR="00460683" w:rsidRPr="00460683" w:rsidRDefault="00460683" w:rsidP="00460683">
            <w:pPr>
              <w:spacing w:line="240" w:lineRule="auto"/>
              <w:ind w:left="-107" w:right="-108" w:firstLine="0"/>
              <w:jc w:val="left"/>
              <w:rPr>
                <w:i/>
                <w:sz w:val="20"/>
                <w:szCs w:val="20"/>
              </w:rPr>
            </w:pPr>
            <w:r w:rsidRPr="00460683">
              <w:rPr>
                <w:i/>
                <w:sz w:val="20"/>
                <w:szCs w:val="20"/>
              </w:rPr>
              <w:t>Отклонения  от   утвержденного бюджета</w:t>
            </w:r>
          </w:p>
          <w:p w:rsidR="00460683" w:rsidRPr="004435B7" w:rsidRDefault="00460683" w:rsidP="00460683">
            <w:pPr>
              <w:spacing w:line="240" w:lineRule="auto"/>
              <w:ind w:left="-107" w:right="-108" w:firstLine="0"/>
              <w:jc w:val="left"/>
              <w:rPr>
                <w:i/>
                <w:sz w:val="20"/>
                <w:szCs w:val="20"/>
              </w:rPr>
            </w:pPr>
            <w:r w:rsidRPr="00460683">
              <w:rPr>
                <w:i/>
                <w:sz w:val="20"/>
                <w:szCs w:val="20"/>
              </w:rPr>
              <w:t>(последняя редакция)</w:t>
            </w:r>
          </w:p>
        </w:tc>
      </w:tr>
      <w:tr w:rsidR="00460683" w:rsidRPr="009E05F7" w:rsidTr="00644FC3">
        <w:trPr>
          <w:trHeight w:val="509"/>
        </w:trPr>
        <w:tc>
          <w:tcPr>
            <w:tcW w:w="1418" w:type="dxa"/>
          </w:tcPr>
          <w:p w:rsidR="00460683" w:rsidRPr="004435B7" w:rsidRDefault="00460683" w:rsidP="00F0490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435B7">
              <w:rPr>
                <w:bCs/>
                <w:sz w:val="20"/>
                <w:szCs w:val="20"/>
              </w:rPr>
              <w:t>Общий объем  доходов</w:t>
            </w:r>
            <w:r w:rsidRPr="004435B7">
              <w:rPr>
                <w:sz w:val="20"/>
                <w:szCs w:val="20"/>
              </w:rPr>
              <w:t>,</w:t>
            </w:r>
          </w:p>
          <w:p w:rsidR="00460683" w:rsidRPr="004435B7" w:rsidRDefault="00460683" w:rsidP="00F0490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435B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460683" w:rsidRPr="004435B7" w:rsidRDefault="00460683" w:rsidP="00F0490A">
            <w:pPr>
              <w:spacing w:line="276" w:lineRule="auto"/>
              <w:ind w:right="-108" w:firstLine="0"/>
              <w:rPr>
                <w:bCs/>
                <w:sz w:val="20"/>
                <w:szCs w:val="20"/>
              </w:rPr>
            </w:pPr>
            <w:r w:rsidRPr="004435B7">
              <w:rPr>
                <w:bCs/>
                <w:sz w:val="20"/>
                <w:szCs w:val="20"/>
              </w:rPr>
              <w:t>13850,375</w:t>
            </w:r>
          </w:p>
        </w:tc>
        <w:tc>
          <w:tcPr>
            <w:tcW w:w="1275" w:type="dxa"/>
            <w:vAlign w:val="center"/>
          </w:tcPr>
          <w:p w:rsidR="00460683" w:rsidRPr="004435B7" w:rsidRDefault="00460683" w:rsidP="00F0490A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4435B7">
              <w:rPr>
                <w:sz w:val="20"/>
                <w:szCs w:val="20"/>
              </w:rPr>
              <w:t xml:space="preserve">Не изменяется </w:t>
            </w:r>
          </w:p>
        </w:tc>
        <w:tc>
          <w:tcPr>
            <w:tcW w:w="1276" w:type="dxa"/>
            <w:vAlign w:val="center"/>
          </w:tcPr>
          <w:p w:rsidR="00460683" w:rsidRPr="004435B7" w:rsidRDefault="00460683" w:rsidP="00BE08D8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4435B7">
              <w:rPr>
                <w:sz w:val="20"/>
                <w:szCs w:val="20"/>
              </w:rPr>
              <w:t xml:space="preserve">Не изменяется </w:t>
            </w:r>
          </w:p>
        </w:tc>
        <w:tc>
          <w:tcPr>
            <w:tcW w:w="1134" w:type="dxa"/>
            <w:vAlign w:val="center"/>
          </w:tcPr>
          <w:p w:rsidR="00460683" w:rsidRPr="004435B7" w:rsidRDefault="000848CA" w:rsidP="00644FC3">
            <w:pPr>
              <w:spacing w:line="276" w:lineRule="auto"/>
              <w:ind w:left="-108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44FC3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322,38</w:t>
            </w:r>
          </w:p>
        </w:tc>
        <w:tc>
          <w:tcPr>
            <w:tcW w:w="709" w:type="dxa"/>
            <w:vAlign w:val="center"/>
          </w:tcPr>
          <w:p w:rsidR="00460683" w:rsidRPr="004435B7" w:rsidRDefault="00460683" w:rsidP="00F0490A">
            <w:pPr>
              <w:spacing w:line="276" w:lineRule="auto"/>
              <w:ind w:left="-108" w:firstLine="0"/>
              <w:rPr>
                <w:bCs/>
                <w:sz w:val="20"/>
                <w:szCs w:val="20"/>
              </w:rPr>
            </w:pPr>
            <w:r w:rsidRPr="004435B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460683" w:rsidRPr="004435B7" w:rsidRDefault="00644FC3" w:rsidP="00F0490A">
            <w:pPr>
              <w:spacing w:line="276" w:lineRule="auto"/>
              <w:ind w:left="-107" w:right="-108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+ 472</w:t>
            </w:r>
            <w:r w:rsidR="00460683" w:rsidRPr="004435B7">
              <w:rPr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(+ 3,4</w:t>
            </w:r>
            <w:r w:rsidR="00460683" w:rsidRPr="004435B7">
              <w:rPr>
                <w:bCs/>
                <w:sz w:val="20"/>
                <w:szCs w:val="20"/>
              </w:rPr>
              <w:t>%)</w:t>
            </w:r>
          </w:p>
        </w:tc>
        <w:tc>
          <w:tcPr>
            <w:tcW w:w="1418" w:type="dxa"/>
            <w:vAlign w:val="center"/>
          </w:tcPr>
          <w:p w:rsidR="00460683" w:rsidRPr="004435B7" w:rsidRDefault="00644FC3" w:rsidP="00644FC3">
            <w:pPr>
              <w:spacing w:line="276" w:lineRule="auto"/>
              <w:ind w:left="-107" w:right="-108" w:firstLine="0"/>
              <w:rPr>
                <w:bCs/>
                <w:sz w:val="20"/>
                <w:szCs w:val="20"/>
              </w:rPr>
            </w:pPr>
            <w:r w:rsidRPr="00644FC3">
              <w:rPr>
                <w:bCs/>
                <w:sz w:val="20"/>
                <w:szCs w:val="20"/>
              </w:rPr>
              <w:t>+ 472   (+ 3,4%)</w:t>
            </w:r>
          </w:p>
        </w:tc>
      </w:tr>
      <w:tr w:rsidR="00460683" w:rsidRPr="009E05F7" w:rsidTr="00644FC3">
        <w:trPr>
          <w:trHeight w:val="581"/>
        </w:trPr>
        <w:tc>
          <w:tcPr>
            <w:tcW w:w="1418" w:type="dxa"/>
          </w:tcPr>
          <w:p w:rsidR="00460683" w:rsidRPr="004435B7" w:rsidRDefault="00460683" w:rsidP="00F0490A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4435B7">
              <w:rPr>
                <w:iCs/>
                <w:color w:val="000000"/>
                <w:sz w:val="20"/>
                <w:szCs w:val="20"/>
              </w:rPr>
              <w:t xml:space="preserve">налоговые и неналоговые доходы  </w:t>
            </w:r>
          </w:p>
        </w:tc>
        <w:tc>
          <w:tcPr>
            <w:tcW w:w="1418" w:type="dxa"/>
            <w:vAlign w:val="center"/>
          </w:tcPr>
          <w:p w:rsidR="00460683" w:rsidRPr="004435B7" w:rsidRDefault="00460683" w:rsidP="00F0490A">
            <w:pPr>
              <w:spacing w:line="276" w:lineRule="auto"/>
              <w:ind w:right="-108" w:firstLine="0"/>
              <w:rPr>
                <w:bCs/>
                <w:sz w:val="20"/>
                <w:szCs w:val="20"/>
              </w:rPr>
            </w:pPr>
            <w:r w:rsidRPr="004435B7">
              <w:rPr>
                <w:bCs/>
                <w:sz w:val="20"/>
                <w:szCs w:val="20"/>
              </w:rPr>
              <w:t>8750,938</w:t>
            </w:r>
          </w:p>
        </w:tc>
        <w:tc>
          <w:tcPr>
            <w:tcW w:w="1275" w:type="dxa"/>
            <w:vAlign w:val="center"/>
          </w:tcPr>
          <w:p w:rsidR="00460683" w:rsidRPr="004435B7" w:rsidRDefault="00460683" w:rsidP="00F0490A">
            <w:pPr>
              <w:spacing w:line="276" w:lineRule="auto"/>
              <w:ind w:left="-108" w:firstLine="0"/>
              <w:rPr>
                <w:sz w:val="20"/>
                <w:szCs w:val="20"/>
              </w:rPr>
            </w:pPr>
            <w:r w:rsidRPr="004435B7">
              <w:rPr>
                <w:sz w:val="20"/>
                <w:szCs w:val="20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460683" w:rsidRPr="004435B7" w:rsidRDefault="00460683" w:rsidP="00BE08D8">
            <w:pPr>
              <w:spacing w:line="276" w:lineRule="auto"/>
              <w:ind w:left="-108" w:firstLine="0"/>
              <w:rPr>
                <w:sz w:val="20"/>
                <w:szCs w:val="20"/>
              </w:rPr>
            </w:pPr>
            <w:r w:rsidRPr="004435B7">
              <w:rPr>
                <w:sz w:val="20"/>
                <w:szCs w:val="20"/>
              </w:rPr>
              <w:t>Не изменяется</w:t>
            </w:r>
          </w:p>
        </w:tc>
        <w:tc>
          <w:tcPr>
            <w:tcW w:w="1134" w:type="dxa"/>
            <w:vAlign w:val="center"/>
          </w:tcPr>
          <w:p w:rsidR="00460683" w:rsidRPr="004435B7" w:rsidRDefault="00644FC3" w:rsidP="00644FC3">
            <w:pPr>
              <w:spacing w:line="276" w:lineRule="auto"/>
              <w:ind w:left="-108" w:firstLine="0"/>
              <w:rPr>
                <w:sz w:val="20"/>
                <w:szCs w:val="20"/>
              </w:rPr>
            </w:pPr>
            <w:r w:rsidRPr="00644FC3">
              <w:rPr>
                <w:sz w:val="20"/>
                <w:szCs w:val="20"/>
              </w:rPr>
              <w:t>Не изменяется</w:t>
            </w:r>
          </w:p>
        </w:tc>
        <w:tc>
          <w:tcPr>
            <w:tcW w:w="709" w:type="dxa"/>
            <w:vAlign w:val="center"/>
          </w:tcPr>
          <w:p w:rsidR="00460683" w:rsidRPr="004435B7" w:rsidRDefault="001903BB" w:rsidP="00F0490A">
            <w:pPr>
              <w:spacing w:line="276" w:lineRule="auto"/>
              <w:ind w:left="-108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460683" w:rsidRPr="004435B7">
              <w:rPr>
                <w:sz w:val="20"/>
                <w:szCs w:val="20"/>
              </w:rPr>
              <w:t>,1</w:t>
            </w:r>
          </w:p>
        </w:tc>
        <w:tc>
          <w:tcPr>
            <w:tcW w:w="1417" w:type="dxa"/>
            <w:vAlign w:val="center"/>
          </w:tcPr>
          <w:p w:rsidR="00460683" w:rsidRPr="004435B7" w:rsidRDefault="00460683" w:rsidP="00F0490A">
            <w:pPr>
              <w:spacing w:line="276" w:lineRule="auto"/>
              <w:ind w:right="-108" w:firstLine="0"/>
              <w:jc w:val="left"/>
              <w:rPr>
                <w:bCs/>
                <w:sz w:val="20"/>
                <w:szCs w:val="20"/>
              </w:rPr>
            </w:pPr>
            <w:r w:rsidRPr="004435B7">
              <w:rPr>
                <w:bCs/>
                <w:sz w:val="20"/>
                <w:szCs w:val="20"/>
              </w:rPr>
              <w:t xml:space="preserve">+ 0 </w:t>
            </w:r>
            <w:r w:rsidRPr="004435B7">
              <w:rPr>
                <w:sz w:val="20"/>
                <w:szCs w:val="20"/>
              </w:rPr>
              <w:t xml:space="preserve"> </w:t>
            </w:r>
            <w:r w:rsidRPr="004435B7">
              <w:rPr>
                <w:bCs/>
                <w:sz w:val="20"/>
                <w:szCs w:val="20"/>
              </w:rPr>
              <w:t xml:space="preserve"> (+ 0%)</w:t>
            </w:r>
          </w:p>
        </w:tc>
        <w:tc>
          <w:tcPr>
            <w:tcW w:w="1418" w:type="dxa"/>
            <w:vAlign w:val="center"/>
          </w:tcPr>
          <w:p w:rsidR="00460683" w:rsidRPr="004435B7" w:rsidRDefault="00644FC3" w:rsidP="00644FC3">
            <w:pPr>
              <w:spacing w:line="276" w:lineRule="auto"/>
              <w:ind w:right="-108" w:firstLine="0"/>
              <w:rPr>
                <w:bCs/>
                <w:sz w:val="20"/>
                <w:szCs w:val="20"/>
              </w:rPr>
            </w:pPr>
            <w:r w:rsidRPr="00644FC3">
              <w:rPr>
                <w:bCs/>
                <w:sz w:val="20"/>
                <w:szCs w:val="20"/>
              </w:rPr>
              <w:t>+ 0   (+ 0%)</w:t>
            </w:r>
          </w:p>
        </w:tc>
      </w:tr>
      <w:tr w:rsidR="00460683" w:rsidRPr="009E05F7" w:rsidTr="00644FC3">
        <w:trPr>
          <w:trHeight w:val="447"/>
        </w:trPr>
        <w:tc>
          <w:tcPr>
            <w:tcW w:w="1418" w:type="dxa"/>
            <w:vAlign w:val="center"/>
          </w:tcPr>
          <w:p w:rsidR="00460683" w:rsidRPr="004435B7" w:rsidRDefault="00460683" w:rsidP="00F0490A">
            <w:pPr>
              <w:spacing w:line="240" w:lineRule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4435B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460683" w:rsidRPr="004435B7" w:rsidRDefault="00460683" w:rsidP="00F0490A">
            <w:pPr>
              <w:spacing w:line="276" w:lineRule="auto"/>
              <w:ind w:firstLine="0"/>
              <w:rPr>
                <w:bCs/>
                <w:iCs/>
                <w:sz w:val="20"/>
                <w:szCs w:val="20"/>
              </w:rPr>
            </w:pPr>
            <w:r w:rsidRPr="004435B7">
              <w:rPr>
                <w:bCs/>
                <w:iCs/>
                <w:sz w:val="20"/>
                <w:szCs w:val="20"/>
              </w:rPr>
              <w:t>5099,437</w:t>
            </w:r>
          </w:p>
        </w:tc>
        <w:tc>
          <w:tcPr>
            <w:tcW w:w="1275" w:type="dxa"/>
            <w:vAlign w:val="center"/>
          </w:tcPr>
          <w:p w:rsidR="00460683" w:rsidRPr="004435B7" w:rsidRDefault="00460683" w:rsidP="00F0490A">
            <w:pPr>
              <w:spacing w:line="276" w:lineRule="auto"/>
              <w:ind w:right="-109" w:firstLine="0"/>
              <w:rPr>
                <w:sz w:val="20"/>
                <w:szCs w:val="20"/>
              </w:rPr>
            </w:pPr>
            <w:r w:rsidRPr="004435B7">
              <w:rPr>
                <w:sz w:val="20"/>
                <w:szCs w:val="20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460683" w:rsidRPr="004435B7" w:rsidRDefault="00460683" w:rsidP="00BE08D8">
            <w:pPr>
              <w:spacing w:line="276" w:lineRule="auto"/>
              <w:ind w:right="-109" w:firstLine="0"/>
              <w:rPr>
                <w:sz w:val="20"/>
                <w:szCs w:val="20"/>
              </w:rPr>
            </w:pPr>
            <w:r w:rsidRPr="004435B7">
              <w:rPr>
                <w:sz w:val="20"/>
                <w:szCs w:val="20"/>
              </w:rPr>
              <w:t>Не изменяется</w:t>
            </w:r>
          </w:p>
        </w:tc>
        <w:tc>
          <w:tcPr>
            <w:tcW w:w="1134" w:type="dxa"/>
            <w:vAlign w:val="center"/>
          </w:tcPr>
          <w:p w:rsidR="00460683" w:rsidRPr="004435B7" w:rsidRDefault="00D15D1C" w:rsidP="00644FC3">
            <w:pPr>
              <w:spacing w:line="276" w:lineRule="auto"/>
              <w:ind w:right="-10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5571,44</w:t>
            </w:r>
          </w:p>
        </w:tc>
        <w:tc>
          <w:tcPr>
            <w:tcW w:w="709" w:type="dxa"/>
            <w:vAlign w:val="center"/>
          </w:tcPr>
          <w:p w:rsidR="00460683" w:rsidRPr="004435B7" w:rsidRDefault="001903BB" w:rsidP="00F0490A">
            <w:pPr>
              <w:spacing w:line="276" w:lineRule="auto"/>
              <w:ind w:right="-10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460683" w:rsidRPr="004435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460683" w:rsidRPr="004435B7" w:rsidRDefault="00644FC3" w:rsidP="00F0490A">
            <w:pPr>
              <w:spacing w:line="276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+ 472  (+ 9,3</w:t>
            </w:r>
            <w:r w:rsidR="00460683" w:rsidRPr="004435B7">
              <w:rPr>
                <w:sz w:val="20"/>
                <w:szCs w:val="20"/>
              </w:rPr>
              <w:t>%)</w:t>
            </w:r>
          </w:p>
        </w:tc>
        <w:tc>
          <w:tcPr>
            <w:tcW w:w="1418" w:type="dxa"/>
            <w:vAlign w:val="center"/>
          </w:tcPr>
          <w:p w:rsidR="00460683" w:rsidRPr="004435B7" w:rsidRDefault="00644FC3" w:rsidP="00644FC3">
            <w:pPr>
              <w:spacing w:line="276" w:lineRule="auto"/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+ 472  (+ 9,3</w:t>
            </w:r>
            <w:r w:rsidRPr="004435B7">
              <w:rPr>
                <w:sz w:val="20"/>
                <w:szCs w:val="20"/>
              </w:rPr>
              <w:t>%)</w:t>
            </w:r>
          </w:p>
        </w:tc>
      </w:tr>
    </w:tbl>
    <w:p w:rsidR="00F0490A" w:rsidRPr="009E05F7" w:rsidRDefault="00F0490A" w:rsidP="00F0490A">
      <w:pPr>
        <w:spacing w:line="240" w:lineRule="auto"/>
        <w:ind w:firstLine="0"/>
        <w:jc w:val="left"/>
        <w:rPr>
          <w:b/>
          <w:i/>
          <w:iCs/>
          <w:color w:val="000000"/>
        </w:rPr>
      </w:pPr>
    </w:p>
    <w:p w:rsidR="00F0490A" w:rsidRPr="009E05F7" w:rsidRDefault="00644FC3" w:rsidP="00F0490A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3</w:t>
      </w:r>
      <w:r w:rsidR="00F0490A" w:rsidRPr="009E05F7">
        <w:rPr>
          <w:b/>
          <w:bCs/>
          <w:u w:val="single"/>
          <w:lang w:eastAsia="en-US"/>
        </w:rPr>
        <w:t>-е уточнение бюджета</w:t>
      </w:r>
    </w:p>
    <w:p w:rsidR="00F0490A" w:rsidRPr="009E05F7" w:rsidRDefault="00F0490A" w:rsidP="00F0490A">
      <w:pPr>
        <w:spacing w:line="240" w:lineRule="auto"/>
        <w:ind w:hanging="142"/>
        <w:jc w:val="left"/>
        <w:rPr>
          <w:b/>
          <w:i/>
          <w:iCs/>
          <w:color w:val="000000"/>
        </w:rPr>
      </w:pPr>
      <w:r w:rsidRPr="009E05F7">
        <w:rPr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F0490A" w:rsidRPr="009E05F7" w:rsidRDefault="00F0490A" w:rsidP="00F0490A">
      <w:pPr>
        <w:spacing w:line="240" w:lineRule="auto"/>
        <w:ind w:firstLine="0"/>
        <w:jc w:val="both"/>
        <w:rPr>
          <w:lang w:eastAsia="en-US"/>
        </w:rPr>
      </w:pPr>
      <w:r w:rsidRPr="009E05F7">
        <w:t xml:space="preserve">- объем налоговых и неналоговых доходов </w:t>
      </w:r>
      <w:r w:rsidR="007D5E7C" w:rsidRPr="009E05F7">
        <w:t>не изменяется</w:t>
      </w:r>
    </w:p>
    <w:p w:rsidR="00644FC3" w:rsidRDefault="00F0490A" w:rsidP="00644FC3">
      <w:pPr>
        <w:spacing w:line="240" w:lineRule="auto"/>
        <w:ind w:firstLine="0"/>
        <w:jc w:val="both"/>
      </w:pPr>
      <w:r w:rsidRPr="009E05F7">
        <w:t>-</w:t>
      </w:r>
      <w:r w:rsidR="003D773D" w:rsidRPr="009E05F7">
        <w:t xml:space="preserve"> </w:t>
      </w:r>
      <w:r w:rsidRPr="009E05F7">
        <w:t xml:space="preserve">объем безвозмездных поступлений </w:t>
      </w:r>
      <w:r w:rsidR="007D5E7C" w:rsidRPr="009E05F7">
        <w:t xml:space="preserve"> </w:t>
      </w:r>
      <w:r w:rsidR="00644FC3">
        <w:t xml:space="preserve">предлагается изменить на 472 тыс. руб., за счет межбюджетных трансфертов, в </w:t>
      </w:r>
      <w:proofErr w:type="spellStart"/>
      <w:r w:rsidR="00644FC3">
        <w:t>т.ч</w:t>
      </w:r>
      <w:proofErr w:type="spellEnd"/>
      <w:r w:rsidR="00644FC3">
        <w:t>.</w:t>
      </w:r>
    </w:p>
    <w:p w:rsidR="00644FC3" w:rsidRDefault="00644FC3" w:rsidP="00644FC3">
      <w:pPr>
        <w:spacing w:line="240" w:lineRule="auto"/>
        <w:ind w:firstLine="0"/>
        <w:jc w:val="both"/>
      </w:pPr>
      <w:r w:rsidRPr="00644FC3">
        <w:t xml:space="preserve"> </w:t>
      </w:r>
      <w:r>
        <w:t>- 72 000 руб. 00 коп (соглашение о предоставлении иного межбюджетного трансферта из бюджета муниципального образования Каменский район бюджету муниципального образования Архангельское Каменского района № 7 от 08.08.2022г.);</w:t>
      </w:r>
    </w:p>
    <w:p w:rsidR="00F0490A" w:rsidRPr="009E05F7" w:rsidRDefault="00644FC3" w:rsidP="00644FC3">
      <w:pPr>
        <w:spacing w:line="240" w:lineRule="auto"/>
        <w:ind w:firstLine="0"/>
        <w:jc w:val="both"/>
      </w:pPr>
      <w:r>
        <w:t>- 400 000 руб. 00 коп (межбюджетные трансферты передаваемые бюджетам муниципальных образования на поддержку мер по обеспечению сбалансированности бюджета)</w:t>
      </w:r>
    </w:p>
    <w:p w:rsidR="00E57E8A" w:rsidRPr="009E05F7" w:rsidRDefault="00E57E8A" w:rsidP="00F0490A">
      <w:pPr>
        <w:spacing w:line="240" w:lineRule="auto"/>
        <w:ind w:firstLine="0"/>
        <w:rPr>
          <w:b/>
          <w:bCs/>
          <w:u w:val="single"/>
          <w:lang w:eastAsia="en-US"/>
        </w:rPr>
      </w:pPr>
    </w:p>
    <w:p w:rsidR="00F0490A" w:rsidRPr="009E05F7" w:rsidRDefault="00F0490A" w:rsidP="009E05F7">
      <w:pPr>
        <w:spacing w:line="240" w:lineRule="auto"/>
        <w:ind w:firstLine="0"/>
        <w:rPr>
          <w:b/>
          <w:bCs/>
          <w:u w:val="single"/>
          <w:lang w:eastAsia="en-US"/>
        </w:rPr>
      </w:pPr>
      <w:r w:rsidRPr="009E05F7">
        <w:rPr>
          <w:b/>
          <w:bCs/>
          <w:u w:val="single"/>
          <w:lang w:eastAsia="en-US"/>
        </w:rPr>
        <w:t>Расходы бю</w:t>
      </w:r>
      <w:r w:rsidR="00A460BA" w:rsidRPr="009E05F7">
        <w:rPr>
          <w:b/>
          <w:bCs/>
          <w:u w:val="single"/>
          <w:lang w:eastAsia="en-US"/>
        </w:rPr>
        <w:t>джета</w:t>
      </w:r>
      <w:proofErr w:type="gramStart"/>
      <w:r w:rsidRPr="009E05F7">
        <w:rPr>
          <w:b/>
          <w:bCs/>
          <w:u w:val="single"/>
          <w:lang w:eastAsia="en-US"/>
        </w:rPr>
        <w:t xml:space="preserve"> .</w:t>
      </w:r>
      <w:proofErr w:type="gramEnd"/>
    </w:p>
    <w:p w:rsidR="00F0490A" w:rsidRPr="009E05F7" w:rsidRDefault="00F0490A" w:rsidP="00F0490A">
      <w:pPr>
        <w:spacing w:line="240" w:lineRule="auto"/>
        <w:ind w:firstLine="0"/>
        <w:jc w:val="left"/>
        <w:rPr>
          <w:b/>
          <w:bCs/>
          <w:i/>
        </w:rPr>
      </w:pPr>
      <w:r w:rsidRPr="009E05F7">
        <w:rPr>
          <w:b/>
          <w:bCs/>
          <w:i/>
        </w:rPr>
        <w:t>Сравнительный анализ изменений расходной части бюджета  муни</w:t>
      </w:r>
      <w:r w:rsidR="00E57E8A" w:rsidRPr="009E05F7">
        <w:rPr>
          <w:b/>
          <w:bCs/>
          <w:i/>
        </w:rPr>
        <w:t>ципального образования   за 2022</w:t>
      </w:r>
      <w:r w:rsidRPr="009E05F7">
        <w:rPr>
          <w:b/>
          <w:bCs/>
          <w:i/>
        </w:rPr>
        <w:t xml:space="preserve"> год, представлен в таблице 2 </w:t>
      </w:r>
      <w:r w:rsidR="00A460BA" w:rsidRPr="009E05F7">
        <w:rPr>
          <w:b/>
          <w:bCs/>
          <w:i/>
        </w:rPr>
        <w:t>.</w:t>
      </w:r>
      <w:r w:rsidRPr="009E05F7">
        <w:rPr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1275"/>
        <w:gridCol w:w="1276"/>
        <w:gridCol w:w="1134"/>
        <w:gridCol w:w="567"/>
        <w:gridCol w:w="1417"/>
        <w:gridCol w:w="1418"/>
      </w:tblGrid>
      <w:tr w:rsidR="00235386" w:rsidRPr="009E05F7" w:rsidTr="00644FC3">
        <w:trPr>
          <w:trHeight w:val="1125"/>
        </w:trPr>
        <w:tc>
          <w:tcPr>
            <w:tcW w:w="1384" w:type="dxa"/>
            <w:tcBorders>
              <w:top w:val="single" w:sz="4" w:space="0" w:color="auto"/>
            </w:tcBorders>
          </w:tcPr>
          <w:p w:rsidR="00235386" w:rsidRPr="00235386" w:rsidRDefault="00235386" w:rsidP="00F0490A">
            <w:pPr>
              <w:spacing w:line="240" w:lineRule="auto"/>
              <w:ind w:right="-108"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35386" w:rsidRPr="00235386" w:rsidRDefault="00235386" w:rsidP="00F0490A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235386">
              <w:rPr>
                <w:i/>
                <w:color w:val="000000"/>
                <w:sz w:val="20"/>
                <w:szCs w:val="20"/>
              </w:rPr>
              <w:t>Утверждённый бюджет</w:t>
            </w:r>
          </w:p>
          <w:p w:rsidR="00235386" w:rsidRPr="00235386" w:rsidRDefault="00235386" w:rsidP="00F0490A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235386">
              <w:rPr>
                <w:i/>
                <w:color w:val="000000"/>
                <w:sz w:val="20"/>
                <w:szCs w:val="20"/>
              </w:rPr>
              <w:t>реш</w:t>
            </w:r>
            <w:proofErr w:type="spellEnd"/>
            <w:r w:rsidRPr="00235386">
              <w:rPr>
                <w:i/>
                <w:color w:val="000000"/>
                <w:sz w:val="20"/>
                <w:szCs w:val="20"/>
              </w:rPr>
              <w:t xml:space="preserve">. Собрания депутатов </w:t>
            </w:r>
          </w:p>
          <w:p w:rsidR="00235386" w:rsidRPr="00235386" w:rsidRDefault="00235386" w:rsidP="00F0490A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235386">
              <w:rPr>
                <w:i/>
                <w:color w:val="000000"/>
                <w:sz w:val="20"/>
                <w:szCs w:val="20"/>
              </w:rPr>
              <w:t>от 24.12.2021 г.</w:t>
            </w:r>
          </w:p>
          <w:p w:rsidR="00235386" w:rsidRPr="00235386" w:rsidRDefault="00235386" w:rsidP="00F0490A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235386">
              <w:rPr>
                <w:i/>
                <w:color w:val="000000"/>
                <w:sz w:val="20"/>
                <w:szCs w:val="20"/>
              </w:rPr>
              <w:t>№ 34-2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35386" w:rsidRPr="00235386" w:rsidRDefault="00235386" w:rsidP="00F0490A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>1-е Уточнение бюджета</w:t>
            </w:r>
          </w:p>
          <w:p w:rsidR="00235386" w:rsidRPr="00235386" w:rsidRDefault="00235386" w:rsidP="00F0490A">
            <w:pPr>
              <w:spacing w:line="240" w:lineRule="auto"/>
              <w:ind w:left="-108" w:right="-108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5386" w:rsidRPr="00235386" w:rsidRDefault="00235386" w:rsidP="00F0490A">
            <w:pPr>
              <w:spacing w:line="240" w:lineRule="auto"/>
              <w:ind w:right="-74"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>2-е Уточнение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35386" w:rsidRPr="00235386" w:rsidRDefault="00235386" w:rsidP="00235386">
            <w:pPr>
              <w:spacing w:line="240" w:lineRule="auto"/>
              <w:ind w:right="-74"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>3-е</w:t>
            </w:r>
          </w:p>
          <w:p w:rsidR="00235386" w:rsidRPr="00235386" w:rsidRDefault="00235386" w:rsidP="00235386">
            <w:pPr>
              <w:spacing w:line="240" w:lineRule="auto"/>
              <w:ind w:right="-74"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>Уточнение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86" w:rsidRPr="00235386" w:rsidRDefault="00235386" w:rsidP="00F0490A">
            <w:pPr>
              <w:spacing w:line="240" w:lineRule="auto"/>
              <w:ind w:right="-74"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>Уд.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35386" w:rsidRPr="00235386" w:rsidRDefault="00235386" w:rsidP="00F0490A">
            <w:pPr>
              <w:spacing w:line="240" w:lineRule="auto"/>
              <w:ind w:right="-108"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>Отклонение  от данных первого  утвержденного уточнения бюджета</w:t>
            </w:r>
          </w:p>
          <w:p w:rsidR="00235386" w:rsidRPr="00235386" w:rsidRDefault="00235386" w:rsidP="00F0490A">
            <w:pPr>
              <w:spacing w:line="240" w:lineRule="auto"/>
              <w:ind w:left="-108" w:right="-108"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 xml:space="preserve"> (+, 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35386" w:rsidRPr="00235386" w:rsidRDefault="00235386" w:rsidP="00235386">
            <w:pPr>
              <w:spacing w:line="240" w:lineRule="auto"/>
              <w:ind w:right="-108"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>Отклонения  от   утвержденного бюджета</w:t>
            </w:r>
          </w:p>
          <w:p w:rsidR="00235386" w:rsidRPr="00235386" w:rsidRDefault="00235386" w:rsidP="00235386">
            <w:pPr>
              <w:spacing w:line="240" w:lineRule="auto"/>
              <w:ind w:right="-108" w:firstLine="0"/>
              <w:jc w:val="left"/>
              <w:rPr>
                <w:i/>
                <w:sz w:val="20"/>
                <w:szCs w:val="20"/>
              </w:rPr>
            </w:pPr>
            <w:r w:rsidRPr="00235386">
              <w:rPr>
                <w:i/>
                <w:sz w:val="20"/>
                <w:szCs w:val="20"/>
              </w:rPr>
              <w:t>(последняя редакция)</w:t>
            </w:r>
          </w:p>
        </w:tc>
      </w:tr>
      <w:tr w:rsidR="00235386" w:rsidRPr="009E05F7" w:rsidTr="00644FC3">
        <w:trPr>
          <w:trHeight w:val="616"/>
        </w:trPr>
        <w:tc>
          <w:tcPr>
            <w:tcW w:w="1384" w:type="dxa"/>
          </w:tcPr>
          <w:p w:rsidR="00235386" w:rsidRPr="00235386" w:rsidRDefault="00235386" w:rsidP="00F0490A">
            <w:pPr>
              <w:spacing w:line="240" w:lineRule="auto"/>
              <w:ind w:left="-142" w:right="-108" w:firstLine="0"/>
              <w:rPr>
                <w:b/>
                <w:bCs/>
                <w:sz w:val="20"/>
                <w:szCs w:val="20"/>
              </w:rPr>
            </w:pPr>
            <w:r w:rsidRPr="00235386">
              <w:rPr>
                <w:b/>
                <w:bCs/>
                <w:sz w:val="20"/>
                <w:szCs w:val="20"/>
              </w:rPr>
              <w:t>Общий объем расходов</w:t>
            </w:r>
          </w:p>
        </w:tc>
        <w:tc>
          <w:tcPr>
            <w:tcW w:w="1418" w:type="dxa"/>
            <w:vAlign w:val="center"/>
          </w:tcPr>
          <w:p w:rsidR="00235386" w:rsidRPr="00235386" w:rsidRDefault="00235386" w:rsidP="00644FC3">
            <w:pPr>
              <w:spacing w:line="240" w:lineRule="auto"/>
              <w:ind w:right="-108" w:firstLine="0"/>
              <w:rPr>
                <w:bCs/>
                <w:color w:val="000000"/>
                <w:sz w:val="20"/>
                <w:szCs w:val="20"/>
              </w:rPr>
            </w:pPr>
            <w:r w:rsidRPr="00235386">
              <w:rPr>
                <w:bCs/>
                <w:color w:val="000000"/>
                <w:sz w:val="20"/>
                <w:szCs w:val="20"/>
              </w:rPr>
              <w:t>13850,375</w:t>
            </w:r>
          </w:p>
        </w:tc>
        <w:tc>
          <w:tcPr>
            <w:tcW w:w="1275" w:type="dxa"/>
            <w:vAlign w:val="center"/>
          </w:tcPr>
          <w:p w:rsidR="00235386" w:rsidRPr="00235386" w:rsidRDefault="00235386" w:rsidP="00644FC3">
            <w:pPr>
              <w:spacing w:line="240" w:lineRule="auto"/>
              <w:ind w:left="-108" w:firstLine="0"/>
              <w:rPr>
                <w:bCs/>
                <w:color w:val="000000"/>
                <w:sz w:val="20"/>
                <w:szCs w:val="20"/>
              </w:rPr>
            </w:pPr>
            <w:r w:rsidRPr="00235386">
              <w:rPr>
                <w:bCs/>
                <w:color w:val="000000"/>
                <w:sz w:val="20"/>
                <w:szCs w:val="20"/>
              </w:rPr>
              <w:t>16796,12114</w:t>
            </w:r>
          </w:p>
        </w:tc>
        <w:tc>
          <w:tcPr>
            <w:tcW w:w="1276" w:type="dxa"/>
            <w:vAlign w:val="center"/>
          </w:tcPr>
          <w:p w:rsidR="00235386" w:rsidRPr="00235386" w:rsidRDefault="00235386" w:rsidP="00644FC3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235386">
              <w:rPr>
                <w:bCs/>
                <w:color w:val="000000"/>
                <w:sz w:val="20"/>
                <w:szCs w:val="20"/>
              </w:rPr>
              <w:t>Не изменяется</w:t>
            </w:r>
          </w:p>
        </w:tc>
        <w:tc>
          <w:tcPr>
            <w:tcW w:w="1134" w:type="dxa"/>
            <w:vAlign w:val="center"/>
          </w:tcPr>
          <w:p w:rsidR="00235386" w:rsidRPr="00235386" w:rsidRDefault="00644FC3" w:rsidP="00644FC3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644FC3">
              <w:rPr>
                <w:bCs/>
                <w:color w:val="000000"/>
                <w:sz w:val="20"/>
                <w:szCs w:val="20"/>
              </w:rPr>
              <w:t>17268</w:t>
            </w:r>
            <w:r>
              <w:rPr>
                <w:bCs/>
                <w:color w:val="000000"/>
                <w:sz w:val="20"/>
                <w:szCs w:val="20"/>
              </w:rPr>
              <w:t>,121</w:t>
            </w:r>
            <w:r w:rsidRPr="00644FC3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35386" w:rsidRPr="00235386" w:rsidRDefault="00235386" w:rsidP="00644FC3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235386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5386" w:rsidRPr="00235386" w:rsidRDefault="00644FC3" w:rsidP="00644FC3">
            <w:pPr>
              <w:spacing w:line="240" w:lineRule="auto"/>
              <w:ind w:left="-108"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+3417,75 (24,7</w:t>
            </w:r>
            <w:r w:rsidR="00235386" w:rsidRPr="00235386">
              <w:rPr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35386" w:rsidRPr="00235386" w:rsidRDefault="00644FC3" w:rsidP="00644FC3">
            <w:pPr>
              <w:spacing w:line="240" w:lineRule="auto"/>
              <w:ind w:left="-108"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+472(2,8%)</w:t>
            </w:r>
          </w:p>
        </w:tc>
      </w:tr>
    </w:tbl>
    <w:p w:rsidR="00F0490A" w:rsidRPr="009E05F7" w:rsidRDefault="00F0490A" w:rsidP="00F0490A">
      <w:pPr>
        <w:spacing w:line="240" w:lineRule="auto"/>
        <w:ind w:firstLine="0"/>
        <w:jc w:val="left"/>
        <w:rPr>
          <w:b/>
          <w:bCs/>
          <w:lang w:eastAsia="en-US"/>
        </w:rPr>
      </w:pPr>
      <w:r w:rsidRPr="009E05F7">
        <w:rPr>
          <w:b/>
          <w:bCs/>
          <w:lang w:eastAsia="en-US"/>
        </w:rPr>
        <w:t xml:space="preserve">Таблица 2          </w:t>
      </w:r>
      <w:r w:rsidR="00A3215A" w:rsidRPr="009E05F7">
        <w:rPr>
          <w:b/>
          <w:bCs/>
          <w:lang w:eastAsia="en-US"/>
        </w:rPr>
        <w:t xml:space="preserve">                                                                                                      тыс. руб.</w:t>
      </w:r>
      <w:r w:rsidRPr="009E05F7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Ра</w:t>
      </w:r>
      <w:r w:rsidR="00A460BA" w:rsidRPr="009E05F7">
        <w:rPr>
          <w:b/>
          <w:bCs/>
          <w:lang w:eastAsia="en-US"/>
        </w:rPr>
        <w:t>сходы бюджета</w:t>
      </w:r>
      <w:r w:rsidRPr="009E05F7">
        <w:rPr>
          <w:b/>
          <w:bCs/>
          <w:lang w:eastAsia="en-US"/>
        </w:rPr>
        <w:t>, изменились за счет:</w:t>
      </w:r>
      <w:r w:rsidR="00000339">
        <w:rPr>
          <w:b/>
          <w:bCs/>
          <w:lang w:eastAsia="en-US"/>
        </w:rPr>
        <w:t xml:space="preserve"> </w:t>
      </w:r>
      <w:r w:rsidR="00000339" w:rsidRPr="00000339">
        <w:rPr>
          <w:bCs/>
          <w:lang w:eastAsia="en-US"/>
        </w:rPr>
        <w:t>увеличения расходов</w:t>
      </w:r>
      <w:r w:rsidR="00000339" w:rsidRPr="00000339">
        <w:rPr>
          <w:lang w:eastAsia="en-US"/>
        </w:rPr>
        <w:t xml:space="preserve"> </w:t>
      </w:r>
      <w:r w:rsidR="00000339">
        <w:rPr>
          <w:lang w:eastAsia="en-US"/>
        </w:rPr>
        <w:t>п</w:t>
      </w:r>
      <w:r w:rsidR="00000339" w:rsidRPr="009E05F7">
        <w:rPr>
          <w:lang w:eastAsia="en-US"/>
        </w:rPr>
        <w:t xml:space="preserve">о разделу 0100 </w:t>
      </w:r>
      <w:r w:rsidR="00000339" w:rsidRPr="009E05F7">
        <w:rPr>
          <w:bCs/>
          <w:lang w:eastAsia="en-US"/>
        </w:rPr>
        <w:t>«Общегосударственные вопросы»</w:t>
      </w:r>
      <w:r w:rsidR="00000339">
        <w:rPr>
          <w:lang w:eastAsia="en-US"/>
        </w:rPr>
        <w:t xml:space="preserve"> на 472 тыс. руб., в том числе:</w:t>
      </w:r>
    </w:p>
    <w:p w:rsidR="002F3998" w:rsidRPr="00000339" w:rsidRDefault="00235386" w:rsidP="00000339">
      <w:pPr>
        <w:spacing w:line="240" w:lineRule="auto"/>
        <w:ind w:firstLine="0"/>
        <w:jc w:val="both"/>
        <w:rPr>
          <w:b/>
          <w:i/>
          <w:iCs/>
          <w:color w:val="000000"/>
          <w:u w:val="single"/>
        </w:rPr>
      </w:pPr>
      <w:r>
        <w:rPr>
          <w:b/>
          <w:i/>
          <w:iCs/>
          <w:color w:val="000000"/>
          <w:u w:val="single"/>
        </w:rPr>
        <w:t>3</w:t>
      </w:r>
      <w:r w:rsidR="00F0490A" w:rsidRPr="009E05F7">
        <w:rPr>
          <w:b/>
          <w:i/>
          <w:iCs/>
          <w:color w:val="000000"/>
          <w:u w:val="single"/>
        </w:rPr>
        <w:t>-е уточнение</w:t>
      </w:r>
      <w:r w:rsidR="00B6245F" w:rsidRPr="00B6245F">
        <w:rPr>
          <w:b/>
          <w:bCs/>
          <w:i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1"/>
        <w:gridCol w:w="1787"/>
      </w:tblGrid>
      <w:tr w:rsidR="002F3998" w:rsidRPr="002F3998" w:rsidTr="00156F45">
        <w:tc>
          <w:tcPr>
            <w:tcW w:w="7763" w:type="dxa"/>
            <w:shd w:val="clear" w:color="auto" w:fill="auto"/>
          </w:tcPr>
          <w:p w:rsidR="002F3998" w:rsidRPr="002F3998" w:rsidRDefault="002F3998" w:rsidP="002F399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808" w:type="dxa"/>
            <w:shd w:val="clear" w:color="auto" w:fill="auto"/>
          </w:tcPr>
          <w:p w:rsidR="002F3998" w:rsidRPr="002F3998" w:rsidRDefault="002F3998" w:rsidP="002F3998">
            <w:pPr>
              <w:widowControl w:val="0"/>
              <w:spacing w:line="240" w:lineRule="auto"/>
              <w:ind w:firstLine="0"/>
              <w:rPr>
                <w:color w:val="000000"/>
                <w:spacing w:val="3"/>
                <w:shd w:val="clear" w:color="auto" w:fill="FFFFFF"/>
              </w:rPr>
            </w:pPr>
            <w:proofErr w:type="spellStart"/>
            <w:r w:rsidRPr="002F3998">
              <w:rPr>
                <w:color w:val="000000"/>
                <w:spacing w:val="3"/>
                <w:shd w:val="clear" w:color="auto" w:fill="FFFFFF"/>
              </w:rPr>
              <w:t>руб</w:t>
            </w:r>
            <w:proofErr w:type="spellEnd"/>
          </w:p>
        </w:tc>
      </w:tr>
      <w:tr w:rsidR="002F3998" w:rsidRPr="002F3998" w:rsidTr="00156F45">
        <w:tc>
          <w:tcPr>
            <w:tcW w:w="7763" w:type="dxa"/>
            <w:shd w:val="clear" w:color="auto" w:fill="auto"/>
          </w:tcPr>
          <w:p w:rsidR="002F3998" w:rsidRPr="002F3998" w:rsidRDefault="002F3998" w:rsidP="002F399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3"/>
                <w:shd w:val="clear" w:color="auto" w:fill="FFFFFF"/>
              </w:rPr>
            </w:pPr>
            <w:r w:rsidRPr="002F3998">
              <w:rPr>
                <w:color w:val="000000"/>
                <w:spacing w:val="3"/>
                <w:shd w:val="clear" w:color="auto" w:fill="FFFFFF"/>
              </w:rPr>
              <w:lastRenderedPageBreak/>
              <w:t>Расходы на премии и гранты в рамках проведения конкурсов «Активный сельский староста» и «Активный руководитель ТОС»</w:t>
            </w:r>
          </w:p>
        </w:tc>
        <w:tc>
          <w:tcPr>
            <w:tcW w:w="1808" w:type="dxa"/>
            <w:shd w:val="clear" w:color="auto" w:fill="auto"/>
          </w:tcPr>
          <w:p w:rsidR="002F3998" w:rsidRPr="002F3998" w:rsidRDefault="002F3998" w:rsidP="002F399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3"/>
                <w:shd w:val="clear" w:color="auto" w:fill="FFFFFF"/>
              </w:rPr>
            </w:pPr>
          </w:p>
          <w:p w:rsidR="002F3998" w:rsidRPr="002F3998" w:rsidRDefault="002F3998" w:rsidP="002F399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3"/>
                <w:shd w:val="clear" w:color="auto" w:fill="FFFFFF"/>
              </w:rPr>
            </w:pPr>
            <w:r w:rsidRPr="002F3998">
              <w:rPr>
                <w:color w:val="000000"/>
                <w:spacing w:val="3"/>
                <w:shd w:val="clear" w:color="auto" w:fill="FFFFFF"/>
              </w:rPr>
              <w:t>+ 72 000,00</w:t>
            </w:r>
          </w:p>
        </w:tc>
      </w:tr>
      <w:tr w:rsidR="002F3998" w:rsidRPr="002F3998" w:rsidTr="00156F45">
        <w:tc>
          <w:tcPr>
            <w:tcW w:w="7763" w:type="dxa"/>
            <w:shd w:val="clear" w:color="auto" w:fill="auto"/>
          </w:tcPr>
          <w:p w:rsidR="002F3998" w:rsidRPr="002F3998" w:rsidRDefault="002F3998" w:rsidP="002F399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3"/>
                <w:shd w:val="clear" w:color="auto" w:fill="FFFFFF"/>
              </w:rPr>
            </w:pPr>
            <w:r w:rsidRPr="002F3998">
              <w:rPr>
                <w:color w:val="000000"/>
                <w:spacing w:val="3"/>
                <w:shd w:val="clear" w:color="auto" w:fill="FFFFFF"/>
              </w:rPr>
              <w:t>Расходы на обеспечение и повышение комфортности условий проживания граждан, поддержание и улучшение санитарного и эстетического состояния территории.</w:t>
            </w:r>
          </w:p>
        </w:tc>
        <w:tc>
          <w:tcPr>
            <w:tcW w:w="1808" w:type="dxa"/>
            <w:shd w:val="clear" w:color="auto" w:fill="auto"/>
          </w:tcPr>
          <w:p w:rsidR="002F3998" w:rsidRPr="002F3998" w:rsidRDefault="002F3998" w:rsidP="002F399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3"/>
                <w:shd w:val="clear" w:color="auto" w:fill="FFFFFF"/>
              </w:rPr>
            </w:pPr>
          </w:p>
          <w:p w:rsidR="002F3998" w:rsidRPr="002F3998" w:rsidRDefault="002F3998" w:rsidP="002F399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3"/>
                <w:shd w:val="clear" w:color="auto" w:fill="FFFFFF"/>
              </w:rPr>
            </w:pPr>
            <w:r w:rsidRPr="002F3998">
              <w:rPr>
                <w:color w:val="000000"/>
                <w:spacing w:val="3"/>
                <w:shd w:val="clear" w:color="auto" w:fill="FFFFFF"/>
              </w:rPr>
              <w:t>+ 400 000,00</w:t>
            </w:r>
          </w:p>
        </w:tc>
      </w:tr>
    </w:tbl>
    <w:p w:rsidR="00F0490A" w:rsidRPr="009E05F7" w:rsidRDefault="00F0490A" w:rsidP="00F0490A">
      <w:pPr>
        <w:spacing w:line="240" w:lineRule="auto"/>
        <w:ind w:firstLine="0"/>
        <w:jc w:val="left"/>
      </w:pPr>
      <w:r w:rsidRPr="009E05F7">
        <w:t>По остальным разделам и подразделам изменений расходной части бюджета не происходит.</w:t>
      </w:r>
    </w:p>
    <w:p w:rsidR="00A3215A" w:rsidRPr="009E05F7" w:rsidRDefault="00F0490A" w:rsidP="00C3324F">
      <w:pPr>
        <w:spacing w:line="240" w:lineRule="auto"/>
        <w:ind w:firstLine="0"/>
        <w:jc w:val="both"/>
        <w:rPr>
          <w:b/>
          <w:i/>
          <w:iCs/>
          <w:lang w:eastAsia="en-US"/>
        </w:rPr>
      </w:pPr>
      <w:r w:rsidRPr="009E05F7">
        <w:rPr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9E05F7">
        <w:rPr>
          <w:b/>
          <w:i/>
          <w:lang w:eastAsia="en-US"/>
        </w:rPr>
        <w:t>Каменский район</w:t>
      </w:r>
      <w:r w:rsidRPr="009E05F7">
        <w:rPr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9E05F7" w:rsidRDefault="00F0490A" w:rsidP="00F0490A">
      <w:pPr>
        <w:keepNext/>
        <w:spacing w:line="240" w:lineRule="auto"/>
        <w:ind w:firstLine="0"/>
        <w:jc w:val="both"/>
        <w:rPr>
          <w:b/>
          <w:i/>
          <w:lang w:eastAsia="en-US"/>
        </w:rPr>
      </w:pPr>
    </w:p>
    <w:p w:rsidR="00F0490A" w:rsidRPr="009E05F7" w:rsidRDefault="00F0490A" w:rsidP="00F0490A">
      <w:pPr>
        <w:keepNext/>
        <w:spacing w:line="240" w:lineRule="auto"/>
        <w:ind w:firstLine="0"/>
        <w:rPr>
          <w:b/>
          <w:lang w:eastAsia="en-US"/>
        </w:rPr>
      </w:pPr>
      <w:r w:rsidRPr="009E05F7">
        <w:rPr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9E05F7">
        <w:rPr>
          <w:b/>
          <w:i/>
          <w:lang w:eastAsia="en-US"/>
        </w:rPr>
        <w:t xml:space="preserve"> </w:t>
      </w:r>
      <w:r w:rsidRPr="009E05F7">
        <w:rPr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9E05F7" w:rsidRDefault="00235386" w:rsidP="00F0490A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3</w:t>
      </w:r>
      <w:r w:rsidR="00F0490A" w:rsidRPr="009E05F7">
        <w:rPr>
          <w:b/>
          <w:i/>
          <w:u w:val="single"/>
          <w:lang w:eastAsia="en-US"/>
        </w:rPr>
        <w:t>-е уточнение</w:t>
      </w:r>
    </w:p>
    <w:p w:rsidR="00F0490A" w:rsidRPr="009E05F7" w:rsidRDefault="00F0490A" w:rsidP="00F0490A">
      <w:pPr>
        <w:keepNext/>
        <w:spacing w:line="240" w:lineRule="auto"/>
        <w:ind w:firstLine="0"/>
        <w:jc w:val="left"/>
        <w:rPr>
          <w:i/>
          <w:u w:val="single"/>
          <w:lang w:eastAsia="en-US"/>
        </w:rPr>
      </w:pPr>
      <w:r w:rsidRPr="009E05F7">
        <w:rPr>
          <w:lang w:eastAsia="en-US"/>
        </w:rPr>
        <w:t>Программа муниципальных внутренних заимствований муниципальн</w:t>
      </w:r>
      <w:r w:rsidR="00E10D9C" w:rsidRPr="009E05F7">
        <w:rPr>
          <w:lang w:eastAsia="en-US"/>
        </w:rPr>
        <w:t>ого образования не изменяется</w:t>
      </w:r>
      <w:r w:rsidRPr="009E05F7">
        <w:rPr>
          <w:lang w:eastAsia="en-US"/>
        </w:rPr>
        <w:t>.</w:t>
      </w:r>
    </w:p>
    <w:p w:rsidR="00F0490A" w:rsidRPr="009E05F7" w:rsidRDefault="00F0490A" w:rsidP="00F0490A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9E05F7">
        <w:rPr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9E05F7">
        <w:rPr>
          <w:lang w:eastAsia="en-US"/>
        </w:rPr>
        <w:t xml:space="preserve"> </w:t>
      </w:r>
      <w:proofErr w:type="gramStart"/>
      <w:r w:rsidRPr="009E05F7">
        <w:rPr>
          <w:b/>
          <w:i/>
          <w:lang w:eastAsia="en-US"/>
        </w:rPr>
        <w:t>программа  муниципальных заимствований, предусмотренная  статье</w:t>
      </w:r>
      <w:r w:rsidR="00485869" w:rsidRPr="009E05F7">
        <w:rPr>
          <w:b/>
          <w:i/>
          <w:lang w:eastAsia="en-US"/>
        </w:rPr>
        <w:t>й 110.1 БК РФ   не изменяется</w:t>
      </w:r>
      <w:proofErr w:type="gramEnd"/>
      <w:r w:rsidRPr="009E05F7">
        <w:rPr>
          <w:b/>
          <w:i/>
          <w:lang w:eastAsia="en-US"/>
        </w:rPr>
        <w:t xml:space="preserve">. </w:t>
      </w:r>
    </w:p>
    <w:p w:rsidR="00F0490A" w:rsidRPr="009E05F7" w:rsidRDefault="00F0490A" w:rsidP="00F0490A">
      <w:pPr>
        <w:widowControl w:val="0"/>
        <w:autoSpaceDE w:val="0"/>
        <w:autoSpaceDN w:val="0"/>
        <w:adjustRightInd w:val="0"/>
        <w:spacing w:line="240" w:lineRule="auto"/>
        <w:rPr>
          <w:lang w:eastAsia="en-US"/>
        </w:rPr>
      </w:pPr>
      <w:r w:rsidRPr="009E05F7">
        <w:rPr>
          <w:b/>
          <w:lang w:eastAsia="en-US"/>
        </w:rPr>
        <w:t>Муниципальный долг</w:t>
      </w:r>
    </w:p>
    <w:p w:rsidR="00F0490A" w:rsidRPr="009E05F7" w:rsidRDefault="00235386" w:rsidP="00F0490A">
      <w:pPr>
        <w:widowControl w:val="0"/>
        <w:autoSpaceDE w:val="0"/>
        <w:autoSpaceDN w:val="0"/>
        <w:adjustRightInd w:val="0"/>
        <w:spacing w:line="240" w:lineRule="auto"/>
        <w:jc w:val="left"/>
        <w:rPr>
          <w:lang w:eastAsia="en-US"/>
        </w:rPr>
      </w:pPr>
      <w:r>
        <w:rPr>
          <w:b/>
          <w:i/>
          <w:u w:val="single"/>
          <w:lang w:eastAsia="en-US"/>
        </w:rPr>
        <w:t xml:space="preserve"> 3</w:t>
      </w:r>
      <w:r w:rsidR="00F0490A" w:rsidRPr="009E05F7">
        <w:rPr>
          <w:b/>
          <w:i/>
          <w:u w:val="single"/>
          <w:lang w:eastAsia="en-US"/>
        </w:rPr>
        <w:t>-е уточнение</w:t>
      </w:r>
      <w:r w:rsidR="00954825" w:rsidRPr="009E05F7">
        <w:rPr>
          <w:b/>
          <w:i/>
          <w:u w:val="single"/>
          <w:lang w:eastAsia="en-US"/>
        </w:rPr>
        <w:t xml:space="preserve">, </w:t>
      </w:r>
    </w:p>
    <w:p w:rsidR="00F0490A" w:rsidRPr="009E05F7" w:rsidRDefault="00F0490A" w:rsidP="00F0490A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9E05F7">
        <w:rPr>
          <w:b/>
          <w:i/>
          <w:lang w:eastAsia="en-US"/>
        </w:rPr>
        <w:t>Верхний предел муниципального долга  соответствует ст. 107 БК РФ.</w:t>
      </w:r>
    </w:p>
    <w:p w:rsidR="009E05F7" w:rsidRDefault="009E05F7" w:rsidP="00F0490A">
      <w:pPr>
        <w:spacing w:line="240" w:lineRule="auto"/>
        <w:ind w:right="-283" w:firstLine="0"/>
        <w:rPr>
          <w:b/>
          <w:lang w:eastAsia="en-US"/>
        </w:rPr>
      </w:pPr>
    </w:p>
    <w:p w:rsidR="00F0490A" w:rsidRPr="009E05F7" w:rsidRDefault="00F0490A" w:rsidP="00F0490A">
      <w:pPr>
        <w:spacing w:line="240" w:lineRule="auto"/>
        <w:ind w:right="-283" w:firstLine="0"/>
        <w:rPr>
          <w:b/>
          <w:i/>
          <w:lang w:eastAsia="en-US"/>
        </w:rPr>
      </w:pPr>
      <w:r w:rsidRPr="009E05F7">
        <w:rPr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9E05F7" w:rsidRDefault="00235386" w:rsidP="00F0490A">
      <w:pPr>
        <w:spacing w:line="240" w:lineRule="auto"/>
        <w:ind w:right="-283" w:firstLine="0"/>
        <w:jc w:val="both"/>
        <w:rPr>
          <w:b/>
          <w:i/>
          <w:lang w:eastAsia="en-US"/>
        </w:rPr>
      </w:pPr>
      <w:r>
        <w:rPr>
          <w:b/>
          <w:i/>
          <w:u w:val="single"/>
          <w:lang w:eastAsia="en-US"/>
        </w:rPr>
        <w:t xml:space="preserve"> 3</w:t>
      </w:r>
      <w:r w:rsidR="00F0490A" w:rsidRPr="009E05F7">
        <w:rPr>
          <w:b/>
          <w:i/>
          <w:u w:val="single"/>
          <w:lang w:eastAsia="en-US"/>
        </w:rPr>
        <w:t>-е уточнение</w:t>
      </w:r>
      <w:r w:rsidR="00954825" w:rsidRPr="009E05F7">
        <w:rPr>
          <w:b/>
          <w:i/>
          <w:u w:val="single"/>
          <w:lang w:eastAsia="en-US"/>
        </w:rPr>
        <w:t>,</w:t>
      </w:r>
      <w:r w:rsidR="00F0490A" w:rsidRPr="009E05F7">
        <w:rPr>
          <w:b/>
          <w:i/>
          <w:lang w:eastAsia="en-US"/>
        </w:rPr>
        <w:t xml:space="preserve"> </w:t>
      </w:r>
    </w:p>
    <w:p w:rsidR="00F0490A" w:rsidRPr="009E05F7" w:rsidRDefault="00F0490A" w:rsidP="00F0490A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9E05F7">
        <w:rPr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9E05F7" w:rsidRDefault="00F0490A" w:rsidP="00F0490A">
      <w:pPr>
        <w:spacing w:line="240" w:lineRule="auto"/>
        <w:ind w:right="-283" w:firstLine="0"/>
        <w:jc w:val="both"/>
        <w:rPr>
          <w:b/>
          <w:i/>
          <w:u w:val="single"/>
          <w:lang w:eastAsia="en-US"/>
        </w:rPr>
      </w:pPr>
    </w:p>
    <w:p w:rsidR="00F0490A" w:rsidRPr="009E05F7" w:rsidRDefault="00F0490A" w:rsidP="00F0490A">
      <w:pPr>
        <w:spacing w:line="240" w:lineRule="auto"/>
        <w:ind w:right="-283" w:firstLine="0"/>
        <w:rPr>
          <w:b/>
          <w:i/>
          <w:lang w:eastAsia="en-US"/>
        </w:rPr>
      </w:pPr>
      <w:r w:rsidRPr="009E05F7">
        <w:rPr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9E05F7">
        <w:rPr>
          <w:b/>
          <w:i/>
          <w:lang w:eastAsia="en-US"/>
        </w:rPr>
        <w:t xml:space="preserve"> </w:t>
      </w:r>
      <w:r w:rsidRPr="009E05F7">
        <w:rPr>
          <w:b/>
          <w:lang w:eastAsia="en-US"/>
        </w:rPr>
        <w:t>текущий финансовый год</w:t>
      </w:r>
      <w:proofErr w:type="gramStart"/>
      <w:r w:rsidRPr="009E05F7">
        <w:rPr>
          <w:b/>
          <w:lang w:eastAsia="en-US"/>
        </w:rPr>
        <w:t xml:space="preserve"> .</w:t>
      </w:r>
      <w:proofErr w:type="gramEnd"/>
    </w:p>
    <w:p w:rsidR="00F0490A" w:rsidRPr="009E05F7" w:rsidRDefault="00235386" w:rsidP="00F0490A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3</w:t>
      </w:r>
      <w:r w:rsidR="00F0490A" w:rsidRPr="009E05F7">
        <w:rPr>
          <w:b/>
          <w:i/>
          <w:u w:val="single"/>
          <w:lang w:eastAsia="en-US"/>
        </w:rPr>
        <w:t>-е уточнение</w:t>
      </w:r>
    </w:p>
    <w:p w:rsidR="00F0490A" w:rsidRPr="009E05F7" w:rsidRDefault="00F0490A" w:rsidP="00F0490A">
      <w:pPr>
        <w:keepNext/>
        <w:spacing w:line="240" w:lineRule="auto"/>
        <w:ind w:firstLine="0"/>
        <w:jc w:val="left"/>
        <w:rPr>
          <w:lang w:eastAsia="en-US"/>
        </w:rPr>
      </w:pPr>
      <w:r w:rsidRPr="009E05F7">
        <w:rPr>
          <w:lang w:eastAsia="en-US"/>
        </w:rPr>
        <w:t>Изменение остатков средств на счетах по</w:t>
      </w:r>
      <w:r w:rsidR="00485869" w:rsidRPr="009E05F7">
        <w:rPr>
          <w:lang w:eastAsia="en-US"/>
        </w:rPr>
        <w:t xml:space="preserve"> учету ср</w:t>
      </w:r>
      <w:r w:rsidR="00C3324F" w:rsidRPr="009E05F7">
        <w:rPr>
          <w:lang w:eastAsia="en-US"/>
        </w:rPr>
        <w:t>едств бюджета в сумме 2945,74614</w:t>
      </w:r>
      <w:r w:rsidRPr="009E05F7">
        <w:rPr>
          <w:lang w:eastAsia="en-US"/>
        </w:rPr>
        <w:t xml:space="preserve">  тыс. рублей.</w:t>
      </w:r>
    </w:p>
    <w:p w:rsidR="00F0490A" w:rsidRPr="009E05F7" w:rsidRDefault="00F0490A" w:rsidP="00C3324F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9E05F7">
        <w:rPr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9E05F7" w:rsidRDefault="00F0490A" w:rsidP="00F0490A">
      <w:pPr>
        <w:spacing w:line="276" w:lineRule="auto"/>
        <w:ind w:firstLine="0"/>
        <w:rPr>
          <w:b/>
        </w:rPr>
      </w:pPr>
      <w:r w:rsidRPr="009E05F7">
        <w:rPr>
          <w:b/>
        </w:rPr>
        <w:t>Резервный фонд</w:t>
      </w:r>
    </w:p>
    <w:p w:rsidR="00F0490A" w:rsidRDefault="007D5E7C" w:rsidP="00A209DC">
      <w:pPr>
        <w:spacing w:line="240" w:lineRule="auto"/>
        <w:ind w:firstLine="0"/>
        <w:jc w:val="left"/>
      </w:pPr>
      <w:r w:rsidRPr="009E05F7">
        <w:t>Объем резервного фонда   соответствует</w:t>
      </w:r>
      <w:r w:rsidR="00F0490A" w:rsidRPr="009E05F7">
        <w:t xml:space="preserve"> п. 3 ст. 81 Б</w:t>
      </w:r>
      <w:r w:rsidRPr="009E05F7">
        <w:t>К РФ</w:t>
      </w:r>
      <w:r w:rsidR="00F0490A" w:rsidRPr="009E05F7">
        <w:t>.</w:t>
      </w:r>
    </w:p>
    <w:p w:rsidR="00451ED1" w:rsidRPr="009E05F7" w:rsidRDefault="00451ED1" w:rsidP="00A209DC">
      <w:pPr>
        <w:spacing w:line="240" w:lineRule="auto"/>
        <w:ind w:firstLine="0"/>
        <w:jc w:val="left"/>
      </w:pPr>
    </w:p>
    <w:p w:rsidR="00A209DC" w:rsidRDefault="00F0490A" w:rsidP="00A209DC">
      <w:pPr>
        <w:spacing w:line="240" w:lineRule="auto"/>
        <w:ind w:firstLine="0"/>
        <w:jc w:val="left"/>
        <w:rPr>
          <w:i/>
          <w:u w:val="single"/>
        </w:rPr>
      </w:pPr>
      <w:proofErr w:type="gramStart"/>
      <w:r w:rsidRPr="009E05F7">
        <w:rPr>
          <w:b/>
          <w:i/>
          <w:u w:val="single"/>
        </w:rPr>
        <w:t>Установлены нарушения проекта решения:</w:t>
      </w:r>
      <w:r w:rsidR="009E05F7" w:rsidRPr="009E05F7">
        <w:rPr>
          <w:b/>
          <w:i/>
          <w:u w:val="single"/>
        </w:rPr>
        <w:t xml:space="preserve"> </w:t>
      </w:r>
      <w:r w:rsidR="009E5A53" w:rsidRPr="009E5A53">
        <w:rPr>
          <w:i/>
          <w:u w:val="single"/>
        </w:rPr>
        <w:t>в нарушение требований  статьи 37 БК РФ  о соблюдении принципа достоверности бюджета, в части  реалистичности расчета доходов  бюджета</w:t>
      </w:r>
      <w:r w:rsidR="009E5A53">
        <w:rPr>
          <w:i/>
          <w:u w:val="single"/>
        </w:rPr>
        <w:t xml:space="preserve"> </w:t>
      </w:r>
      <w:r w:rsidR="00A209DC" w:rsidRPr="00A209DC">
        <w:rPr>
          <w:i/>
          <w:u w:val="single"/>
        </w:rPr>
        <w:t>не представлено</w:t>
      </w:r>
      <w:r w:rsidR="00A209DC" w:rsidRPr="00A209DC">
        <w:rPr>
          <w:i/>
        </w:rPr>
        <w:t xml:space="preserve"> </w:t>
      </w:r>
      <w:r w:rsidR="00A209DC" w:rsidRPr="00A209DC">
        <w:rPr>
          <w:i/>
          <w:u w:val="single"/>
        </w:rPr>
        <w:t>соглашение</w:t>
      </w:r>
      <w:r w:rsidR="00A209DC" w:rsidRPr="00A209DC">
        <w:rPr>
          <w:i/>
          <w:u w:val="single"/>
        </w:rPr>
        <w:t>/проект соглашения</w:t>
      </w:r>
      <w:r w:rsidR="00A209DC">
        <w:rPr>
          <w:i/>
          <w:u w:val="single"/>
        </w:rPr>
        <w:t xml:space="preserve"> о предоставлении межбюджетного трансферта передаваемого</w:t>
      </w:r>
      <w:r w:rsidR="00A209DC" w:rsidRPr="00A209DC">
        <w:rPr>
          <w:i/>
          <w:u w:val="single"/>
        </w:rPr>
        <w:t xml:space="preserve"> бюджетам муниципальных образования на поддержку мер по обеспечению сбалансированности бюджета)</w:t>
      </w:r>
      <w:r w:rsidR="00A209DC">
        <w:rPr>
          <w:i/>
          <w:u w:val="single"/>
        </w:rPr>
        <w:t>.</w:t>
      </w:r>
      <w:proofErr w:type="gramEnd"/>
    </w:p>
    <w:p w:rsidR="00A209DC" w:rsidRPr="00A209DC" w:rsidRDefault="00A209DC" w:rsidP="00A209DC">
      <w:pPr>
        <w:spacing w:line="240" w:lineRule="auto"/>
        <w:ind w:firstLine="0"/>
        <w:jc w:val="left"/>
        <w:rPr>
          <w:i/>
          <w:u w:val="single"/>
        </w:rPr>
      </w:pPr>
    </w:p>
    <w:p w:rsidR="0050513A" w:rsidRPr="009E05F7" w:rsidRDefault="0050513A" w:rsidP="0050513A">
      <w:pPr>
        <w:spacing w:line="276" w:lineRule="auto"/>
        <w:ind w:firstLine="0"/>
        <w:rPr>
          <w:b/>
        </w:rPr>
      </w:pPr>
      <w:r w:rsidRPr="009E05F7">
        <w:rPr>
          <w:b/>
        </w:rPr>
        <w:t>Выводы по результатам внешней проверки проекта решения</w:t>
      </w:r>
    </w:p>
    <w:p w:rsidR="0050513A" w:rsidRDefault="0050513A" w:rsidP="009E5A53">
      <w:pPr>
        <w:spacing w:line="240" w:lineRule="auto"/>
        <w:jc w:val="left"/>
        <w:rPr>
          <w:iCs/>
        </w:rPr>
      </w:pPr>
      <w:proofErr w:type="gramStart"/>
      <w:r w:rsidRPr="009E05F7">
        <w:rPr>
          <w:iCs/>
        </w:rPr>
        <w:t xml:space="preserve">Проект решения может быть рекомендован к рассмотрению собранием депутатов МО Архангельское и принятию решения о внесении изменений в решение Собрания депутатов муниципального образования Архангельское от 25.12.2020 г. </w:t>
      </w:r>
      <w:r w:rsidRPr="009E05F7">
        <w:rPr>
          <w:iCs/>
        </w:rPr>
        <w:lastRenderedPageBreak/>
        <w:t>№ 23-2 «О бюджете муниципального образования Архангельское на 2021 год  и на плановый период 2022 и 2023 годов»</w:t>
      </w:r>
      <w:r w:rsidR="000A49D8">
        <w:rPr>
          <w:iCs/>
        </w:rPr>
        <w:t>,</w:t>
      </w:r>
      <w:r w:rsidR="000A49D8" w:rsidRPr="000A49D8">
        <w:t xml:space="preserve"> </w:t>
      </w:r>
      <w:r w:rsidR="000A49D8" w:rsidRPr="000A49D8">
        <w:rPr>
          <w:b/>
          <w:iCs/>
          <w:u w:val="single"/>
        </w:rPr>
        <w:t>с учетом выводов КСК и устранения выявленных замечаний/недостатков проекта.</w:t>
      </w:r>
      <w:proofErr w:type="gramEnd"/>
      <w:r w:rsidR="000A49D8" w:rsidRPr="000A49D8">
        <w:rPr>
          <w:b/>
          <w:iCs/>
          <w:u w:val="single"/>
        </w:rPr>
        <w:t xml:space="preserve"> Замечания/недостатки учесть в дальнейшей работе.</w:t>
      </w:r>
    </w:p>
    <w:p w:rsidR="009E5A53" w:rsidRPr="009E05F7" w:rsidRDefault="009E5A53" w:rsidP="009E5A53">
      <w:pPr>
        <w:spacing w:line="240" w:lineRule="auto"/>
        <w:jc w:val="left"/>
      </w:pPr>
    </w:p>
    <w:p w:rsidR="0050513A" w:rsidRPr="009E05F7" w:rsidRDefault="0050513A" w:rsidP="00A209DC">
      <w:pPr>
        <w:spacing w:line="240" w:lineRule="auto"/>
        <w:ind w:firstLine="0"/>
        <w:jc w:val="left"/>
      </w:pPr>
      <w:r w:rsidRPr="009E05F7">
        <w:t xml:space="preserve">Председатель Контрольно-счетной комиссии                           </w:t>
      </w:r>
      <w:r w:rsidR="00B75DDF" w:rsidRPr="009E05F7">
        <w:t xml:space="preserve">              </w:t>
      </w:r>
      <w:r w:rsidRPr="009E05F7">
        <w:t xml:space="preserve">  </w:t>
      </w:r>
      <w:r w:rsidR="00B75DDF" w:rsidRPr="009E05F7">
        <w:t xml:space="preserve">С.Н.   Колобков                                          </w:t>
      </w:r>
      <w:r w:rsidRPr="009E05F7">
        <w:t xml:space="preserve">                 </w:t>
      </w:r>
    </w:p>
    <w:p w:rsidR="0050513A" w:rsidRPr="009E05F7" w:rsidRDefault="0050513A" w:rsidP="00A209DC">
      <w:pPr>
        <w:spacing w:line="240" w:lineRule="auto"/>
        <w:ind w:firstLine="0"/>
        <w:jc w:val="left"/>
        <w:rPr>
          <w:lang w:eastAsia="en-US"/>
        </w:rPr>
      </w:pPr>
      <w:r w:rsidRPr="009E05F7">
        <w:rPr>
          <w:lang w:eastAsia="en-US"/>
        </w:rPr>
        <w:t>муниципа</w:t>
      </w:r>
      <w:r w:rsidR="009E05F7">
        <w:rPr>
          <w:lang w:eastAsia="en-US"/>
        </w:rPr>
        <w:t>льного образования Каменский район</w:t>
      </w:r>
      <w:r w:rsidRPr="009E05F7">
        <w:rPr>
          <w:lang w:eastAsia="en-US"/>
        </w:rPr>
        <w:t xml:space="preserve">            </w:t>
      </w:r>
    </w:p>
    <w:p w:rsidR="0050513A" w:rsidRPr="009E05F7" w:rsidRDefault="00574C0D" w:rsidP="00A209DC">
      <w:pPr>
        <w:spacing w:line="240" w:lineRule="auto"/>
        <w:ind w:firstLine="0"/>
        <w:jc w:val="left"/>
        <w:rPr>
          <w:lang w:eastAsia="en-US"/>
        </w:rPr>
      </w:pPr>
      <w:r w:rsidRPr="009E05F7">
        <w:rPr>
          <w:lang w:eastAsia="en-US"/>
        </w:rPr>
        <w:t>22</w:t>
      </w:r>
      <w:r w:rsidR="009E05F7" w:rsidRPr="009E05F7">
        <w:rPr>
          <w:lang w:eastAsia="en-US"/>
        </w:rPr>
        <w:t>.07</w:t>
      </w:r>
      <w:r w:rsidR="00A11AE6" w:rsidRPr="009E05F7">
        <w:rPr>
          <w:lang w:eastAsia="en-US"/>
        </w:rPr>
        <w:t>.2022</w:t>
      </w:r>
      <w:r w:rsidR="0050513A" w:rsidRPr="009E05F7">
        <w:rPr>
          <w:lang w:eastAsia="en-US"/>
        </w:rPr>
        <w:t xml:space="preserve"> г.</w:t>
      </w:r>
    </w:p>
    <w:p w:rsidR="00C025CC" w:rsidRPr="009E05F7" w:rsidRDefault="00C025CC" w:rsidP="00A261A9">
      <w:pPr>
        <w:ind w:firstLine="0"/>
        <w:jc w:val="both"/>
        <w:rPr>
          <w:b/>
          <w:color w:val="0070C0"/>
        </w:rPr>
      </w:pPr>
    </w:p>
    <w:p w:rsidR="002A758A" w:rsidRPr="00F0490A" w:rsidRDefault="002A758A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D11F3B" w:rsidRPr="00F0490A" w:rsidRDefault="00D11F3B" w:rsidP="00803FCC">
      <w:pPr>
        <w:keepNext/>
        <w:spacing w:line="276" w:lineRule="auto"/>
        <w:ind w:firstLine="840"/>
        <w:jc w:val="both"/>
        <w:rPr>
          <w:rFonts w:ascii="PT Astra Serif" w:hAnsi="PT Astra Serif"/>
          <w:color w:val="0070C0"/>
        </w:rPr>
      </w:pPr>
    </w:p>
    <w:sectPr w:rsidR="00D11F3B" w:rsidRPr="00F0490A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4E" w:rsidRDefault="00E4174E">
      <w:r>
        <w:separator/>
      </w:r>
    </w:p>
  </w:endnote>
  <w:endnote w:type="continuationSeparator" w:id="0">
    <w:p w:rsidR="00E4174E" w:rsidRDefault="00E4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4E" w:rsidRDefault="00E4174E">
      <w:r>
        <w:separator/>
      </w:r>
    </w:p>
  </w:footnote>
  <w:footnote w:type="continuationSeparator" w:id="0">
    <w:p w:rsidR="00E4174E" w:rsidRDefault="00E4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B409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33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3F90"/>
    <w:rsid w:val="00055BF1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62C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48CA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9D8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3B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57C0"/>
    <w:rsid w:val="001A5D0B"/>
    <w:rsid w:val="001A7B82"/>
    <w:rsid w:val="001B198C"/>
    <w:rsid w:val="001B1E41"/>
    <w:rsid w:val="001B249B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386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28FC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3998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CA9"/>
    <w:rsid w:val="00424191"/>
    <w:rsid w:val="004256B3"/>
    <w:rsid w:val="00425914"/>
    <w:rsid w:val="00425B0F"/>
    <w:rsid w:val="00425BF2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5B7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1ED1"/>
    <w:rsid w:val="004525CE"/>
    <w:rsid w:val="00454428"/>
    <w:rsid w:val="004552D2"/>
    <w:rsid w:val="00455F7A"/>
    <w:rsid w:val="00456D41"/>
    <w:rsid w:val="00457BFB"/>
    <w:rsid w:val="00460079"/>
    <w:rsid w:val="00460683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0913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0D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61AE"/>
    <w:rsid w:val="005C61BD"/>
    <w:rsid w:val="005C79CD"/>
    <w:rsid w:val="005D0D60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6E43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4FC3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3F62"/>
    <w:rsid w:val="006E4C27"/>
    <w:rsid w:val="006E4C5D"/>
    <w:rsid w:val="006E4D60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57"/>
    <w:rsid w:val="007B3BCD"/>
    <w:rsid w:val="007B3C71"/>
    <w:rsid w:val="007B4B81"/>
    <w:rsid w:val="007B6897"/>
    <w:rsid w:val="007B6F57"/>
    <w:rsid w:val="007B7061"/>
    <w:rsid w:val="007C04C7"/>
    <w:rsid w:val="007C149A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3291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7FF7"/>
    <w:rsid w:val="009E05F7"/>
    <w:rsid w:val="009E0848"/>
    <w:rsid w:val="009E1861"/>
    <w:rsid w:val="009E1A17"/>
    <w:rsid w:val="009E1CD2"/>
    <w:rsid w:val="009E1FBF"/>
    <w:rsid w:val="009E36B9"/>
    <w:rsid w:val="009E3DF2"/>
    <w:rsid w:val="009E3E0E"/>
    <w:rsid w:val="009E5A53"/>
    <w:rsid w:val="009E60B9"/>
    <w:rsid w:val="009E6E00"/>
    <w:rsid w:val="009E6F02"/>
    <w:rsid w:val="009E6F94"/>
    <w:rsid w:val="009E7456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3FF2"/>
    <w:rsid w:val="00A14648"/>
    <w:rsid w:val="00A14D7E"/>
    <w:rsid w:val="00A16CEB"/>
    <w:rsid w:val="00A16F3E"/>
    <w:rsid w:val="00A1799E"/>
    <w:rsid w:val="00A17AA3"/>
    <w:rsid w:val="00A2005D"/>
    <w:rsid w:val="00A2095B"/>
    <w:rsid w:val="00A209DC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26FD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276B"/>
    <w:rsid w:val="00B32E2F"/>
    <w:rsid w:val="00B33208"/>
    <w:rsid w:val="00B33229"/>
    <w:rsid w:val="00B334B3"/>
    <w:rsid w:val="00B33DF6"/>
    <w:rsid w:val="00B34194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45F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57B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3697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5D1C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393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EA6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74E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773E"/>
    <w:rsid w:val="00E928EB"/>
    <w:rsid w:val="00E92A9A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B6B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280C-F60E-4BF0-AA6D-B7D98976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8625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7</cp:revision>
  <cp:lastPrinted>2020-03-05T11:03:00Z</cp:lastPrinted>
  <dcterms:created xsi:type="dcterms:W3CDTF">2022-09-22T07:56:00Z</dcterms:created>
  <dcterms:modified xsi:type="dcterms:W3CDTF">2022-09-22T08:10:00Z</dcterms:modified>
</cp:coreProperties>
</file>