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B0" w:rsidRPr="001F7566" w:rsidRDefault="002549B0" w:rsidP="002549B0">
      <w:pPr>
        <w:pStyle w:val="af1"/>
        <w:rPr>
          <w:b/>
          <w:szCs w:val="24"/>
        </w:rPr>
      </w:pPr>
      <w:r w:rsidRPr="001F7566">
        <w:rPr>
          <w:b/>
          <w:szCs w:val="24"/>
        </w:rPr>
        <w:t>ТУЛЬСКАЯ  ОБЛАСТЬ</w:t>
      </w:r>
    </w:p>
    <w:p w:rsidR="002549B0" w:rsidRPr="001F7566" w:rsidRDefault="002549B0" w:rsidP="002549B0">
      <w:pPr>
        <w:pStyle w:val="af1"/>
        <w:rPr>
          <w:b/>
          <w:caps/>
          <w:szCs w:val="24"/>
        </w:rPr>
      </w:pPr>
      <w:r w:rsidRPr="001F7566">
        <w:rPr>
          <w:b/>
          <w:szCs w:val="24"/>
        </w:rPr>
        <w:t>МУНИЦИПАЛЬНОЕ ОБРАЗОВАНИЕ КАМЕНСКИЙ РАЙОН</w:t>
      </w:r>
    </w:p>
    <w:p w:rsidR="002549B0" w:rsidRPr="001F7566" w:rsidRDefault="002549B0" w:rsidP="002549B0">
      <w:pPr>
        <w:pStyle w:val="13"/>
        <w:jc w:val="center"/>
        <w:rPr>
          <w:rFonts w:ascii="Times New Roman" w:hAnsi="Times New Roman"/>
          <w:b/>
          <w:sz w:val="24"/>
          <w:szCs w:val="24"/>
        </w:rPr>
      </w:pPr>
      <w:r w:rsidRPr="001F7566">
        <w:rPr>
          <w:rFonts w:ascii="Times New Roman" w:hAnsi="Times New Roman"/>
          <w:b/>
          <w:sz w:val="24"/>
          <w:szCs w:val="24"/>
        </w:rPr>
        <w:t xml:space="preserve">КОНТРОЛЬНО-СЧЕТНАЯ  КОМИССИЯ  </w:t>
      </w:r>
    </w:p>
    <w:p w:rsidR="002549B0" w:rsidRPr="001F7566" w:rsidRDefault="002549B0" w:rsidP="002549B0">
      <w:pPr>
        <w:pStyle w:val="13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1F7566">
        <w:rPr>
          <w:rFonts w:ascii="Times New Roman" w:hAnsi="Times New Roman"/>
          <w:b/>
          <w:sz w:val="24"/>
          <w:szCs w:val="24"/>
        </w:rPr>
        <w:t>МУНИЦИПАЛЬНОГО ОБРАЗОВАНИЯ  КАМЕНСКИЙ РАЙОН</w:t>
      </w:r>
    </w:p>
    <w:p w:rsidR="00E33454" w:rsidRPr="001F7566" w:rsidRDefault="002549B0" w:rsidP="004F31C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F7566">
        <w:rPr>
          <w:rFonts w:ascii="Times New Roman" w:hAnsi="Times New Roman" w:cs="Times New Roman"/>
          <w:b/>
          <w:sz w:val="24"/>
          <w:szCs w:val="24"/>
        </w:rPr>
        <w:t>301990, Российская Федерация, Тульская область, Каменский район, с. Архангельское,  ул. Тихомирова, д. 36 тел. 8(48744)2</w:t>
      </w:r>
      <w:r w:rsidR="00732C60" w:rsidRPr="001F7566">
        <w:rPr>
          <w:rFonts w:ascii="Times New Roman" w:hAnsi="Times New Roman" w:cs="Times New Roman"/>
          <w:b/>
          <w:sz w:val="24"/>
          <w:szCs w:val="24"/>
        </w:rPr>
        <w:t xml:space="preserve">-14-09 </w:t>
      </w:r>
      <w:proofErr w:type="gramEnd"/>
    </w:p>
    <w:p w:rsidR="009E04C3" w:rsidRPr="009827D8" w:rsidRDefault="00866077" w:rsidP="00CD409B">
      <w:pPr>
        <w:pStyle w:val="a6"/>
        <w:jc w:val="center"/>
        <w:rPr>
          <w:rFonts w:ascii="Times New Roman" w:hAnsi="Times New Roman"/>
          <w:sz w:val="24"/>
          <w:szCs w:val="24"/>
          <w:lang w:val="ru-RU"/>
        </w:rPr>
      </w:pPr>
      <w:r w:rsidRPr="0019645D">
        <w:rPr>
          <w:rFonts w:ascii="Times New Roman" w:hAnsi="Times New Roman"/>
          <w:sz w:val="24"/>
          <w:szCs w:val="24"/>
        </w:rPr>
        <w:t xml:space="preserve">Заключение </w:t>
      </w:r>
      <w:r w:rsidR="005C1330">
        <w:rPr>
          <w:rFonts w:ascii="Times New Roman" w:hAnsi="Times New Roman"/>
          <w:sz w:val="24"/>
          <w:szCs w:val="24"/>
          <w:lang w:val="ru-RU"/>
        </w:rPr>
        <w:t>30</w:t>
      </w:r>
    </w:p>
    <w:p w:rsidR="00866077" w:rsidRPr="001F7566" w:rsidRDefault="00CB23E9" w:rsidP="00023A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7566">
        <w:rPr>
          <w:rFonts w:ascii="Times New Roman" w:hAnsi="Times New Roman" w:cs="Times New Roman"/>
          <w:b/>
          <w:sz w:val="24"/>
          <w:szCs w:val="24"/>
        </w:rPr>
        <w:t>по результатам экспер</w:t>
      </w:r>
      <w:r w:rsidR="002D44AD" w:rsidRPr="001F7566">
        <w:rPr>
          <w:rFonts w:ascii="Times New Roman" w:hAnsi="Times New Roman" w:cs="Times New Roman"/>
          <w:b/>
          <w:sz w:val="24"/>
          <w:szCs w:val="24"/>
        </w:rPr>
        <w:t>тно-аналитического мероприятия</w:t>
      </w:r>
      <w:r w:rsidR="002F4CB1" w:rsidRPr="002F4CB1">
        <w:t xml:space="preserve"> </w:t>
      </w:r>
      <w:r w:rsidR="002F4CB1" w:rsidRPr="002F4CB1">
        <w:rPr>
          <w:rFonts w:ascii="Times New Roman" w:hAnsi="Times New Roman" w:cs="Times New Roman"/>
          <w:b/>
          <w:sz w:val="24"/>
          <w:szCs w:val="24"/>
        </w:rPr>
        <w:t xml:space="preserve">«Внешняя проверка отчёта об исполнении бюджета муниципального образования Каменский район </w:t>
      </w:r>
      <w:r w:rsidR="00E309F4">
        <w:rPr>
          <w:rFonts w:ascii="Times New Roman" w:hAnsi="Times New Roman" w:cs="Times New Roman"/>
          <w:b/>
          <w:sz w:val="24"/>
          <w:szCs w:val="24"/>
        </w:rPr>
        <w:t>за 2024</w:t>
      </w:r>
      <w:r w:rsidR="002F4CB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F4CB1" w:rsidRPr="002F4CB1">
        <w:rPr>
          <w:rFonts w:ascii="Times New Roman" w:hAnsi="Times New Roman" w:cs="Times New Roman"/>
          <w:b/>
          <w:sz w:val="24"/>
          <w:szCs w:val="24"/>
        </w:rPr>
        <w:t>, совместно с  внешней проверкой бюджетной отчётности главных распорядителей бюджетных средств муниципальног</w:t>
      </w:r>
      <w:r w:rsidR="002F4CB1">
        <w:rPr>
          <w:rFonts w:ascii="Times New Roman" w:hAnsi="Times New Roman" w:cs="Times New Roman"/>
          <w:b/>
          <w:sz w:val="24"/>
          <w:szCs w:val="24"/>
        </w:rPr>
        <w:t>о образования Каменский район »</w:t>
      </w:r>
      <w:r w:rsidRPr="001F75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A96A3F" w:rsidRPr="001F7566" w:rsidRDefault="00DA4E17" w:rsidP="004455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7566">
        <w:rPr>
          <w:rFonts w:ascii="Times New Roman" w:hAnsi="Times New Roman" w:cs="Times New Roman"/>
          <w:sz w:val="24"/>
          <w:szCs w:val="24"/>
        </w:rPr>
        <w:t xml:space="preserve">Заключение подготовлено </w:t>
      </w:r>
      <w:r w:rsidR="00E019CB" w:rsidRPr="001F7566">
        <w:rPr>
          <w:rFonts w:ascii="Times New Roman" w:hAnsi="Times New Roman" w:cs="Times New Roman"/>
          <w:sz w:val="24"/>
          <w:szCs w:val="24"/>
        </w:rPr>
        <w:t>контрольно-счетной комиссией МО Каменский район</w:t>
      </w:r>
      <w:r w:rsidRPr="001F7566">
        <w:rPr>
          <w:rFonts w:ascii="Times New Roman" w:hAnsi="Times New Roman" w:cs="Times New Roman"/>
          <w:sz w:val="24"/>
          <w:szCs w:val="24"/>
        </w:rPr>
        <w:t xml:space="preserve"> Тульской области во исполнение статьи 264.4 Бюджетного кодекса Российской</w:t>
      </w:r>
      <w:r w:rsidR="00C61A81">
        <w:rPr>
          <w:rFonts w:ascii="Times New Roman" w:hAnsi="Times New Roman" w:cs="Times New Roman"/>
          <w:sz w:val="24"/>
          <w:szCs w:val="24"/>
        </w:rPr>
        <w:t xml:space="preserve"> Федерации,</w:t>
      </w:r>
      <w:r w:rsidR="00673EFB" w:rsidRPr="001F7566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1F7566">
        <w:rPr>
          <w:rFonts w:ascii="Times New Roman" w:hAnsi="Times New Roman" w:cs="Times New Roman"/>
          <w:sz w:val="24"/>
          <w:szCs w:val="24"/>
        </w:rPr>
        <w:t xml:space="preserve"> «О бюджетном процессе в </w:t>
      </w:r>
      <w:r w:rsidR="00673EFB" w:rsidRPr="001F7566">
        <w:rPr>
          <w:rFonts w:ascii="Times New Roman" w:hAnsi="Times New Roman" w:cs="Times New Roman"/>
          <w:sz w:val="24"/>
          <w:szCs w:val="24"/>
        </w:rPr>
        <w:t xml:space="preserve">МО Каменский район </w:t>
      </w:r>
      <w:r w:rsidRPr="001F7566">
        <w:rPr>
          <w:rFonts w:ascii="Times New Roman" w:hAnsi="Times New Roman" w:cs="Times New Roman"/>
          <w:sz w:val="24"/>
          <w:szCs w:val="24"/>
        </w:rPr>
        <w:t>Тульской области</w:t>
      </w:r>
      <w:r w:rsidR="00673EFB" w:rsidRPr="001F7566">
        <w:rPr>
          <w:rFonts w:ascii="Times New Roman" w:hAnsi="Times New Roman" w:cs="Times New Roman"/>
          <w:sz w:val="24"/>
          <w:szCs w:val="24"/>
        </w:rPr>
        <w:t xml:space="preserve">», </w:t>
      </w:r>
      <w:r w:rsidR="006939A0" w:rsidRPr="001F7566">
        <w:rPr>
          <w:rFonts w:ascii="Times New Roman" w:hAnsi="Times New Roman" w:cs="Times New Roman"/>
          <w:sz w:val="24"/>
          <w:szCs w:val="24"/>
        </w:rPr>
        <w:t>статьи 9</w:t>
      </w:r>
      <w:r w:rsidR="00673EFB" w:rsidRPr="001F7566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1F7566">
        <w:rPr>
          <w:rFonts w:ascii="Times New Roman" w:hAnsi="Times New Roman" w:cs="Times New Roman"/>
          <w:sz w:val="24"/>
          <w:szCs w:val="24"/>
        </w:rPr>
        <w:t xml:space="preserve"> «О </w:t>
      </w:r>
      <w:r w:rsidR="00673EFB" w:rsidRPr="001F7566">
        <w:rPr>
          <w:rFonts w:ascii="Times New Roman" w:hAnsi="Times New Roman" w:cs="Times New Roman"/>
          <w:sz w:val="24"/>
          <w:szCs w:val="24"/>
        </w:rPr>
        <w:t>контрольно-счетной комиссии МО Каменский район</w:t>
      </w:r>
      <w:r w:rsidRPr="001F7566">
        <w:rPr>
          <w:rFonts w:ascii="Times New Roman" w:hAnsi="Times New Roman" w:cs="Times New Roman"/>
          <w:sz w:val="24"/>
          <w:szCs w:val="24"/>
        </w:rPr>
        <w:t xml:space="preserve"> Тульской области»</w:t>
      </w:r>
      <w:r w:rsidR="00B72AD6" w:rsidRPr="001F7566">
        <w:rPr>
          <w:rFonts w:ascii="Times New Roman" w:hAnsi="Times New Roman" w:cs="Times New Roman"/>
          <w:sz w:val="24"/>
          <w:szCs w:val="24"/>
        </w:rPr>
        <w:t>.</w:t>
      </w:r>
    </w:p>
    <w:p w:rsidR="000A7E0E" w:rsidRPr="001F7566" w:rsidRDefault="000A7E0E" w:rsidP="007B77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457" w:rsidRPr="001F7566" w:rsidRDefault="000A7E0E" w:rsidP="009C71A9">
      <w:pPr>
        <w:pStyle w:val="1"/>
        <w:numPr>
          <w:ilvl w:val="0"/>
          <w:numId w:val="0"/>
        </w:numPr>
        <w:ind w:left="432"/>
        <w:rPr>
          <w:rFonts w:ascii="Times New Roman" w:hAnsi="Times New Roman"/>
          <w:sz w:val="24"/>
          <w:szCs w:val="24"/>
          <w:lang w:eastAsia="ru-RU"/>
        </w:rPr>
      </w:pPr>
      <w:r w:rsidRPr="001F7566">
        <w:rPr>
          <w:rFonts w:ascii="Times New Roman" w:hAnsi="Times New Roman"/>
          <w:sz w:val="24"/>
          <w:szCs w:val="24"/>
          <w:lang w:eastAsia="ru-RU"/>
        </w:rPr>
        <w:t>Основание для проведения проверки</w:t>
      </w:r>
      <w:r w:rsidR="00221457" w:rsidRPr="001F7566">
        <w:rPr>
          <w:rFonts w:ascii="Times New Roman" w:hAnsi="Times New Roman"/>
          <w:sz w:val="24"/>
          <w:szCs w:val="24"/>
          <w:lang w:eastAsia="ru-RU"/>
        </w:rPr>
        <w:t>.</w:t>
      </w:r>
    </w:p>
    <w:p w:rsidR="000A7E0E" w:rsidRPr="001F7566" w:rsidRDefault="009C71A9" w:rsidP="00894E4D">
      <w:pPr>
        <w:pStyle w:val="1"/>
        <w:numPr>
          <w:ilvl w:val="0"/>
          <w:numId w:val="0"/>
        </w:numPr>
        <w:spacing w:before="0" w:after="0"/>
        <w:jc w:val="left"/>
        <w:rPr>
          <w:rFonts w:ascii="Times New Roman" w:hAnsi="Times New Roman"/>
          <w:b w:val="0"/>
          <w:sz w:val="24"/>
          <w:szCs w:val="24"/>
          <w:lang w:eastAsia="ru-RU"/>
        </w:rPr>
      </w:pPr>
      <w:r w:rsidRPr="001F7566">
        <w:rPr>
          <w:rFonts w:ascii="Times New Roman" w:hAnsi="Times New Roman"/>
          <w:b w:val="0"/>
          <w:sz w:val="24"/>
          <w:szCs w:val="24"/>
          <w:lang w:eastAsia="ru-RU"/>
        </w:rPr>
        <w:t>1.</w:t>
      </w:r>
      <w:r w:rsidR="00990489" w:rsidRPr="001F7566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="00990489" w:rsidRPr="001F7566">
        <w:rPr>
          <w:rFonts w:ascii="Times New Roman" w:hAnsi="Times New Roman"/>
          <w:b w:val="0"/>
          <w:sz w:val="24"/>
          <w:szCs w:val="24"/>
        </w:rPr>
        <w:t xml:space="preserve">Статья 264.4 Бюджетного кодекса Российской Федерации,  положение о бюджетном процессе в мо Каменский район, </w:t>
      </w:r>
      <w:r w:rsidR="00990489" w:rsidRPr="001F7566">
        <w:rPr>
          <w:rFonts w:ascii="Times New Roman" w:hAnsi="Times New Roman"/>
          <w:b w:val="0"/>
          <w:sz w:val="24"/>
          <w:szCs w:val="24"/>
          <w:lang w:eastAsia="ru-RU"/>
        </w:rPr>
        <w:t xml:space="preserve"> г</w:t>
      </w:r>
      <w:r w:rsidR="000A7E0E" w:rsidRPr="001F7566">
        <w:rPr>
          <w:rFonts w:ascii="Times New Roman" w:hAnsi="Times New Roman"/>
          <w:b w:val="0"/>
          <w:sz w:val="24"/>
          <w:szCs w:val="24"/>
          <w:lang w:eastAsia="ru-RU"/>
        </w:rPr>
        <w:t>одовой план работы к</w:t>
      </w:r>
      <w:r w:rsidR="006F7051" w:rsidRPr="001F7566">
        <w:rPr>
          <w:rFonts w:ascii="Times New Roman" w:hAnsi="Times New Roman"/>
          <w:b w:val="0"/>
          <w:sz w:val="24"/>
          <w:szCs w:val="24"/>
          <w:lang w:eastAsia="ru-RU"/>
        </w:rPr>
        <w:t>онтрольно</w:t>
      </w:r>
      <w:r w:rsidR="000A7E0E" w:rsidRPr="001F7566">
        <w:rPr>
          <w:rFonts w:ascii="Times New Roman" w:hAnsi="Times New Roman"/>
          <w:b w:val="0"/>
          <w:sz w:val="24"/>
          <w:szCs w:val="24"/>
          <w:lang w:eastAsia="ru-RU"/>
        </w:rPr>
        <w:t>–счетной комиссии муниципального обр</w:t>
      </w:r>
      <w:r w:rsidR="00D03910">
        <w:rPr>
          <w:rFonts w:ascii="Times New Roman" w:hAnsi="Times New Roman"/>
          <w:b w:val="0"/>
          <w:sz w:val="24"/>
          <w:szCs w:val="24"/>
          <w:lang w:eastAsia="ru-RU"/>
        </w:rPr>
        <w:t>азования Каменский район на 202</w:t>
      </w:r>
      <w:r w:rsidR="00804086">
        <w:rPr>
          <w:rFonts w:ascii="Times New Roman" w:hAnsi="Times New Roman"/>
          <w:b w:val="0"/>
          <w:sz w:val="24"/>
          <w:szCs w:val="24"/>
          <w:lang w:eastAsia="ru-RU"/>
        </w:rPr>
        <w:t>5</w:t>
      </w:r>
      <w:r w:rsidR="000A7E0E" w:rsidRPr="001F7566">
        <w:rPr>
          <w:rFonts w:ascii="Times New Roman" w:hAnsi="Times New Roman"/>
          <w:b w:val="0"/>
          <w:sz w:val="24"/>
          <w:szCs w:val="24"/>
          <w:lang w:eastAsia="ru-RU"/>
        </w:rPr>
        <w:t xml:space="preserve"> год, распоряжение </w:t>
      </w:r>
      <w:r w:rsidR="004A6579" w:rsidRPr="001F7566">
        <w:rPr>
          <w:rFonts w:ascii="Times New Roman" w:hAnsi="Times New Roman"/>
          <w:b w:val="0"/>
          <w:sz w:val="24"/>
          <w:szCs w:val="24"/>
          <w:lang w:eastAsia="ru-RU"/>
        </w:rPr>
        <w:t xml:space="preserve">председателя КСК МО Каменский район </w:t>
      </w:r>
      <w:r w:rsidR="005C3D68" w:rsidRPr="001F7566">
        <w:rPr>
          <w:rFonts w:ascii="Times New Roman" w:hAnsi="Times New Roman"/>
          <w:b w:val="0"/>
          <w:sz w:val="24"/>
          <w:szCs w:val="24"/>
          <w:lang w:eastAsia="ru-RU"/>
        </w:rPr>
        <w:t xml:space="preserve">от </w:t>
      </w:r>
      <w:r w:rsidR="00804086">
        <w:rPr>
          <w:rFonts w:ascii="Times New Roman" w:hAnsi="Times New Roman"/>
          <w:b w:val="0"/>
          <w:sz w:val="24"/>
          <w:szCs w:val="24"/>
          <w:lang w:eastAsia="ru-RU"/>
        </w:rPr>
        <w:t>17</w:t>
      </w:r>
      <w:r w:rsidR="00CE1E8F" w:rsidRPr="0069037B">
        <w:rPr>
          <w:rFonts w:ascii="Times New Roman" w:hAnsi="Times New Roman"/>
          <w:b w:val="0"/>
          <w:sz w:val="24"/>
          <w:szCs w:val="24"/>
          <w:lang w:eastAsia="ru-RU"/>
        </w:rPr>
        <w:t>.03</w:t>
      </w:r>
      <w:r w:rsidR="000A7E0E" w:rsidRPr="0069037B">
        <w:rPr>
          <w:rFonts w:ascii="Times New Roman" w:hAnsi="Times New Roman"/>
          <w:b w:val="0"/>
          <w:sz w:val="24"/>
          <w:szCs w:val="24"/>
          <w:lang w:eastAsia="ru-RU"/>
        </w:rPr>
        <w:t>.2</w:t>
      </w:r>
      <w:r w:rsidR="00804086">
        <w:rPr>
          <w:rFonts w:ascii="Times New Roman" w:hAnsi="Times New Roman"/>
          <w:b w:val="0"/>
          <w:sz w:val="24"/>
          <w:szCs w:val="24"/>
          <w:lang w:eastAsia="ru-RU"/>
        </w:rPr>
        <w:t>025</w:t>
      </w:r>
      <w:r w:rsidR="004A6579" w:rsidRPr="0069037B">
        <w:rPr>
          <w:rFonts w:ascii="Times New Roman" w:hAnsi="Times New Roman"/>
          <w:b w:val="0"/>
          <w:sz w:val="24"/>
          <w:szCs w:val="24"/>
          <w:lang w:eastAsia="ru-RU"/>
        </w:rPr>
        <w:t xml:space="preserve"> года </w:t>
      </w:r>
      <w:r w:rsidR="000A7E0E" w:rsidRPr="0069037B">
        <w:rPr>
          <w:rFonts w:ascii="Times New Roman" w:hAnsi="Times New Roman"/>
          <w:b w:val="0"/>
          <w:sz w:val="24"/>
          <w:szCs w:val="24"/>
          <w:lang w:eastAsia="ru-RU"/>
        </w:rPr>
        <w:t xml:space="preserve"> </w:t>
      </w:r>
      <w:r w:rsidR="00281201" w:rsidRPr="00CA3D39">
        <w:rPr>
          <w:rFonts w:ascii="Times New Roman" w:hAnsi="Times New Roman"/>
          <w:b w:val="0"/>
          <w:sz w:val="24"/>
          <w:szCs w:val="24"/>
          <w:lang w:eastAsia="ru-RU"/>
        </w:rPr>
        <w:t xml:space="preserve">N </w:t>
      </w:r>
      <w:r w:rsidR="00B93B9C" w:rsidRPr="00CA3D39">
        <w:rPr>
          <w:rFonts w:ascii="Times New Roman" w:hAnsi="Times New Roman"/>
          <w:b w:val="0"/>
          <w:sz w:val="24"/>
          <w:szCs w:val="24"/>
          <w:lang w:eastAsia="ru-RU"/>
        </w:rPr>
        <w:t>5</w:t>
      </w:r>
      <w:r w:rsidR="000A7E0E" w:rsidRPr="00CA3D39">
        <w:rPr>
          <w:rFonts w:ascii="Times New Roman" w:hAnsi="Times New Roman"/>
          <w:b w:val="0"/>
          <w:sz w:val="24"/>
          <w:szCs w:val="24"/>
          <w:lang w:eastAsia="ru-RU"/>
        </w:rPr>
        <w:t xml:space="preserve"> «О</w:t>
      </w:r>
      <w:r w:rsidR="000A7E0E" w:rsidRPr="001F7566">
        <w:rPr>
          <w:rFonts w:ascii="Times New Roman" w:hAnsi="Times New Roman"/>
          <w:b w:val="0"/>
          <w:sz w:val="24"/>
          <w:szCs w:val="24"/>
          <w:lang w:eastAsia="ru-RU"/>
        </w:rPr>
        <w:t xml:space="preserve"> проведении внешней проверк</w:t>
      </w:r>
      <w:r w:rsidR="00B72AD6" w:rsidRPr="001F7566">
        <w:rPr>
          <w:rFonts w:ascii="Times New Roman" w:hAnsi="Times New Roman"/>
          <w:b w:val="0"/>
          <w:sz w:val="24"/>
          <w:szCs w:val="24"/>
          <w:lang w:eastAsia="ru-RU"/>
        </w:rPr>
        <w:t>и годовой бюджетной отчетности», стандарт внешнего муниципаль</w:t>
      </w:r>
      <w:r w:rsidR="002D10FC" w:rsidRPr="001F7566">
        <w:rPr>
          <w:rFonts w:ascii="Times New Roman" w:hAnsi="Times New Roman"/>
          <w:b w:val="0"/>
          <w:sz w:val="24"/>
          <w:szCs w:val="24"/>
          <w:lang w:eastAsia="ru-RU"/>
        </w:rPr>
        <w:t>ного контроля (СВМФК «)</w:t>
      </w:r>
      <w:r w:rsidR="00B72AD6" w:rsidRPr="001F7566">
        <w:rPr>
          <w:rFonts w:ascii="Times New Roman" w:hAnsi="Times New Roman"/>
          <w:b w:val="0"/>
          <w:sz w:val="24"/>
          <w:szCs w:val="24"/>
          <w:lang w:eastAsia="ru-RU"/>
        </w:rPr>
        <w:t>, утвержденный  распоряжением председателя КСК МО Каменский район № 4 от 08 июня</w:t>
      </w:r>
      <w:proofErr w:type="gramEnd"/>
      <w:r w:rsidR="00B72AD6" w:rsidRPr="001F7566">
        <w:rPr>
          <w:rFonts w:ascii="Times New Roman" w:hAnsi="Times New Roman"/>
          <w:b w:val="0"/>
          <w:sz w:val="24"/>
          <w:szCs w:val="24"/>
          <w:lang w:eastAsia="ru-RU"/>
        </w:rPr>
        <w:t xml:space="preserve"> 2016 года.</w:t>
      </w:r>
    </w:p>
    <w:p w:rsidR="00232DD4" w:rsidRPr="001F7566" w:rsidRDefault="00232DD4" w:rsidP="009C71A9">
      <w:pPr>
        <w:pStyle w:val="1"/>
        <w:numPr>
          <w:ilvl w:val="0"/>
          <w:numId w:val="0"/>
        </w:numPr>
        <w:suppressAutoHyphens/>
        <w:spacing w:before="0" w:after="0" w:line="288" w:lineRule="auto"/>
        <w:ind w:left="432"/>
        <w:rPr>
          <w:rFonts w:ascii="Times New Roman" w:hAnsi="Times New Roman"/>
          <w:sz w:val="24"/>
          <w:szCs w:val="24"/>
        </w:rPr>
      </w:pPr>
      <w:bookmarkStart w:id="0" w:name="_Toc423596218"/>
    </w:p>
    <w:p w:rsidR="00221457" w:rsidRPr="001F7566" w:rsidRDefault="00221457" w:rsidP="009C71A9">
      <w:pPr>
        <w:pStyle w:val="1"/>
        <w:numPr>
          <w:ilvl w:val="0"/>
          <w:numId w:val="0"/>
        </w:numPr>
        <w:suppressAutoHyphens/>
        <w:spacing w:before="0" w:after="0" w:line="288" w:lineRule="auto"/>
        <w:ind w:left="432"/>
        <w:rPr>
          <w:rFonts w:ascii="Times New Roman" w:hAnsi="Times New Roman"/>
          <w:sz w:val="24"/>
          <w:szCs w:val="24"/>
        </w:rPr>
      </w:pPr>
      <w:r w:rsidRPr="001F7566">
        <w:rPr>
          <w:rFonts w:ascii="Times New Roman" w:hAnsi="Times New Roman"/>
          <w:sz w:val="24"/>
          <w:szCs w:val="24"/>
        </w:rPr>
        <w:t>Цель, задачи, предмет и объекты внешней проверки</w:t>
      </w:r>
      <w:bookmarkEnd w:id="0"/>
      <w:r w:rsidRPr="001F7566">
        <w:rPr>
          <w:rFonts w:ascii="Times New Roman" w:hAnsi="Times New Roman"/>
          <w:sz w:val="24"/>
          <w:szCs w:val="24"/>
        </w:rPr>
        <w:t>.</w:t>
      </w:r>
    </w:p>
    <w:p w:rsidR="00221457" w:rsidRPr="001F7566" w:rsidRDefault="00221457" w:rsidP="00F9469B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66">
        <w:rPr>
          <w:rFonts w:ascii="Times New Roman" w:hAnsi="Times New Roman" w:cs="Times New Roman"/>
          <w:sz w:val="24"/>
          <w:szCs w:val="24"/>
        </w:rPr>
        <w:t xml:space="preserve">Целью проведения внешней проверки является контроль достоверности годового отчета об исполнении бюджета и </w:t>
      </w:r>
      <w:r w:rsidRPr="001F75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бюджетной отчетности ГАБС, </w:t>
      </w:r>
      <w:r w:rsidRPr="001F7566">
        <w:rPr>
          <w:rFonts w:ascii="Times New Roman" w:hAnsi="Times New Roman" w:cs="Times New Roman"/>
          <w:sz w:val="24"/>
          <w:szCs w:val="24"/>
        </w:rPr>
        <w:t xml:space="preserve">законности и результативности деятельности по исполнению бюджета </w:t>
      </w:r>
      <w:r w:rsidR="00D557C6" w:rsidRPr="001F7566">
        <w:rPr>
          <w:rFonts w:ascii="Times New Roman" w:hAnsi="Times New Roman" w:cs="Times New Roman"/>
          <w:sz w:val="24"/>
          <w:szCs w:val="24"/>
        </w:rPr>
        <w:t xml:space="preserve">МО Каменский район </w:t>
      </w:r>
      <w:r w:rsidRPr="001F7566">
        <w:rPr>
          <w:rFonts w:ascii="Times New Roman" w:hAnsi="Times New Roman" w:cs="Times New Roman"/>
          <w:sz w:val="24"/>
          <w:szCs w:val="24"/>
        </w:rPr>
        <w:t>в отчетном финансовом году, с учетом имеющихся ограничений.</w:t>
      </w:r>
    </w:p>
    <w:p w:rsidR="00221457" w:rsidRPr="001F7566" w:rsidRDefault="00221457" w:rsidP="00F9469B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66">
        <w:rPr>
          <w:rFonts w:ascii="Times New Roman" w:hAnsi="Times New Roman" w:cs="Times New Roman"/>
          <w:sz w:val="24"/>
          <w:szCs w:val="24"/>
        </w:rPr>
        <w:t>Задачами внешней проверки являются:</w:t>
      </w:r>
    </w:p>
    <w:p w:rsidR="00221457" w:rsidRPr="001F7566" w:rsidRDefault="00804086" w:rsidP="00804086">
      <w:pPr>
        <w:pStyle w:val="12"/>
        <w:tabs>
          <w:tab w:val="clear" w:pos="1276"/>
          <w:tab w:val="left" w:pos="1080"/>
          <w:tab w:val="num" w:pos="1134"/>
        </w:tabs>
        <w:suppressAutoHyphens/>
        <w:ind w:firstLine="0"/>
        <w:rPr>
          <w:sz w:val="24"/>
          <w:szCs w:val="24"/>
        </w:rPr>
      </w:pPr>
      <w:r>
        <w:rPr>
          <w:sz w:val="24"/>
          <w:szCs w:val="24"/>
          <w:lang w:eastAsia="ru-RU"/>
        </w:rPr>
        <w:t>-</w:t>
      </w:r>
      <w:r w:rsidR="00221457" w:rsidRPr="001F7566">
        <w:rPr>
          <w:sz w:val="24"/>
          <w:szCs w:val="24"/>
          <w:lang w:eastAsia="ru-RU"/>
        </w:rPr>
        <w:t>контроль своевременности, достоверности, полноты и соответствия нормативным требованиям составления и представления бюджетной отчетности главных администраторов бюджетных средств</w:t>
      </w:r>
      <w:r w:rsidR="00221457" w:rsidRPr="001F7566">
        <w:rPr>
          <w:sz w:val="24"/>
          <w:szCs w:val="24"/>
        </w:rPr>
        <w:t>;</w:t>
      </w:r>
    </w:p>
    <w:p w:rsidR="00221457" w:rsidRPr="001F7566" w:rsidRDefault="00804086" w:rsidP="00804086">
      <w:pPr>
        <w:pStyle w:val="12"/>
        <w:tabs>
          <w:tab w:val="clear" w:pos="1276"/>
          <w:tab w:val="left" w:pos="1080"/>
          <w:tab w:val="num" w:pos="1134"/>
        </w:tabs>
        <w:suppressAutoHyphens/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221457" w:rsidRPr="001F7566">
        <w:rPr>
          <w:sz w:val="24"/>
          <w:szCs w:val="24"/>
        </w:rPr>
        <w:t>установление полноты и достоверности годового отчета об исполнении бюджета;</w:t>
      </w:r>
    </w:p>
    <w:p w:rsidR="00221457" w:rsidRPr="001F7566" w:rsidRDefault="00804086" w:rsidP="00804086">
      <w:pPr>
        <w:pStyle w:val="12"/>
        <w:tabs>
          <w:tab w:val="clear" w:pos="1276"/>
          <w:tab w:val="left" w:pos="1080"/>
          <w:tab w:val="num" w:pos="1134"/>
        </w:tabs>
        <w:suppressAutoHyphens/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221457" w:rsidRPr="001F7566">
        <w:rPr>
          <w:sz w:val="24"/>
          <w:szCs w:val="24"/>
        </w:rPr>
        <w:t>оценка социально-экономических (макроэкономических) условий (основных показателей прогноза социально-экономического развития) и результатов исполнения бюджета;</w:t>
      </w:r>
    </w:p>
    <w:p w:rsidR="00221457" w:rsidRPr="001F7566" w:rsidRDefault="00804086" w:rsidP="00804086">
      <w:pPr>
        <w:pStyle w:val="12"/>
        <w:tabs>
          <w:tab w:val="clear" w:pos="1276"/>
          <w:tab w:val="left" w:pos="1080"/>
          <w:tab w:val="num" w:pos="1134"/>
        </w:tabs>
        <w:suppressAutoHyphens/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221457" w:rsidRPr="001F7566">
        <w:rPr>
          <w:sz w:val="24"/>
          <w:szCs w:val="24"/>
        </w:rPr>
        <w:t>определение степени выполнения требований законодательства при организации исполнения бюджета;</w:t>
      </w:r>
    </w:p>
    <w:p w:rsidR="00221457" w:rsidRPr="001F7566" w:rsidRDefault="00804086" w:rsidP="00804086">
      <w:pPr>
        <w:pStyle w:val="12"/>
        <w:tabs>
          <w:tab w:val="clear" w:pos="1276"/>
          <w:tab w:val="left" w:pos="1080"/>
          <w:tab w:val="num" w:pos="1134"/>
        </w:tabs>
        <w:suppressAutoHyphens/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221457" w:rsidRPr="001F7566">
        <w:rPr>
          <w:sz w:val="24"/>
          <w:szCs w:val="24"/>
        </w:rPr>
        <w:t>оценка соблюдения (выполнения) бюджетных назначений и иных показателей, установлен</w:t>
      </w:r>
      <w:r w:rsidR="00D35A76" w:rsidRPr="001F7566">
        <w:rPr>
          <w:sz w:val="24"/>
          <w:szCs w:val="24"/>
        </w:rPr>
        <w:t>ных решением о бюджете МО Каменский район</w:t>
      </w:r>
      <w:proofErr w:type="gramStart"/>
      <w:r w:rsidR="00D35A76" w:rsidRPr="001F7566">
        <w:rPr>
          <w:sz w:val="24"/>
          <w:szCs w:val="24"/>
        </w:rPr>
        <w:t xml:space="preserve"> </w:t>
      </w:r>
      <w:r w:rsidR="00221457" w:rsidRPr="001F7566">
        <w:rPr>
          <w:sz w:val="24"/>
          <w:szCs w:val="24"/>
        </w:rPr>
        <w:t>;</w:t>
      </w:r>
      <w:proofErr w:type="gramEnd"/>
    </w:p>
    <w:p w:rsidR="00221457" w:rsidRPr="001F7566" w:rsidRDefault="00804086" w:rsidP="00804086">
      <w:pPr>
        <w:pStyle w:val="12"/>
        <w:tabs>
          <w:tab w:val="clear" w:pos="1276"/>
          <w:tab w:val="left" w:pos="1080"/>
          <w:tab w:val="num" w:pos="1134"/>
        </w:tabs>
        <w:suppressAutoHyphens/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221457" w:rsidRPr="001F7566">
        <w:rPr>
          <w:sz w:val="24"/>
          <w:szCs w:val="24"/>
        </w:rPr>
        <w:t>оценка формирования и исполнения доходной и расходной частей бюджета, дефицита (профицита) бюджета;</w:t>
      </w:r>
    </w:p>
    <w:p w:rsidR="00221457" w:rsidRPr="001F7566" w:rsidRDefault="00804086" w:rsidP="00804086">
      <w:pPr>
        <w:pStyle w:val="12"/>
        <w:tabs>
          <w:tab w:val="clear" w:pos="1276"/>
          <w:tab w:val="left" w:pos="1080"/>
          <w:tab w:val="num" w:pos="1134"/>
        </w:tabs>
        <w:suppressAutoHyphens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221457" w:rsidRPr="001F7566">
        <w:rPr>
          <w:sz w:val="24"/>
          <w:szCs w:val="24"/>
        </w:rPr>
        <w:t xml:space="preserve">определение эффективности деятельности по управлению государственным (муниципальным) имуществом (полноты и своевременности поступления в бюджет доходов от </w:t>
      </w:r>
      <w:r w:rsidR="00D35A76" w:rsidRPr="001F7566">
        <w:rPr>
          <w:sz w:val="24"/>
          <w:szCs w:val="24"/>
        </w:rPr>
        <w:t>использования муниципального имущества</w:t>
      </w:r>
      <w:r w:rsidR="00221457" w:rsidRPr="001F7566">
        <w:rPr>
          <w:sz w:val="24"/>
          <w:szCs w:val="24"/>
        </w:rPr>
        <w:t xml:space="preserve">, </w:t>
      </w:r>
      <w:r w:rsidR="00D35A76" w:rsidRPr="001F7566">
        <w:rPr>
          <w:sz w:val="24"/>
          <w:szCs w:val="24"/>
        </w:rPr>
        <w:t>муниципальным</w:t>
      </w:r>
      <w:r w:rsidR="00221457" w:rsidRPr="001F7566">
        <w:rPr>
          <w:sz w:val="24"/>
          <w:szCs w:val="24"/>
        </w:rPr>
        <w:t xml:space="preserve"> долгом, предоставлению бюджетных кредитов и гарантий;</w:t>
      </w:r>
    </w:p>
    <w:p w:rsidR="00221457" w:rsidRPr="001F7566" w:rsidRDefault="00804086" w:rsidP="00804086">
      <w:pPr>
        <w:pStyle w:val="12"/>
        <w:tabs>
          <w:tab w:val="clear" w:pos="1276"/>
          <w:tab w:val="left" w:pos="1080"/>
          <w:tab w:val="num" w:pos="1134"/>
        </w:tabs>
        <w:suppressAutoHyphens/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221457" w:rsidRPr="001F7566">
        <w:rPr>
          <w:sz w:val="24"/>
          <w:szCs w:val="24"/>
        </w:rPr>
        <w:t>оценка полноты и своевременности устранения в отчетном финансовом году нарушений и недостатков, установленных ранее;</w:t>
      </w:r>
    </w:p>
    <w:p w:rsidR="00221457" w:rsidRPr="001F7566" w:rsidRDefault="00804086" w:rsidP="00804086">
      <w:pPr>
        <w:pStyle w:val="12"/>
        <w:tabs>
          <w:tab w:val="clear" w:pos="1276"/>
          <w:tab w:val="left" w:pos="1080"/>
          <w:tab w:val="num" w:pos="1134"/>
        </w:tabs>
        <w:suppressAutoHyphens/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221457" w:rsidRPr="001F7566">
        <w:rPr>
          <w:sz w:val="24"/>
          <w:szCs w:val="24"/>
        </w:rPr>
        <w:t>определение направлений совершенствования исполнения бюджета, использования имущества, ведения бюджетного учета и составления бюджетной отчетности.</w:t>
      </w:r>
    </w:p>
    <w:p w:rsidR="00221457" w:rsidRPr="001F7566" w:rsidRDefault="00221457" w:rsidP="00F9469B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7566">
        <w:rPr>
          <w:rFonts w:ascii="Times New Roman" w:hAnsi="Times New Roman" w:cs="Times New Roman"/>
          <w:sz w:val="24"/>
          <w:szCs w:val="24"/>
        </w:rPr>
        <w:t>Предметом внешней проверки являются г</w:t>
      </w:r>
      <w:r w:rsidR="00D35A76" w:rsidRPr="001F7566">
        <w:rPr>
          <w:rFonts w:ascii="Times New Roman" w:hAnsi="Times New Roman" w:cs="Times New Roman"/>
          <w:sz w:val="24"/>
          <w:szCs w:val="24"/>
        </w:rPr>
        <w:t>одовой отчет об исполнении бюджета МО Каменский район</w:t>
      </w:r>
      <w:r w:rsidRPr="001F7566">
        <w:rPr>
          <w:rFonts w:ascii="Times New Roman" w:hAnsi="Times New Roman" w:cs="Times New Roman"/>
          <w:sz w:val="24"/>
          <w:szCs w:val="24"/>
        </w:rPr>
        <w:t xml:space="preserve"> за отчетный финансовый год, документы, предоставленные в КСО в соот</w:t>
      </w:r>
      <w:r w:rsidR="00D35A76" w:rsidRPr="001F7566">
        <w:rPr>
          <w:rFonts w:ascii="Times New Roman" w:hAnsi="Times New Roman" w:cs="Times New Roman"/>
          <w:sz w:val="24"/>
          <w:szCs w:val="24"/>
        </w:rPr>
        <w:t xml:space="preserve">ветствии с требованиями </w:t>
      </w:r>
      <w:r w:rsidRPr="001F7566">
        <w:rPr>
          <w:rFonts w:ascii="Times New Roman" w:hAnsi="Times New Roman" w:cs="Times New Roman"/>
          <w:sz w:val="24"/>
          <w:szCs w:val="24"/>
        </w:rPr>
        <w:t>решения представительного органа местного самоуправлени</w:t>
      </w:r>
      <w:r w:rsidR="00D35A76" w:rsidRPr="001F7566">
        <w:rPr>
          <w:rFonts w:ascii="Times New Roman" w:hAnsi="Times New Roman" w:cs="Times New Roman"/>
          <w:sz w:val="24"/>
          <w:szCs w:val="24"/>
        </w:rPr>
        <w:t>я о бюджетном процессе, решение</w:t>
      </w:r>
      <w:r w:rsidRPr="001F7566">
        <w:rPr>
          <w:rFonts w:ascii="Times New Roman" w:hAnsi="Times New Roman" w:cs="Times New Roman"/>
          <w:sz w:val="24"/>
          <w:szCs w:val="24"/>
        </w:rPr>
        <w:t xml:space="preserve"> о бюджете на отчётный финансовый год, отдельные нормативные правовые акты, обеспечивающие организацию исполнения бюджета в отчётном финансовом году, бюджетная отчетность ГАБС, а также документы и материалы, необходимые</w:t>
      </w:r>
      <w:proofErr w:type="gramEnd"/>
      <w:r w:rsidRPr="001F7566">
        <w:rPr>
          <w:rFonts w:ascii="Times New Roman" w:hAnsi="Times New Roman" w:cs="Times New Roman"/>
          <w:sz w:val="24"/>
          <w:szCs w:val="24"/>
        </w:rPr>
        <w:t xml:space="preserve"> для проведения внешней проверки и полученные КСО в установленном порядке.</w:t>
      </w:r>
    </w:p>
    <w:p w:rsidR="009E013C" w:rsidRPr="001F7566" w:rsidRDefault="00221457" w:rsidP="00AC1E8C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sz w:val="24"/>
          <w:szCs w:val="24"/>
        </w:rPr>
        <w:t xml:space="preserve">Объектами внешней проверки являются финансовый орган, главные администраторы </w:t>
      </w:r>
      <w:r w:rsidR="00D35A76" w:rsidRPr="001F7566">
        <w:rPr>
          <w:rFonts w:ascii="Times New Roman" w:hAnsi="Times New Roman" w:cs="Times New Roman"/>
          <w:sz w:val="24"/>
          <w:szCs w:val="24"/>
        </w:rPr>
        <w:t>средств бюджета МО Каменский район</w:t>
      </w:r>
      <w:r w:rsidR="009E013C" w:rsidRPr="001F7566">
        <w:rPr>
          <w:rFonts w:ascii="Times New Roman" w:hAnsi="Times New Roman" w:cs="Times New Roman"/>
          <w:sz w:val="24"/>
          <w:szCs w:val="24"/>
        </w:rPr>
        <w:t xml:space="preserve"> (</w:t>
      </w:r>
      <w:r w:rsidR="009E013C" w:rsidRPr="001F7566">
        <w:rPr>
          <w:rFonts w:ascii="Times New Roman" w:hAnsi="Times New Roman" w:cs="Times New Roman"/>
          <w:sz w:val="24"/>
          <w:szCs w:val="24"/>
          <w:lang w:eastAsia="ru-RU"/>
        </w:rPr>
        <w:t>Собрание представителей МО Каменский район,</w:t>
      </w:r>
      <w:r w:rsidR="009E013C" w:rsidRPr="001F75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E013C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 Каменский район, Финансовое управление администрации муниципального образования </w:t>
      </w:r>
      <w:r w:rsidR="009E013C" w:rsidRPr="00AC1E8C">
        <w:rPr>
          <w:rFonts w:ascii="Times New Roman" w:hAnsi="Times New Roman" w:cs="Times New Roman"/>
          <w:sz w:val="24"/>
          <w:szCs w:val="24"/>
          <w:lang w:eastAsia="ru-RU"/>
        </w:rPr>
        <w:t>Каменский район,  отдел образования администрации муниципально</w:t>
      </w:r>
      <w:r w:rsidR="00EF6921">
        <w:rPr>
          <w:rFonts w:ascii="Times New Roman" w:hAnsi="Times New Roman" w:cs="Times New Roman"/>
          <w:sz w:val="24"/>
          <w:szCs w:val="24"/>
          <w:lang w:eastAsia="ru-RU"/>
        </w:rPr>
        <w:t>го образования Каменский район</w:t>
      </w:r>
      <w:r w:rsidR="00AC1E8C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E080C" w:rsidRPr="001F7566" w:rsidRDefault="00221457" w:rsidP="00F9469B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7566">
        <w:rPr>
          <w:rFonts w:ascii="Times New Roman" w:hAnsi="Times New Roman" w:cs="Times New Roman"/>
          <w:sz w:val="24"/>
          <w:szCs w:val="24"/>
        </w:rPr>
        <w:t>В ходе внешней проверки в порядке, установленном КСО, могут проводиться встречные выборочные проверки в отношении иных лиц</w:t>
      </w:r>
      <w:r w:rsidRPr="001F7566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Pr="001F7566">
        <w:rPr>
          <w:rFonts w:ascii="Times New Roman" w:hAnsi="Times New Roman" w:cs="Times New Roman"/>
          <w:sz w:val="24"/>
          <w:szCs w:val="24"/>
        </w:rPr>
        <w:t xml:space="preserve"> органов и организаций, на которые распространяются полномочия КСО</w:t>
      </w:r>
      <w:r w:rsidR="000F18AC" w:rsidRPr="001F756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1F7566">
        <w:rPr>
          <w:rFonts w:ascii="Times New Roman" w:hAnsi="Times New Roman" w:cs="Times New Roman"/>
          <w:sz w:val="24"/>
          <w:szCs w:val="24"/>
        </w:rPr>
        <w:t xml:space="preserve"> (получатели средств и администраторы поступлений бюджета, получатели целевых межбюджетных трансфертов, бюджетных кредитов, субси</w:t>
      </w:r>
      <w:r w:rsidR="000F18AC" w:rsidRPr="001F7566">
        <w:rPr>
          <w:rFonts w:ascii="Times New Roman" w:hAnsi="Times New Roman" w:cs="Times New Roman"/>
          <w:sz w:val="24"/>
          <w:szCs w:val="24"/>
        </w:rPr>
        <w:t>дий, инвестиций, муниципальных</w:t>
      </w:r>
      <w:r w:rsidRPr="001F7566">
        <w:rPr>
          <w:rFonts w:ascii="Times New Roman" w:hAnsi="Times New Roman" w:cs="Times New Roman"/>
          <w:sz w:val="24"/>
          <w:szCs w:val="24"/>
        </w:rPr>
        <w:t xml:space="preserve"> гарантий, плательщики доходов бюджета от использования имуще</w:t>
      </w:r>
      <w:r w:rsidR="000F18AC" w:rsidRPr="001F7566">
        <w:rPr>
          <w:rFonts w:ascii="Times New Roman" w:hAnsi="Times New Roman" w:cs="Times New Roman"/>
          <w:sz w:val="24"/>
          <w:szCs w:val="24"/>
        </w:rPr>
        <w:t>ства</w:t>
      </w:r>
      <w:r w:rsidRPr="001F756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C71A9" w:rsidRDefault="000A7E0E" w:rsidP="006B23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Состав экспертно </w:t>
      </w:r>
      <w:proofErr w:type="gramStart"/>
      <w:r w:rsidRPr="001F7566">
        <w:rPr>
          <w:rFonts w:ascii="Times New Roman" w:hAnsi="Times New Roman" w:cs="Times New Roman"/>
          <w:b/>
          <w:sz w:val="24"/>
          <w:szCs w:val="24"/>
          <w:lang w:eastAsia="ru-RU"/>
        </w:rPr>
        <w:t>-а</w:t>
      </w:r>
      <w:proofErr w:type="gramEnd"/>
      <w:r w:rsidRPr="001F7566">
        <w:rPr>
          <w:rFonts w:ascii="Times New Roman" w:hAnsi="Times New Roman" w:cs="Times New Roman"/>
          <w:b/>
          <w:sz w:val="24"/>
          <w:szCs w:val="24"/>
          <w:lang w:eastAsia="ru-RU"/>
        </w:rPr>
        <w:t>налитической группы: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председатель  контрольно –счетной комиссии МО Каменский район </w:t>
      </w:r>
      <w:r w:rsidR="002C3803" w:rsidRPr="001F7566">
        <w:rPr>
          <w:rFonts w:ascii="Times New Roman" w:hAnsi="Times New Roman" w:cs="Times New Roman"/>
          <w:sz w:val="24"/>
          <w:szCs w:val="24"/>
          <w:lang w:eastAsia="ru-RU"/>
        </w:rPr>
        <w:t>Колобков С.Н.</w:t>
      </w:r>
    </w:p>
    <w:p w:rsidR="009E04C3" w:rsidRPr="001F7566" w:rsidRDefault="000A7E0E" w:rsidP="006B23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Акты, заключения, справки, использованные в отчете: 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>по р</w:t>
      </w:r>
      <w:r w:rsidR="002D0797" w:rsidRPr="001F7566">
        <w:rPr>
          <w:rFonts w:ascii="Times New Roman" w:hAnsi="Times New Roman" w:cs="Times New Roman"/>
          <w:sz w:val="24"/>
          <w:szCs w:val="24"/>
          <w:lang w:eastAsia="ru-RU"/>
        </w:rPr>
        <w:t>езультатам проверки составлен</w:t>
      </w:r>
      <w:r w:rsidR="004A6579" w:rsidRPr="001F7566">
        <w:rPr>
          <w:rFonts w:ascii="Times New Roman" w:hAnsi="Times New Roman" w:cs="Times New Roman"/>
          <w:sz w:val="24"/>
          <w:szCs w:val="24"/>
          <w:lang w:eastAsia="ru-RU"/>
        </w:rPr>
        <w:t>о заключение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D0797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с которым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ознакомлены соответствующие должностные лица объектов контроля</w:t>
      </w:r>
      <w:r w:rsidR="006B23B5" w:rsidRPr="001F7566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4F31C1" w:rsidRPr="001F7566" w:rsidRDefault="004F31C1" w:rsidP="007D589F">
      <w:pPr>
        <w:pStyle w:val="12"/>
        <w:tabs>
          <w:tab w:val="clear" w:pos="1276"/>
          <w:tab w:val="left" w:pos="1080"/>
          <w:tab w:val="num" w:pos="1134"/>
        </w:tabs>
        <w:suppressAutoHyphens/>
        <w:spacing w:line="288" w:lineRule="auto"/>
        <w:ind w:firstLine="0"/>
        <w:rPr>
          <w:b/>
          <w:sz w:val="24"/>
          <w:szCs w:val="24"/>
        </w:rPr>
      </w:pPr>
    </w:p>
    <w:p w:rsidR="004455A6" w:rsidRPr="001F7566" w:rsidRDefault="00483DA1" w:rsidP="004455A6">
      <w:pPr>
        <w:pStyle w:val="12"/>
        <w:tabs>
          <w:tab w:val="clear" w:pos="1276"/>
          <w:tab w:val="left" w:pos="1080"/>
          <w:tab w:val="num" w:pos="1134"/>
        </w:tabs>
        <w:suppressAutoHyphens/>
        <w:ind w:left="720" w:firstLine="0"/>
        <w:jc w:val="center"/>
        <w:rPr>
          <w:b/>
          <w:sz w:val="24"/>
          <w:szCs w:val="24"/>
        </w:rPr>
      </w:pPr>
      <w:r w:rsidRPr="001F7566">
        <w:rPr>
          <w:b/>
          <w:sz w:val="24"/>
          <w:szCs w:val="24"/>
        </w:rPr>
        <w:t>Результаты внешней проверки бюджетной отчетности главных администраторов бюджетных средств.</w:t>
      </w:r>
    </w:p>
    <w:p w:rsidR="00855138" w:rsidRPr="001F7566" w:rsidRDefault="00162886" w:rsidP="00855138">
      <w:pPr>
        <w:pStyle w:val="12"/>
        <w:tabs>
          <w:tab w:val="clear" w:pos="1276"/>
          <w:tab w:val="left" w:pos="1080"/>
          <w:tab w:val="num" w:pos="1134"/>
        </w:tabs>
        <w:suppressAutoHyphens/>
        <w:ind w:left="720" w:firstLine="0"/>
        <w:jc w:val="center"/>
        <w:rPr>
          <w:b/>
          <w:sz w:val="24"/>
          <w:szCs w:val="24"/>
        </w:rPr>
      </w:pPr>
      <w:r w:rsidRPr="001F7566">
        <w:rPr>
          <w:b/>
          <w:sz w:val="24"/>
          <w:szCs w:val="24"/>
        </w:rPr>
        <w:t xml:space="preserve">Внешней проверкой бюджетной отчетности главных администраторов бюджетных средств были охвачены следующие вопросы: </w:t>
      </w:r>
    </w:p>
    <w:p w:rsidR="00855138" w:rsidRPr="001F7566" w:rsidRDefault="00855138" w:rsidP="00855138">
      <w:pPr>
        <w:pStyle w:val="12"/>
        <w:tabs>
          <w:tab w:val="clear" w:pos="1276"/>
          <w:tab w:val="left" w:pos="1080"/>
          <w:tab w:val="num" w:pos="1134"/>
        </w:tabs>
        <w:suppressAutoHyphens/>
        <w:ind w:left="720" w:firstLine="0"/>
        <w:jc w:val="center"/>
        <w:rPr>
          <w:b/>
          <w:sz w:val="24"/>
          <w:szCs w:val="24"/>
        </w:rPr>
      </w:pPr>
      <w:r w:rsidRPr="001F7566">
        <w:rPr>
          <w:b/>
          <w:sz w:val="24"/>
          <w:szCs w:val="24"/>
        </w:rPr>
        <w:t>Общие положения</w:t>
      </w:r>
    </w:p>
    <w:p w:rsidR="00855138" w:rsidRPr="001F7566" w:rsidRDefault="00855138" w:rsidP="00855138">
      <w:pPr>
        <w:pStyle w:val="12"/>
        <w:tabs>
          <w:tab w:val="clear" w:pos="1276"/>
          <w:tab w:val="left" w:pos="1080"/>
          <w:tab w:val="num" w:pos="1134"/>
        </w:tabs>
        <w:suppressAutoHyphens/>
        <w:ind w:firstLine="0"/>
        <w:rPr>
          <w:sz w:val="24"/>
          <w:szCs w:val="24"/>
        </w:rPr>
      </w:pPr>
      <w:r w:rsidRPr="001F7566">
        <w:rPr>
          <w:sz w:val="24"/>
          <w:szCs w:val="24"/>
        </w:rPr>
        <w:t>-</w:t>
      </w:r>
      <w:r w:rsidR="00E912C2" w:rsidRPr="001F7566">
        <w:rPr>
          <w:sz w:val="24"/>
          <w:szCs w:val="24"/>
        </w:rPr>
        <w:t>Д</w:t>
      </w:r>
      <w:r w:rsidR="00EC5287" w:rsidRPr="001F7566">
        <w:rPr>
          <w:sz w:val="24"/>
          <w:szCs w:val="24"/>
        </w:rPr>
        <w:t>олжностные лица, несущие ответственность за подготовку и пред</w:t>
      </w:r>
      <w:r w:rsidR="003915B0" w:rsidRPr="001F7566">
        <w:rPr>
          <w:sz w:val="24"/>
          <w:szCs w:val="24"/>
        </w:rPr>
        <w:t xml:space="preserve">ставление </w:t>
      </w:r>
      <w:r w:rsidR="00E912C2" w:rsidRPr="001F7566">
        <w:rPr>
          <w:sz w:val="24"/>
          <w:szCs w:val="24"/>
        </w:rPr>
        <w:t>бюджетной отчетности</w:t>
      </w:r>
      <w:r w:rsidR="000A5ED1" w:rsidRPr="001F7566">
        <w:rPr>
          <w:sz w:val="24"/>
          <w:szCs w:val="24"/>
        </w:rPr>
        <w:t>.</w:t>
      </w:r>
    </w:p>
    <w:p w:rsidR="00DC208D" w:rsidRPr="001F7566" w:rsidRDefault="00855138" w:rsidP="00855138">
      <w:pPr>
        <w:pStyle w:val="12"/>
        <w:tabs>
          <w:tab w:val="clear" w:pos="1276"/>
          <w:tab w:val="left" w:pos="1080"/>
          <w:tab w:val="num" w:pos="1134"/>
        </w:tabs>
        <w:suppressAutoHyphens/>
        <w:ind w:firstLine="0"/>
        <w:rPr>
          <w:sz w:val="24"/>
          <w:szCs w:val="24"/>
        </w:rPr>
      </w:pPr>
      <w:r w:rsidRPr="001F7566">
        <w:rPr>
          <w:sz w:val="24"/>
          <w:szCs w:val="24"/>
        </w:rPr>
        <w:t>-</w:t>
      </w:r>
      <w:r w:rsidR="00E912C2" w:rsidRPr="001F7566">
        <w:rPr>
          <w:sz w:val="24"/>
          <w:szCs w:val="24"/>
        </w:rPr>
        <w:t>С</w:t>
      </w:r>
      <w:r w:rsidR="00EC5287" w:rsidRPr="001F7566">
        <w:rPr>
          <w:sz w:val="24"/>
          <w:szCs w:val="24"/>
        </w:rPr>
        <w:t>роки и полнота представления отчетности</w:t>
      </w:r>
      <w:r w:rsidR="00DC208D" w:rsidRPr="001F7566">
        <w:rPr>
          <w:sz w:val="24"/>
          <w:szCs w:val="24"/>
        </w:rPr>
        <w:t>.</w:t>
      </w:r>
    </w:p>
    <w:p w:rsidR="00EC5287" w:rsidRPr="001F7566" w:rsidRDefault="00855138" w:rsidP="00DD7351">
      <w:pPr>
        <w:pStyle w:val="1"/>
        <w:numPr>
          <w:ilvl w:val="0"/>
          <w:numId w:val="0"/>
        </w:numPr>
        <w:tabs>
          <w:tab w:val="left" w:pos="1080"/>
        </w:tabs>
        <w:suppressAutoHyphens/>
        <w:spacing w:before="0" w:after="0"/>
        <w:ind w:left="432" w:hanging="432"/>
        <w:jc w:val="left"/>
        <w:rPr>
          <w:rFonts w:ascii="Times New Roman" w:hAnsi="Times New Roman"/>
          <w:b w:val="0"/>
          <w:sz w:val="24"/>
          <w:szCs w:val="24"/>
        </w:rPr>
      </w:pPr>
      <w:r w:rsidRPr="001F7566">
        <w:rPr>
          <w:rFonts w:ascii="Times New Roman" w:hAnsi="Times New Roman"/>
          <w:b w:val="0"/>
          <w:sz w:val="24"/>
          <w:szCs w:val="24"/>
        </w:rPr>
        <w:t xml:space="preserve">- </w:t>
      </w:r>
      <w:r w:rsidR="00E912C2" w:rsidRPr="001F7566">
        <w:rPr>
          <w:rFonts w:ascii="Times New Roman" w:hAnsi="Times New Roman"/>
          <w:b w:val="0"/>
          <w:sz w:val="24"/>
          <w:szCs w:val="24"/>
        </w:rPr>
        <w:t>П</w:t>
      </w:r>
      <w:r w:rsidR="00EC5287" w:rsidRPr="001F7566">
        <w:rPr>
          <w:rFonts w:ascii="Times New Roman" w:hAnsi="Times New Roman"/>
          <w:b w:val="0"/>
          <w:sz w:val="24"/>
          <w:szCs w:val="24"/>
        </w:rPr>
        <w:t>редмет проверки отчетности по доходам и расхо</w:t>
      </w:r>
      <w:r w:rsidR="00DC208D" w:rsidRPr="001F7566">
        <w:rPr>
          <w:rFonts w:ascii="Times New Roman" w:hAnsi="Times New Roman"/>
          <w:b w:val="0"/>
          <w:sz w:val="24"/>
          <w:szCs w:val="24"/>
        </w:rPr>
        <w:t>дам.</w:t>
      </w:r>
    </w:p>
    <w:p w:rsidR="00A24E2D" w:rsidRPr="001F7566" w:rsidRDefault="000065B3" w:rsidP="003915B0">
      <w:pPr>
        <w:pStyle w:val="1"/>
        <w:numPr>
          <w:ilvl w:val="0"/>
          <w:numId w:val="0"/>
        </w:numPr>
        <w:tabs>
          <w:tab w:val="left" w:pos="1080"/>
        </w:tabs>
        <w:suppressAutoHyphens/>
        <w:spacing w:before="0" w:after="0" w:line="288" w:lineRule="auto"/>
        <w:ind w:left="432"/>
        <w:rPr>
          <w:rFonts w:ascii="Times New Roman" w:hAnsi="Times New Roman"/>
          <w:sz w:val="24"/>
          <w:szCs w:val="24"/>
        </w:rPr>
      </w:pPr>
      <w:r w:rsidRPr="001F7566">
        <w:rPr>
          <w:rFonts w:ascii="Times New Roman" w:hAnsi="Times New Roman"/>
          <w:sz w:val="24"/>
          <w:szCs w:val="24"/>
        </w:rPr>
        <w:t>О</w:t>
      </w:r>
      <w:r w:rsidR="00EC5287" w:rsidRPr="001F7566">
        <w:rPr>
          <w:rFonts w:ascii="Times New Roman" w:hAnsi="Times New Roman"/>
          <w:sz w:val="24"/>
          <w:szCs w:val="24"/>
        </w:rPr>
        <w:t>рганизационный раздел</w:t>
      </w:r>
    </w:p>
    <w:p w:rsidR="009D7B0D" w:rsidRPr="001F7566" w:rsidRDefault="00855138" w:rsidP="00855138">
      <w:pPr>
        <w:pStyle w:val="1"/>
        <w:numPr>
          <w:ilvl w:val="0"/>
          <w:numId w:val="0"/>
        </w:numPr>
        <w:tabs>
          <w:tab w:val="left" w:pos="1080"/>
          <w:tab w:val="num" w:pos="1134"/>
        </w:tabs>
        <w:suppressAutoHyphens/>
        <w:spacing w:before="0" w:after="0"/>
        <w:ind w:left="432" w:hanging="432"/>
        <w:jc w:val="left"/>
        <w:rPr>
          <w:rFonts w:ascii="Times New Roman" w:hAnsi="Times New Roman"/>
          <w:b w:val="0"/>
          <w:sz w:val="24"/>
          <w:szCs w:val="24"/>
        </w:rPr>
      </w:pPr>
      <w:r w:rsidRPr="001F7566">
        <w:rPr>
          <w:rFonts w:ascii="Times New Roman" w:hAnsi="Times New Roman"/>
          <w:b w:val="0"/>
          <w:sz w:val="24"/>
          <w:szCs w:val="24"/>
        </w:rPr>
        <w:t xml:space="preserve">- </w:t>
      </w:r>
      <w:r w:rsidR="009D7B0D" w:rsidRPr="001F7566">
        <w:rPr>
          <w:rFonts w:ascii="Times New Roman" w:hAnsi="Times New Roman"/>
          <w:b w:val="0"/>
          <w:sz w:val="24"/>
          <w:szCs w:val="24"/>
        </w:rPr>
        <w:t>О</w:t>
      </w:r>
      <w:r w:rsidR="00EC5287" w:rsidRPr="001F7566">
        <w:rPr>
          <w:rFonts w:ascii="Times New Roman" w:hAnsi="Times New Roman"/>
          <w:b w:val="0"/>
          <w:sz w:val="24"/>
          <w:szCs w:val="24"/>
        </w:rPr>
        <w:t>снов</w:t>
      </w:r>
      <w:r w:rsidR="007C26DC" w:rsidRPr="001F7566">
        <w:rPr>
          <w:rFonts w:ascii="Times New Roman" w:hAnsi="Times New Roman"/>
          <w:b w:val="0"/>
          <w:sz w:val="24"/>
          <w:szCs w:val="24"/>
        </w:rPr>
        <w:t>ания осуществления деятельности</w:t>
      </w:r>
      <w:r w:rsidR="003915B0" w:rsidRPr="001F7566">
        <w:rPr>
          <w:rFonts w:ascii="Times New Roman" w:hAnsi="Times New Roman"/>
          <w:b w:val="0"/>
          <w:sz w:val="24"/>
          <w:szCs w:val="24"/>
        </w:rPr>
        <w:t>.</w:t>
      </w:r>
    </w:p>
    <w:p w:rsidR="009D7B0D" w:rsidRPr="001F7566" w:rsidRDefault="00855138" w:rsidP="00855138">
      <w:pPr>
        <w:pStyle w:val="1"/>
        <w:numPr>
          <w:ilvl w:val="0"/>
          <w:numId w:val="0"/>
        </w:numPr>
        <w:tabs>
          <w:tab w:val="left" w:pos="1080"/>
          <w:tab w:val="num" w:pos="1134"/>
        </w:tabs>
        <w:suppressAutoHyphens/>
        <w:spacing w:before="0" w:after="0"/>
        <w:ind w:left="432" w:hanging="432"/>
        <w:jc w:val="left"/>
        <w:rPr>
          <w:rFonts w:ascii="Times New Roman" w:hAnsi="Times New Roman"/>
          <w:b w:val="0"/>
          <w:sz w:val="24"/>
          <w:szCs w:val="24"/>
        </w:rPr>
      </w:pPr>
      <w:r w:rsidRPr="001F7566">
        <w:rPr>
          <w:rFonts w:ascii="Times New Roman" w:hAnsi="Times New Roman"/>
          <w:b w:val="0"/>
          <w:sz w:val="24"/>
          <w:szCs w:val="24"/>
        </w:rPr>
        <w:t xml:space="preserve">- </w:t>
      </w:r>
      <w:r w:rsidR="009D7B0D" w:rsidRPr="001F7566">
        <w:rPr>
          <w:rFonts w:ascii="Times New Roman" w:hAnsi="Times New Roman"/>
          <w:b w:val="0"/>
          <w:sz w:val="24"/>
          <w:szCs w:val="24"/>
        </w:rPr>
        <w:t>Ц</w:t>
      </w:r>
      <w:r w:rsidR="007C26DC" w:rsidRPr="001F7566">
        <w:rPr>
          <w:rFonts w:ascii="Times New Roman" w:hAnsi="Times New Roman"/>
          <w:b w:val="0"/>
          <w:sz w:val="24"/>
          <w:szCs w:val="24"/>
        </w:rPr>
        <w:t>ели и задачи деятельности</w:t>
      </w:r>
    </w:p>
    <w:p w:rsidR="007C26DC" w:rsidRPr="001F7566" w:rsidRDefault="00855138" w:rsidP="00855138">
      <w:pPr>
        <w:pStyle w:val="1"/>
        <w:numPr>
          <w:ilvl w:val="0"/>
          <w:numId w:val="0"/>
        </w:numPr>
        <w:tabs>
          <w:tab w:val="left" w:pos="1080"/>
          <w:tab w:val="num" w:pos="1134"/>
        </w:tabs>
        <w:suppressAutoHyphens/>
        <w:spacing w:before="0" w:after="0"/>
        <w:ind w:left="432" w:hanging="432"/>
        <w:jc w:val="left"/>
        <w:rPr>
          <w:rFonts w:ascii="Times New Roman" w:hAnsi="Times New Roman"/>
          <w:b w:val="0"/>
          <w:sz w:val="24"/>
          <w:szCs w:val="24"/>
        </w:rPr>
      </w:pPr>
      <w:r w:rsidRPr="001F7566">
        <w:rPr>
          <w:rFonts w:ascii="Times New Roman" w:hAnsi="Times New Roman"/>
          <w:b w:val="0"/>
          <w:sz w:val="24"/>
          <w:szCs w:val="24"/>
        </w:rPr>
        <w:t>-</w:t>
      </w:r>
      <w:r w:rsidR="009D7B0D" w:rsidRPr="001F7566">
        <w:rPr>
          <w:rFonts w:ascii="Times New Roman" w:hAnsi="Times New Roman"/>
          <w:b w:val="0"/>
          <w:sz w:val="24"/>
          <w:szCs w:val="24"/>
        </w:rPr>
        <w:t>О</w:t>
      </w:r>
      <w:r w:rsidR="00EC5287" w:rsidRPr="001F7566">
        <w:rPr>
          <w:rFonts w:ascii="Times New Roman" w:hAnsi="Times New Roman"/>
          <w:b w:val="0"/>
          <w:sz w:val="24"/>
          <w:szCs w:val="24"/>
        </w:rPr>
        <w:t>рганизационная структура</w:t>
      </w:r>
      <w:r w:rsidR="007C26DC" w:rsidRPr="001F7566">
        <w:rPr>
          <w:rFonts w:ascii="Times New Roman" w:hAnsi="Times New Roman"/>
          <w:b w:val="0"/>
          <w:sz w:val="24"/>
          <w:szCs w:val="24"/>
        </w:rPr>
        <w:t xml:space="preserve"> субъекта бюджетной отчетности.</w:t>
      </w:r>
    </w:p>
    <w:p w:rsidR="00EC5287" w:rsidRPr="001F7566" w:rsidRDefault="00855138" w:rsidP="00855138">
      <w:pPr>
        <w:pStyle w:val="1"/>
        <w:numPr>
          <w:ilvl w:val="0"/>
          <w:numId w:val="0"/>
        </w:numPr>
        <w:tabs>
          <w:tab w:val="left" w:pos="1080"/>
          <w:tab w:val="num" w:pos="1134"/>
        </w:tabs>
        <w:suppressAutoHyphens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  <w:r w:rsidRPr="001F7566">
        <w:rPr>
          <w:rFonts w:ascii="Times New Roman" w:hAnsi="Times New Roman"/>
          <w:b w:val="0"/>
          <w:sz w:val="24"/>
          <w:szCs w:val="24"/>
        </w:rPr>
        <w:t>-</w:t>
      </w:r>
      <w:r w:rsidR="009D7B0D" w:rsidRPr="001F7566">
        <w:rPr>
          <w:rFonts w:ascii="Times New Roman" w:hAnsi="Times New Roman"/>
          <w:b w:val="0"/>
          <w:sz w:val="24"/>
          <w:szCs w:val="24"/>
        </w:rPr>
        <w:t>К</w:t>
      </w:r>
      <w:r w:rsidR="00EC5287" w:rsidRPr="001F7566">
        <w:rPr>
          <w:rFonts w:ascii="Times New Roman" w:hAnsi="Times New Roman"/>
          <w:b w:val="0"/>
          <w:sz w:val="24"/>
          <w:szCs w:val="24"/>
        </w:rPr>
        <w:t>оличество подв</w:t>
      </w:r>
      <w:r w:rsidR="007C26DC" w:rsidRPr="001F7566">
        <w:rPr>
          <w:rFonts w:ascii="Times New Roman" w:hAnsi="Times New Roman"/>
          <w:b w:val="0"/>
          <w:sz w:val="24"/>
          <w:szCs w:val="24"/>
        </w:rPr>
        <w:t>едомственных учреждений.</w:t>
      </w:r>
    </w:p>
    <w:p w:rsidR="00B078CA" w:rsidRPr="001F7566" w:rsidRDefault="00B078CA" w:rsidP="007C2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E2D" w:rsidRPr="001F7566" w:rsidRDefault="000065B3" w:rsidP="003915B0">
      <w:pPr>
        <w:pStyle w:val="1"/>
        <w:numPr>
          <w:ilvl w:val="0"/>
          <w:numId w:val="0"/>
        </w:numPr>
        <w:spacing w:before="0" w:after="0"/>
        <w:ind w:left="432"/>
        <w:rPr>
          <w:rFonts w:ascii="Times New Roman" w:hAnsi="Times New Roman"/>
          <w:sz w:val="24"/>
          <w:szCs w:val="24"/>
        </w:rPr>
      </w:pPr>
      <w:r w:rsidRPr="001F7566">
        <w:rPr>
          <w:rFonts w:ascii="Times New Roman" w:hAnsi="Times New Roman"/>
          <w:sz w:val="24"/>
          <w:szCs w:val="24"/>
        </w:rPr>
        <w:lastRenderedPageBreak/>
        <w:t>Р</w:t>
      </w:r>
      <w:r w:rsidR="00EC5287" w:rsidRPr="001F7566">
        <w:rPr>
          <w:rFonts w:ascii="Times New Roman" w:hAnsi="Times New Roman"/>
          <w:sz w:val="24"/>
          <w:szCs w:val="24"/>
        </w:rPr>
        <w:t>езультаты деятельности субъекта бюджетной отчетности</w:t>
      </w:r>
    </w:p>
    <w:p w:rsidR="00EC5287" w:rsidRPr="001F7566" w:rsidRDefault="00855138" w:rsidP="008405CD">
      <w:pPr>
        <w:pStyle w:val="1"/>
        <w:numPr>
          <w:ilvl w:val="0"/>
          <w:numId w:val="0"/>
        </w:numPr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  <w:r w:rsidRPr="001F7566">
        <w:rPr>
          <w:rFonts w:ascii="Times New Roman" w:hAnsi="Times New Roman"/>
          <w:b w:val="0"/>
          <w:sz w:val="24"/>
          <w:szCs w:val="24"/>
        </w:rPr>
        <w:t>-</w:t>
      </w:r>
      <w:r w:rsidR="009D7B0D" w:rsidRPr="001F7566">
        <w:rPr>
          <w:rFonts w:ascii="Times New Roman" w:hAnsi="Times New Roman"/>
          <w:b w:val="0"/>
          <w:sz w:val="24"/>
          <w:szCs w:val="24"/>
        </w:rPr>
        <w:t>А</w:t>
      </w:r>
      <w:r w:rsidR="00EC5287" w:rsidRPr="001F7566">
        <w:rPr>
          <w:rFonts w:ascii="Times New Roman" w:hAnsi="Times New Roman"/>
          <w:b w:val="0"/>
          <w:sz w:val="24"/>
          <w:szCs w:val="24"/>
        </w:rPr>
        <w:t>нализ соответст</w:t>
      </w:r>
      <w:r w:rsidR="003915B0" w:rsidRPr="001F7566">
        <w:rPr>
          <w:rFonts w:ascii="Times New Roman" w:hAnsi="Times New Roman"/>
          <w:b w:val="0"/>
          <w:sz w:val="24"/>
          <w:szCs w:val="24"/>
        </w:rPr>
        <w:t>вующих форм отчетности и разделов</w:t>
      </w:r>
      <w:r w:rsidR="00EC5287" w:rsidRPr="001F7566">
        <w:rPr>
          <w:rFonts w:ascii="Times New Roman" w:hAnsi="Times New Roman"/>
          <w:b w:val="0"/>
          <w:sz w:val="24"/>
          <w:szCs w:val="24"/>
        </w:rPr>
        <w:t xml:space="preserve"> пояс</w:t>
      </w:r>
      <w:r w:rsidR="00CE4FA6" w:rsidRPr="001F7566">
        <w:rPr>
          <w:rFonts w:ascii="Times New Roman" w:hAnsi="Times New Roman"/>
          <w:b w:val="0"/>
          <w:sz w:val="24"/>
          <w:szCs w:val="24"/>
        </w:rPr>
        <w:t>нительной записки к отчетности</w:t>
      </w:r>
      <w:r w:rsidR="008405CD" w:rsidRPr="001F7566">
        <w:rPr>
          <w:rFonts w:ascii="Times New Roman" w:hAnsi="Times New Roman"/>
          <w:b w:val="0"/>
          <w:sz w:val="24"/>
          <w:szCs w:val="24"/>
        </w:rPr>
        <w:t>.</w:t>
      </w:r>
    </w:p>
    <w:p w:rsidR="009803A3" w:rsidRPr="001F7566" w:rsidRDefault="009803A3" w:rsidP="00792E15">
      <w:pPr>
        <w:pStyle w:val="12"/>
        <w:tabs>
          <w:tab w:val="clear" w:pos="1276"/>
          <w:tab w:val="left" w:pos="1080"/>
          <w:tab w:val="num" w:pos="1134"/>
        </w:tabs>
        <w:suppressAutoHyphens/>
        <w:ind w:firstLine="0"/>
        <w:rPr>
          <w:b/>
          <w:i/>
          <w:sz w:val="24"/>
          <w:szCs w:val="24"/>
        </w:rPr>
      </w:pPr>
    </w:p>
    <w:p w:rsidR="002F2BE6" w:rsidRPr="001F7566" w:rsidRDefault="00792E15" w:rsidP="00855138">
      <w:pPr>
        <w:pStyle w:val="12"/>
        <w:tabs>
          <w:tab w:val="clear" w:pos="1276"/>
          <w:tab w:val="left" w:pos="1080"/>
          <w:tab w:val="num" w:pos="1134"/>
        </w:tabs>
        <w:suppressAutoHyphens/>
        <w:ind w:firstLine="0"/>
        <w:jc w:val="center"/>
        <w:rPr>
          <w:b/>
          <w:i/>
          <w:sz w:val="24"/>
          <w:szCs w:val="24"/>
        </w:rPr>
      </w:pPr>
      <w:r w:rsidRPr="001F7566">
        <w:rPr>
          <w:b/>
          <w:i/>
          <w:sz w:val="24"/>
          <w:szCs w:val="24"/>
        </w:rPr>
        <w:t>С</w:t>
      </w:r>
      <w:r w:rsidR="002F2BE6" w:rsidRPr="001F7566">
        <w:rPr>
          <w:b/>
          <w:i/>
          <w:sz w:val="24"/>
          <w:szCs w:val="24"/>
        </w:rPr>
        <w:t>облюдение сроков формиров</w:t>
      </w:r>
      <w:r w:rsidR="00855138" w:rsidRPr="001F7566">
        <w:rPr>
          <w:b/>
          <w:i/>
          <w:sz w:val="24"/>
          <w:szCs w:val="24"/>
        </w:rPr>
        <w:t>ания и представления отчетности.</w:t>
      </w:r>
    </w:p>
    <w:p w:rsidR="002F2BE6" w:rsidRPr="001F7566" w:rsidRDefault="00855138" w:rsidP="00855138">
      <w:pPr>
        <w:pStyle w:val="12"/>
        <w:tabs>
          <w:tab w:val="clear" w:pos="1276"/>
          <w:tab w:val="left" w:pos="1080"/>
          <w:tab w:val="num" w:pos="1134"/>
        </w:tabs>
        <w:suppressAutoHyphens/>
        <w:ind w:firstLine="0"/>
        <w:rPr>
          <w:sz w:val="24"/>
          <w:szCs w:val="24"/>
        </w:rPr>
      </w:pPr>
      <w:r w:rsidRPr="001F7566">
        <w:rPr>
          <w:sz w:val="24"/>
          <w:szCs w:val="24"/>
        </w:rPr>
        <w:t xml:space="preserve">- </w:t>
      </w:r>
      <w:r w:rsidR="002F2BE6" w:rsidRPr="001F7566">
        <w:rPr>
          <w:sz w:val="24"/>
          <w:szCs w:val="24"/>
        </w:rPr>
        <w:t xml:space="preserve"> полнота состава и внутренней согласованности данных отчетности (</w:t>
      </w:r>
      <w:r w:rsidR="00B078CA" w:rsidRPr="001F7566">
        <w:rPr>
          <w:sz w:val="24"/>
          <w:szCs w:val="24"/>
        </w:rPr>
        <w:t>в том числе за разные периоды)</w:t>
      </w:r>
    </w:p>
    <w:p w:rsidR="002F2BE6" w:rsidRPr="001F7566" w:rsidRDefault="00855138" w:rsidP="00855138">
      <w:pPr>
        <w:pStyle w:val="12"/>
        <w:tabs>
          <w:tab w:val="clear" w:pos="1276"/>
          <w:tab w:val="left" w:pos="1080"/>
          <w:tab w:val="num" w:pos="1134"/>
        </w:tabs>
        <w:suppressAutoHyphens/>
        <w:ind w:firstLine="0"/>
        <w:rPr>
          <w:sz w:val="24"/>
          <w:szCs w:val="24"/>
        </w:rPr>
      </w:pPr>
      <w:r w:rsidRPr="001F7566">
        <w:rPr>
          <w:sz w:val="24"/>
          <w:szCs w:val="24"/>
        </w:rPr>
        <w:t xml:space="preserve">- </w:t>
      </w:r>
      <w:r w:rsidR="002F2BE6" w:rsidRPr="001F7566">
        <w:rPr>
          <w:sz w:val="24"/>
          <w:szCs w:val="24"/>
        </w:rPr>
        <w:t>соблюдение требований составления бюджетной отчётности, установленных приказами финансового органа;</w:t>
      </w:r>
    </w:p>
    <w:p w:rsidR="002F2BE6" w:rsidRPr="001F7566" w:rsidRDefault="00855138" w:rsidP="00855138">
      <w:pPr>
        <w:pStyle w:val="12"/>
        <w:tabs>
          <w:tab w:val="clear" w:pos="1276"/>
          <w:tab w:val="left" w:pos="1080"/>
          <w:tab w:val="num" w:pos="1134"/>
        </w:tabs>
        <w:suppressAutoHyphens/>
        <w:ind w:firstLine="0"/>
        <w:rPr>
          <w:sz w:val="24"/>
          <w:szCs w:val="24"/>
        </w:rPr>
      </w:pPr>
      <w:r w:rsidRPr="001F7566">
        <w:rPr>
          <w:sz w:val="24"/>
          <w:szCs w:val="24"/>
        </w:rPr>
        <w:t xml:space="preserve">- </w:t>
      </w:r>
      <w:r w:rsidR="002F2BE6" w:rsidRPr="001F7566">
        <w:rPr>
          <w:sz w:val="24"/>
          <w:szCs w:val="24"/>
        </w:rPr>
        <w:t>соответствие отчетности данным других субъектов (консолидируемая отчетность, данные параллельного учета, взаимосвязанные</w:t>
      </w:r>
      <w:r w:rsidR="00333447" w:rsidRPr="001F7566">
        <w:rPr>
          <w:sz w:val="24"/>
          <w:szCs w:val="24"/>
        </w:rPr>
        <w:t xml:space="preserve"> показатели)</w:t>
      </w:r>
      <w:r w:rsidR="002F2BE6" w:rsidRPr="001F7566">
        <w:rPr>
          <w:sz w:val="24"/>
          <w:szCs w:val="24"/>
        </w:rPr>
        <w:t xml:space="preserve">; </w:t>
      </w:r>
    </w:p>
    <w:p w:rsidR="002F2BE6" w:rsidRPr="001F7566" w:rsidRDefault="00855138" w:rsidP="00855138">
      <w:pPr>
        <w:pStyle w:val="12"/>
        <w:tabs>
          <w:tab w:val="clear" w:pos="1276"/>
          <w:tab w:val="left" w:pos="1080"/>
          <w:tab w:val="num" w:pos="1134"/>
        </w:tabs>
        <w:suppressAutoHyphens/>
        <w:ind w:firstLine="0"/>
        <w:rPr>
          <w:sz w:val="24"/>
          <w:szCs w:val="24"/>
        </w:rPr>
      </w:pPr>
      <w:r w:rsidRPr="001F7566">
        <w:rPr>
          <w:sz w:val="24"/>
          <w:szCs w:val="24"/>
        </w:rPr>
        <w:t>-</w:t>
      </w:r>
      <w:r w:rsidR="002F2BE6" w:rsidRPr="001F7566">
        <w:rPr>
          <w:sz w:val="24"/>
          <w:szCs w:val="24"/>
        </w:rPr>
        <w:t>соответствие характеристик объектов учета способу их отражения в у</w:t>
      </w:r>
      <w:r w:rsidR="00333447" w:rsidRPr="001F7566">
        <w:rPr>
          <w:sz w:val="24"/>
          <w:szCs w:val="24"/>
        </w:rPr>
        <w:t>чете и отчетности</w:t>
      </w:r>
      <w:r w:rsidR="002F2BE6" w:rsidRPr="001F7566">
        <w:rPr>
          <w:sz w:val="24"/>
          <w:szCs w:val="24"/>
        </w:rPr>
        <w:t xml:space="preserve">; </w:t>
      </w:r>
    </w:p>
    <w:p w:rsidR="00333447" w:rsidRPr="001F7566" w:rsidRDefault="00855138" w:rsidP="00333447">
      <w:pPr>
        <w:pStyle w:val="12"/>
        <w:tabs>
          <w:tab w:val="clear" w:pos="1276"/>
          <w:tab w:val="left" w:pos="1080"/>
          <w:tab w:val="num" w:pos="1134"/>
        </w:tabs>
        <w:suppressAutoHyphens/>
        <w:ind w:firstLine="0"/>
        <w:rPr>
          <w:sz w:val="24"/>
          <w:szCs w:val="24"/>
        </w:rPr>
      </w:pPr>
      <w:r w:rsidRPr="001F7566">
        <w:rPr>
          <w:sz w:val="24"/>
          <w:szCs w:val="24"/>
        </w:rPr>
        <w:t>-</w:t>
      </w:r>
      <w:r w:rsidR="002F2BE6" w:rsidRPr="001F7566">
        <w:rPr>
          <w:sz w:val="24"/>
          <w:szCs w:val="24"/>
        </w:rPr>
        <w:t>достоверность бюджетной отчётности;</w:t>
      </w:r>
    </w:p>
    <w:p w:rsidR="002F2BE6" w:rsidRPr="001F7566" w:rsidRDefault="00855138" w:rsidP="00855138">
      <w:pPr>
        <w:pStyle w:val="12"/>
        <w:tabs>
          <w:tab w:val="clear" w:pos="1276"/>
          <w:tab w:val="left" w:pos="1080"/>
          <w:tab w:val="num" w:pos="1134"/>
        </w:tabs>
        <w:suppressAutoHyphens/>
        <w:ind w:firstLine="0"/>
        <w:rPr>
          <w:sz w:val="24"/>
          <w:szCs w:val="24"/>
        </w:rPr>
      </w:pPr>
      <w:r w:rsidRPr="001F7566">
        <w:rPr>
          <w:sz w:val="24"/>
          <w:szCs w:val="24"/>
        </w:rPr>
        <w:t>-</w:t>
      </w:r>
      <w:r w:rsidR="002F2BE6" w:rsidRPr="001F7566">
        <w:rPr>
          <w:sz w:val="24"/>
          <w:szCs w:val="24"/>
        </w:rPr>
        <w:t xml:space="preserve">проведение мероприятий, установление проблем и нарушений в ходе инвентаризаций, внутреннего финансового контроля и аудита. </w:t>
      </w:r>
    </w:p>
    <w:p w:rsidR="00A24E2D" w:rsidRPr="001F7566" w:rsidRDefault="000065B3" w:rsidP="00141779">
      <w:pPr>
        <w:pStyle w:val="1"/>
        <w:numPr>
          <w:ilvl w:val="0"/>
          <w:numId w:val="0"/>
        </w:numPr>
        <w:ind w:left="432"/>
        <w:rPr>
          <w:rFonts w:ascii="Times New Roman" w:hAnsi="Times New Roman"/>
          <w:b w:val="0"/>
          <w:sz w:val="24"/>
          <w:szCs w:val="24"/>
        </w:rPr>
      </w:pPr>
      <w:r w:rsidRPr="001F7566">
        <w:rPr>
          <w:rFonts w:ascii="Times New Roman" w:hAnsi="Times New Roman"/>
          <w:sz w:val="24"/>
          <w:szCs w:val="24"/>
        </w:rPr>
        <w:t>А</w:t>
      </w:r>
      <w:r w:rsidR="00EC5287" w:rsidRPr="001F7566">
        <w:rPr>
          <w:rFonts w:ascii="Times New Roman" w:hAnsi="Times New Roman"/>
          <w:sz w:val="24"/>
          <w:szCs w:val="24"/>
        </w:rPr>
        <w:t>нализ показателей бухгалтерской отчетности субъекта бюджетной отчетности</w:t>
      </w:r>
      <w:r w:rsidR="00141779" w:rsidRPr="001F7566">
        <w:rPr>
          <w:rFonts w:ascii="Times New Roman" w:hAnsi="Times New Roman"/>
          <w:sz w:val="24"/>
          <w:szCs w:val="24"/>
        </w:rPr>
        <w:t>.</w:t>
      </w:r>
    </w:p>
    <w:p w:rsidR="00EC5287" w:rsidRPr="001F7566" w:rsidRDefault="00855138" w:rsidP="009D7B0D">
      <w:pPr>
        <w:pStyle w:val="1"/>
        <w:numPr>
          <w:ilvl w:val="0"/>
          <w:numId w:val="0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1F7566">
        <w:rPr>
          <w:rFonts w:ascii="Times New Roman" w:hAnsi="Times New Roman"/>
          <w:b w:val="0"/>
          <w:sz w:val="24"/>
          <w:szCs w:val="24"/>
        </w:rPr>
        <w:t xml:space="preserve">- </w:t>
      </w:r>
      <w:r w:rsidR="009D7B0D" w:rsidRPr="001F7566">
        <w:rPr>
          <w:rFonts w:ascii="Times New Roman" w:hAnsi="Times New Roman"/>
          <w:b w:val="0"/>
          <w:sz w:val="24"/>
          <w:szCs w:val="24"/>
        </w:rPr>
        <w:t>А</w:t>
      </w:r>
      <w:r w:rsidR="00EC5287" w:rsidRPr="001F7566">
        <w:rPr>
          <w:rFonts w:ascii="Times New Roman" w:hAnsi="Times New Roman"/>
          <w:b w:val="0"/>
          <w:sz w:val="24"/>
          <w:szCs w:val="24"/>
        </w:rPr>
        <w:t>нализ соответствующих форм отчетности и раздела пояснительной записки к от</w:t>
      </w:r>
      <w:r w:rsidRPr="001F7566">
        <w:rPr>
          <w:rFonts w:ascii="Times New Roman" w:hAnsi="Times New Roman"/>
          <w:b w:val="0"/>
          <w:sz w:val="24"/>
          <w:szCs w:val="24"/>
        </w:rPr>
        <w:t>четности.</w:t>
      </w:r>
    </w:p>
    <w:p w:rsidR="00855138" w:rsidRPr="001F7566" w:rsidRDefault="000065B3" w:rsidP="00855138">
      <w:pPr>
        <w:pStyle w:val="1"/>
        <w:numPr>
          <w:ilvl w:val="0"/>
          <w:numId w:val="0"/>
        </w:numPr>
        <w:ind w:left="432"/>
        <w:rPr>
          <w:rFonts w:ascii="Times New Roman" w:hAnsi="Times New Roman"/>
          <w:sz w:val="24"/>
          <w:szCs w:val="24"/>
        </w:rPr>
      </w:pPr>
      <w:r w:rsidRPr="001F7566">
        <w:rPr>
          <w:rFonts w:ascii="Times New Roman" w:hAnsi="Times New Roman"/>
          <w:sz w:val="24"/>
          <w:szCs w:val="24"/>
        </w:rPr>
        <w:t>П</w:t>
      </w:r>
      <w:r w:rsidR="00EC5287" w:rsidRPr="001F7566">
        <w:rPr>
          <w:rFonts w:ascii="Times New Roman" w:hAnsi="Times New Roman"/>
          <w:sz w:val="24"/>
          <w:szCs w:val="24"/>
        </w:rPr>
        <w:t>рочие вопросы деятельности субъекта бюджетной отчетности</w:t>
      </w:r>
    </w:p>
    <w:p w:rsidR="00EC5287" w:rsidRPr="001F7566" w:rsidRDefault="00855138" w:rsidP="00855138">
      <w:pPr>
        <w:pStyle w:val="1"/>
        <w:numPr>
          <w:ilvl w:val="0"/>
          <w:numId w:val="0"/>
        </w:numPr>
        <w:ind w:left="432" w:hanging="432"/>
        <w:jc w:val="left"/>
        <w:rPr>
          <w:rFonts w:ascii="Times New Roman" w:hAnsi="Times New Roman"/>
          <w:b w:val="0"/>
          <w:sz w:val="24"/>
          <w:szCs w:val="24"/>
        </w:rPr>
      </w:pPr>
      <w:r w:rsidRPr="001F7566">
        <w:rPr>
          <w:rFonts w:ascii="Times New Roman" w:hAnsi="Times New Roman"/>
          <w:sz w:val="24"/>
          <w:szCs w:val="24"/>
        </w:rPr>
        <w:t xml:space="preserve">- </w:t>
      </w:r>
      <w:r w:rsidR="009D7B0D" w:rsidRPr="001F7566">
        <w:rPr>
          <w:rFonts w:ascii="Times New Roman" w:hAnsi="Times New Roman"/>
          <w:b w:val="0"/>
          <w:sz w:val="24"/>
          <w:szCs w:val="24"/>
        </w:rPr>
        <w:t>М</w:t>
      </w:r>
      <w:r w:rsidR="00EC5287" w:rsidRPr="001F7566">
        <w:rPr>
          <w:rFonts w:ascii="Times New Roman" w:hAnsi="Times New Roman"/>
          <w:b w:val="0"/>
          <w:sz w:val="24"/>
          <w:szCs w:val="24"/>
        </w:rPr>
        <w:t>ероприятия внутреннего и внешнего контроля, меры по устранению нарушений, осо</w:t>
      </w:r>
      <w:r w:rsidR="00A2213C" w:rsidRPr="001F7566">
        <w:rPr>
          <w:rFonts w:ascii="Times New Roman" w:hAnsi="Times New Roman"/>
          <w:b w:val="0"/>
          <w:sz w:val="24"/>
          <w:szCs w:val="24"/>
        </w:rPr>
        <w:t>бенности ведения учета</w:t>
      </w:r>
      <w:proofErr w:type="gramStart"/>
      <w:r w:rsidR="00A2213C" w:rsidRPr="001F7566">
        <w:rPr>
          <w:rFonts w:ascii="Times New Roman" w:hAnsi="Times New Roman"/>
          <w:b w:val="0"/>
          <w:sz w:val="24"/>
          <w:szCs w:val="24"/>
        </w:rPr>
        <w:t xml:space="preserve"> </w:t>
      </w:r>
      <w:r w:rsidR="009D7B0D" w:rsidRPr="001F7566">
        <w:rPr>
          <w:rFonts w:ascii="Times New Roman" w:hAnsi="Times New Roman"/>
          <w:b w:val="0"/>
          <w:sz w:val="24"/>
          <w:szCs w:val="24"/>
        </w:rPr>
        <w:t>.</w:t>
      </w:r>
      <w:proofErr w:type="gramEnd"/>
    </w:p>
    <w:p w:rsidR="00E75995" w:rsidRDefault="005C3C6F" w:rsidP="008C28CF">
      <w:pPr>
        <w:pStyle w:val="12"/>
        <w:tabs>
          <w:tab w:val="clear" w:pos="1276"/>
          <w:tab w:val="left" w:pos="1080"/>
        </w:tabs>
        <w:suppressAutoHyphens/>
        <w:spacing w:line="288" w:lineRule="auto"/>
        <w:ind w:firstLine="0"/>
        <w:rPr>
          <w:b/>
          <w:sz w:val="24"/>
          <w:szCs w:val="24"/>
          <w:u w:val="single"/>
        </w:rPr>
      </w:pPr>
      <w:r w:rsidRPr="001F7566">
        <w:rPr>
          <w:b/>
          <w:sz w:val="24"/>
          <w:szCs w:val="24"/>
          <w:u w:val="single"/>
        </w:rPr>
        <w:t>Общие итоги внешней пров</w:t>
      </w:r>
      <w:r w:rsidR="00AA52C5">
        <w:rPr>
          <w:b/>
          <w:sz w:val="24"/>
          <w:szCs w:val="24"/>
          <w:u w:val="single"/>
        </w:rPr>
        <w:t>ерки бюджетной отчетности ГР</w:t>
      </w:r>
      <w:r w:rsidR="008C28CF" w:rsidRPr="001F7566">
        <w:rPr>
          <w:b/>
          <w:sz w:val="24"/>
          <w:szCs w:val="24"/>
          <w:u w:val="single"/>
        </w:rPr>
        <w:t>БС</w:t>
      </w:r>
    </w:p>
    <w:p w:rsidR="00AA52C5" w:rsidRDefault="00AA52C5" w:rsidP="00A27686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соответствии  со статьей</w:t>
      </w:r>
      <w:r w:rsidRPr="00AA52C5">
        <w:rPr>
          <w:rFonts w:ascii="Times New Roman" w:hAnsi="Times New Roman" w:cs="Times New Roman"/>
          <w:sz w:val="24"/>
          <w:szCs w:val="24"/>
          <w:lang w:eastAsia="ru-RU"/>
        </w:rPr>
        <w:t xml:space="preserve"> 49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Положения о бюджетном процессе в МО Каменский район, КСК проводится в</w:t>
      </w:r>
      <w:r w:rsidRPr="00AA52C5">
        <w:rPr>
          <w:rFonts w:ascii="Times New Roman" w:hAnsi="Times New Roman" w:cs="Times New Roman"/>
          <w:sz w:val="24"/>
          <w:szCs w:val="24"/>
          <w:lang w:eastAsia="ru-RU"/>
        </w:rPr>
        <w:t>нешняя проверка годового отчета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A52C5">
        <w:rPr>
          <w:rFonts w:ascii="Times New Roman" w:hAnsi="Times New Roman" w:cs="Times New Roman"/>
          <w:sz w:val="24"/>
          <w:szCs w:val="24"/>
          <w:lang w:eastAsia="ru-RU"/>
        </w:rPr>
        <w:t>об исполнении бюджета</w:t>
      </w:r>
      <w:r>
        <w:t xml:space="preserve">, </w:t>
      </w:r>
      <w:r w:rsidRPr="00AA52C5">
        <w:rPr>
          <w:rFonts w:ascii="Times New Roman" w:hAnsi="Times New Roman" w:cs="Times New Roman"/>
          <w:sz w:val="24"/>
          <w:szCs w:val="24"/>
          <w:lang w:eastAsia="ru-RU"/>
        </w:rPr>
        <w:t>которая включает внешнюю проверку бюджетной отчетности главных администраторов бюджетных средств</w:t>
      </w:r>
      <w:r w:rsidR="00A2768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A27686" w:rsidRPr="00A27686">
        <w:rPr>
          <w:rFonts w:ascii="Times New Roman" w:hAnsi="Times New Roman" w:cs="Times New Roman"/>
          <w:sz w:val="24"/>
          <w:szCs w:val="24"/>
          <w:lang w:eastAsia="ru-RU"/>
        </w:rPr>
        <w:t>На основании статьи 6 БК РФ</w:t>
      </w:r>
      <w:r w:rsidR="00A27686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администрация  </w:t>
      </w:r>
      <w:r w:rsidR="00A27686" w:rsidRPr="00A27686">
        <w:rPr>
          <w:rFonts w:ascii="Times New Roman" w:hAnsi="Times New Roman" w:cs="Times New Roman"/>
          <w:sz w:val="24"/>
          <w:szCs w:val="24"/>
          <w:lang w:eastAsia="ru-RU"/>
        </w:rPr>
        <w:t xml:space="preserve">МО Каменский район </w:t>
      </w:r>
      <w:r w:rsidR="00A27686">
        <w:rPr>
          <w:rFonts w:ascii="Times New Roman" w:hAnsi="Times New Roman" w:cs="Times New Roman"/>
          <w:sz w:val="24"/>
          <w:szCs w:val="24"/>
          <w:lang w:eastAsia="ru-RU"/>
        </w:rPr>
        <w:t xml:space="preserve">является главным </w:t>
      </w:r>
      <w:r w:rsidR="00A27686" w:rsidRPr="00A27686">
        <w:rPr>
          <w:rFonts w:ascii="Times New Roman" w:hAnsi="Times New Roman" w:cs="Times New Roman"/>
          <w:sz w:val="24"/>
          <w:szCs w:val="24"/>
          <w:lang w:eastAsia="ru-RU"/>
        </w:rPr>
        <w:t>распорядителем бюджетных сре</w:t>
      </w:r>
      <w:proofErr w:type="gramStart"/>
      <w:r w:rsidR="00A27686" w:rsidRPr="00A27686">
        <w:rPr>
          <w:rFonts w:ascii="Times New Roman" w:hAnsi="Times New Roman" w:cs="Times New Roman"/>
          <w:sz w:val="24"/>
          <w:szCs w:val="24"/>
          <w:lang w:eastAsia="ru-RU"/>
        </w:rPr>
        <w:t>дс</w:t>
      </w:r>
      <w:r w:rsidR="00804AD8">
        <w:rPr>
          <w:rFonts w:ascii="Times New Roman" w:hAnsi="Times New Roman" w:cs="Times New Roman"/>
          <w:sz w:val="24"/>
          <w:szCs w:val="24"/>
          <w:lang w:eastAsia="ru-RU"/>
        </w:rPr>
        <w:t>тв дл</w:t>
      </w:r>
      <w:proofErr w:type="gramEnd"/>
      <w:r w:rsidR="00804AD8">
        <w:rPr>
          <w:rFonts w:ascii="Times New Roman" w:hAnsi="Times New Roman" w:cs="Times New Roman"/>
          <w:sz w:val="24"/>
          <w:szCs w:val="24"/>
          <w:lang w:eastAsia="ru-RU"/>
        </w:rPr>
        <w:t>я подведомственных учреждений</w:t>
      </w:r>
      <w:r w:rsidR="00A27686">
        <w:rPr>
          <w:rFonts w:ascii="Times New Roman" w:hAnsi="Times New Roman" w:cs="Times New Roman"/>
          <w:sz w:val="24"/>
          <w:szCs w:val="24"/>
          <w:lang w:eastAsia="ru-RU"/>
        </w:rPr>
        <w:t xml:space="preserve">, главным </w:t>
      </w:r>
      <w:r w:rsidR="00A27686" w:rsidRPr="00A27686">
        <w:rPr>
          <w:rFonts w:ascii="Times New Roman" w:hAnsi="Times New Roman" w:cs="Times New Roman"/>
          <w:sz w:val="24"/>
          <w:szCs w:val="24"/>
          <w:lang w:eastAsia="ru-RU"/>
        </w:rPr>
        <w:t>администратором доходов бюдже</w:t>
      </w:r>
      <w:r w:rsidR="00A27686">
        <w:rPr>
          <w:rFonts w:ascii="Times New Roman" w:hAnsi="Times New Roman" w:cs="Times New Roman"/>
          <w:sz w:val="24"/>
          <w:szCs w:val="24"/>
          <w:lang w:eastAsia="ru-RU"/>
        </w:rPr>
        <w:t xml:space="preserve">та района, главным </w:t>
      </w:r>
      <w:r w:rsidR="00A27686" w:rsidRPr="00A27686">
        <w:rPr>
          <w:rFonts w:ascii="Times New Roman" w:hAnsi="Times New Roman" w:cs="Times New Roman"/>
          <w:sz w:val="24"/>
          <w:szCs w:val="24"/>
          <w:lang w:eastAsia="ru-RU"/>
        </w:rPr>
        <w:t>администратором источников финансиров</w:t>
      </w:r>
      <w:r w:rsidR="00A27686">
        <w:rPr>
          <w:rFonts w:ascii="Times New Roman" w:hAnsi="Times New Roman" w:cs="Times New Roman"/>
          <w:sz w:val="24"/>
          <w:szCs w:val="24"/>
          <w:lang w:eastAsia="ru-RU"/>
        </w:rPr>
        <w:t>ания дефицита бюджета района</w:t>
      </w:r>
      <w:r w:rsidR="00A27686" w:rsidRPr="00A27686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главный администр</w:t>
      </w:r>
      <w:r w:rsidR="00A27686">
        <w:rPr>
          <w:rFonts w:ascii="Times New Roman" w:hAnsi="Times New Roman" w:cs="Times New Roman"/>
          <w:sz w:val="24"/>
          <w:szCs w:val="24"/>
          <w:lang w:eastAsia="ru-RU"/>
        </w:rPr>
        <w:t xml:space="preserve">атор бюджетных средств, главный </w:t>
      </w:r>
      <w:r w:rsidR="00A27686" w:rsidRPr="00A27686">
        <w:rPr>
          <w:rFonts w:ascii="Times New Roman" w:hAnsi="Times New Roman" w:cs="Times New Roman"/>
          <w:sz w:val="24"/>
          <w:szCs w:val="24"/>
          <w:lang w:eastAsia="ru-RU"/>
        </w:rPr>
        <w:t>администратор).</w:t>
      </w:r>
    </w:p>
    <w:p w:rsidR="00AA52C5" w:rsidRPr="00804AD8" w:rsidRDefault="00804AD8" w:rsidP="008C28CF">
      <w:pPr>
        <w:pStyle w:val="12"/>
        <w:tabs>
          <w:tab w:val="clear" w:pos="1276"/>
          <w:tab w:val="left" w:pos="1080"/>
        </w:tabs>
        <w:suppressAutoHyphens/>
        <w:spacing w:line="288" w:lineRule="auto"/>
        <w:ind w:firstLine="0"/>
        <w:rPr>
          <w:sz w:val="24"/>
          <w:szCs w:val="24"/>
        </w:rPr>
      </w:pPr>
      <w:r w:rsidRPr="00804AD8">
        <w:rPr>
          <w:sz w:val="24"/>
          <w:szCs w:val="24"/>
        </w:rPr>
        <w:t>На проверку поступили годовые отчеты следующих учреждений:</w:t>
      </w:r>
    </w:p>
    <w:p w:rsidR="00E51654" w:rsidRPr="001F7566" w:rsidRDefault="00A22D31" w:rsidP="00A2213C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7566">
        <w:rPr>
          <w:rFonts w:ascii="Times New Roman" w:hAnsi="Times New Roman" w:cs="Times New Roman"/>
          <w:sz w:val="24"/>
          <w:szCs w:val="24"/>
          <w:u w:val="single"/>
        </w:rPr>
        <w:t>Собрание представителей МО Каменский район</w:t>
      </w:r>
    </w:p>
    <w:p w:rsidR="003C66D6" w:rsidRPr="001F7566" w:rsidRDefault="00CA4958" w:rsidP="00A2213C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1F7566">
        <w:rPr>
          <w:rFonts w:ascii="Times New Roman" w:hAnsi="Times New Roman" w:cs="Times New Roman"/>
          <w:sz w:val="24"/>
          <w:szCs w:val="24"/>
          <w:u w:val="single"/>
        </w:rPr>
        <w:t>Администрация МО Каменский район</w:t>
      </w:r>
    </w:p>
    <w:p w:rsidR="00A26708" w:rsidRPr="001F7566" w:rsidRDefault="00CA4958" w:rsidP="00A2213C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1F7566">
        <w:rPr>
          <w:rFonts w:ascii="Times New Roman" w:hAnsi="Times New Roman" w:cs="Times New Roman"/>
          <w:sz w:val="24"/>
          <w:szCs w:val="24"/>
          <w:u w:val="single"/>
        </w:rPr>
        <w:t>Финансовое управление а</w:t>
      </w:r>
      <w:r w:rsidR="00CE1E8F" w:rsidRPr="001F7566">
        <w:rPr>
          <w:rFonts w:ascii="Times New Roman" w:hAnsi="Times New Roman" w:cs="Times New Roman"/>
          <w:sz w:val="24"/>
          <w:szCs w:val="24"/>
          <w:u w:val="single"/>
        </w:rPr>
        <w:t>дминистрации МО Каменский район</w:t>
      </w:r>
    </w:p>
    <w:p w:rsidR="00EF3741" w:rsidRDefault="00F420F9" w:rsidP="00A22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Комитет</w:t>
      </w:r>
      <w:r w:rsidR="00CA4958" w:rsidRPr="001F7566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образования а</w:t>
      </w:r>
      <w:r w:rsidR="00CE1E8F" w:rsidRPr="001F7566">
        <w:rPr>
          <w:rFonts w:ascii="Times New Roman" w:hAnsi="Times New Roman" w:cs="Times New Roman"/>
          <w:sz w:val="24"/>
          <w:szCs w:val="24"/>
          <w:u w:val="single"/>
        </w:rPr>
        <w:t>дминистрации МО Каменский район</w:t>
      </w:r>
    </w:p>
    <w:p w:rsidR="00395EFF" w:rsidRDefault="00395EFF" w:rsidP="00A22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Контрольно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– счетная комиссия МО Каменский район.</w:t>
      </w:r>
    </w:p>
    <w:p w:rsidR="00434F91" w:rsidRDefault="00791C15" w:rsidP="00A22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Отчетность </w:t>
      </w:r>
      <w:r w:rsidR="00434F91">
        <w:rPr>
          <w:rFonts w:ascii="Times New Roman" w:hAnsi="Times New Roman" w:cs="Times New Roman"/>
          <w:sz w:val="24"/>
          <w:szCs w:val="24"/>
          <w:u w:val="single"/>
        </w:rPr>
        <w:t>МБ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 АУ (МБ</w:t>
      </w:r>
      <w:r w:rsidR="00434F91">
        <w:rPr>
          <w:rFonts w:ascii="Times New Roman" w:hAnsi="Times New Roman" w:cs="Times New Roman"/>
          <w:sz w:val="24"/>
          <w:szCs w:val="24"/>
          <w:u w:val="single"/>
        </w:rPr>
        <w:t>УК</w:t>
      </w:r>
      <w:r w:rsidR="00434F91" w:rsidRPr="00434F91">
        <w:rPr>
          <w:rFonts w:ascii="Times New Roman" w:hAnsi="Times New Roman" w:cs="Times New Roman"/>
          <w:sz w:val="24"/>
          <w:szCs w:val="24"/>
          <w:u w:val="single"/>
        </w:rPr>
        <w:t xml:space="preserve"> "</w:t>
      </w:r>
      <w:proofErr w:type="spellStart"/>
      <w:r w:rsidR="00434F91" w:rsidRPr="00434F91">
        <w:rPr>
          <w:rFonts w:ascii="Times New Roman" w:hAnsi="Times New Roman" w:cs="Times New Roman"/>
          <w:sz w:val="24"/>
          <w:szCs w:val="24"/>
          <w:u w:val="single"/>
        </w:rPr>
        <w:t>Межпоселенческая</w:t>
      </w:r>
      <w:proofErr w:type="spellEnd"/>
      <w:r w:rsidR="00434F91" w:rsidRPr="00434F91">
        <w:rPr>
          <w:rFonts w:ascii="Times New Roman" w:hAnsi="Times New Roman" w:cs="Times New Roman"/>
          <w:sz w:val="24"/>
          <w:szCs w:val="24"/>
          <w:u w:val="single"/>
        </w:rPr>
        <w:t xml:space="preserve"> библиотечная система" муниципального образования Каменский район.</w:t>
      </w:r>
      <w:proofErr w:type="gramEnd"/>
    </w:p>
    <w:p w:rsidR="002573FB" w:rsidRDefault="00434F91" w:rsidP="00E47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434F91">
        <w:rPr>
          <w:rFonts w:ascii="Times New Roman" w:hAnsi="Times New Roman" w:cs="Times New Roman"/>
          <w:sz w:val="24"/>
          <w:szCs w:val="24"/>
          <w:u w:val="single"/>
        </w:rPr>
        <w:t>Муниципальное автономное учреждение "Коммунальщик"</w:t>
      </w:r>
      <w:r w:rsidR="00791C15">
        <w:rPr>
          <w:rFonts w:ascii="Times New Roman" w:hAnsi="Times New Roman" w:cs="Times New Roman"/>
          <w:sz w:val="24"/>
          <w:szCs w:val="24"/>
          <w:u w:val="single"/>
        </w:rPr>
        <w:t>).</w:t>
      </w:r>
      <w:proofErr w:type="gramEnd"/>
    </w:p>
    <w:p w:rsidR="00347A5A" w:rsidRDefault="00347A5A" w:rsidP="000634A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4AE" w:rsidRDefault="000634AE" w:rsidP="000634A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AE">
        <w:rPr>
          <w:rFonts w:ascii="Times New Roman" w:hAnsi="Times New Roman" w:cs="Times New Roman"/>
          <w:b/>
          <w:sz w:val="24"/>
          <w:szCs w:val="24"/>
        </w:rPr>
        <w:t>Результаты проверки</w:t>
      </w:r>
    </w:p>
    <w:p w:rsidR="004703E7" w:rsidRPr="000634AE" w:rsidRDefault="004703E7" w:rsidP="004703E7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03E7">
        <w:rPr>
          <w:rFonts w:ascii="Times New Roman" w:hAnsi="Times New Roman" w:cs="Times New Roman"/>
          <w:sz w:val="24"/>
          <w:szCs w:val="24"/>
        </w:rPr>
        <w:t>1</w:t>
      </w:r>
      <w:r w:rsidRPr="004703E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703E7">
        <w:rPr>
          <w:rFonts w:ascii="Times New Roman" w:hAnsi="Times New Roman" w:cs="Times New Roman"/>
          <w:sz w:val="24"/>
          <w:szCs w:val="24"/>
        </w:rPr>
        <w:t xml:space="preserve">В соответствии с п. 4 Инструкции №191н бюджетная отчетность </w:t>
      </w:r>
      <w:r w:rsidR="00166739">
        <w:rPr>
          <w:rFonts w:ascii="Times New Roman" w:hAnsi="Times New Roman" w:cs="Times New Roman"/>
          <w:sz w:val="24"/>
          <w:szCs w:val="24"/>
        </w:rPr>
        <w:t xml:space="preserve">в КСК </w:t>
      </w:r>
      <w:r w:rsidRPr="004703E7">
        <w:rPr>
          <w:rFonts w:ascii="Times New Roman" w:hAnsi="Times New Roman" w:cs="Times New Roman"/>
          <w:sz w:val="24"/>
          <w:szCs w:val="24"/>
        </w:rPr>
        <w:t>предоставлена своевременно.</w:t>
      </w:r>
    </w:p>
    <w:p w:rsidR="000634AE" w:rsidRDefault="00166739" w:rsidP="000634A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634AE">
        <w:rPr>
          <w:rFonts w:ascii="Times New Roman" w:hAnsi="Times New Roman" w:cs="Times New Roman"/>
          <w:sz w:val="24"/>
          <w:szCs w:val="24"/>
        </w:rPr>
        <w:t>. Бюджетна</w:t>
      </w:r>
      <w:r w:rsidR="006B7D95">
        <w:rPr>
          <w:rFonts w:ascii="Times New Roman" w:hAnsi="Times New Roman" w:cs="Times New Roman"/>
          <w:sz w:val="24"/>
          <w:szCs w:val="24"/>
        </w:rPr>
        <w:t>я отчетность ГРБС за 2024</w:t>
      </w:r>
      <w:r w:rsidR="00804AD8">
        <w:rPr>
          <w:rFonts w:ascii="Times New Roman" w:hAnsi="Times New Roman" w:cs="Times New Roman"/>
          <w:sz w:val="24"/>
          <w:szCs w:val="24"/>
        </w:rPr>
        <w:t xml:space="preserve"> год,  составлена в соответствии </w:t>
      </w:r>
      <w:r w:rsidR="00B63ABD">
        <w:rPr>
          <w:rFonts w:ascii="Times New Roman" w:hAnsi="Times New Roman" w:cs="Times New Roman"/>
          <w:sz w:val="24"/>
          <w:szCs w:val="24"/>
        </w:rPr>
        <w:t xml:space="preserve"> с </w:t>
      </w:r>
      <w:r w:rsidR="000634AE" w:rsidRPr="000634AE">
        <w:rPr>
          <w:rFonts w:ascii="Times New Roman" w:hAnsi="Times New Roman" w:cs="Times New Roman"/>
          <w:sz w:val="24"/>
          <w:szCs w:val="24"/>
        </w:rPr>
        <w:t xml:space="preserve"> Инстру</w:t>
      </w:r>
      <w:r w:rsidR="00B63ABD">
        <w:rPr>
          <w:rFonts w:ascii="Times New Roman" w:hAnsi="Times New Roman" w:cs="Times New Roman"/>
          <w:sz w:val="24"/>
          <w:szCs w:val="24"/>
        </w:rPr>
        <w:t>кцией</w:t>
      </w:r>
      <w:r w:rsidR="000634AE">
        <w:rPr>
          <w:rFonts w:ascii="Times New Roman" w:hAnsi="Times New Roman" w:cs="Times New Roman"/>
          <w:sz w:val="24"/>
          <w:szCs w:val="24"/>
        </w:rPr>
        <w:t xml:space="preserve"> №191 н</w:t>
      </w:r>
      <w:proofErr w:type="gramStart"/>
      <w:r w:rsidR="000634AE">
        <w:rPr>
          <w:rFonts w:ascii="Times New Roman" w:hAnsi="Times New Roman" w:cs="Times New Roman"/>
          <w:sz w:val="24"/>
          <w:szCs w:val="24"/>
        </w:rPr>
        <w:t xml:space="preserve"> </w:t>
      </w:r>
      <w:r w:rsidR="000634AE" w:rsidRPr="000634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634AE" w:rsidRPr="000634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739" w:rsidRDefault="00166739" w:rsidP="000634A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166739">
        <w:rPr>
          <w:rFonts w:ascii="Times New Roman" w:hAnsi="Times New Roman" w:cs="Times New Roman"/>
          <w:sz w:val="24"/>
          <w:szCs w:val="24"/>
        </w:rPr>
        <w:t>В соответствии с п.152 Инструкции № 191н в составе пояснительной записки представлен перечень форм отчетности, не включенных в состав бюджетной отчетности за отчетный период, в соответствии с абзацем первым пункта 8 Инструкции 191н в виду отсутствия числовых значений показателей</w:t>
      </w:r>
      <w:r w:rsidR="00E47ECD">
        <w:rPr>
          <w:rFonts w:ascii="Times New Roman" w:hAnsi="Times New Roman" w:cs="Times New Roman"/>
          <w:sz w:val="24"/>
          <w:szCs w:val="24"/>
        </w:rPr>
        <w:t xml:space="preserve"> (нарушения при наличии указаны в итоговой части заключения)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6739" w:rsidRDefault="00166739" w:rsidP="000634A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Баланс главных распорядителей</w:t>
      </w:r>
      <w:r w:rsidRPr="00166739">
        <w:rPr>
          <w:rFonts w:ascii="Times New Roman" w:hAnsi="Times New Roman" w:cs="Times New Roman"/>
          <w:sz w:val="24"/>
          <w:szCs w:val="24"/>
        </w:rPr>
        <w:t>, распорядителя, получателя бюджетных средств, главного администратора, администратора доходов бюджета (ф.0503130) (далее - Баланс ф.0503130)  сформирован в составе годовой отчетнос</w:t>
      </w:r>
      <w:r w:rsidR="00BE5553">
        <w:rPr>
          <w:rFonts w:ascii="Times New Roman" w:hAnsi="Times New Roman" w:cs="Times New Roman"/>
          <w:sz w:val="24"/>
          <w:szCs w:val="24"/>
        </w:rPr>
        <w:t>ти по сос</w:t>
      </w:r>
      <w:r w:rsidR="00622CF7">
        <w:rPr>
          <w:rFonts w:ascii="Times New Roman" w:hAnsi="Times New Roman" w:cs="Times New Roman"/>
          <w:sz w:val="24"/>
          <w:szCs w:val="24"/>
        </w:rPr>
        <w:t>тоянию на 1 января 2025</w:t>
      </w:r>
      <w:r w:rsidRPr="00166739">
        <w:rPr>
          <w:rFonts w:ascii="Times New Roman" w:hAnsi="Times New Roman" w:cs="Times New Roman"/>
          <w:sz w:val="24"/>
          <w:szCs w:val="24"/>
        </w:rPr>
        <w:t xml:space="preserve"> года, его заполнение соответствует  </w:t>
      </w:r>
      <w:proofErr w:type="spellStart"/>
      <w:r w:rsidRPr="00166739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166739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166739">
        <w:rPr>
          <w:rFonts w:ascii="Times New Roman" w:hAnsi="Times New Roman" w:cs="Times New Roman"/>
          <w:sz w:val="24"/>
          <w:szCs w:val="24"/>
        </w:rPr>
        <w:t xml:space="preserve"> 12 -19 Инструкции № 191н. Баланс (ф. 0503130) составлен из двух частей: актива и пассива </w:t>
      </w:r>
      <w:proofErr w:type="gramStart"/>
      <w:r w:rsidRPr="00166739">
        <w:rPr>
          <w:rFonts w:ascii="Times New Roman" w:hAnsi="Times New Roman" w:cs="Times New Roman"/>
          <w:sz w:val="24"/>
          <w:szCs w:val="24"/>
        </w:rPr>
        <w:t>итоги</w:t>
      </w:r>
      <w:proofErr w:type="gramEnd"/>
      <w:r w:rsidRPr="00166739">
        <w:rPr>
          <w:rFonts w:ascii="Times New Roman" w:hAnsi="Times New Roman" w:cs="Times New Roman"/>
          <w:sz w:val="24"/>
          <w:szCs w:val="24"/>
        </w:rPr>
        <w:t xml:space="preserve"> которых равны.</w:t>
      </w:r>
    </w:p>
    <w:p w:rsidR="00166739" w:rsidRPr="00166739" w:rsidRDefault="00166739" w:rsidP="00166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66739">
        <w:t xml:space="preserve"> </w:t>
      </w:r>
      <w:proofErr w:type="gramStart"/>
      <w:r w:rsidRPr="00166739">
        <w:rPr>
          <w:rFonts w:ascii="Times New Roman" w:hAnsi="Times New Roman" w:cs="Times New Roman"/>
          <w:sz w:val="24"/>
          <w:szCs w:val="24"/>
        </w:rPr>
        <w:t>Справка по заключению счетов бюджетного уч</w:t>
      </w:r>
      <w:r w:rsidR="00622CF7">
        <w:rPr>
          <w:rFonts w:ascii="Times New Roman" w:hAnsi="Times New Roman" w:cs="Times New Roman"/>
          <w:sz w:val="24"/>
          <w:szCs w:val="24"/>
        </w:rPr>
        <w:t xml:space="preserve">ета отчетного финансового года </w:t>
      </w:r>
      <w:r w:rsidRPr="00166739">
        <w:rPr>
          <w:rFonts w:ascii="Times New Roman" w:hAnsi="Times New Roman" w:cs="Times New Roman"/>
          <w:sz w:val="24"/>
          <w:szCs w:val="24"/>
        </w:rPr>
        <w:t>ф. 05</w:t>
      </w:r>
      <w:r w:rsidR="00622CF7">
        <w:rPr>
          <w:rFonts w:ascii="Times New Roman" w:hAnsi="Times New Roman" w:cs="Times New Roman"/>
          <w:sz w:val="24"/>
          <w:szCs w:val="24"/>
        </w:rPr>
        <w:t>03110</w:t>
      </w:r>
      <w:r w:rsidRPr="00166739">
        <w:rPr>
          <w:rFonts w:ascii="Times New Roman" w:hAnsi="Times New Roman" w:cs="Times New Roman"/>
          <w:sz w:val="24"/>
          <w:szCs w:val="24"/>
        </w:rPr>
        <w:t xml:space="preserve"> (далее - Справка (ф. 0503110) отражает обороты по счетам бюджетного учета, подлежащим закрытию по завершении отчетного финансового года в установленном порядке, в разрезе бюджетной деятельности. </w:t>
      </w:r>
      <w:proofErr w:type="gramEnd"/>
    </w:p>
    <w:p w:rsidR="00166739" w:rsidRDefault="00166739" w:rsidP="00166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166739">
        <w:rPr>
          <w:rFonts w:ascii="Times New Roman" w:hAnsi="Times New Roman" w:cs="Times New Roman"/>
          <w:sz w:val="24"/>
          <w:szCs w:val="24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 в целом соответствует требованиям  п. 55 Инструкции 191н.</w:t>
      </w:r>
    </w:p>
    <w:p w:rsidR="00166739" w:rsidRPr="00166739" w:rsidRDefault="00166739" w:rsidP="00166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166739">
        <w:rPr>
          <w:rFonts w:ascii="Times New Roman" w:hAnsi="Times New Roman" w:cs="Times New Roman"/>
          <w:sz w:val="24"/>
          <w:szCs w:val="24"/>
        </w:rPr>
        <w:t>Составленный Отчет о финансовых результатах деятельности (ф. 0503121). Порядок отражения информации в строках и графах главного распорядителя в целом соблюдается по  установленным требованиям п. 92-99 Инструкции № 191н.</w:t>
      </w:r>
    </w:p>
    <w:p w:rsidR="00166739" w:rsidRPr="00166739" w:rsidRDefault="00166739" w:rsidP="00166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39">
        <w:rPr>
          <w:rFonts w:ascii="Times New Roman" w:hAnsi="Times New Roman" w:cs="Times New Roman"/>
          <w:sz w:val="24"/>
          <w:szCs w:val="24"/>
        </w:rPr>
        <w:t xml:space="preserve">Отчет (ф. 0503121) содержит данные о финансовых результатах его деятельности в разрезе кодов КОСГУ по состоянию на 1 января года, следующего за </w:t>
      </w:r>
      <w:proofErr w:type="gramStart"/>
      <w:r w:rsidRPr="00166739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166739">
        <w:rPr>
          <w:rFonts w:ascii="Times New Roman" w:hAnsi="Times New Roman" w:cs="Times New Roman"/>
          <w:sz w:val="24"/>
          <w:szCs w:val="24"/>
        </w:rPr>
        <w:t>.</w:t>
      </w:r>
    </w:p>
    <w:p w:rsidR="00166739" w:rsidRDefault="00166739" w:rsidP="00166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39">
        <w:rPr>
          <w:rFonts w:ascii="Times New Roman" w:hAnsi="Times New Roman" w:cs="Times New Roman"/>
          <w:sz w:val="24"/>
          <w:szCs w:val="24"/>
        </w:rPr>
        <w:t>Показатели отражаются в отчете в разрезе бюджетной деятельности (графа 4), средств во временном распоряжении (графа 5) и итогового показателя (графа 6).</w:t>
      </w:r>
    </w:p>
    <w:p w:rsidR="00166739" w:rsidRPr="00166739" w:rsidRDefault="00166739" w:rsidP="00166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166739">
        <w:rPr>
          <w:rFonts w:ascii="Times New Roman" w:hAnsi="Times New Roman" w:cs="Times New Roman"/>
          <w:sz w:val="24"/>
          <w:szCs w:val="24"/>
        </w:rPr>
        <w:t>В составе пояснительной з</w:t>
      </w:r>
      <w:r>
        <w:rPr>
          <w:rFonts w:ascii="Times New Roman" w:hAnsi="Times New Roman" w:cs="Times New Roman"/>
          <w:sz w:val="24"/>
          <w:szCs w:val="24"/>
        </w:rPr>
        <w:t>аписки (ф. 0503160) представлена необходимая информация (</w:t>
      </w:r>
      <w:r w:rsidRPr="00622CF7">
        <w:rPr>
          <w:rFonts w:ascii="Times New Roman" w:hAnsi="Times New Roman" w:cs="Times New Roman"/>
          <w:sz w:val="24"/>
          <w:szCs w:val="24"/>
        </w:rPr>
        <w:t>за исключением замечани</w:t>
      </w:r>
      <w:r w:rsidR="00A72490" w:rsidRPr="00622CF7">
        <w:rPr>
          <w:rFonts w:ascii="Times New Roman" w:hAnsi="Times New Roman" w:cs="Times New Roman"/>
          <w:sz w:val="24"/>
          <w:szCs w:val="24"/>
        </w:rPr>
        <w:t>й</w:t>
      </w:r>
      <w:r w:rsidR="00622CF7" w:rsidRPr="00622CF7">
        <w:t xml:space="preserve"> </w:t>
      </w:r>
      <w:r w:rsidR="00622CF7" w:rsidRPr="00622CF7">
        <w:rPr>
          <w:rFonts w:ascii="Times New Roman" w:hAnsi="Times New Roman" w:cs="Times New Roman"/>
          <w:sz w:val="24"/>
          <w:szCs w:val="24"/>
        </w:rPr>
        <w:t>при наличии - указаны в итоговой части заключения</w:t>
      </w:r>
      <w:r w:rsidRPr="00622CF7">
        <w:rPr>
          <w:rFonts w:ascii="Times New Roman" w:hAnsi="Times New Roman" w:cs="Times New Roman"/>
          <w:sz w:val="24"/>
          <w:szCs w:val="24"/>
        </w:rPr>
        <w:t>)</w:t>
      </w:r>
      <w:r w:rsidRPr="00166739">
        <w:rPr>
          <w:rFonts w:ascii="Times New Roman" w:hAnsi="Times New Roman" w:cs="Times New Roman"/>
          <w:sz w:val="24"/>
          <w:szCs w:val="24"/>
        </w:rPr>
        <w:t>, выборочная  проверка их соответствия требованиям Инструкции № 191н показала:</w:t>
      </w:r>
    </w:p>
    <w:p w:rsidR="00166739" w:rsidRPr="00166739" w:rsidRDefault="00166739" w:rsidP="00166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39">
        <w:rPr>
          <w:rFonts w:ascii="Times New Roman" w:hAnsi="Times New Roman" w:cs="Times New Roman"/>
          <w:sz w:val="24"/>
          <w:szCs w:val="24"/>
        </w:rPr>
        <w:t xml:space="preserve">В части формирования пояснительной записки  по п. 152 отмечаем, что ф.0503160  </w:t>
      </w:r>
      <w:proofErr w:type="gramStart"/>
      <w:r w:rsidRPr="00166739">
        <w:rPr>
          <w:rFonts w:ascii="Times New Roman" w:hAnsi="Times New Roman" w:cs="Times New Roman"/>
          <w:sz w:val="24"/>
          <w:szCs w:val="24"/>
        </w:rPr>
        <w:t>со</w:t>
      </w:r>
      <w:r w:rsidR="00A72490">
        <w:rPr>
          <w:rFonts w:ascii="Times New Roman" w:hAnsi="Times New Roman" w:cs="Times New Roman"/>
          <w:sz w:val="24"/>
          <w:szCs w:val="24"/>
        </w:rPr>
        <w:t>ставлена</w:t>
      </w:r>
      <w:proofErr w:type="gramEnd"/>
      <w:r w:rsidR="00A72490">
        <w:rPr>
          <w:rFonts w:ascii="Times New Roman" w:hAnsi="Times New Roman" w:cs="Times New Roman"/>
          <w:sz w:val="24"/>
          <w:szCs w:val="24"/>
        </w:rPr>
        <w:t xml:space="preserve">  в соответствии с требованиями </w:t>
      </w:r>
      <w:r w:rsidRPr="00166739">
        <w:rPr>
          <w:rFonts w:ascii="Times New Roman" w:hAnsi="Times New Roman" w:cs="Times New Roman"/>
          <w:sz w:val="24"/>
          <w:szCs w:val="24"/>
        </w:rPr>
        <w:t>Инструкции № 191н.</w:t>
      </w:r>
    </w:p>
    <w:p w:rsidR="00166739" w:rsidRPr="00166739" w:rsidRDefault="00166739" w:rsidP="00166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39">
        <w:rPr>
          <w:rFonts w:ascii="Times New Roman" w:hAnsi="Times New Roman" w:cs="Times New Roman"/>
          <w:sz w:val="24"/>
          <w:szCs w:val="24"/>
        </w:rPr>
        <w:t xml:space="preserve">Сведения об исполнении бюджета (ф. 0503164). Информация в приложении содержит обобщенные за отчетный период данные о результатах исполнения бюджета. Представленные Сведения в целом соответствуют п.163 Инструкции № 191н. </w:t>
      </w:r>
    </w:p>
    <w:p w:rsidR="00166739" w:rsidRPr="00166739" w:rsidRDefault="00166739" w:rsidP="00166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6739">
        <w:rPr>
          <w:rFonts w:ascii="Times New Roman" w:hAnsi="Times New Roman" w:cs="Times New Roman"/>
          <w:sz w:val="24"/>
          <w:szCs w:val="24"/>
        </w:rPr>
        <w:t>Сформированы и представлены Сведения о движении нефинансовых активов)  (ф.0503168) в соответствии с п. 166 Инструкции № 191н.</w:t>
      </w:r>
      <w:proofErr w:type="gramEnd"/>
      <w:r w:rsidRPr="00166739">
        <w:rPr>
          <w:rFonts w:ascii="Times New Roman" w:hAnsi="Times New Roman" w:cs="Times New Roman"/>
          <w:sz w:val="24"/>
          <w:szCs w:val="24"/>
        </w:rPr>
        <w:t xml:space="preserve"> Информация в приложении содержит обобщенные за отчетный период данные о движении нефинансовых активов. </w:t>
      </w:r>
    </w:p>
    <w:p w:rsidR="00166739" w:rsidRPr="00166739" w:rsidRDefault="00166739" w:rsidP="00166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39">
        <w:rPr>
          <w:rFonts w:ascii="Times New Roman" w:hAnsi="Times New Roman" w:cs="Times New Roman"/>
          <w:sz w:val="24"/>
          <w:szCs w:val="24"/>
        </w:rPr>
        <w:t>Сведения по дебиторской и кредиторской задолженности (ф. 0503169). Информация в приложении содержит обобщенные за отчетный период данные о состоянии расчетов по дебиторской и кредиторской задолженности в разрезе видов расчетов.</w:t>
      </w:r>
    </w:p>
    <w:p w:rsidR="00166739" w:rsidRPr="00166739" w:rsidRDefault="00166739" w:rsidP="00166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39">
        <w:rPr>
          <w:rFonts w:ascii="Times New Roman" w:hAnsi="Times New Roman" w:cs="Times New Roman"/>
          <w:sz w:val="24"/>
          <w:szCs w:val="24"/>
        </w:rPr>
        <w:t>Приложения составлены раздельно по дебиторской и по кредиторской задолженности раздельно по видам деятельности.</w:t>
      </w:r>
    </w:p>
    <w:p w:rsidR="00166739" w:rsidRPr="00166739" w:rsidRDefault="00166739" w:rsidP="00166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39">
        <w:rPr>
          <w:rFonts w:ascii="Times New Roman" w:hAnsi="Times New Roman" w:cs="Times New Roman"/>
          <w:sz w:val="24"/>
          <w:szCs w:val="24"/>
        </w:rPr>
        <w:t>Показатели, отраженные в Приложении (ф. 0503169), должны быть подтверждены соответствующими регистрами бюджетного учета.</w:t>
      </w:r>
    </w:p>
    <w:p w:rsidR="00166739" w:rsidRPr="00166739" w:rsidRDefault="00166739" w:rsidP="00166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39">
        <w:rPr>
          <w:rFonts w:ascii="Times New Roman" w:hAnsi="Times New Roman" w:cs="Times New Roman"/>
          <w:sz w:val="24"/>
          <w:szCs w:val="24"/>
        </w:rPr>
        <w:t xml:space="preserve">Проверка правильности указания показателей их </w:t>
      </w:r>
      <w:proofErr w:type="spellStart"/>
      <w:r w:rsidRPr="00166739">
        <w:rPr>
          <w:rFonts w:ascii="Times New Roman" w:hAnsi="Times New Roman" w:cs="Times New Roman"/>
          <w:sz w:val="24"/>
          <w:szCs w:val="24"/>
        </w:rPr>
        <w:t>внутриформенная</w:t>
      </w:r>
      <w:proofErr w:type="spellEnd"/>
      <w:r w:rsidRPr="0016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739">
        <w:rPr>
          <w:rFonts w:ascii="Times New Roman" w:hAnsi="Times New Roman" w:cs="Times New Roman"/>
          <w:sz w:val="24"/>
          <w:szCs w:val="24"/>
        </w:rPr>
        <w:t>взаимоувязка</w:t>
      </w:r>
      <w:proofErr w:type="spellEnd"/>
      <w:r w:rsidRPr="00166739">
        <w:rPr>
          <w:rFonts w:ascii="Times New Roman" w:hAnsi="Times New Roman" w:cs="Times New Roman"/>
          <w:sz w:val="24"/>
          <w:szCs w:val="24"/>
        </w:rPr>
        <w:t xml:space="preserve"> проведена по формам: 0503130, 0503125, 0503110, 0503121.</w:t>
      </w:r>
    </w:p>
    <w:p w:rsidR="00166739" w:rsidRDefault="00166739" w:rsidP="00166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39">
        <w:rPr>
          <w:rFonts w:ascii="Times New Roman" w:hAnsi="Times New Roman" w:cs="Times New Roman"/>
          <w:sz w:val="24"/>
          <w:szCs w:val="24"/>
        </w:rPr>
        <w:t>В ходе проведения проверки г</w:t>
      </w:r>
      <w:r w:rsidR="00A72490">
        <w:rPr>
          <w:rFonts w:ascii="Times New Roman" w:hAnsi="Times New Roman" w:cs="Times New Roman"/>
          <w:sz w:val="24"/>
          <w:szCs w:val="24"/>
        </w:rPr>
        <w:t xml:space="preserve">одовой бюджетной </w:t>
      </w:r>
      <w:r w:rsidRPr="00166739">
        <w:rPr>
          <w:rFonts w:ascii="Times New Roman" w:hAnsi="Times New Roman" w:cs="Times New Roman"/>
          <w:sz w:val="24"/>
          <w:szCs w:val="24"/>
        </w:rPr>
        <w:t>на основании пункта 10 Инструкции № 191н проведено сопоставление форм отчётности путём сверки показателей представленной отчётности по установленным контрольным соотношениям.</w:t>
      </w:r>
    </w:p>
    <w:p w:rsidR="00A72490" w:rsidRPr="00A72490" w:rsidRDefault="00E47ECD" w:rsidP="00A724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72490">
        <w:rPr>
          <w:rFonts w:ascii="Times New Roman" w:hAnsi="Times New Roman" w:cs="Times New Roman"/>
          <w:sz w:val="24"/>
          <w:szCs w:val="24"/>
        </w:rPr>
        <w:t xml:space="preserve">. </w:t>
      </w:r>
      <w:r w:rsidR="00A72490" w:rsidRPr="00A72490">
        <w:rPr>
          <w:rFonts w:ascii="Times New Roman" w:hAnsi="Times New Roman" w:cs="Times New Roman"/>
          <w:sz w:val="24"/>
          <w:szCs w:val="24"/>
        </w:rPr>
        <w:t xml:space="preserve">Заполнение Баланса (ф. 0503130) проверено на правильность отраженных в нем показателей. Так, следует отметить, что соблюдается равенство данных по графам 3,4,5,6,7,8  строки 350 и по тем же графам строки 700. </w:t>
      </w:r>
    </w:p>
    <w:p w:rsidR="00A72490" w:rsidRPr="00A72490" w:rsidRDefault="00A72490" w:rsidP="00A724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490">
        <w:rPr>
          <w:rFonts w:ascii="Times New Roman" w:hAnsi="Times New Roman" w:cs="Times New Roman"/>
          <w:sz w:val="24"/>
          <w:szCs w:val="24"/>
        </w:rPr>
        <w:lastRenderedPageBreak/>
        <w:t xml:space="preserve">- контрольные соотношения показателей Справки (ф. 0503125) по коду счета 1 401 20 251, 1 401 10 151 и справки ф.0503110 выполнены. </w:t>
      </w:r>
    </w:p>
    <w:p w:rsidR="00A72490" w:rsidRPr="00A72490" w:rsidRDefault="00A72490" w:rsidP="00A724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490">
        <w:rPr>
          <w:rFonts w:ascii="Times New Roman" w:hAnsi="Times New Roman" w:cs="Times New Roman"/>
          <w:sz w:val="24"/>
          <w:szCs w:val="24"/>
        </w:rPr>
        <w:t>- контрольные соотношения показателей Отчета (ф. 0503121) и показателей Баланса (ф. 0503130) взаимоувязаны между собой.</w:t>
      </w:r>
    </w:p>
    <w:p w:rsidR="006B7D95" w:rsidRDefault="00A72490" w:rsidP="00100CF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0CF3">
        <w:rPr>
          <w:rFonts w:ascii="Times New Roman" w:hAnsi="Times New Roman" w:cs="Times New Roman"/>
          <w:sz w:val="24"/>
          <w:szCs w:val="24"/>
        </w:rPr>
        <w:t>- контрольные соотношения  отдельных показателей Отчета (ф. 0503121), показателей Баланса (ф. 0503130) и Справки (ф. 0503110) выполнены.</w:t>
      </w:r>
      <w:r w:rsidR="00100CF3" w:rsidRPr="00100C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72490" w:rsidRDefault="00A72490" w:rsidP="00A7249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47ECD" w:rsidRPr="00A329F5" w:rsidRDefault="00E47ECD" w:rsidP="00E47ECD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E47ECD">
        <w:rPr>
          <w:rFonts w:ascii="Times New Roman" w:hAnsi="Times New Roman" w:cs="Times New Roman"/>
          <w:b/>
          <w:spacing w:val="-6"/>
          <w:sz w:val="28"/>
          <w:szCs w:val="28"/>
        </w:rPr>
        <w:t>Выявленные нарушения и недостатки по результатам проверки отчетности ГРБС/Бюджетных учреждений и автономных учреждений</w:t>
      </w:r>
      <w:r w:rsidR="00A329F5">
        <w:rPr>
          <w:rFonts w:ascii="Times New Roman" w:hAnsi="Times New Roman" w:cs="Times New Roman"/>
          <w:b/>
          <w:spacing w:val="-6"/>
          <w:sz w:val="28"/>
          <w:szCs w:val="28"/>
        </w:rPr>
        <w:t>:</w:t>
      </w:r>
    </w:p>
    <w:p w:rsidR="00366720" w:rsidRDefault="00E47ECD" w:rsidP="00E47ECD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A7363">
        <w:rPr>
          <w:sz w:val="24"/>
          <w:szCs w:val="24"/>
        </w:rPr>
        <w:tab/>
      </w:r>
      <w:r w:rsidRPr="006C0917">
        <w:rPr>
          <w:rFonts w:ascii="Times New Roman" w:hAnsi="Times New Roman" w:cs="Times New Roman"/>
          <w:b/>
          <w:i/>
          <w:sz w:val="24"/>
          <w:szCs w:val="24"/>
          <w:u w:val="single"/>
        </w:rPr>
        <w:t>ГРБС администрация МО Каменский район</w:t>
      </w:r>
      <w:r w:rsidR="00366720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E47ECD" w:rsidRPr="00366720" w:rsidRDefault="00366720" w:rsidP="00E47ECD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66720">
        <w:rPr>
          <w:rFonts w:ascii="Times New Roman" w:hAnsi="Times New Roman" w:cs="Times New Roman"/>
          <w:i/>
          <w:sz w:val="24"/>
          <w:szCs w:val="24"/>
        </w:rPr>
        <w:t>К</w:t>
      </w:r>
      <w:r w:rsidR="00E47ECD" w:rsidRPr="00366720">
        <w:rPr>
          <w:rFonts w:ascii="Times New Roman" w:hAnsi="Times New Roman" w:cs="Times New Roman"/>
          <w:i/>
          <w:sz w:val="24"/>
          <w:szCs w:val="24"/>
        </w:rPr>
        <w:t>од нарушения 1.2.91 (по классификатору нарушений, выявляемых в ходе внешнего государственного аудита (контроля) - нарушение порядка составления и представления отчета об исполнении бюджетов бюджетной системы Российской Федерации.</w:t>
      </w:r>
      <w:proofErr w:type="gramEnd"/>
    </w:p>
    <w:p w:rsidR="00E47ECD" w:rsidRPr="00A329F5" w:rsidRDefault="00E47ECD" w:rsidP="00E47ECD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329F5">
        <w:rPr>
          <w:rFonts w:ascii="Times New Roman" w:hAnsi="Times New Roman" w:cs="Times New Roman"/>
          <w:i/>
          <w:sz w:val="24"/>
          <w:szCs w:val="24"/>
          <w:u w:val="single"/>
        </w:rPr>
        <w:t>Нарушения Инструкции № 191н, в части предоставления отчетности  не в полном объеме:</w:t>
      </w:r>
    </w:p>
    <w:p w:rsidR="00E47ECD" w:rsidRPr="009B31AC" w:rsidRDefault="00E47ECD" w:rsidP="00E47ECD">
      <w:pPr>
        <w:pStyle w:val="a9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31AC">
        <w:rPr>
          <w:rFonts w:ascii="Times New Roman" w:hAnsi="Times New Roman" w:cs="Times New Roman"/>
          <w:i/>
          <w:sz w:val="24"/>
          <w:szCs w:val="24"/>
        </w:rPr>
        <w:t>В нарушение Инструкции 191 н  (п.152, 159.6) не предоставлены таблица 13</w:t>
      </w:r>
      <w:r w:rsidRPr="009B31AC">
        <w:t xml:space="preserve"> </w:t>
      </w:r>
      <w:r w:rsidRPr="009B31AC">
        <w:rPr>
          <w:rFonts w:ascii="Times New Roman" w:hAnsi="Times New Roman" w:cs="Times New Roman"/>
          <w:i/>
          <w:sz w:val="24"/>
          <w:szCs w:val="24"/>
        </w:rPr>
        <w:t>«анализ отчета об исполнении бюджета субъектом</w:t>
      </w:r>
    </w:p>
    <w:p w:rsidR="00E47ECD" w:rsidRDefault="00E47ECD" w:rsidP="00E47ECD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31AC">
        <w:rPr>
          <w:rFonts w:ascii="Times New Roman" w:hAnsi="Times New Roman" w:cs="Times New Roman"/>
          <w:i/>
          <w:sz w:val="24"/>
          <w:szCs w:val="24"/>
        </w:rPr>
        <w:t>бюджетной отчетности», таблица 14</w:t>
      </w:r>
      <w:r w:rsidRPr="009B31AC">
        <w:t xml:space="preserve"> «</w:t>
      </w:r>
      <w:r w:rsidRPr="009B31AC">
        <w:rPr>
          <w:rFonts w:ascii="Times New Roman" w:hAnsi="Times New Roman" w:cs="Times New Roman"/>
          <w:i/>
          <w:sz w:val="24"/>
          <w:szCs w:val="24"/>
        </w:rPr>
        <w:t>анализ показателей отчетности субъек</w:t>
      </w:r>
      <w:r w:rsidRPr="00C55713">
        <w:rPr>
          <w:rFonts w:ascii="Times New Roman" w:hAnsi="Times New Roman" w:cs="Times New Roman"/>
          <w:i/>
          <w:sz w:val="24"/>
          <w:szCs w:val="24"/>
        </w:rPr>
        <w:t>та бюджетной отчетности»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47ECD" w:rsidRPr="00A329F5" w:rsidRDefault="00E47ECD" w:rsidP="00E47ECD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329F5">
        <w:rPr>
          <w:rFonts w:ascii="Times New Roman" w:hAnsi="Times New Roman" w:cs="Times New Roman"/>
          <w:i/>
          <w:sz w:val="24"/>
          <w:szCs w:val="24"/>
          <w:u w:val="single"/>
        </w:rPr>
        <w:t>Нарушения Инструкции № 191н:</w:t>
      </w:r>
    </w:p>
    <w:p w:rsidR="00E47ECD" w:rsidRPr="001360D3" w:rsidRDefault="00E47ECD" w:rsidP="00E47ECD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Pr="001360D3">
        <w:rPr>
          <w:rFonts w:ascii="Times New Roman" w:hAnsi="Times New Roman" w:cs="Times New Roman"/>
          <w:i/>
          <w:sz w:val="24"/>
          <w:szCs w:val="24"/>
        </w:rPr>
        <w:t xml:space="preserve">Нарушен пункт 150.1 Инструкции № 191н - в разделе 4 "Аналитическая информация по выбытиям" «Отчета о движении денежных средств» (форма 0503123) строка 9000 по графам 3, 4 не заполняются. </w:t>
      </w:r>
    </w:p>
    <w:p w:rsidR="00E47ECD" w:rsidRPr="001360D3" w:rsidRDefault="00E47ECD" w:rsidP="00E47ECD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proofErr w:type="gramStart"/>
      <w:r w:rsidRPr="001360D3">
        <w:rPr>
          <w:rFonts w:ascii="Times New Roman" w:hAnsi="Times New Roman" w:cs="Times New Roman"/>
          <w:i/>
          <w:sz w:val="24"/>
          <w:szCs w:val="24"/>
        </w:rPr>
        <w:t>В нарушение пункта 163 Инструкции № 191н в графе 9 раздела 1 «Доходы» Сведений об исполнении бюджета (ф.0503164) не приведен факторный анализ отклонения фактического исполнения доходов бюджета от прогноза поступлений доходов в бюджет, а также анализ исполнения доходов в части непрогнозируемых главным администратором доходов источников, кассовое исполнение по которым осуществлялось в отчетном году (повторное нарушение, ранее установлено проверкой годовой отчетности</w:t>
      </w:r>
      <w:proofErr w:type="gramEnd"/>
      <w:r w:rsidRPr="001360D3">
        <w:rPr>
          <w:rFonts w:ascii="Times New Roman" w:hAnsi="Times New Roman" w:cs="Times New Roman"/>
          <w:i/>
          <w:sz w:val="24"/>
          <w:szCs w:val="24"/>
        </w:rPr>
        <w:t xml:space="preserve"> за 2023 год, меры не приняты).</w:t>
      </w:r>
    </w:p>
    <w:p w:rsidR="00E47ECD" w:rsidRPr="001360D3" w:rsidRDefault="00E47ECD" w:rsidP="00E47ECD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Pr="001360D3">
        <w:rPr>
          <w:rFonts w:ascii="Times New Roman" w:hAnsi="Times New Roman" w:cs="Times New Roman"/>
          <w:i/>
          <w:sz w:val="24"/>
          <w:szCs w:val="24"/>
        </w:rPr>
        <w:t>В нарушение пункта 170.2 Инструкции № 191н</w:t>
      </w:r>
      <w:proofErr w:type="gramStart"/>
      <w:r w:rsidRPr="001360D3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</w:p>
    <w:p w:rsidR="00E47ECD" w:rsidRPr="001360D3" w:rsidRDefault="00E47ECD" w:rsidP="00E47ECD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0D3">
        <w:rPr>
          <w:rFonts w:ascii="Times New Roman" w:hAnsi="Times New Roman" w:cs="Times New Roman"/>
          <w:i/>
          <w:sz w:val="24"/>
          <w:szCs w:val="24"/>
        </w:rPr>
        <w:t>- в разделах 1,2 ф. 0503175 в графе 5 не указаны идентификационные номера налогоплательщиков (ИНН);</w:t>
      </w:r>
    </w:p>
    <w:p w:rsidR="00E47ECD" w:rsidRPr="001360D3" w:rsidRDefault="00E47ECD" w:rsidP="00E47ECD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0D3">
        <w:rPr>
          <w:rFonts w:ascii="Times New Roman" w:hAnsi="Times New Roman" w:cs="Times New Roman"/>
          <w:i/>
          <w:sz w:val="24"/>
          <w:szCs w:val="24"/>
        </w:rPr>
        <w:t>-в пояснительной записке (ф. 0503160) не представлена таблица N 14 для  раскрытия дополнительной информации о причинах неисполнения бюджетных обязательств, отраженных по коду "99 - иные причины</w:t>
      </w:r>
      <w:r w:rsidR="008445FA" w:rsidRPr="008445FA">
        <w:t xml:space="preserve"> </w:t>
      </w:r>
      <w:proofErr w:type="gramStart"/>
      <w:r w:rsidR="008445FA" w:rsidRPr="008445FA">
        <w:rPr>
          <w:rFonts w:ascii="Times New Roman" w:hAnsi="Times New Roman" w:cs="Times New Roman"/>
          <w:i/>
          <w:sz w:val="24"/>
          <w:szCs w:val="24"/>
        </w:rPr>
        <w:t>ссылка</w:t>
      </w:r>
      <w:proofErr w:type="gramEnd"/>
      <w:r w:rsidR="008445FA" w:rsidRPr="008445FA">
        <w:rPr>
          <w:rFonts w:ascii="Times New Roman" w:hAnsi="Times New Roman" w:cs="Times New Roman"/>
          <w:i/>
          <w:sz w:val="24"/>
          <w:szCs w:val="24"/>
        </w:rPr>
        <w:t xml:space="preserve"> на которую дана в разделе 2 формы 0503169</w:t>
      </w:r>
      <w:r w:rsidRPr="001360D3">
        <w:rPr>
          <w:rFonts w:ascii="Times New Roman" w:hAnsi="Times New Roman" w:cs="Times New Roman"/>
          <w:i/>
          <w:sz w:val="24"/>
          <w:szCs w:val="24"/>
        </w:rPr>
        <w:t>;</w:t>
      </w:r>
    </w:p>
    <w:p w:rsidR="00E47ECD" w:rsidRDefault="00E47ECD" w:rsidP="00E47ECD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0D3">
        <w:rPr>
          <w:rFonts w:ascii="Times New Roman" w:hAnsi="Times New Roman" w:cs="Times New Roman"/>
          <w:i/>
          <w:sz w:val="24"/>
          <w:szCs w:val="24"/>
        </w:rPr>
        <w:t>- в текстовой части пояснительной записки (ф. 0503160) не раскрывается факторный анализ отклонения фактического исполнения доходов бюджета от прогноза поступлений, а также анализ исполнения доходов в части непрогнозируемых г</w:t>
      </w:r>
      <w:r>
        <w:rPr>
          <w:rFonts w:ascii="Times New Roman" w:hAnsi="Times New Roman" w:cs="Times New Roman"/>
          <w:i/>
          <w:sz w:val="24"/>
          <w:szCs w:val="24"/>
        </w:rPr>
        <w:t>лавным администратором доходов.</w:t>
      </w:r>
    </w:p>
    <w:p w:rsidR="00E47ECD" w:rsidRPr="00FC1427" w:rsidRDefault="008445FA" w:rsidP="00E47ECD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 w:rsidR="00E47EC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47ECD" w:rsidRPr="00FC1427">
        <w:rPr>
          <w:rFonts w:ascii="Times New Roman" w:hAnsi="Times New Roman" w:cs="Times New Roman"/>
          <w:i/>
          <w:sz w:val="24"/>
          <w:szCs w:val="24"/>
        </w:rPr>
        <w:t xml:space="preserve">В таблице 15 ф. 0503169 пояснения причин увеличения просроченной дебиторской задолженности не представлено. </w:t>
      </w:r>
      <w:r w:rsidR="00E47ECD" w:rsidRPr="00A329F5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Сумма нарушения 57376,2 руб.</w:t>
      </w:r>
    </w:p>
    <w:p w:rsidR="00E47ECD" w:rsidRPr="00A329F5" w:rsidRDefault="00E47ECD" w:rsidP="00E47ECD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329F5">
        <w:rPr>
          <w:rFonts w:ascii="Times New Roman" w:hAnsi="Times New Roman" w:cs="Times New Roman"/>
          <w:i/>
          <w:sz w:val="24"/>
          <w:szCs w:val="24"/>
          <w:u w:val="single"/>
        </w:rPr>
        <w:t>Технические ошибки:</w:t>
      </w:r>
    </w:p>
    <w:p w:rsidR="00E47ECD" w:rsidRPr="00DF2098" w:rsidRDefault="00E47ECD" w:rsidP="00DF2098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</w:pPr>
      <w:proofErr w:type="gramStart"/>
      <w:r w:rsidRPr="00DF2098">
        <w:rPr>
          <w:rFonts w:ascii="Times New Roman" w:hAnsi="Times New Roman" w:cs="Times New Roman"/>
          <w:i/>
          <w:sz w:val="24"/>
          <w:szCs w:val="24"/>
        </w:rPr>
        <w:t>В текстовой части формы 0503160 содержится информация по утратившим силу формам отчетности (в частности содержится информация, что формы 0503162,  0503163, не предоставлены в годовом отчете из за отсутствия в ней числового значения, однако в соответствии с приказом Минфина РФ №13 от 31.01.20 г п. 162,163 Инструкции 191 н утратили силу,</w:t>
      </w:r>
      <w:r w:rsidRPr="00C55713">
        <w:t xml:space="preserve"> </w:t>
      </w:r>
      <w:r w:rsidRPr="00DF2098">
        <w:rPr>
          <w:rFonts w:ascii="Times New Roman" w:hAnsi="Times New Roman" w:cs="Times New Roman"/>
          <w:i/>
          <w:sz w:val="24"/>
          <w:szCs w:val="24"/>
        </w:rPr>
        <w:t>содержится информация о не существующей</w:t>
      </w:r>
      <w:r>
        <w:t xml:space="preserve"> </w:t>
      </w:r>
      <w:r w:rsidRPr="00DF2098">
        <w:rPr>
          <w:rFonts w:ascii="Times New Roman" w:hAnsi="Times New Roman" w:cs="Times New Roman"/>
          <w:i/>
          <w:sz w:val="24"/>
          <w:szCs w:val="24"/>
        </w:rPr>
        <w:t>ф. 0503091 и таблице 1</w:t>
      </w:r>
      <w:proofErr w:type="gramEnd"/>
      <w:r w:rsidRPr="00DF209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DF2098">
        <w:rPr>
          <w:rFonts w:ascii="Times New Roman" w:hAnsi="Times New Roman" w:cs="Times New Roman"/>
          <w:i/>
          <w:sz w:val="24"/>
          <w:szCs w:val="24"/>
        </w:rPr>
        <w:t>последняя</w:t>
      </w:r>
      <w:proofErr w:type="gramEnd"/>
      <w:r w:rsidRPr="00DF2098">
        <w:rPr>
          <w:rFonts w:ascii="Times New Roman" w:hAnsi="Times New Roman" w:cs="Times New Roman"/>
          <w:i/>
          <w:sz w:val="24"/>
          <w:szCs w:val="24"/>
        </w:rPr>
        <w:t xml:space="preserve"> не предоставляется в составе отчетности ГРБС).</w:t>
      </w:r>
    </w:p>
    <w:p w:rsidR="00E47ECD" w:rsidRPr="00A329F5" w:rsidRDefault="00E47ECD" w:rsidP="00E47E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329F5">
        <w:rPr>
          <w:rFonts w:ascii="Times New Roman" w:hAnsi="Times New Roman" w:cs="Times New Roman"/>
          <w:i/>
          <w:sz w:val="24"/>
          <w:szCs w:val="24"/>
          <w:u w:val="single"/>
        </w:rPr>
        <w:t>Нарушения Бюджетного кодекса РФ:</w:t>
      </w:r>
    </w:p>
    <w:p w:rsidR="00E47ECD" w:rsidRPr="007D5EE7" w:rsidRDefault="00E47ECD" w:rsidP="00E47ECD">
      <w:pPr>
        <w:pStyle w:val="a9"/>
        <w:numPr>
          <w:ilvl w:val="0"/>
          <w:numId w:val="38"/>
        </w:num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7D5EE7">
        <w:rPr>
          <w:rFonts w:ascii="Times New Roman" w:hAnsi="Times New Roman" w:cs="Times New Roman"/>
          <w:i/>
          <w:sz w:val="24"/>
          <w:szCs w:val="24"/>
        </w:rPr>
        <w:lastRenderedPageBreak/>
        <w:t>В нарушение ст. 160.2-1 Бюджетного кодекса Российской Федерации не проведен внутренний финансовый аудит бюджетной отчетности главных распорядителей бюджетных средств, достоверность бюджетной отчетности главных распорядителей не  подтверждена заключением внутреннего финансового аудита.</w:t>
      </w:r>
      <w:r w:rsidRPr="00CC5E3E">
        <w:t xml:space="preserve"> </w:t>
      </w:r>
    </w:p>
    <w:p w:rsidR="00E47ECD" w:rsidRDefault="00E47ECD" w:rsidP="00E47ECD">
      <w:pPr>
        <w:spacing w:after="0" w:line="240" w:lineRule="auto"/>
        <w:ind w:left="142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C5E3E">
        <w:rPr>
          <w:rFonts w:ascii="Times New Roman" w:hAnsi="Times New Roman" w:cs="Times New Roman"/>
          <w:i/>
          <w:sz w:val="24"/>
          <w:szCs w:val="24"/>
        </w:rPr>
        <w:t>! КСК МО Каменский район обращает внимание, что в соответствии с п. 6 федерального стандарта внутреннего финансового аудита «Осуществление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отчетности», утвержденного приказом Министерства финансов Российской Федерации от 01.09.2021 № 120н, перед представлением годовой отчетности необходимо провести аудиторское мероприятие</w:t>
      </w:r>
      <w:proofErr w:type="gramEnd"/>
      <w:r w:rsidRPr="00CC5E3E">
        <w:rPr>
          <w:rFonts w:ascii="Times New Roman" w:hAnsi="Times New Roman" w:cs="Times New Roman"/>
          <w:i/>
          <w:sz w:val="24"/>
          <w:szCs w:val="24"/>
        </w:rPr>
        <w:t xml:space="preserve"> в целях подтверждения достоверности бюджетной отчетности до момента подписания годовой бюджетной отчетности руководителем субъекта бюджетной отчетности. Информация о подтверждении достоверности данных годовой бюджетной отчетности субъектом внутреннего финансового аудита подлежит отражению -  «Иная информация, оказавшая существенное влияние и характеризующая результаты деятельности субъекта бюджетной отчетности за отчетный период, не нашедшая отражения в таблицах и приложениях» текстовой части пояснительной записки (ф. 0503160).</w:t>
      </w:r>
    </w:p>
    <w:p w:rsidR="00E47ECD" w:rsidRPr="00A329F5" w:rsidRDefault="00E47ECD" w:rsidP="00E47ECD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329F5">
        <w:rPr>
          <w:rFonts w:ascii="Times New Roman" w:hAnsi="Times New Roman" w:cs="Times New Roman"/>
          <w:i/>
          <w:sz w:val="24"/>
          <w:szCs w:val="24"/>
          <w:u w:val="single"/>
        </w:rPr>
        <w:t>Нарушения статья 10 Федерального закона от 6 декабря 2011 г. № 402-ФЗ, приказ Министерства финансов Российской Федерации от 30 марта 2015 г. № 52н:</w:t>
      </w:r>
    </w:p>
    <w:tbl>
      <w:tblPr>
        <w:tblStyle w:val="33"/>
        <w:tblW w:w="15678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3543"/>
        <w:gridCol w:w="736"/>
        <w:gridCol w:w="753"/>
        <w:gridCol w:w="2338"/>
        <w:gridCol w:w="3262"/>
        <w:gridCol w:w="1536"/>
      </w:tblGrid>
      <w:tr w:rsidR="00E47ECD" w:rsidRPr="00AA6CF1" w:rsidTr="00AF6621">
        <w:tc>
          <w:tcPr>
            <w:tcW w:w="817" w:type="dxa"/>
          </w:tcPr>
          <w:p w:rsidR="00E47ECD" w:rsidRPr="00AA6CF1" w:rsidRDefault="00E47ECD" w:rsidP="00A73E0D">
            <w:pPr>
              <w:widowControl w:val="0"/>
              <w:tabs>
                <w:tab w:val="left" w:pos="-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A6CF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Код</w:t>
            </w:r>
          </w:p>
          <w:p w:rsidR="00E47ECD" w:rsidRPr="00AA6CF1" w:rsidRDefault="00E47ECD" w:rsidP="00A73E0D">
            <w:pPr>
              <w:widowControl w:val="0"/>
              <w:tabs>
                <w:tab w:val="left" w:pos="-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A6CF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нарушения</w:t>
            </w:r>
          </w:p>
          <w:p w:rsidR="00E47ECD" w:rsidRPr="00AA6CF1" w:rsidRDefault="00E47ECD" w:rsidP="00A73E0D">
            <w:pPr>
              <w:widowControl w:val="0"/>
              <w:tabs>
                <w:tab w:val="left" w:pos="-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47ECD" w:rsidRPr="00AA6CF1" w:rsidRDefault="00E47ECD" w:rsidP="00A73E0D">
            <w:pPr>
              <w:widowControl w:val="0"/>
              <w:tabs>
                <w:tab w:val="left" w:pos="-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A6CF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Вид нарушения/нарушение</w:t>
            </w:r>
          </w:p>
        </w:tc>
        <w:tc>
          <w:tcPr>
            <w:tcW w:w="3543" w:type="dxa"/>
          </w:tcPr>
          <w:p w:rsidR="00E47ECD" w:rsidRPr="00AA6CF1" w:rsidRDefault="00E47ECD" w:rsidP="00A73E0D">
            <w:pPr>
              <w:widowControl w:val="0"/>
              <w:tabs>
                <w:tab w:val="left" w:pos="-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A6CF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Правовые</w:t>
            </w:r>
          </w:p>
          <w:p w:rsidR="00E47ECD" w:rsidRPr="00AA6CF1" w:rsidRDefault="00E47ECD" w:rsidP="00A73E0D">
            <w:pPr>
              <w:widowControl w:val="0"/>
              <w:tabs>
                <w:tab w:val="left" w:pos="-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A6CF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основания квалификации</w:t>
            </w:r>
          </w:p>
          <w:p w:rsidR="00E47ECD" w:rsidRPr="00AA6CF1" w:rsidRDefault="00E47ECD" w:rsidP="00A73E0D">
            <w:pPr>
              <w:widowControl w:val="0"/>
              <w:tabs>
                <w:tab w:val="left" w:pos="-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A6CF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нарушения</w:t>
            </w:r>
          </w:p>
          <w:p w:rsidR="00E47ECD" w:rsidRPr="00AA6CF1" w:rsidRDefault="00E47ECD" w:rsidP="00A73E0D">
            <w:pPr>
              <w:widowControl w:val="0"/>
              <w:tabs>
                <w:tab w:val="left" w:pos="-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</w:tcPr>
          <w:p w:rsidR="00E47ECD" w:rsidRPr="00AA6CF1" w:rsidRDefault="00E47ECD" w:rsidP="00A73E0D">
            <w:pPr>
              <w:widowControl w:val="0"/>
              <w:tabs>
                <w:tab w:val="left" w:pos="-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A6CF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Единица</w:t>
            </w:r>
          </w:p>
          <w:p w:rsidR="00E47ECD" w:rsidRPr="00AA6CF1" w:rsidRDefault="00E47ECD" w:rsidP="00A73E0D">
            <w:pPr>
              <w:widowControl w:val="0"/>
              <w:tabs>
                <w:tab w:val="left" w:pos="-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A6CF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753" w:type="dxa"/>
          </w:tcPr>
          <w:p w:rsidR="00E47ECD" w:rsidRPr="00AA6CF1" w:rsidRDefault="00E47ECD" w:rsidP="00A73E0D">
            <w:pPr>
              <w:widowControl w:val="0"/>
              <w:tabs>
                <w:tab w:val="left" w:pos="-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A6CF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Группа</w:t>
            </w:r>
          </w:p>
          <w:p w:rsidR="00E47ECD" w:rsidRPr="00AA6CF1" w:rsidRDefault="00E47ECD" w:rsidP="00A73E0D">
            <w:pPr>
              <w:widowControl w:val="0"/>
              <w:tabs>
                <w:tab w:val="left" w:pos="-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A6CF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нарушения</w:t>
            </w:r>
          </w:p>
        </w:tc>
        <w:tc>
          <w:tcPr>
            <w:tcW w:w="2338" w:type="dxa"/>
          </w:tcPr>
          <w:p w:rsidR="00E47ECD" w:rsidRPr="00AA6CF1" w:rsidRDefault="00E47ECD" w:rsidP="00A73E0D">
            <w:pPr>
              <w:widowControl w:val="0"/>
              <w:tabs>
                <w:tab w:val="left" w:pos="-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A6CF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Мера ответственности в части, относящейся к составу нарушения</w:t>
            </w:r>
          </w:p>
          <w:p w:rsidR="00E47ECD" w:rsidRPr="00AA6CF1" w:rsidRDefault="00E47ECD" w:rsidP="00A73E0D">
            <w:pPr>
              <w:widowControl w:val="0"/>
              <w:tabs>
                <w:tab w:val="left" w:pos="-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E47ECD" w:rsidRPr="00AA6CF1" w:rsidRDefault="002B6743" w:rsidP="00A73E0D">
            <w:pPr>
              <w:widowControl w:val="0"/>
              <w:tabs>
                <w:tab w:val="left" w:pos="-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Критерии </w:t>
            </w:r>
            <w:r w:rsidR="00E47ECD" w:rsidRPr="00AA6CF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отражения</w:t>
            </w:r>
          </w:p>
          <w:p w:rsidR="00E47ECD" w:rsidRPr="00AA6CF1" w:rsidRDefault="002B6743" w:rsidP="00A73E0D">
            <w:pPr>
              <w:widowControl w:val="0"/>
              <w:tabs>
                <w:tab w:val="left" w:pos="-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нарушения в </w:t>
            </w:r>
            <w:proofErr w:type="gramStart"/>
            <w:r w:rsidR="00E47ECD" w:rsidRPr="00AA6CF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денежном</w:t>
            </w:r>
            <w:proofErr w:type="gramEnd"/>
          </w:p>
          <w:p w:rsidR="00E47ECD" w:rsidRPr="00AA6CF1" w:rsidRDefault="00E47ECD" w:rsidP="00A73E0D">
            <w:pPr>
              <w:widowControl w:val="0"/>
              <w:tabs>
                <w:tab w:val="left" w:pos="-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A6CF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выражении</w:t>
            </w:r>
            <w:proofErr w:type="gramEnd"/>
          </w:p>
          <w:p w:rsidR="00E47ECD" w:rsidRPr="00AA6CF1" w:rsidRDefault="00E47ECD" w:rsidP="00A73E0D">
            <w:pPr>
              <w:widowControl w:val="0"/>
              <w:tabs>
                <w:tab w:val="left" w:pos="-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E47ECD" w:rsidRPr="00AA6CF1" w:rsidRDefault="00E47ECD" w:rsidP="00A73E0D">
            <w:pPr>
              <w:widowControl w:val="0"/>
              <w:tabs>
                <w:tab w:val="left" w:pos="-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A6CF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Расчет суммы </w:t>
            </w:r>
            <w:proofErr w:type="gramStart"/>
            <w:r w:rsidRPr="00AA6CF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</w:t>
            </w:r>
            <w:proofErr w:type="gramEnd"/>
          </w:p>
          <w:p w:rsidR="00E47ECD" w:rsidRPr="00AA6CF1" w:rsidRDefault="00BC2750" w:rsidP="00A73E0D">
            <w:pPr>
              <w:widowControl w:val="0"/>
              <w:tabs>
                <w:tab w:val="left" w:pos="-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критерию, </w:t>
            </w:r>
            <w:r w:rsidR="00E47ECD" w:rsidRPr="00AA6CF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E47ECD" w:rsidRPr="00AA6CF1" w:rsidTr="00AF6621">
        <w:tc>
          <w:tcPr>
            <w:tcW w:w="817" w:type="dxa"/>
          </w:tcPr>
          <w:p w:rsidR="00E47ECD" w:rsidRPr="00AA6CF1" w:rsidRDefault="00E47ECD" w:rsidP="00A73E0D">
            <w:pPr>
              <w:widowControl w:val="0"/>
              <w:tabs>
                <w:tab w:val="left" w:pos="-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A6CF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693" w:type="dxa"/>
          </w:tcPr>
          <w:p w:rsidR="00E47ECD" w:rsidRPr="00AA6CF1" w:rsidRDefault="00E47ECD" w:rsidP="00A73E0D">
            <w:pPr>
              <w:widowControl w:val="0"/>
              <w:tabs>
                <w:tab w:val="left" w:pos="-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A6CF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Нарушение требований,</w:t>
            </w:r>
          </w:p>
          <w:p w:rsidR="00E47ECD" w:rsidRPr="00AA6CF1" w:rsidRDefault="00E47ECD" w:rsidP="00A73E0D">
            <w:pPr>
              <w:widowControl w:val="0"/>
              <w:tabs>
                <w:tab w:val="left" w:pos="-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A6CF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предъявляемых</w:t>
            </w:r>
            <w:proofErr w:type="gramEnd"/>
            <w:r w:rsidRPr="00AA6CF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к оформлению</w:t>
            </w:r>
          </w:p>
          <w:p w:rsidR="00E47ECD" w:rsidRPr="00AA6CF1" w:rsidRDefault="00E47ECD" w:rsidP="00A73E0D">
            <w:pPr>
              <w:widowControl w:val="0"/>
              <w:tabs>
                <w:tab w:val="left" w:pos="-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A6CF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 ведению регистров</w:t>
            </w:r>
          </w:p>
          <w:p w:rsidR="00E47ECD" w:rsidRPr="00AA6CF1" w:rsidRDefault="00E47ECD" w:rsidP="00A73E0D">
            <w:pPr>
              <w:widowControl w:val="0"/>
              <w:tabs>
                <w:tab w:val="left" w:pos="-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A6CF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бухгалтерского учета</w:t>
            </w:r>
          </w:p>
        </w:tc>
        <w:tc>
          <w:tcPr>
            <w:tcW w:w="3543" w:type="dxa"/>
          </w:tcPr>
          <w:p w:rsidR="00E47ECD" w:rsidRPr="00AA6CF1" w:rsidRDefault="00E47ECD" w:rsidP="00A73E0D">
            <w:pPr>
              <w:widowControl w:val="0"/>
              <w:tabs>
                <w:tab w:val="left" w:pos="-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A6CF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статья 10 </w:t>
            </w:r>
            <w:proofErr w:type="gramStart"/>
            <w:r w:rsidRPr="00AA6CF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Федерального</w:t>
            </w:r>
            <w:proofErr w:type="gramEnd"/>
          </w:p>
          <w:p w:rsidR="00E47ECD" w:rsidRPr="00AA6CF1" w:rsidRDefault="00E47ECD" w:rsidP="00A73E0D">
            <w:pPr>
              <w:widowControl w:val="0"/>
              <w:tabs>
                <w:tab w:val="left" w:pos="-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A6CF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закона от 6 декабря 2011 г.</w:t>
            </w:r>
          </w:p>
          <w:p w:rsidR="00E47ECD" w:rsidRPr="00AA6CF1" w:rsidRDefault="00E47ECD" w:rsidP="00A73E0D">
            <w:pPr>
              <w:widowControl w:val="0"/>
              <w:tabs>
                <w:tab w:val="left" w:pos="-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A6CF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№ 402-ФЗ, приказ Министерства финансов Российской Федерации от 30 марта2015 г. № 52н</w:t>
            </w:r>
          </w:p>
        </w:tc>
        <w:tc>
          <w:tcPr>
            <w:tcW w:w="736" w:type="dxa"/>
          </w:tcPr>
          <w:p w:rsidR="00E47ECD" w:rsidRPr="00AA6CF1" w:rsidRDefault="00E47ECD" w:rsidP="00A73E0D">
            <w:pPr>
              <w:widowControl w:val="0"/>
              <w:tabs>
                <w:tab w:val="left" w:pos="-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A6CF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тыс.</w:t>
            </w:r>
          </w:p>
          <w:p w:rsidR="00E47ECD" w:rsidRPr="00AA6CF1" w:rsidRDefault="00E47ECD" w:rsidP="00A73E0D">
            <w:pPr>
              <w:widowControl w:val="0"/>
              <w:tabs>
                <w:tab w:val="left" w:pos="-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AA6CF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E47ECD" w:rsidRPr="00AA6CF1" w:rsidRDefault="00E47ECD" w:rsidP="00A73E0D">
            <w:pPr>
              <w:widowControl w:val="0"/>
              <w:tabs>
                <w:tab w:val="left" w:pos="-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A6CF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753" w:type="dxa"/>
          </w:tcPr>
          <w:p w:rsidR="00E47ECD" w:rsidRPr="00AA6CF1" w:rsidRDefault="00E47ECD" w:rsidP="00A73E0D">
            <w:pPr>
              <w:widowControl w:val="0"/>
              <w:tabs>
                <w:tab w:val="left" w:pos="-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A6CF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8" w:type="dxa"/>
          </w:tcPr>
          <w:p w:rsidR="00E47ECD" w:rsidRPr="00AA6CF1" w:rsidRDefault="00E47ECD" w:rsidP="00A73E0D">
            <w:pPr>
              <w:widowControl w:val="0"/>
              <w:tabs>
                <w:tab w:val="left" w:pos="-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A6CF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статья 15.15.6 Кодекса </w:t>
            </w:r>
            <w:proofErr w:type="gramStart"/>
            <w:r w:rsidRPr="00AA6CF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Российской</w:t>
            </w:r>
            <w:proofErr w:type="gramEnd"/>
          </w:p>
          <w:p w:rsidR="00E47ECD" w:rsidRPr="00AA6CF1" w:rsidRDefault="00E47ECD" w:rsidP="00A73E0D">
            <w:pPr>
              <w:widowControl w:val="0"/>
              <w:tabs>
                <w:tab w:val="left" w:pos="-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A6CF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Федерации </w:t>
            </w:r>
            <w:proofErr w:type="gramStart"/>
            <w:r w:rsidRPr="00AA6CF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об</w:t>
            </w:r>
            <w:proofErr w:type="gramEnd"/>
          </w:p>
          <w:p w:rsidR="00E47ECD" w:rsidRPr="00AA6CF1" w:rsidRDefault="00E47ECD" w:rsidP="00A73E0D">
            <w:pPr>
              <w:widowControl w:val="0"/>
              <w:tabs>
                <w:tab w:val="left" w:pos="-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A6CF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административных</w:t>
            </w:r>
          </w:p>
          <w:p w:rsidR="00E47ECD" w:rsidRPr="00AA6CF1" w:rsidRDefault="00E47ECD" w:rsidP="00A73E0D">
            <w:pPr>
              <w:widowControl w:val="0"/>
              <w:tabs>
                <w:tab w:val="left" w:pos="-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A6CF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правонарушениях</w:t>
            </w:r>
            <w:proofErr w:type="gramEnd"/>
          </w:p>
        </w:tc>
        <w:tc>
          <w:tcPr>
            <w:tcW w:w="3262" w:type="dxa"/>
          </w:tcPr>
          <w:p w:rsidR="00E47ECD" w:rsidRPr="00AA6CF1" w:rsidRDefault="00E47ECD" w:rsidP="00A73E0D">
            <w:pPr>
              <w:widowControl w:val="0"/>
              <w:tabs>
                <w:tab w:val="left" w:pos="-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A6CF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Искажение</w:t>
            </w:r>
            <w:r w:rsidR="0087197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87197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не соответствие</w:t>
            </w:r>
            <w:proofErr w:type="gramEnd"/>
            <w:r w:rsidR="0087197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реестру недвижимого имущества казны)</w:t>
            </w:r>
            <w:r w:rsidRPr="00AA6CF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показателя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сроки 400</w:t>
            </w:r>
            <w:r w:rsidRPr="00AA6CF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бю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джетной </w:t>
            </w:r>
            <w:r w:rsidRPr="00AA6CF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или бухгалтерской (финансовой)</w:t>
            </w:r>
          </w:p>
          <w:p w:rsidR="00E47ECD" w:rsidRPr="00AA6CF1" w:rsidRDefault="00E47ECD" w:rsidP="00A73E0D">
            <w:pPr>
              <w:widowControl w:val="0"/>
              <w:tabs>
                <w:tab w:val="left" w:pos="-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A6CF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отчетности (ф.0503168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К) по состоянию  на 01.01.2025</w:t>
            </w:r>
            <w:r w:rsidRPr="00AA6CF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г</w:t>
            </w:r>
            <w:r w:rsidR="0087197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6" w:type="dxa"/>
          </w:tcPr>
          <w:p w:rsidR="00E47ECD" w:rsidRPr="00AA6CF1" w:rsidRDefault="00E47ECD" w:rsidP="00A73E0D">
            <w:pPr>
              <w:widowControl w:val="0"/>
              <w:tabs>
                <w:tab w:val="left" w:pos="-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14565549,72</w:t>
            </w:r>
          </w:p>
        </w:tc>
      </w:tr>
      <w:tr w:rsidR="00E47ECD" w:rsidRPr="00AA6CF1" w:rsidTr="00AF6621">
        <w:tc>
          <w:tcPr>
            <w:tcW w:w="817" w:type="dxa"/>
          </w:tcPr>
          <w:p w:rsidR="00E47ECD" w:rsidRPr="00AA6CF1" w:rsidRDefault="00E47ECD" w:rsidP="00A73E0D">
            <w:pPr>
              <w:widowControl w:val="0"/>
              <w:tabs>
                <w:tab w:val="left" w:pos="-2268"/>
              </w:tabs>
              <w:overflowPunct w:val="0"/>
              <w:autoSpaceDE w:val="0"/>
              <w:autoSpaceDN w:val="0"/>
              <w:adjustRightInd w:val="0"/>
              <w:spacing w:after="160" w:line="259" w:lineRule="auto"/>
              <w:ind w:right="-57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47ECD" w:rsidRPr="00AA6CF1" w:rsidRDefault="00E47ECD" w:rsidP="00A73E0D">
            <w:pPr>
              <w:widowControl w:val="0"/>
              <w:tabs>
                <w:tab w:val="left" w:pos="-2268"/>
              </w:tabs>
              <w:overflowPunct w:val="0"/>
              <w:autoSpaceDE w:val="0"/>
              <w:autoSpaceDN w:val="0"/>
              <w:adjustRightInd w:val="0"/>
              <w:spacing w:after="160" w:line="259" w:lineRule="auto"/>
              <w:ind w:right="-57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A6CF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43" w:type="dxa"/>
          </w:tcPr>
          <w:p w:rsidR="00E47ECD" w:rsidRPr="00AA6CF1" w:rsidRDefault="00E47ECD" w:rsidP="00A73E0D">
            <w:pPr>
              <w:widowControl w:val="0"/>
              <w:tabs>
                <w:tab w:val="left" w:pos="-2268"/>
              </w:tabs>
              <w:overflowPunct w:val="0"/>
              <w:autoSpaceDE w:val="0"/>
              <w:autoSpaceDN w:val="0"/>
              <w:adjustRightInd w:val="0"/>
              <w:spacing w:after="160" w:line="259" w:lineRule="auto"/>
              <w:ind w:right="-57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</w:tcPr>
          <w:p w:rsidR="00E47ECD" w:rsidRPr="00AA6CF1" w:rsidRDefault="00E47ECD" w:rsidP="00A73E0D">
            <w:pPr>
              <w:widowControl w:val="0"/>
              <w:tabs>
                <w:tab w:val="left" w:pos="-2268"/>
              </w:tabs>
              <w:overflowPunct w:val="0"/>
              <w:autoSpaceDE w:val="0"/>
              <w:autoSpaceDN w:val="0"/>
              <w:adjustRightInd w:val="0"/>
              <w:spacing w:after="160" w:line="259" w:lineRule="auto"/>
              <w:ind w:right="-57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</w:tcPr>
          <w:p w:rsidR="00E47ECD" w:rsidRPr="00AA6CF1" w:rsidRDefault="00E47ECD" w:rsidP="00A73E0D">
            <w:pPr>
              <w:widowControl w:val="0"/>
              <w:tabs>
                <w:tab w:val="left" w:pos="-2268"/>
              </w:tabs>
              <w:overflowPunct w:val="0"/>
              <w:autoSpaceDE w:val="0"/>
              <w:autoSpaceDN w:val="0"/>
              <w:adjustRightInd w:val="0"/>
              <w:spacing w:after="160" w:line="259" w:lineRule="auto"/>
              <w:ind w:right="-57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</w:tcPr>
          <w:p w:rsidR="00E47ECD" w:rsidRPr="00AA6CF1" w:rsidRDefault="00E47ECD" w:rsidP="00A73E0D">
            <w:pPr>
              <w:widowControl w:val="0"/>
              <w:tabs>
                <w:tab w:val="left" w:pos="-2268"/>
              </w:tabs>
              <w:overflowPunct w:val="0"/>
              <w:autoSpaceDE w:val="0"/>
              <w:autoSpaceDN w:val="0"/>
              <w:adjustRightInd w:val="0"/>
              <w:spacing w:after="160" w:line="259" w:lineRule="auto"/>
              <w:ind w:right="-57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E47ECD" w:rsidRPr="00AA6CF1" w:rsidRDefault="00E47ECD" w:rsidP="00A73E0D">
            <w:pPr>
              <w:widowControl w:val="0"/>
              <w:tabs>
                <w:tab w:val="left" w:pos="-2268"/>
              </w:tabs>
              <w:overflowPunct w:val="0"/>
              <w:autoSpaceDE w:val="0"/>
              <w:autoSpaceDN w:val="0"/>
              <w:adjustRightInd w:val="0"/>
              <w:spacing w:after="160" w:line="259" w:lineRule="auto"/>
              <w:ind w:right="-57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E47ECD" w:rsidRPr="00AA6CF1" w:rsidRDefault="003779D3" w:rsidP="00A73E0D">
            <w:pPr>
              <w:widowControl w:val="0"/>
              <w:tabs>
                <w:tab w:val="left" w:pos="-2268"/>
              </w:tabs>
              <w:overflowPunct w:val="0"/>
              <w:autoSpaceDE w:val="0"/>
              <w:autoSpaceDN w:val="0"/>
              <w:adjustRightInd w:val="0"/>
              <w:spacing w:after="160" w:line="259" w:lineRule="auto"/>
              <w:ind w:right="-57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14565549,72</w:t>
            </w:r>
          </w:p>
        </w:tc>
      </w:tr>
    </w:tbl>
    <w:p w:rsidR="00E47ECD" w:rsidRPr="00AA6CF1" w:rsidRDefault="00E47ECD" w:rsidP="00E47ECD">
      <w:pPr>
        <w:widowControl w:val="0"/>
        <w:tabs>
          <w:tab w:val="left" w:pos="-2268"/>
        </w:tabs>
        <w:overflowPunct w:val="0"/>
        <w:autoSpaceDE w:val="0"/>
        <w:autoSpaceDN w:val="0"/>
        <w:adjustRightInd w:val="0"/>
        <w:spacing w:after="0" w:line="240" w:lineRule="auto"/>
        <w:ind w:right="-57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A6CF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Расчет суммы по критерию, тыс. </w:t>
      </w:r>
      <w:proofErr w:type="spellStart"/>
      <w:r w:rsidRPr="00AA6CF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руб</w:t>
      </w:r>
      <w:proofErr w:type="spellEnd"/>
      <w:r w:rsidRPr="00AA6CF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:</w:t>
      </w:r>
    </w:p>
    <w:p w:rsidR="00E47ECD" w:rsidRPr="00871973" w:rsidRDefault="00E47ECD" w:rsidP="00C50802">
      <w:pPr>
        <w:pStyle w:val="a9"/>
        <w:widowControl w:val="0"/>
        <w:numPr>
          <w:ilvl w:val="0"/>
          <w:numId w:val="40"/>
        </w:numPr>
        <w:tabs>
          <w:tab w:val="left" w:pos="-2268"/>
        </w:tabs>
        <w:overflowPunct w:val="0"/>
        <w:autoSpaceDE w:val="0"/>
        <w:autoSpaceDN w:val="0"/>
        <w:adjustRightInd w:val="0"/>
        <w:spacing w:after="0" w:line="240" w:lineRule="auto"/>
        <w:ind w:left="142" w:right="-57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87197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101075941,62 (</w:t>
      </w:r>
      <w:proofErr w:type="spellStart"/>
      <w:r w:rsidRPr="0087197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гр</w:t>
      </w:r>
      <w:proofErr w:type="spellEnd"/>
      <w:r w:rsidRPr="0087197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11 код строки 400 ф 0503168К) -  115641491,34 (раздел 1 «недвижимое имущество» реестра муниципального имущества по состоянию на 01.01.25 г) = 14565549,72 руб</w:t>
      </w:r>
      <w:r w:rsidR="00D763F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  <w:r w:rsidRPr="0087197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(14,41%).</w:t>
      </w:r>
    </w:p>
    <w:p w:rsidR="00871973" w:rsidRDefault="000F2433" w:rsidP="00C50802">
      <w:pPr>
        <w:widowControl w:val="0"/>
        <w:tabs>
          <w:tab w:val="left" w:pos="-2268"/>
        </w:tabs>
        <w:overflowPunct w:val="0"/>
        <w:autoSpaceDE w:val="0"/>
        <w:autoSpaceDN w:val="0"/>
        <w:adjustRightInd w:val="0"/>
        <w:spacing w:after="0" w:line="240" w:lineRule="auto"/>
        <w:ind w:right="-57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0F243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По запросу</w:t>
      </w:r>
      <w:r w:rsidR="00871973" w:rsidRPr="000F243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КСК результ</w:t>
      </w:r>
      <w:r w:rsidRPr="000F243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аты проведения </w:t>
      </w:r>
      <w:proofErr w:type="gramStart"/>
      <w:r w:rsidRPr="000F243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инвентаризации</w:t>
      </w:r>
      <w:proofErr w:type="gramEnd"/>
      <w:r w:rsidR="00871973" w:rsidRPr="000F243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оформлен</w:t>
      </w:r>
      <w:r w:rsidR="00DF087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</w:t>
      </w:r>
      <w:r w:rsidR="00871973" w:rsidRPr="000F243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ы</w:t>
      </w:r>
      <w:r w:rsidR="00DF087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е</w:t>
      </w:r>
      <w:r w:rsidR="00871973" w:rsidRPr="000F243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в регистрах бу</w:t>
      </w:r>
      <w:r w:rsidR="00DF087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хгалтерского учета (</w:t>
      </w:r>
      <w:r w:rsidR="00871973" w:rsidRPr="000F243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форма 0504087 инвентаризационная опись (сличительная ведомость) по объектам нефинансовых активов</w:t>
      </w:r>
      <w:r w:rsidR="00102B7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имущества казны</w:t>
      </w:r>
      <w:r w:rsidR="00871973" w:rsidRPr="000F243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)</w:t>
      </w:r>
      <w:r w:rsidR="00102B7E" w:rsidRPr="00102B7E">
        <w:t xml:space="preserve"> </w:t>
      </w:r>
      <w:r w:rsidR="00102B7E" w:rsidRPr="00102B7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иные документы подтверждающие проведение</w:t>
      </w:r>
      <w:r w:rsidR="00102B7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инвентаризации имущества казны</w:t>
      </w:r>
      <w:r w:rsidR="00F73719" w:rsidRPr="00F73719">
        <w:t xml:space="preserve"> </w:t>
      </w:r>
      <w:r w:rsidR="00F7371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должностными</w:t>
      </w:r>
      <w:r w:rsidR="00F73719" w:rsidRPr="00F7371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лица</w:t>
      </w:r>
      <w:r w:rsidR="00F7371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ми, несущими</w:t>
      </w:r>
      <w:r w:rsidR="00F73719" w:rsidRPr="00F7371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ответственность за подготовку и представление бюджетной отчетности</w:t>
      </w:r>
      <w:r w:rsidR="00DF087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не представлены</w:t>
      </w:r>
      <w:r w:rsidR="00871973" w:rsidRPr="000F243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0F30B0" w:rsidRPr="000F30B0" w:rsidRDefault="00DF2098" w:rsidP="000F30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1A1A1A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color w:val="1A1A1A"/>
          <w:sz w:val="24"/>
          <w:szCs w:val="24"/>
          <w:u w:val="single"/>
          <w:lang w:eastAsia="ru-RU"/>
        </w:rPr>
        <w:lastRenderedPageBreak/>
        <w:t>Нарушения</w:t>
      </w:r>
      <w:r w:rsidR="003D02C6">
        <w:rPr>
          <w:rFonts w:ascii="Times New Roman" w:hAnsi="Times New Roman" w:cs="Times New Roman"/>
          <w:i/>
          <w:color w:val="1A1A1A"/>
          <w:sz w:val="24"/>
          <w:szCs w:val="24"/>
          <w:u w:val="single"/>
          <w:lang w:eastAsia="ru-RU"/>
        </w:rPr>
        <w:t xml:space="preserve">  </w:t>
      </w:r>
      <w:r w:rsidR="003D02C6" w:rsidRPr="003D02C6">
        <w:rPr>
          <w:rFonts w:ascii="Times New Roman" w:hAnsi="Times New Roman" w:cs="Times New Roman"/>
          <w:i/>
          <w:color w:val="1A1A1A"/>
          <w:sz w:val="24"/>
          <w:szCs w:val="24"/>
          <w:u w:val="single"/>
          <w:lang w:eastAsia="ru-RU"/>
        </w:rPr>
        <w:t>порядка обеспечения открытости и доступности сведений</w:t>
      </w:r>
      <w:r w:rsidR="000F30B0" w:rsidRPr="000F30B0">
        <w:rPr>
          <w:rFonts w:ascii="Times New Roman" w:hAnsi="Times New Roman" w:cs="Times New Roman"/>
          <w:i/>
          <w:color w:val="1A1A1A"/>
          <w:sz w:val="24"/>
          <w:szCs w:val="24"/>
          <w:u w:val="single"/>
          <w:lang w:eastAsia="ru-RU"/>
        </w:rPr>
        <w:t>.</w:t>
      </w:r>
    </w:p>
    <w:p w:rsidR="000F30B0" w:rsidRPr="003D02C6" w:rsidRDefault="000F30B0" w:rsidP="00C50802">
      <w:pPr>
        <w:pStyle w:val="a9"/>
        <w:numPr>
          <w:ilvl w:val="0"/>
          <w:numId w:val="4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D02C6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Код нарушения 1.2.96</w:t>
      </w:r>
      <w:r w:rsidRPr="003D02C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  <w:proofErr w:type="gramStart"/>
      <w:r w:rsidRPr="003D02C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Нарушение порядка обеспечения открытости и доступности сведений, содержащихся в документах, равно как и самих документов государственных (муниципальных) учреждений путем размещения на официальном сайте в </w:t>
      </w:r>
      <w:proofErr w:type="spellStart"/>
      <w:r w:rsidRPr="003D02C6">
        <w:rPr>
          <w:rFonts w:ascii="Times New Roman" w:hAnsi="Times New Roman" w:cs="Times New Roman"/>
          <w:i/>
          <w:sz w:val="24"/>
          <w:szCs w:val="24"/>
          <w:lang w:eastAsia="ru-RU"/>
        </w:rPr>
        <w:t>информационнотелекоммуникационной</w:t>
      </w:r>
      <w:proofErr w:type="spellEnd"/>
      <w:r w:rsidRPr="003D02C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сети «Интернет» или средствах </w:t>
      </w:r>
      <w:r w:rsidR="00DF2098" w:rsidRPr="003D02C6">
        <w:rPr>
          <w:rFonts w:ascii="Times New Roman" w:hAnsi="Times New Roman" w:cs="Times New Roman"/>
          <w:i/>
          <w:sz w:val="24"/>
          <w:szCs w:val="24"/>
          <w:lang w:eastAsia="ru-RU"/>
        </w:rPr>
        <w:t>массовой информации (</w:t>
      </w:r>
      <w:r w:rsidRPr="003D02C6">
        <w:rPr>
          <w:rFonts w:ascii="Times New Roman" w:hAnsi="Times New Roman" w:cs="Times New Roman"/>
          <w:i/>
          <w:sz w:val="24"/>
          <w:szCs w:val="24"/>
          <w:lang w:eastAsia="ru-RU"/>
        </w:rPr>
        <w:t>В нарушение  реализации поручения Президента РФ по итогам заседания Государственного совета РФ от 05.04.2018 № Пр-817ГС, администрацией МО Каменский район не утвержден состав сведений и форма  реестра муниципального имущества муниципального</w:t>
      </w:r>
      <w:proofErr w:type="gramEnd"/>
      <w:r w:rsidRPr="003D02C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образования  Каменский район для опубликования в информационно-коммуникативной сети «Интернет». </w:t>
      </w:r>
      <w:proofErr w:type="gramStart"/>
      <w:r w:rsidRPr="003D02C6">
        <w:rPr>
          <w:rFonts w:ascii="Times New Roman" w:hAnsi="Times New Roman" w:cs="Times New Roman"/>
          <w:i/>
          <w:sz w:val="24"/>
          <w:szCs w:val="24"/>
          <w:lang w:eastAsia="ru-RU"/>
        </w:rPr>
        <w:t>Не обеспечено ежемесячное опубликование информации из реестра муниципального имущества на официальном сайте администрации).</w:t>
      </w:r>
      <w:proofErr w:type="gramEnd"/>
    </w:p>
    <w:p w:rsidR="003D02C6" w:rsidRPr="003D02C6" w:rsidRDefault="00E47ECD" w:rsidP="00E47EC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32D8E">
        <w:rPr>
          <w:rFonts w:ascii="Times New Roman" w:hAnsi="Times New Roman" w:cs="Times New Roman"/>
          <w:b/>
          <w:i/>
          <w:sz w:val="24"/>
          <w:szCs w:val="24"/>
          <w:u w:val="single"/>
        </w:rPr>
        <w:t>ГРБС Собрание представителей МО Каменский район</w:t>
      </w:r>
      <w:r w:rsidR="003D02C6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Pr="00832D8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E47ECD" w:rsidRPr="00E87B22" w:rsidRDefault="003D02C6" w:rsidP="00E47ECD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3D02C6">
        <w:rPr>
          <w:rFonts w:ascii="Times New Roman" w:hAnsi="Times New Roman" w:cs="Times New Roman"/>
          <w:i/>
          <w:sz w:val="24"/>
          <w:szCs w:val="24"/>
        </w:rPr>
        <w:t>К</w:t>
      </w:r>
      <w:r w:rsidR="00E47ECD" w:rsidRPr="003D02C6">
        <w:rPr>
          <w:rFonts w:ascii="Times New Roman" w:hAnsi="Times New Roman" w:cs="Times New Roman"/>
          <w:i/>
          <w:sz w:val="24"/>
          <w:szCs w:val="24"/>
        </w:rPr>
        <w:t>о</w:t>
      </w:r>
      <w:r w:rsidR="00E47ECD" w:rsidRPr="006F0C0D">
        <w:rPr>
          <w:rFonts w:ascii="Times New Roman" w:hAnsi="Times New Roman" w:cs="Times New Roman"/>
          <w:i/>
          <w:sz w:val="24"/>
          <w:szCs w:val="24"/>
        </w:rPr>
        <w:t>д нарушения 1.2.91 (по классификатору нарушений, выявляемых в ходе внешнего государственного аудита (контроля) - нарушение порядка составления и представления отчета об исполнении бюджетов бюджетной системы Российской Федерации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– отчетность не предоставлена</w:t>
      </w:r>
      <w:r w:rsidR="00E47ECD" w:rsidRPr="006F0C0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E47ECD" w:rsidRDefault="00E47ECD" w:rsidP="00E47EC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32D8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ГРБС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Финансовое управление</w:t>
      </w:r>
      <w:r w:rsidR="003D02C6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E47ECD" w:rsidRPr="00DB02AB" w:rsidRDefault="00E47ECD" w:rsidP="00E47ECD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B02AB">
        <w:rPr>
          <w:rFonts w:ascii="Times New Roman" w:hAnsi="Times New Roman" w:cs="Times New Roman"/>
          <w:i/>
          <w:sz w:val="24"/>
          <w:szCs w:val="24"/>
        </w:rPr>
        <w:t xml:space="preserve">Код нарушения 1.2.91 (по классификатору нарушений, выявляемых в ходе внешнего государственного аудита (контроля) - нарушение порядка составления и представления отчета об исполнении бюджетов бюджетной системы Российской Федерации. </w:t>
      </w:r>
      <w:proofErr w:type="gramEnd"/>
    </w:p>
    <w:p w:rsidR="00E47ECD" w:rsidRPr="00E87B22" w:rsidRDefault="00E47ECD" w:rsidP="00E47ECD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35C9">
        <w:rPr>
          <w:rFonts w:ascii="Times New Roman" w:hAnsi="Times New Roman" w:cs="Times New Roman"/>
          <w:i/>
          <w:sz w:val="24"/>
          <w:szCs w:val="24"/>
        </w:rPr>
        <w:t>Ф. 0503161 в отчетности не предоставляется (п. 16</w:t>
      </w:r>
      <w:r w:rsidR="003D02C6">
        <w:rPr>
          <w:rFonts w:ascii="Times New Roman" w:hAnsi="Times New Roman" w:cs="Times New Roman"/>
          <w:i/>
          <w:sz w:val="24"/>
          <w:szCs w:val="24"/>
        </w:rPr>
        <w:t>0 Инструкции 191 н утратил силу</w:t>
      </w:r>
      <w:r w:rsidRPr="00E635C9">
        <w:rPr>
          <w:rFonts w:ascii="Times New Roman" w:hAnsi="Times New Roman" w:cs="Times New Roman"/>
          <w:i/>
          <w:sz w:val="24"/>
          <w:szCs w:val="24"/>
        </w:rPr>
        <w:t xml:space="preserve"> - приказ Минфина России от 31.01.2020 N 13н)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47ECD" w:rsidRDefault="00E47ECD" w:rsidP="00E47EC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B02AB">
        <w:rPr>
          <w:rFonts w:ascii="Times New Roman" w:hAnsi="Times New Roman" w:cs="Times New Roman"/>
          <w:b/>
          <w:i/>
          <w:sz w:val="24"/>
          <w:szCs w:val="24"/>
          <w:u w:val="single"/>
        </w:rPr>
        <w:t>ГРБС Комитет образования</w:t>
      </w:r>
      <w:r w:rsidR="003D02C6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E47ECD" w:rsidRPr="00DB02AB" w:rsidRDefault="00E47ECD" w:rsidP="00E47ECD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B02AB">
        <w:rPr>
          <w:rFonts w:ascii="Times New Roman" w:hAnsi="Times New Roman" w:cs="Times New Roman"/>
          <w:i/>
          <w:sz w:val="24"/>
          <w:szCs w:val="24"/>
        </w:rPr>
        <w:t xml:space="preserve">Код нарушения 1.2.91 (по классификатору нарушений, выявляемых в ходе внешнего государственного аудита (контроля) - нарушение порядка составления и представления отчета об исполнении бюджетов бюджетной системы Российской Федерации. </w:t>
      </w:r>
      <w:proofErr w:type="gramEnd"/>
    </w:p>
    <w:p w:rsidR="0035593A" w:rsidRPr="0035593A" w:rsidRDefault="00E47ECD" w:rsidP="0035593A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35C9">
        <w:rPr>
          <w:rFonts w:ascii="Times New Roman" w:hAnsi="Times New Roman" w:cs="Times New Roman"/>
          <w:i/>
          <w:sz w:val="24"/>
          <w:szCs w:val="24"/>
        </w:rPr>
        <w:t>Ф. 0503161 в отчетности не предоставляется (п. 160 Инструкции 191 н утратил силу</w:t>
      </w:r>
      <w:proofErr w:type="gramStart"/>
      <w:r w:rsidRPr="00E635C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E635C9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gramStart"/>
      <w:r w:rsidRPr="00E635C9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E635C9">
        <w:rPr>
          <w:rFonts w:ascii="Times New Roman" w:hAnsi="Times New Roman" w:cs="Times New Roman"/>
          <w:i/>
          <w:sz w:val="24"/>
          <w:szCs w:val="24"/>
        </w:rPr>
        <w:t>риказ Минфина России от 31.01.2020 N 13н)</w:t>
      </w:r>
      <w:r w:rsidR="0035593A">
        <w:rPr>
          <w:rFonts w:ascii="Times New Roman" w:hAnsi="Times New Roman" w:cs="Times New Roman"/>
          <w:i/>
          <w:sz w:val="24"/>
          <w:szCs w:val="24"/>
        </w:rPr>
        <w:t>.</w:t>
      </w:r>
    </w:p>
    <w:p w:rsidR="002336DD" w:rsidRDefault="00281201" w:rsidP="00ED194B">
      <w:pPr>
        <w:widowControl w:val="0"/>
        <w:tabs>
          <w:tab w:val="left" w:pos="-2268"/>
        </w:tabs>
        <w:overflowPunct w:val="0"/>
        <w:autoSpaceDE w:val="0"/>
        <w:autoSpaceDN w:val="0"/>
        <w:adjustRightInd w:val="0"/>
        <w:spacing w:after="0" w:line="240" w:lineRule="auto"/>
        <w:ind w:right="-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4B4F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DD4B4F">
        <w:rPr>
          <w:rFonts w:ascii="Times New Roman" w:hAnsi="Times New Roman" w:cs="Times New Roman"/>
          <w:sz w:val="24"/>
          <w:szCs w:val="24"/>
        </w:rPr>
        <w:t xml:space="preserve"> </w:t>
      </w:r>
      <w:r w:rsidR="00647D43" w:rsidRPr="00DD4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A41" w:rsidRPr="003130D7" w:rsidRDefault="00405A8A" w:rsidP="003130D7">
      <w:pPr>
        <w:widowControl w:val="0"/>
        <w:tabs>
          <w:tab w:val="left" w:pos="-2268"/>
        </w:tabs>
        <w:overflowPunct w:val="0"/>
        <w:autoSpaceDE w:val="0"/>
        <w:autoSpaceDN w:val="0"/>
        <w:adjustRightInd w:val="0"/>
        <w:spacing w:after="0" w:line="240" w:lineRule="auto"/>
        <w:ind w:right="-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Подтвердить</w:t>
      </w:r>
      <w:r w:rsidR="00AD73B2">
        <w:rPr>
          <w:rFonts w:ascii="Times New Roman" w:hAnsi="Times New Roman" w:cs="Times New Roman"/>
          <w:sz w:val="24"/>
          <w:szCs w:val="24"/>
        </w:rPr>
        <w:t xml:space="preserve"> </w:t>
      </w:r>
      <w:r w:rsidR="00162A41" w:rsidRPr="00DD4B4F">
        <w:rPr>
          <w:rFonts w:ascii="Times New Roman" w:hAnsi="Times New Roman" w:cs="Times New Roman"/>
          <w:sz w:val="24"/>
          <w:szCs w:val="24"/>
        </w:rPr>
        <w:t xml:space="preserve">достоверность бюджетной отчетности  </w:t>
      </w:r>
      <w:r w:rsidR="002336DD" w:rsidRPr="002336DD">
        <w:rPr>
          <w:rFonts w:ascii="Times New Roman" w:hAnsi="Times New Roman" w:cs="Times New Roman"/>
          <w:sz w:val="24"/>
          <w:szCs w:val="24"/>
        </w:rPr>
        <w:t>ГРБС администрация МО Каменский район</w:t>
      </w:r>
      <w:r>
        <w:rPr>
          <w:rFonts w:ascii="Times New Roman" w:hAnsi="Times New Roman" w:cs="Times New Roman"/>
          <w:sz w:val="24"/>
          <w:szCs w:val="24"/>
        </w:rPr>
        <w:t xml:space="preserve"> в полном объеме</w:t>
      </w:r>
      <w:r w:rsidR="002336DD" w:rsidRPr="002336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представляется возможным</w:t>
      </w:r>
      <w:r w:rsidR="00162A41" w:rsidRPr="00DD4B4F">
        <w:rPr>
          <w:rFonts w:ascii="Times New Roman" w:hAnsi="Times New Roman" w:cs="Times New Roman"/>
          <w:sz w:val="24"/>
          <w:szCs w:val="24"/>
        </w:rPr>
        <w:t>, по причине</w:t>
      </w:r>
      <w:r w:rsidR="00162A41" w:rsidRPr="00DD4B4F">
        <w:rPr>
          <w:rFonts w:ascii="Times New Roman" w:hAnsi="Times New Roman" w:cs="Times New Roman"/>
        </w:rPr>
        <w:t xml:space="preserve"> </w:t>
      </w:r>
      <w:r w:rsidR="00162A41" w:rsidRPr="00DD4B4F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162A41">
        <w:rPr>
          <w:rFonts w:ascii="Times New Roman" w:eastAsia="Calibri" w:hAnsi="Times New Roman" w:cs="Times New Roman"/>
          <w:sz w:val="24"/>
          <w:szCs w:val="24"/>
          <w:lang w:eastAsia="ru-RU"/>
        </w:rPr>
        <w:t>скажения</w:t>
      </w:r>
      <w:r w:rsidR="00162A41" w:rsidRPr="00DD4B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бюджетной или бухгалтерской (финансовой)</w:t>
      </w:r>
      <w:r w:rsidR="002336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62A41" w:rsidRPr="002336DD">
        <w:rPr>
          <w:rFonts w:ascii="Times New Roman" w:eastAsia="Calibri" w:hAnsi="Times New Roman" w:cs="Times New Roman"/>
          <w:sz w:val="24"/>
          <w:szCs w:val="24"/>
          <w:lang w:eastAsia="ru-RU"/>
        </w:rPr>
        <w:t>отчетности (ф.0503168К) по состоянию  на 01.01.2025,</w:t>
      </w:r>
      <w:r w:rsidR="00162A41" w:rsidRPr="002336DD">
        <w:rPr>
          <w:rFonts w:ascii="Times New Roman" w:hAnsi="Times New Roman" w:cs="Times New Roman"/>
          <w:sz w:val="24"/>
          <w:szCs w:val="24"/>
        </w:rPr>
        <w:t xml:space="preserve"> не проведения  внутреннего финансового аудита (статья 160.2-1 Бюджетного кодекса Российской Федерации; федеральные стандарты </w:t>
      </w:r>
      <w:r>
        <w:rPr>
          <w:rFonts w:ascii="Times New Roman" w:hAnsi="Times New Roman" w:cs="Times New Roman"/>
          <w:sz w:val="24"/>
          <w:szCs w:val="24"/>
        </w:rPr>
        <w:t xml:space="preserve">внутреннего финансового аудита), </w:t>
      </w:r>
      <w:r w:rsidR="00AD73B2">
        <w:rPr>
          <w:rFonts w:ascii="Times New Roman" w:hAnsi="Times New Roman" w:cs="Times New Roman"/>
          <w:sz w:val="24"/>
          <w:szCs w:val="24"/>
        </w:rPr>
        <w:t xml:space="preserve"> </w:t>
      </w:r>
      <w:r w:rsidR="00AD73B2" w:rsidRPr="00AD73B2">
        <w:rPr>
          <w:rFonts w:ascii="Times New Roman" w:hAnsi="Times New Roman" w:cs="Times New Roman"/>
          <w:sz w:val="24"/>
          <w:szCs w:val="24"/>
          <w:highlight w:val="yellow"/>
        </w:rPr>
        <w:t>сумм</w:t>
      </w:r>
      <w:r w:rsidR="00A85672">
        <w:rPr>
          <w:rFonts w:ascii="Times New Roman" w:hAnsi="Times New Roman" w:cs="Times New Roman"/>
          <w:sz w:val="24"/>
          <w:szCs w:val="24"/>
          <w:highlight w:val="yellow"/>
        </w:rPr>
        <w:t xml:space="preserve">а нарушений составила </w:t>
      </w:r>
      <w:r w:rsidR="00A85672" w:rsidRPr="00A85672">
        <w:rPr>
          <w:rFonts w:ascii="Times New Roman" w:hAnsi="Times New Roman" w:cs="Times New Roman"/>
          <w:sz w:val="24"/>
          <w:szCs w:val="24"/>
          <w:highlight w:val="yellow"/>
        </w:rPr>
        <w:t>14565549,72</w:t>
      </w:r>
      <w:r w:rsidR="00AD73B2" w:rsidRPr="00A8567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D73B2" w:rsidRPr="00AD73B2">
        <w:rPr>
          <w:rFonts w:ascii="Times New Roman" w:hAnsi="Times New Roman" w:cs="Times New Roman"/>
          <w:sz w:val="24"/>
          <w:szCs w:val="24"/>
          <w:highlight w:val="yellow"/>
        </w:rPr>
        <w:t>рублей</w:t>
      </w:r>
      <w:r w:rsidR="00AD73B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174A2" w:rsidRPr="00DD4B4F" w:rsidRDefault="00DD4B4F" w:rsidP="009D5168">
      <w:pPr>
        <w:pStyle w:val="12"/>
        <w:tabs>
          <w:tab w:val="left" w:pos="1080"/>
          <w:tab w:val="num" w:pos="1134"/>
        </w:tabs>
        <w:suppressAutoHyphens/>
        <w:ind w:firstLine="0"/>
        <w:rPr>
          <w:sz w:val="24"/>
          <w:szCs w:val="24"/>
        </w:rPr>
      </w:pPr>
      <w:r w:rsidRPr="00DD4B4F">
        <w:rPr>
          <w:b/>
          <w:sz w:val="24"/>
          <w:szCs w:val="24"/>
          <w:u w:val="single"/>
        </w:rPr>
        <w:t>Рекомендации:</w:t>
      </w:r>
      <w:r w:rsidR="00E174A2" w:rsidRPr="00DD4B4F">
        <w:rPr>
          <w:sz w:val="24"/>
          <w:szCs w:val="24"/>
        </w:rPr>
        <w:t xml:space="preserve"> Финансовому управлению обеспечить при формировании бюджетной отчетности и отчета об исполнении бюджета  надлежащее качество </w:t>
      </w:r>
      <w:proofErr w:type="gramStart"/>
      <w:r w:rsidR="00E174A2" w:rsidRPr="00DD4B4F">
        <w:rPr>
          <w:sz w:val="24"/>
          <w:szCs w:val="24"/>
        </w:rPr>
        <w:t>проверки</w:t>
      </w:r>
      <w:r w:rsidR="00264AA1" w:rsidRPr="00DD4B4F">
        <w:rPr>
          <w:sz w:val="24"/>
          <w:szCs w:val="24"/>
        </w:rPr>
        <w:t xml:space="preserve"> состава</w:t>
      </w:r>
      <w:r w:rsidR="00E174A2" w:rsidRPr="00DD4B4F">
        <w:rPr>
          <w:sz w:val="24"/>
          <w:szCs w:val="24"/>
        </w:rPr>
        <w:t xml:space="preserve"> бюджетной отчетности главных администраторов средств бюджета</w:t>
      </w:r>
      <w:proofErr w:type="gramEnd"/>
      <w:r w:rsidR="00E174A2" w:rsidRPr="00DD4B4F">
        <w:rPr>
          <w:sz w:val="24"/>
          <w:szCs w:val="24"/>
        </w:rPr>
        <w:t>.</w:t>
      </w:r>
    </w:p>
    <w:p w:rsidR="00281201" w:rsidRPr="001F7566" w:rsidRDefault="00281201" w:rsidP="00655AE8">
      <w:pPr>
        <w:pStyle w:val="12"/>
        <w:tabs>
          <w:tab w:val="clear" w:pos="1276"/>
          <w:tab w:val="left" w:pos="1080"/>
          <w:tab w:val="num" w:pos="1134"/>
        </w:tabs>
        <w:suppressAutoHyphens/>
        <w:ind w:firstLine="0"/>
        <w:rPr>
          <w:sz w:val="24"/>
          <w:szCs w:val="24"/>
        </w:rPr>
      </w:pPr>
    </w:p>
    <w:p w:rsidR="002573FB" w:rsidRDefault="002573FB" w:rsidP="002573FB">
      <w:pPr>
        <w:pStyle w:val="12"/>
        <w:tabs>
          <w:tab w:val="clear" w:pos="1276"/>
          <w:tab w:val="left" w:pos="1080"/>
          <w:tab w:val="num" w:pos="1134"/>
        </w:tabs>
        <w:suppressAutoHyphens/>
        <w:ind w:left="720" w:firstLine="0"/>
        <w:jc w:val="center"/>
        <w:rPr>
          <w:b/>
          <w:u w:val="single"/>
        </w:rPr>
      </w:pPr>
      <w:r w:rsidRPr="004B4029">
        <w:rPr>
          <w:b/>
          <w:u w:val="single"/>
        </w:rPr>
        <w:t>Результаты внешней проверки годового отчета об исполнении бюджета МО Каменский район.</w:t>
      </w:r>
    </w:p>
    <w:p w:rsidR="004B4029" w:rsidRPr="004B4029" w:rsidRDefault="004B4029" w:rsidP="002573FB">
      <w:pPr>
        <w:pStyle w:val="12"/>
        <w:tabs>
          <w:tab w:val="clear" w:pos="1276"/>
          <w:tab w:val="left" w:pos="1080"/>
          <w:tab w:val="num" w:pos="1134"/>
        </w:tabs>
        <w:suppressAutoHyphens/>
        <w:ind w:left="720" w:firstLine="0"/>
        <w:jc w:val="center"/>
        <w:rPr>
          <w:b/>
          <w:u w:val="single"/>
        </w:rPr>
      </w:pPr>
    </w:p>
    <w:tbl>
      <w:tblPr>
        <w:tblW w:w="15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57"/>
        <w:gridCol w:w="3456"/>
      </w:tblGrid>
      <w:tr w:rsidR="002573FB" w:rsidRPr="001F7566" w:rsidTr="00D74A9A">
        <w:tc>
          <w:tcPr>
            <w:tcW w:w="1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3FB" w:rsidRPr="00647D43" w:rsidRDefault="002573FB" w:rsidP="00D74A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47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средств, охваченных проверкой (млн. рублей)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3FB" w:rsidRPr="00647D43" w:rsidRDefault="00C55AD9" w:rsidP="00D74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D43">
              <w:rPr>
                <w:rFonts w:ascii="Times New Roman" w:hAnsi="Times New Roman" w:cs="Times New Roman"/>
                <w:sz w:val="24"/>
                <w:szCs w:val="24"/>
              </w:rPr>
              <w:t xml:space="preserve">554,15451430 </w:t>
            </w:r>
            <w:r w:rsidR="00ED01F6" w:rsidRPr="00647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E8C" w:rsidRPr="00647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81201" w:rsidRPr="001F7566" w:rsidRDefault="00281201" w:rsidP="00656FC6">
      <w:pPr>
        <w:pStyle w:val="12"/>
        <w:tabs>
          <w:tab w:val="clear" w:pos="1276"/>
          <w:tab w:val="left" w:pos="1080"/>
          <w:tab w:val="num" w:pos="1134"/>
        </w:tabs>
        <w:suppressAutoHyphens/>
        <w:ind w:left="720" w:firstLine="0"/>
        <w:jc w:val="center"/>
        <w:rPr>
          <w:sz w:val="24"/>
          <w:szCs w:val="24"/>
        </w:rPr>
      </w:pPr>
    </w:p>
    <w:p w:rsidR="00A22D31" w:rsidRPr="001F7566" w:rsidRDefault="00A22D31" w:rsidP="00B23E50">
      <w:pPr>
        <w:pStyle w:val="12"/>
        <w:tabs>
          <w:tab w:val="clear" w:pos="1276"/>
          <w:tab w:val="left" w:pos="1080"/>
          <w:tab w:val="num" w:pos="1134"/>
        </w:tabs>
        <w:suppressAutoHyphens/>
        <w:ind w:left="720" w:firstLine="0"/>
        <w:jc w:val="left"/>
        <w:rPr>
          <w:b/>
          <w:sz w:val="24"/>
          <w:szCs w:val="24"/>
        </w:rPr>
      </w:pPr>
      <w:r w:rsidRPr="001F7566">
        <w:rPr>
          <w:b/>
          <w:sz w:val="24"/>
          <w:szCs w:val="24"/>
        </w:rPr>
        <w:t>При проведении внешней проверки годового отчета об исполнении бюджета МО Каменский район были исследованы следующие вопросы:</w:t>
      </w:r>
    </w:p>
    <w:p w:rsidR="009C71A9" w:rsidRPr="001F7566" w:rsidRDefault="009C71A9" w:rsidP="00A22D31">
      <w:pPr>
        <w:pStyle w:val="12"/>
        <w:tabs>
          <w:tab w:val="clear" w:pos="1276"/>
          <w:tab w:val="left" w:pos="1080"/>
        </w:tabs>
        <w:suppressAutoHyphens/>
        <w:spacing w:line="288" w:lineRule="auto"/>
        <w:ind w:left="1080" w:firstLine="0"/>
        <w:jc w:val="center"/>
        <w:rPr>
          <w:sz w:val="24"/>
          <w:szCs w:val="24"/>
        </w:rPr>
      </w:pPr>
      <w:r w:rsidRPr="001F7566">
        <w:rPr>
          <w:b/>
          <w:sz w:val="24"/>
          <w:szCs w:val="24"/>
        </w:rPr>
        <w:t>Общие положения</w:t>
      </w:r>
      <w:r w:rsidR="008E784C" w:rsidRPr="001F7566">
        <w:rPr>
          <w:b/>
          <w:sz w:val="24"/>
          <w:szCs w:val="24"/>
        </w:rPr>
        <w:t>.</w:t>
      </w:r>
    </w:p>
    <w:p w:rsidR="004E293A" w:rsidRPr="001F7566" w:rsidRDefault="00E40838" w:rsidP="00E40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66">
        <w:rPr>
          <w:rFonts w:ascii="Times New Roman" w:hAnsi="Times New Roman" w:cs="Times New Roman"/>
          <w:sz w:val="24"/>
          <w:szCs w:val="24"/>
        </w:rPr>
        <w:t>-</w:t>
      </w:r>
      <w:r w:rsidRPr="001F7566">
        <w:rPr>
          <w:rFonts w:ascii="Times New Roman" w:hAnsi="Times New Roman" w:cs="Times New Roman"/>
          <w:i/>
          <w:sz w:val="24"/>
          <w:szCs w:val="24"/>
        </w:rPr>
        <w:t>соблюдение сроков формирования и представления отчетности</w:t>
      </w:r>
      <w:r w:rsidR="004E293A" w:rsidRPr="001F7566">
        <w:rPr>
          <w:rFonts w:ascii="Times New Roman" w:hAnsi="Times New Roman" w:cs="Times New Roman"/>
          <w:sz w:val="24"/>
          <w:szCs w:val="24"/>
        </w:rPr>
        <w:t>.</w:t>
      </w:r>
    </w:p>
    <w:p w:rsidR="00BC2424" w:rsidRPr="001F7566" w:rsidRDefault="00E40838" w:rsidP="00CA17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756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1F7566">
        <w:rPr>
          <w:rFonts w:ascii="Times New Roman" w:hAnsi="Times New Roman" w:cs="Times New Roman"/>
          <w:i/>
          <w:sz w:val="24"/>
          <w:szCs w:val="24"/>
        </w:rPr>
        <w:t>полнота состава и внутренней согласованности данных отчетности (в том числе за разные периоды)</w:t>
      </w:r>
      <w:r w:rsidR="00BC2424" w:rsidRPr="001F7566">
        <w:rPr>
          <w:rFonts w:ascii="Times New Roman" w:hAnsi="Times New Roman" w:cs="Times New Roman"/>
          <w:i/>
          <w:sz w:val="24"/>
          <w:szCs w:val="24"/>
        </w:rPr>
        <w:t>.</w:t>
      </w:r>
    </w:p>
    <w:p w:rsidR="00634D51" w:rsidRPr="001F7566" w:rsidRDefault="00A22D31" w:rsidP="00A22D31">
      <w:pPr>
        <w:pStyle w:val="12"/>
        <w:tabs>
          <w:tab w:val="clear" w:pos="1276"/>
          <w:tab w:val="left" w:pos="1080"/>
        </w:tabs>
        <w:suppressAutoHyphens/>
        <w:ind w:firstLine="0"/>
        <w:rPr>
          <w:rFonts w:eastAsia="Calibri"/>
          <w:i/>
          <w:sz w:val="24"/>
          <w:szCs w:val="24"/>
          <w:lang w:eastAsia="ru-RU"/>
        </w:rPr>
      </w:pPr>
      <w:r w:rsidRPr="001F7566">
        <w:rPr>
          <w:rFonts w:eastAsia="Calibri"/>
          <w:i/>
          <w:sz w:val="24"/>
          <w:szCs w:val="24"/>
          <w:lang w:eastAsia="ru-RU"/>
        </w:rPr>
        <w:t xml:space="preserve">- </w:t>
      </w:r>
      <w:r w:rsidR="00E637B3" w:rsidRPr="001F7566">
        <w:rPr>
          <w:rFonts w:eastAsia="Calibri"/>
          <w:i/>
          <w:sz w:val="24"/>
          <w:szCs w:val="24"/>
          <w:lang w:eastAsia="ru-RU"/>
        </w:rPr>
        <w:t>с</w:t>
      </w:r>
      <w:r w:rsidR="004A3A1F" w:rsidRPr="001F7566">
        <w:rPr>
          <w:rFonts w:eastAsia="Calibri"/>
          <w:i/>
          <w:sz w:val="24"/>
          <w:szCs w:val="24"/>
          <w:lang w:eastAsia="ru-RU"/>
        </w:rPr>
        <w:t>оответствие отчета об исполнении бюджета бюджетному законодательству</w:t>
      </w:r>
      <w:r w:rsidR="004A7D88" w:rsidRPr="001F7566">
        <w:rPr>
          <w:rFonts w:eastAsia="Calibri"/>
          <w:i/>
          <w:sz w:val="24"/>
          <w:szCs w:val="24"/>
          <w:lang w:eastAsia="ru-RU"/>
        </w:rPr>
        <w:t xml:space="preserve"> и решению о бюджете</w:t>
      </w:r>
      <w:r w:rsidR="004A3A1F" w:rsidRPr="001F7566">
        <w:rPr>
          <w:rFonts w:eastAsia="Calibri"/>
          <w:i/>
          <w:sz w:val="24"/>
          <w:szCs w:val="24"/>
          <w:lang w:eastAsia="ru-RU"/>
        </w:rPr>
        <w:t>;</w:t>
      </w:r>
    </w:p>
    <w:p w:rsidR="00DE3785" w:rsidRPr="001F7566" w:rsidRDefault="00A22D31" w:rsidP="00A22D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7566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E637B3" w:rsidRPr="001F7566">
        <w:rPr>
          <w:rFonts w:ascii="Times New Roman" w:hAnsi="Times New Roman" w:cs="Times New Roman"/>
          <w:i/>
          <w:sz w:val="24"/>
          <w:szCs w:val="24"/>
        </w:rPr>
        <w:t>с</w:t>
      </w:r>
      <w:r w:rsidR="004A3A1F" w:rsidRPr="001F7566">
        <w:rPr>
          <w:rFonts w:ascii="Times New Roman" w:hAnsi="Times New Roman" w:cs="Times New Roman"/>
          <w:i/>
          <w:sz w:val="24"/>
          <w:szCs w:val="24"/>
        </w:rPr>
        <w:t>облюдение требований составления бюджетной отчётности, установленных приказами финансового органа</w:t>
      </w:r>
      <w:r w:rsidR="00981108" w:rsidRPr="001F7566">
        <w:rPr>
          <w:rFonts w:ascii="Times New Roman" w:hAnsi="Times New Roman" w:cs="Times New Roman"/>
          <w:i/>
          <w:sz w:val="24"/>
          <w:szCs w:val="24"/>
        </w:rPr>
        <w:t>.</w:t>
      </w:r>
    </w:p>
    <w:p w:rsidR="004A3A1F" w:rsidRPr="001F7566" w:rsidRDefault="004A3A1F" w:rsidP="00A22D31">
      <w:pPr>
        <w:pStyle w:val="12"/>
        <w:tabs>
          <w:tab w:val="clear" w:pos="1276"/>
          <w:tab w:val="left" w:pos="1080"/>
        </w:tabs>
        <w:suppressAutoHyphens/>
        <w:ind w:firstLine="0"/>
        <w:rPr>
          <w:i/>
          <w:sz w:val="24"/>
          <w:szCs w:val="24"/>
        </w:rPr>
      </w:pPr>
      <w:r w:rsidRPr="001F7566">
        <w:rPr>
          <w:i/>
          <w:sz w:val="24"/>
          <w:szCs w:val="24"/>
        </w:rPr>
        <w:t xml:space="preserve">-соответствие отчетности данным других субъектов (консолидируемая отчетность, данные параллельного учета, взаимосвязанные показатели) (при необходимости); </w:t>
      </w:r>
    </w:p>
    <w:p w:rsidR="004A3A1F" w:rsidRPr="001F7566" w:rsidRDefault="004A3A1F" w:rsidP="00A22D31">
      <w:pPr>
        <w:pStyle w:val="12"/>
        <w:tabs>
          <w:tab w:val="clear" w:pos="1276"/>
          <w:tab w:val="left" w:pos="1080"/>
        </w:tabs>
        <w:suppressAutoHyphens/>
        <w:ind w:firstLine="0"/>
        <w:rPr>
          <w:i/>
          <w:sz w:val="24"/>
          <w:szCs w:val="24"/>
        </w:rPr>
      </w:pPr>
      <w:r w:rsidRPr="001F7566">
        <w:rPr>
          <w:i/>
          <w:sz w:val="24"/>
          <w:szCs w:val="24"/>
        </w:rPr>
        <w:t xml:space="preserve">-соответствие характеристик объектов учета способу их отражения в учете и отчетности (при необходимости); </w:t>
      </w:r>
    </w:p>
    <w:p w:rsidR="004A3A1F" w:rsidRPr="001F7566" w:rsidRDefault="004A3A1F" w:rsidP="009661EA">
      <w:pPr>
        <w:pStyle w:val="12"/>
        <w:tabs>
          <w:tab w:val="clear" w:pos="1276"/>
          <w:tab w:val="left" w:pos="1080"/>
        </w:tabs>
        <w:suppressAutoHyphens/>
        <w:ind w:firstLine="0"/>
        <w:rPr>
          <w:i/>
          <w:sz w:val="24"/>
          <w:szCs w:val="24"/>
        </w:rPr>
      </w:pPr>
      <w:r w:rsidRPr="001F7566">
        <w:rPr>
          <w:i/>
          <w:sz w:val="24"/>
          <w:szCs w:val="24"/>
        </w:rPr>
        <w:t>-достоверность бюджетной отчётности;</w:t>
      </w:r>
    </w:p>
    <w:p w:rsidR="004A3A1F" w:rsidRPr="001F7566" w:rsidRDefault="004A3A1F" w:rsidP="00A22D31">
      <w:pPr>
        <w:pStyle w:val="12"/>
        <w:tabs>
          <w:tab w:val="clear" w:pos="1276"/>
          <w:tab w:val="left" w:pos="1080"/>
        </w:tabs>
        <w:suppressAutoHyphens/>
        <w:ind w:firstLine="0"/>
        <w:rPr>
          <w:i/>
          <w:sz w:val="24"/>
          <w:szCs w:val="24"/>
        </w:rPr>
      </w:pPr>
      <w:r w:rsidRPr="001F7566">
        <w:rPr>
          <w:i/>
          <w:sz w:val="24"/>
          <w:szCs w:val="24"/>
        </w:rPr>
        <w:t>-проведение мероприятий, установление проблем и нарушений в ходе инвента</w:t>
      </w:r>
      <w:r w:rsidR="00933108" w:rsidRPr="001F7566">
        <w:rPr>
          <w:i/>
          <w:sz w:val="24"/>
          <w:szCs w:val="24"/>
        </w:rPr>
        <w:t>ризаций</w:t>
      </w:r>
      <w:r w:rsidRPr="001F7566">
        <w:rPr>
          <w:i/>
          <w:sz w:val="24"/>
          <w:szCs w:val="24"/>
        </w:rPr>
        <w:t xml:space="preserve">. </w:t>
      </w:r>
    </w:p>
    <w:p w:rsidR="00933108" w:rsidRPr="001F7566" w:rsidRDefault="00933108" w:rsidP="00A22D31">
      <w:pPr>
        <w:pStyle w:val="12"/>
        <w:tabs>
          <w:tab w:val="clear" w:pos="1276"/>
          <w:tab w:val="left" w:pos="1080"/>
        </w:tabs>
        <w:suppressAutoHyphens/>
        <w:ind w:firstLine="0"/>
        <w:rPr>
          <w:i/>
          <w:sz w:val="24"/>
          <w:szCs w:val="24"/>
        </w:rPr>
      </w:pPr>
      <w:r w:rsidRPr="001F7566">
        <w:rPr>
          <w:i/>
          <w:sz w:val="24"/>
          <w:szCs w:val="24"/>
        </w:rPr>
        <w:t xml:space="preserve">-проведение мероприятий, установление проблем и нарушений при проведении внутреннего финансового контроля и аудита. </w:t>
      </w:r>
    </w:p>
    <w:p w:rsidR="009C71A9" w:rsidRPr="001F7566" w:rsidRDefault="00EC78AD" w:rsidP="00EC78AD">
      <w:pPr>
        <w:pStyle w:val="12"/>
        <w:tabs>
          <w:tab w:val="clear" w:pos="1276"/>
          <w:tab w:val="left" w:pos="1080"/>
        </w:tabs>
        <w:suppressAutoHyphens/>
        <w:ind w:firstLine="0"/>
        <w:rPr>
          <w:i/>
          <w:sz w:val="24"/>
          <w:szCs w:val="24"/>
        </w:rPr>
      </w:pPr>
      <w:r w:rsidRPr="001F7566">
        <w:rPr>
          <w:sz w:val="24"/>
          <w:szCs w:val="24"/>
        </w:rPr>
        <w:t>-</w:t>
      </w:r>
      <w:r w:rsidRPr="001F7566">
        <w:rPr>
          <w:i/>
          <w:sz w:val="24"/>
          <w:szCs w:val="24"/>
        </w:rPr>
        <w:t>п</w:t>
      </w:r>
      <w:r w:rsidR="009C71A9" w:rsidRPr="001F7566">
        <w:rPr>
          <w:i/>
          <w:sz w:val="24"/>
          <w:szCs w:val="24"/>
        </w:rPr>
        <w:t>редварительные итоги социально - экономического развит</w:t>
      </w:r>
      <w:r w:rsidR="006B6A4F" w:rsidRPr="001F7566">
        <w:rPr>
          <w:i/>
          <w:sz w:val="24"/>
          <w:szCs w:val="24"/>
        </w:rPr>
        <w:t>ия муниципального образования Каменский район</w:t>
      </w:r>
      <w:r w:rsidR="009C71A9" w:rsidRPr="001F7566">
        <w:rPr>
          <w:i/>
          <w:sz w:val="24"/>
          <w:szCs w:val="24"/>
        </w:rPr>
        <w:t>, общая характеристика исполнения бюджета;</w:t>
      </w:r>
    </w:p>
    <w:p w:rsidR="005F0553" w:rsidRDefault="005F0553" w:rsidP="005F0553">
      <w:pPr>
        <w:pStyle w:val="12"/>
        <w:tabs>
          <w:tab w:val="clear" w:pos="1276"/>
          <w:tab w:val="left" w:pos="1080"/>
        </w:tabs>
        <w:suppressAutoHyphens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проверки</w:t>
      </w:r>
    </w:p>
    <w:p w:rsidR="00C309E4" w:rsidRDefault="00C309E4" w:rsidP="00C309E4">
      <w:pPr>
        <w:pStyle w:val="12"/>
        <w:tabs>
          <w:tab w:val="clear" w:pos="1276"/>
        </w:tabs>
        <w:suppressAutoHyphens/>
        <w:ind w:left="-284" w:firstLine="0"/>
        <w:rPr>
          <w:sz w:val="24"/>
          <w:szCs w:val="24"/>
          <w:shd w:val="clear" w:color="auto" w:fill="FFFFFF"/>
        </w:rPr>
      </w:pPr>
      <w:r w:rsidRPr="004B4029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D47DC1" w:rsidRPr="001F7566">
        <w:rPr>
          <w:sz w:val="24"/>
          <w:szCs w:val="24"/>
        </w:rPr>
        <w:t xml:space="preserve">В соответствии со статьей 264.2 бюджетная отчетность составлена </w:t>
      </w:r>
      <w:r w:rsidR="00D47DC1" w:rsidRPr="001F7566">
        <w:rPr>
          <w:sz w:val="24"/>
          <w:szCs w:val="24"/>
          <w:shd w:val="clear" w:color="auto" w:fill="FFFFFF"/>
        </w:rPr>
        <w:t>финансовым органом на основании бюджетной отчетности соответствующих главных администраторов бюджетных средств.</w:t>
      </w:r>
    </w:p>
    <w:p w:rsidR="00C309E4" w:rsidRDefault="00C309E4" w:rsidP="00C309E4">
      <w:pPr>
        <w:pStyle w:val="12"/>
        <w:tabs>
          <w:tab w:val="clear" w:pos="1276"/>
        </w:tabs>
        <w:suppressAutoHyphens/>
        <w:ind w:left="-284" w:firstLine="0"/>
        <w:rPr>
          <w:sz w:val="24"/>
          <w:szCs w:val="24"/>
        </w:rPr>
      </w:pPr>
      <w:r w:rsidRPr="004B4029">
        <w:rPr>
          <w:b/>
          <w:sz w:val="24"/>
          <w:szCs w:val="24"/>
          <w:shd w:val="clear" w:color="auto" w:fill="FFFFFF"/>
        </w:rPr>
        <w:t>2.</w:t>
      </w:r>
      <w:r>
        <w:rPr>
          <w:sz w:val="24"/>
          <w:szCs w:val="24"/>
          <w:shd w:val="clear" w:color="auto" w:fill="FFFFFF"/>
        </w:rPr>
        <w:t xml:space="preserve"> </w:t>
      </w:r>
      <w:r w:rsidR="005F0553" w:rsidRPr="00C309E4">
        <w:rPr>
          <w:sz w:val="24"/>
          <w:szCs w:val="24"/>
        </w:rPr>
        <w:t xml:space="preserve">В соответствии со статьей 264.2, сроки формирования и представления отчетности соблюдены.  Бюджет  МО Каменский район на </w:t>
      </w:r>
      <w:r w:rsidR="00D03910">
        <w:rPr>
          <w:sz w:val="24"/>
          <w:szCs w:val="24"/>
        </w:rPr>
        <w:t>2</w:t>
      </w:r>
      <w:r w:rsidR="00471D1C">
        <w:rPr>
          <w:sz w:val="24"/>
          <w:szCs w:val="24"/>
        </w:rPr>
        <w:t>024</w:t>
      </w:r>
      <w:r w:rsidR="00BE5553">
        <w:rPr>
          <w:sz w:val="24"/>
          <w:szCs w:val="24"/>
        </w:rPr>
        <w:t xml:space="preserve"> год утвержден решением</w:t>
      </w:r>
      <w:r w:rsidR="005F0553" w:rsidRPr="00C309E4">
        <w:rPr>
          <w:sz w:val="24"/>
          <w:szCs w:val="24"/>
        </w:rPr>
        <w:t xml:space="preserve"> представительного органа </w:t>
      </w:r>
      <w:r w:rsidR="00E2206A" w:rsidRPr="00E2206A">
        <w:rPr>
          <w:sz w:val="24"/>
          <w:szCs w:val="24"/>
        </w:rPr>
        <w:t>№</w:t>
      </w:r>
      <w:r w:rsidR="000C5C28">
        <w:rPr>
          <w:sz w:val="24"/>
          <w:szCs w:val="24"/>
        </w:rPr>
        <w:t xml:space="preserve"> 20-1 от 28.12.2024</w:t>
      </w:r>
      <w:r w:rsidR="005F0553" w:rsidRPr="00AC1E8C">
        <w:rPr>
          <w:sz w:val="24"/>
          <w:szCs w:val="24"/>
        </w:rPr>
        <w:t xml:space="preserve"> года</w:t>
      </w:r>
      <w:r w:rsidR="005F0553" w:rsidRPr="00C309E4">
        <w:rPr>
          <w:sz w:val="24"/>
          <w:szCs w:val="24"/>
        </w:rPr>
        <w:t xml:space="preserve"> (до начала очередного финансового года). Решение вступило в силу с 1 января очередного финансового </w:t>
      </w:r>
      <w:proofErr w:type="gramStart"/>
      <w:r w:rsidR="005F0553" w:rsidRPr="00C309E4">
        <w:rPr>
          <w:sz w:val="24"/>
          <w:szCs w:val="24"/>
        </w:rPr>
        <w:t>года</w:t>
      </w:r>
      <w:proofErr w:type="gramEnd"/>
      <w:r w:rsidR="005F0553" w:rsidRPr="00C309E4">
        <w:rPr>
          <w:sz w:val="24"/>
          <w:szCs w:val="24"/>
        </w:rPr>
        <w:t xml:space="preserve"> и содержат все показатели и характеристики местных бюджетов, предусмотренные статьей 184.1 Бюджетного кодекса Российской Федерации (далее – БК РФ).  Положения статьи 187 БК РФ соблюдены.</w:t>
      </w:r>
    </w:p>
    <w:p w:rsidR="0047559C" w:rsidRDefault="00C309E4" w:rsidP="0047559C">
      <w:pPr>
        <w:pStyle w:val="12"/>
        <w:tabs>
          <w:tab w:val="clear" w:pos="1276"/>
        </w:tabs>
        <w:suppressAutoHyphens/>
        <w:ind w:left="-284" w:firstLine="0"/>
        <w:rPr>
          <w:sz w:val="24"/>
          <w:szCs w:val="24"/>
        </w:rPr>
      </w:pPr>
      <w:r w:rsidRPr="004B4029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5F0553" w:rsidRPr="00C309E4">
        <w:rPr>
          <w:sz w:val="24"/>
          <w:szCs w:val="24"/>
        </w:rPr>
        <w:t>Проверкой полноты состава и внутренней согласованности данных отчетности (в том числе за разные периоды) нарушений не установлено</w:t>
      </w:r>
      <w:r w:rsidR="0047559C">
        <w:rPr>
          <w:sz w:val="24"/>
          <w:szCs w:val="24"/>
        </w:rPr>
        <w:t xml:space="preserve">    (за исключением указанных замечаний</w:t>
      </w:r>
      <w:r w:rsidR="00AC1E8C">
        <w:rPr>
          <w:sz w:val="24"/>
          <w:szCs w:val="24"/>
        </w:rPr>
        <w:t>, при наличии</w:t>
      </w:r>
      <w:r w:rsidR="0047559C">
        <w:rPr>
          <w:sz w:val="24"/>
          <w:szCs w:val="24"/>
        </w:rPr>
        <w:t>)</w:t>
      </w:r>
      <w:r w:rsidR="005F0553" w:rsidRPr="00C309E4">
        <w:rPr>
          <w:sz w:val="24"/>
          <w:szCs w:val="24"/>
        </w:rPr>
        <w:t>.</w:t>
      </w:r>
    </w:p>
    <w:p w:rsidR="004B4029" w:rsidRPr="008F6EAC" w:rsidRDefault="0047559C" w:rsidP="004B4029">
      <w:pPr>
        <w:pStyle w:val="12"/>
        <w:tabs>
          <w:tab w:val="clear" w:pos="1276"/>
        </w:tabs>
        <w:suppressAutoHyphens/>
        <w:ind w:left="-284" w:firstLine="0"/>
        <w:rPr>
          <w:sz w:val="24"/>
          <w:szCs w:val="24"/>
        </w:rPr>
      </w:pPr>
      <w:r w:rsidRPr="004B4029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proofErr w:type="gramStart"/>
      <w:r w:rsidR="00D37DD3" w:rsidRPr="001F7566">
        <w:rPr>
          <w:sz w:val="24"/>
          <w:szCs w:val="24"/>
        </w:rPr>
        <w:t>Требования составления бюд</w:t>
      </w:r>
      <w:r w:rsidR="005423B5" w:rsidRPr="001F7566">
        <w:rPr>
          <w:sz w:val="24"/>
          <w:szCs w:val="24"/>
        </w:rPr>
        <w:t xml:space="preserve">жетной отчётности, установленные приказом </w:t>
      </w:r>
      <w:r w:rsidR="00D37DD3" w:rsidRPr="001F7566">
        <w:rPr>
          <w:sz w:val="24"/>
          <w:szCs w:val="24"/>
        </w:rPr>
        <w:t xml:space="preserve"> финансового органа</w:t>
      </w:r>
      <w:r w:rsidR="00581938" w:rsidRPr="008F6EAC">
        <w:rPr>
          <w:sz w:val="24"/>
          <w:szCs w:val="24"/>
        </w:rPr>
        <w:t xml:space="preserve"> </w:t>
      </w:r>
      <w:r w:rsidR="005423B5" w:rsidRPr="008F6EAC">
        <w:rPr>
          <w:sz w:val="24"/>
          <w:szCs w:val="24"/>
        </w:rPr>
        <w:t xml:space="preserve"> соблюдены</w:t>
      </w:r>
      <w:proofErr w:type="gramEnd"/>
      <w:r w:rsidR="00D37DD3" w:rsidRPr="008F6EAC">
        <w:rPr>
          <w:sz w:val="24"/>
          <w:szCs w:val="24"/>
        </w:rPr>
        <w:t>.</w:t>
      </w:r>
    </w:p>
    <w:p w:rsidR="004B4029" w:rsidRDefault="004B4029" w:rsidP="004B4029">
      <w:pPr>
        <w:pStyle w:val="12"/>
        <w:tabs>
          <w:tab w:val="clear" w:pos="1276"/>
        </w:tabs>
        <w:suppressAutoHyphens/>
        <w:ind w:left="-284" w:firstLine="0"/>
        <w:rPr>
          <w:spacing w:val="-4"/>
          <w:sz w:val="24"/>
          <w:szCs w:val="24"/>
        </w:rPr>
      </w:pPr>
      <w:r w:rsidRPr="008F6EAC">
        <w:rPr>
          <w:b/>
          <w:sz w:val="24"/>
          <w:szCs w:val="24"/>
        </w:rPr>
        <w:t>5.</w:t>
      </w:r>
      <w:r w:rsidRPr="008F6EAC">
        <w:rPr>
          <w:sz w:val="24"/>
          <w:szCs w:val="24"/>
        </w:rPr>
        <w:t xml:space="preserve"> </w:t>
      </w:r>
      <w:r w:rsidR="00E637B3" w:rsidRPr="008F6EAC">
        <w:rPr>
          <w:spacing w:val="-4"/>
          <w:sz w:val="24"/>
          <w:szCs w:val="24"/>
        </w:rPr>
        <w:t xml:space="preserve">Проверкой утвержденных показателей бюджета МО Каменский район на </w:t>
      </w:r>
      <w:r w:rsidR="00194C49">
        <w:rPr>
          <w:spacing w:val="-4"/>
          <w:sz w:val="24"/>
          <w:szCs w:val="24"/>
        </w:rPr>
        <w:t>2024</w:t>
      </w:r>
      <w:r w:rsidR="007B1B46" w:rsidRPr="008F6EAC">
        <w:rPr>
          <w:spacing w:val="-4"/>
          <w:sz w:val="24"/>
          <w:szCs w:val="24"/>
        </w:rPr>
        <w:t xml:space="preserve"> год установлено</w:t>
      </w:r>
      <w:r w:rsidR="00E637B3" w:rsidRPr="008F6EAC">
        <w:rPr>
          <w:spacing w:val="-4"/>
          <w:sz w:val="24"/>
          <w:szCs w:val="24"/>
        </w:rPr>
        <w:t>,</w:t>
      </w:r>
      <w:r w:rsidR="007B1B46" w:rsidRPr="008F6EAC">
        <w:rPr>
          <w:spacing w:val="-4"/>
          <w:sz w:val="24"/>
          <w:szCs w:val="24"/>
        </w:rPr>
        <w:t xml:space="preserve"> </w:t>
      </w:r>
      <w:r w:rsidR="00E637B3" w:rsidRPr="008F6EAC">
        <w:rPr>
          <w:spacing w:val="-4"/>
          <w:sz w:val="24"/>
          <w:szCs w:val="24"/>
        </w:rPr>
        <w:t>что ограничения, установленные</w:t>
      </w:r>
      <w:r w:rsidR="00E637B3" w:rsidRPr="001F7566">
        <w:rPr>
          <w:spacing w:val="-4"/>
          <w:sz w:val="24"/>
          <w:szCs w:val="24"/>
        </w:rPr>
        <w:t xml:space="preserve"> статьей 92.1 БК РФ, при утверждении бюджета соблюдены.</w:t>
      </w:r>
    </w:p>
    <w:p w:rsidR="004B4029" w:rsidRDefault="004B4029" w:rsidP="004B4029">
      <w:pPr>
        <w:pStyle w:val="12"/>
        <w:tabs>
          <w:tab w:val="clear" w:pos="1276"/>
        </w:tabs>
        <w:suppressAutoHyphens/>
        <w:ind w:left="-284" w:firstLine="0"/>
        <w:rPr>
          <w:spacing w:val="-4"/>
          <w:sz w:val="24"/>
          <w:szCs w:val="24"/>
        </w:rPr>
      </w:pPr>
      <w:r w:rsidRPr="004B4029">
        <w:rPr>
          <w:b/>
          <w:spacing w:val="-4"/>
          <w:sz w:val="24"/>
          <w:szCs w:val="24"/>
        </w:rPr>
        <w:t>6.</w:t>
      </w:r>
      <w:r>
        <w:rPr>
          <w:spacing w:val="-4"/>
          <w:sz w:val="24"/>
          <w:szCs w:val="24"/>
        </w:rPr>
        <w:t xml:space="preserve"> </w:t>
      </w:r>
      <w:r w:rsidR="00E637B3" w:rsidRPr="001F7566">
        <w:rPr>
          <w:spacing w:val="-4"/>
          <w:sz w:val="24"/>
          <w:szCs w:val="24"/>
        </w:rPr>
        <w:t xml:space="preserve">Применяемые МО Каменский район источники внутреннего финансирования дефицита местного бюджета (остатки на счетах по учету средств местного бюджета) соответствуют положениям статьи 96 БК РФ. </w:t>
      </w:r>
    </w:p>
    <w:p w:rsidR="004B4029" w:rsidRDefault="004B4029" w:rsidP="004B4029">
      <w:pPr>
        <w:pStyle w:val="12"/>
        <w:tabs>
          <w:tab w:val="clear" w:pos="1276"/>
        </w:tabs>
        <w:suppressAutoHyphens/>
        <w:ind w:left="-284" w:firstLine="0"/>
        <w:rPr>
          <w:spacing w:val="-4"/>
          <w:sz w:val="24"/>
          <w:szCs w:val="24"/>
        </w:rPr>
      </w:pPr>
      <w:r w:rsidRPr="004B4029">
        <w:rPr>
          <w:b/>
          <w:spacing w:val="-4"/>
          <w:sz w:val="24"/>
          <w:szCs w:val="24"/>
        </w:rPr>
        <w:t>7.</w:t>
      </w:r>
      <w:r>
        <w:rPr>
          <w:spacing w:val="-4"/>
          <w:sz w:val="24"/>
          <w:szCs w:val="24"/>
        </w:rPr>
        <w:t xml:space="preserve"> </w:t>
      </w:r>
      <w:proofErr w:type="gramStart"/>
      <w:r w:rsidR="007B1B46" w:rsidRPr="001F7566">
        <w:rPr>
          <w:sz w:val="24"/>
          <w:szCs w:val="24"/>
        </w:rPr>
        <w:t xml:space="preserve">В </w:t>
      </w:r>
      <w:r w:rsidR="00194C49">
        <w:rPr>
          <w:sz w:val="24"/>
          <w:szCs w:val="24"/>
        </w:rPr>
        <w:t>2024</w:t>
      </w:r>
      <w:r w:rsidR="007B1B46" w:rsidRPr="001F7566">
        <w:rPr>
          <w:sz w:val="24"/>
          <w:szCs w:val="24"/>
        </w:rPr>
        <w:t xml:space="preserve"> го</w:t>
      </w:r>
      <w:r w:rsidR="006023F5">
        <w:rPr>
          <w:sz w:val="24"/>
          <w:szCs w:val="24"/>
        </w:rPr>
        <w:t xml:space="preserve">ду в </w:t>
      </w:r>
      <w:r w:rsidR="00194C49">
        <w:rPr>
          <w:sz w:val="24"/>
          <w:szCs w:val="24"/>
        </w:rPr>
        <w:t xml:space="preserve">бюджет МО Каменский </w:t>
      </w:r>
      <w:r w:rsidR="00194C49" w:rsidRPr="00521CF1">
        <w:rPr>
          <w:sz w:val="24"/>
          <w:szCs w:val="24"/>
        </w:rPr>
        <w:t xml:space="preserve">район </w:t>
      </w:r>
      <w:r w:rsidR="00521CF1" w:rsidRPr="00521CF1">
        <w:rPr>
          <w:sz w:val="24"/>
          <w:szCs w:val="24"/>
        </w:rPr>
        <w:t>3</w:t>
      </w:r>
      <w:r w:rsidR="007B1B46" w:rsidRPr="00521CF1">
        <w:rPr>
          <w:sz w:val="24"/>
          <w:szCs w:val="24"/>
        </w:rPr>
        <w:t xml:space="preserve"> раз</w:t>
      </w:r>
      <w:r w:rsidR="00FD1F62" w:rsidRPr="00521CF1">
        <w:rPr>
          <w:sz w:val="24"/>
          <w:szCs w:val="24"/>
        </w:rPr>
        <w:t>а</w:t>
      </w:r>
      <w:r w:rsidR="007B1B46" w:rsidRPr="001F7566">
        <w:rPr>
          <w:sz w:val="24"/>
          <w:szCs w:val="24"/>
        </w:rPr>
        <w:t xml:space="preserve"> вносились изменения (уточнения), </w:t>
      </w:r>
      <w:r w:rsidR="00FD1F62" w:rsidRPr="003130D7">
        <w:rPr>
          <w:sz w:val="24"/>
          <w:szCs w:val="24"/>
        </w:rPr>
        <w:t xml:space="preserve">что говорит о </w:t>
      </w:r>
      <w:r w:rsidR="007B1B46" w:rsidRPr="003130D7">
        <w:rPr>
          <w:sz w:val="24"/>
          <w:szCs w:val="24"/>
        </w:rPr>
        <w:t>соблюдении индикатора</w:t>
      </w:r>
      <w:r w:rsidR="00E637B3" w:rsidRPr="003130D7">
        <w:rPr>
          <w:sz w:val="24"/>
          <w:szCs w:val="24"/>
        </w:rPr>
        <w:t xml:space="preserve"> к</w:t>
      </w:r>
      <w:r w:rsidR="007B1B46" w:rsidRPr="003130D7">
        <w:rPr>
          <w:sz w:val="24"/>
          <w:szCs w:val="24"/>
        </w:rPr>
        <w:t>ачества управления муниципальными финансами (</w:t>
      </w:r>
      <w:r w:rsidR="00E637B3" w:rsidRPr="003130D7">
        <w:rPr>
          <w:sz w:val="24"/>
          <w:szCs w:val="24"/>
        </w:rPr>
        <w:t xml:space="preserve">показатель «Соответствие количества внесенных </w:t>
      </w:r>
      <w:r w:rsidR="007B1B46" w:rsidRPr="003130D7">
        <w:rPr>
          <w:sz w:val="24"/>
          <w:szCs w:val="24"/>
        </w:rPr>
        <w:t>изменений в решение</w:t>
      </w:r>
      <w:r w:rsidR="00E637B3" w:rsidRPr="003130D7">
        <w:rPr>
          <w:sz w:val="24"/>
          <w:szCs w:val="24"/>
        </w:rPr>
        <w:t xml:space="preserve"> о бюдже</w:t>
      </w:r>
      <w:r w:rsidR="007B1B46" w:rsidRPr="003130D7">
        <w:rPr>
          <w:sz w:val="24"/>
          <w:szCs w:val="24"/>
        </w:rPr>
        <w:t>те</w:t>
      </w:r>
      <w:r w:rsidR="00E637B3" w:rsidRPr="003130D7">
        <w:rPr>
          <w:sz w:val="24"/>
          <w:szCs w:val="24"/>
        </w:rPr>
        <w:t>.</w:t>
      </w:r>
      <w:proofErr w:type="gramEnd"/>
      <w:r w:rsidR="00E637B3" w:rsidRPr="003130D7">
        <w:rPr>
          <w:sz w:val="24"/>
          <w:szCs w:val="24"/>
        </w:rPr>
        <w:t xml:space="preserve"> </w:t>
      </w:r>
      <w:proofErr w:type="gramStart"/>
      <w:r w:rsidR="00E637B3" w:rsidRPr="003130D7">
        <w:rPr>
          <w:sz w:val="24"/>
          <w:szCs w:val="24"/>
        </w:rPr>
        <w:t>Предельно допустимое значение установлено на уровне четырех</w:t>
      </w:r>
      <w:r w:rsidR="00E637B3" w:rsidRPr="003130D7">
        <w:rPr>
          <w:sz w:val="24"/>
          <w:szCs w:val="24"/>
          <w:vertAlign w:val="superscript"/>
        </w:rPr>
        <w:footnoteReference w:id="1"/>
      </w:r>
      <w:r w:rsidR="007B1B46" w:rsidRPr="003130D7">
        <w:rPr>
          <w:sz w:val="24"/>
          <w:szCs w:val="24"/>
        </w:rPr>
        <w:t>)</w:t>
      </w:r>
      <w:r w:rsidR="00E637B3" w:rsidRPr="003130D7">
        <w:rPr>
          <w:sz w:val="24"/>
          <w:szCs w:val="24"/>
        </w:rPr>
        <w:t>.</w:t>
      </w:r>
      <w:proofErr w:type="gramEnd"/>
      <w:r w:rsidR="00C95B13" w:rsidRPr="001F7566">
        <w:rPr>
          <w:sz w:val="24"/>
          <w:szCs w:val="24"/>
        </w:rPr>
        <w:t xml:space="preserve"> </w:t>
      </w:r>
      <w:r w:rsidR="00E637B3" w:rsidRPr="001F7566">
        <w:rPr>
          <w:spacing w:val="-4"/>
          <w:sz w:val="24"/>
          <w:szCs w:val="24"/>
        </w:rPr>
        <w:t>В результате внесен</w:t>
      </w:r>
      <w:r w:rsidR="00C95B13" w:rsidRPr="001F7566">
        <w:rPr>
          <w:spacing w:val="-4"/>
          <w:sz w:val="24"/>
          <w:szCs w:val="24"/>
        </w:rPr>
        <w:t xml:space="preserve">ия изменений в решение о бюджете на </w:t>
      </w:r>
      <w:r w:rsidR="00194C49">
        <w:rPr>
          <w:spacing w:val="-4"/>
          <w:sz w:val="24"/>
          <w:szCs w:val="24"/>
        </w:rPr>
        <w:t>2024</w:t>
      </w:r>
      <w:r w:rsidR="00E637B3" w:rsidRPr="001F7566">
        <w:rPr>
          <w:spacing w:val="-4"/>
          <w:sz w:val="24"/>
          <w:szCs w:val="24"/>
        </w:rPr>
        <w:t xml:space="preserve"> год общая сумма доходов и рас</w:t>
      </w:r>
      <w:r w:rsidR="00BB49CA" w:rsidRPr="001F7566">
        <w:rPr>
          <w:spacing w:val="-4"/>
          <w:sz w:val="24"/>
          <w:szCs w:val="24"/>
        </w:rPr>
        <w:t>ходов бюджетов МО изменялась</w:t>
      </w:r>
      <w:r w:rsidR="00E637B3" w:rsidRPr="001F7566">
        <w:rPr>
          <w:spacing w:val="-4"/>
          <w:sz w:val="24"/>
          <w:szCs w:val="24"/>
        </w:rPr>
        <w:t xml:space="preserve"> в сто</w:t>
      </w:r>
      <w:r w:rsidR="00C95B13" w:rsidRPr="001F7566">
        <w:rPr>
          <w:spacing w:val="-4"/>
          <w:sz w:val="24"/>
          <w:szCs w:val="24"/>
        </w:rPr>
        <w:t xml:space="preserve">рону </w:t>
      </w:r>
      <w:r w:rsidR="00E637B3" w:rsidRPr="001F7566">
        <w:rPr>
          <w:spacing w:val="-4"/>
          <w:sz w:val="24"/>
          <w:szCs w:val="24"/>
        </w:rPr>
        <w:t xml:space="preserve"> увеличения. </w:t>
      </w:r>
      <w:r w:rsidR="00C95B13" w:rsidRPr="001F7566">
        <w:rPr>
          <w:spacing w:val="-4"/>
          <w:sz w:val="24"/>
          <w:szCs w:val="24"/>
        </w:rPr>
        <w:t xml:space="preserve">Дефицит бюджета </w:t>
      </w:r>
      <w:r w:rsidR="00996C38" w:rsidRPr="001F7566">
        <w:rPr>
          <w:spacing w:val="-4"/>
          <w:sz w:val="24"/>
          <w:szCs w:val="24"/>
        </w:rPr>
        <w:t xml:space="preserve"> МО </w:t>
      </w:r>
      <w:r w:rsidR="00996C38" w:rsidRPr="00BE5553">
        <w:rPr>
          <w:spacing w:val="-4"/>
          <w:sz w:val="24"/>
          <w:szCs w:val="24"/>
        </w:rPr>
        <w:t xml:space="preserve">изменился </w:t>
      </w:r>
      <w:r w:rsidR="00874B3F" w:rsidRPr="00BE5553">
        <w:rPr>
          <w:spacing w:val="-4"/>
          <w:sz w:val="24"/>
          <w:szCs w:val="24"/>
        </w:rPr>
        <w:t>в сторону увелич</w:t>
      </w:r>
      <w:r w:rsidR="00E637B3" w:rsidRPr="00BE5553">
        <w:rPr>
          <w:spacing w:val="-4"/>
          <w:sz w:val="24"/>
          <w:szCs w:val="24"/>
        </w:rPr>
        <w:t>ения.</w:t>
      </w:r>
      <w:r w:rsidR="00E637B3" w:rsidRPr="001F7566">
        <w:rPr>
          <w:spacing w:val="-4"/>
          <w:sz w:val="24"/>
          <w:szCs w:val="24"/>
        </w:rPr>
        <w:t xml:space="preserve"> </w:t>
      </w:r>
    </w:p>
    <w:p w:rsidR="005F0553" w:rsidRPr="004B4029" w:rsidRDefault="004B4029" w:rsidP="004B4029">
      <w:pPr>
        <w:pStyle w:val="12"/>
        <w:tabs>
          <w:tab w:val="clear" w:pos="1276"/>
        </w:tabs>
        <w:suppressAutoHyphens/>
        <w:ind w:left="-284" w:firstLine="0"/>
        <w:rPr>
          <w:sz w:val="24"/>
          <w:szCs w:val="24"/>
        </w:rPr>
      </w:pPr>
      <w:r w:rsidRPr="004B4029">
        <w:rPr>
          <w:b/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</w:t>
      </w:r>
      <w:r w:rsidR="002E3DD8" w:rsidRPr="004B4029">
        <w:rPr>
          <w:spacing w:val="-4"/>
          <w:sz w:val="24"/>
          <w:szCs w:val="24"/>
        </w:rPr>
        <w:t>Согласно с</w:t>
      </w:r>
      <w:r w:rsidR="00BE5553">
        <w:rPr>
          <w:spacing w:val="-4"/>
          <w:sz w:val="24"/>
          <w:szCs w:val="24"/>
        </w:rPr>
        <w:t>т. 242 БК РФ исполнение бюджета</w:t>
      </w:r>
      <w:r w:rsidR="002E3DD8" w:rsidRPr="004B4029">
        <w:rPr>
          <w:spacing w:val="-4"/>
          <w:sz w:val="24"/>
          <w:szCs w:val="24"/>
        </w:rPr>
        <w:t xml:space="preserve"> </w:t>
      </w:r>
      <w:r w:rsidR="00194C49">
        <w:rPr>
          <w:spacing w:val="-4"/>
          <w:sz w:val="24"/>
          <w:szCs w:val="24"/>
        </w:rPr>
        <w:t>2024</w:t>
      </w:r>
      <w:r w:rsidR="002E3DD8" w:rsidRPr="004B4029">
        <w:rPr>
          <w:spacing w:val="-4"/>
          <w:sz w:val="24"/>
          <w:szCs w:val="24"/>
        </w:rPr>
        <w:t xml:space="preserve"> года завершено </w:t>
      </w:r>
      <w:r w:rsidR="002E3DD8" w:rsidRPr="008F6EAC">
        <w:rPr>
          <w:spacing w:val="-4"/>
          <w:sz w:val="24"/>
          <w:szCs w:val="24"/>
        </w:rPr>
        <w:t>31.12.</w:t>
      </w:r>
      <w:r w:rsidR="00194C49">
        <w:rPr>
          <w:spacing w:val="-4"/>
          <w:sz w:val="24"/>
          <w:szCs w:val="24"/>
        </w:rPr>
        <w:t xml:space="preserve">2024 </w:t>
      </w:r>
      <w:r w:rsidR="002E3DD8" w:rsidRPr="008F6EAC">
        <w:rPr>
          <w:spacing w:val="-4"/>
          <w:sz w:val="24"/>
          <w:szCs w:val="24"/>
        </w:rPr>
        <w:t>года</w:t>
      </w:r>
      <w:r w:rsidR="002E3DD8" w:rsidRPr="004B4029">
        <w:rPr>
          <w:spacing w:val="-4"/>
          <w:sz w:val="24"/>
          <w:szCs w:val="24"/>
        </w:rPr>
        <w:t xml:space="preserve"> (последний рабочий день финансового года).</w:t>
      </w:r>
    </w:p>
    <w:p w:rsidR="00F92FA4" w:rsidRPr="001F7566" w:rsidRDefault="00F92FA4" w:rsidP="00C95B13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F92FA4" w:rsidRPr="00E0395C" w:rsidRDefault="00F92FA4" w:rsidP="00C95B13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E0395C">
        <w:rPr>
          <w:rFonts w:ascii="Times New Roman" w:hAnsi="Times New Roman" w:cs="Times New Roman"/>
          <w:b/>
          <w:spacing w:val="-4"/>
          <w:sz w:val="24"/>
          <w:szCs w:val="24"/>
        </w:rPr>
        <w:t>Проверкой соответствия показателей отчетности установлено:</w:t>
      </w:r>
    </w:p>
    <w:p w:rsidR="00FB1E73" w:rsidRPr="001F7566" w:rsidRDefault="00F92FA4" w:rsidP="00F92FA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Ф.0503117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«Отчет об исполнении бюджета» соответствует требованиям Инструкции №191н и содержит показатели доходов, расходов бюджета и источников финансирования дефицита бюджета. </w:t>
      </w:r>
    </w:p>
    <w:p w:rsidR="00FB1E73" w:rsidRPr="001F7566" w:rsidRDefault="00FB1E73" w:rsidP="00FB1E7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92FA4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Плановые бюджетные назначения по разделу «Доходы бюджета» и по разделу «Расходы бюджета», отраженные в отчете об исполнении бюджета, </w:t>
      </w:r>
      <w:r w:rsidR="00FD6CDD" w:rsidRPr="003130D7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r w:rsidR="00F92FA4" w:rsidRPr="003130D7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соответствуют</w:t>
      </w:r>
      <w:r w:rsidR="00F92FA4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общей сумме доходов</w:t>
      </w:r>
      <w:r w:rsidR="00F92FA4" w:rsidRPr="005F750E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FD6CDD" w:rsidRPr="005F750E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соответственно </w:t>
      </w:r>
      <w:r w:rsidR="00F92FA4" w:rsidRPr="005F750E">
        <w:rPr>
          <w:rFonts w:ascii="Times New Roman" w:hAnsi="Times New Roman" w:cs="Times New Roman"/>
          <w:sz w:val="24"/>
          <w:szCs w:val="24"/>
          <w:lang w:eastAsia="ru-RU"/>
        </w:rPr>
        <w:t>расходов</w:t>
      </w:r>
      <w:r w:rsidR="00F92FA4" w:rsidRPr="00CB1D0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92FA4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утвержденных решением Собрания </w:t>
      </w:r>
      <w:r w:rsidR="00F92FA4" w:rsidRPr="006976D7">
        <w:rPr>
          <w:rFonts w:ascii="Times New Roman" w:hAnsi="Times New Roman" w:cs="Times New Roman"/>
          <w:sz w:val="24"/>
          <w:szCs w:val="24"/>
          <w:lang w:eastAsia="ru-RU"/>
        </w:rPr>
        <w:t>представителей</w:t>
      </w:r>
      <w:r w:rsidR="008F6EAC" w:rsidRPr="006976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94467" w:rsidRPr="006976D7">
        <w:rPr>
          <w:rFonts w:ascii="Times New Roman" w:hAnsi="Times New Roman" w:cs="Times New Roman"/>
          <w:sz w:val="24"/>
          <w:szCs w:val="24"/>
          <w:lang w:eastAsia="ru-RU"/>
        </w:rPr>
        <w:t>(№</w:t>
      </w:r>
      <w:r w:rsidR="00327317" w:rsidRPr="006976D7">
        <w:rPr>
          <w:rFonts w:ascii="Times New Roman" w:hAnsi="Times New Roman" w:cs="Times New Roman"/>
          <w:sz w:val="24"/>
          <w:szCs w:val="24"/>
          <w:lang w:eastAsia="ru-RU"/>
        </w:rPr>
        <w:t xml:space="preserve"> 6-1 от 27</w:t>
      </w:r>
      <w:r w:rsidR="00FD6CDD" w:rsidRPr="006976D7">
        <w:rPr>
          <w:rFonts w:ascii="Times New Roman" w:hAnsi="Times New Roman" w:cs="Times New Roman"/>
          <w:sz w:val="24"/>
          <w:szCs w:val="24"/>
          <w:lang w:eastAsia="ru-RU"/>
        </w:rPr>
        <w:t>.12.</w:t>
      </w:r>
      <w:r w:rsidR="007C6600" w:rsidRPr="006976D7">
        <w:rPr>
          <w:rFonts w:ascii="Times New Roman" w:hAnsi="Times New Roman" w:cs="Times New Roman"/>
          <w:sz w:val="24"/>
          <w:szCs w:val="24"/>
          <w:lang w:eastAsia="ru-RU"/>
        </w:rPr>
        <w:t>2023</w:t>
      </w:r>
      <w:r w:rsidR="00FD6CDD" w:rsidRPr="006976D7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F92FA4" w:rsidRPr="006976D7">
        <w:rPr>
          <w:rFonts w:ascii="Times New Roman" w:hAnsi="Times New Roman" w:cs="Times New Roman"/>
          <w:sz w:val="24"/>
          <w:szCs w:val="24"/>
          <w:lang w:eastAsia="ru-RU"/>
        </w:rPr>
        <w:t>).</w:t>
      </w:r>
      <w:r w:rsidR="00FD6CDD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F2DFF" w:rsidRPr="00BF2DFF">
        <w:rPr>
          <w:rFonts w:ascii="Times New Roman" w:hAnsi="Times New Roman" w:cs="Times New Roman"/>
          <w:sz w:val="24"/>
          <w:szCs w:val="24"/>
          <w:lang w:eastAsia="ru-RU"/>
        </w:rPr>
        <w:t>Финансовое управление пояснением</w:t>
      </w:r>
      <w:r w:rsidR="00BF2DFF">
        <w:rPr>
          <w:rFonts w:ascii="Times New Roman" w:hAnsi="Times New Roman" w:cs="Times New Roman"/>
          <w:sz w:val="24"/>
          <w:szCs w:val="24"/>
          <w:lang w:eastAsia="ru-RU"/>
        </w:rPr>
        <w:t xml:space="preserve"> вышеуказанного не соответствия</w:t>
      </w:r>
      <w:r w:rsidR="00BF2DFF" w:rsidRPr="00BF2DFF">
        <w:rPr>
          <w:rFonts w:ascii="Times New Roman" w:hAnsi="Times New Roman" w:cs="Times New Roman"/>
          <w:sz w:val="24"/>
          <w:szCs w:val="24"/>
          <w:lang w:eastAsia="ru-RU"/>
        </w:rPr>
        <w:t xml:space="preserve">, предоставленным одновременно с проектом решения, поясняет причины вышеуказанного расхождения, что </w:t>
      </w:r>
      <w:proofErr w:type="gramStart"/>
      <w:r w:rsidR="00BF2DFF" w:rsidRPr="00BF2DFF">
        <w:rPr>
          <w:rFonts w:ascii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="00BF2DFF" w:rsidRPr="00BF2DFF">
        <w:rPr>
          <w:rFonts w:ascii="Times New Roman" w:hAnsi="Times New Roman" w:cs="Times New Roman"/>
          <w:sz w:val="24"/>
          <w:szCs w:val="24"/>
          <w:lang w:eastAsia="ru-RU"/>
        </w:rPr>
        <w:t xml:space="preserve"> решения Собрания № 6-1 от 27.12.2023 года получено 20 уведомлений различных Министерств Тульской области «о предоставлении субсидий/субвенций»</w:t>
      </w:r>
    </w:p>
    <w:p w:rsidR="00FD6CDD" w:rsidRPr="001F7566" w:rsidRDefault="00FB1E73" w:rsidP="00FB1E7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D6CDD" w:rsidRPr="001F7566">
        <w:rPr>
          <w:rFonts w:ascii="Times New Roman" w:hAnsi="Times New Roman" w:cs="Times New Roman"/>
          <w:sz w:val="24"/>
          <w:szCs w:val="24"/>
          <w:lang w:eastAsia="ru-RU"/>
        </w:rPr>
        <w:t>Плановые бюджетные назначения по разделу «Источники финансирования дефицита бюджета»</w:t>
      </w:r>
      <w:r w:rsidRPr="001F7566">
        <w:rPr>
          <w:rFonts w:ascii="Times New Roman" w:hAnsi="Times New Roman" w:cs="Times New Roman"/>
          <w:sz w:val="24"/>
          <w:szCs w:val="24"/>
        </w:rPr>
        <w:t xml:space="preserve"> 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отраженные в </w:t>
      </w:r>
      <w:r w:rsidR="005725EA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отчете об исполнении бюджета, 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соответствуют</w:t>
      </w:r>
      <w:r w:rsidRPr="001F7566">
        <w:rPr>
          <w:rFonts w:ascii="Times New Roman" w:hAnsi="Times New Roman" w:cs="Times New Roman"/>
          <w:sz w:val="24"/>
          <w:szCs w:val="24"/>
        </w:rPr>
        <w:t xml:space="preserve"> 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общей сумме </w:t>
      </w:r>
      <w:r w:rsidR="004A4BBC" w:rsidRPr="001F7566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дефицита бюджета»</w:t>
      </w:r>
      <w:r w:rsidR="005725EA" w:rsidRPr="001F756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A4BBC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отраженной в текстовой </w:t>
      </w:r>
      <w:r w:rsidR="00BA4CB4">
        <w:rPr>
          <w:rFonts w:ascii="Times New Roman" w:hAnsi="Times New Roman" w:cs="Times New Roman"/>
          <w:sz w:val="24"/>
          <w:szCs w:val="24"/>
          <w:lang w:eastAsia="ru-RU"/>
        </w:rPr>
        <w:t xml:space="preserve">части </w:t>
      </w:r>
      <w:r w:rsidR="00465F89">
        <w:rPr>
          <w:rFonts w:ascii="Times New Roman" w:hAnsi="Times New Roman" w:cs="Times New Roman"/>
          <w:sz w:val="24"/>
          <w:szCs w:val="24"/>
          <w:lang w:eastAsia="ru-RU"/>
        </w:rPr>
        <w:t xml:space="preserve">решения Собрания № </w:t>
      </w:r>
      <w:r w:rsidR="00BA4CB4" w:rsidRPr="006976D7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465F89">
        <w:rPr>
          <w:rFonts w:ascii="Times New Roman" w:hAnsi="Times New Roman" w:cs="Times New Roman"/>
          <w:sz w:val="24"/>
          <w:szCs w:val="24"/>
          <w:lang w:eastAsia="ru-RU"/>
        </w:rPr>
        <w:t xml:space="preserve">-1 от </w:t>
      </w:r>
      <w:r w:rsidR="00BA4CB4" w:rsidRPr="006976D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65F89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4A4BBC" w:rsidRPr="006976D7">
        <w:rPr>
          <w:rFonts w:ascii="Times New Roman" w:hAnsi="Times New Roman" w:cs="Times New Roman"/>
          <w:sz w:val="24"/>
          <w:szCs w:val="24"/>
          <w:lang w:eastAsia="ru-RU"/>
        </w:rPr>
        <w:t>.12.</w:t>
      </w:r>
      <w:r w:rsidR="00BA4CB4" w:rsidRPr="006976D7">
        <w:rPr>
          <w:rFonts w:ascii="Times New Roman" w:hAnsi="Times New Roman" w:cs="Times New Roman"/>
          <w:sz w:val="24"/>
          <w:szCs w:val="24"/>
          <w:lang w:eastAsia="ru-RU"/>
        </w:rPr>
        <w:t>2023</w:t>
      </w:r>
      <w:r w:rsidR="004A4BBC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BA4CB4">
        <w:rPr>
          <w:rFonts w:ascii="Times New Roman" w:hAnsi="Times New Roman" w:cs="Times New Roman"/>
          <w:sz w:val="24"/>
          <w:szCs w:val="24"/>
        </w:rPr>
        <w:t>.</w:t>
      </w:r>
    </w:p>
    <w:p w:rsidR="00F92FA4" w:rsidRPr="001F7566" w:rsidRDefault="00BF2DFF" w:rsidP="00F92FA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2FA4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При сопоставлении годового отчета об исполнении бюджета (ф.0503117)  и  плановых расходных бюджетных назначений, указанных в бюджетной отчетности ГРБС (ф.0503127)  </w:t>
      </w:r>
      <w:r w:rsidR="00F92FA4" w:rsidRPr="001F756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расхождения не выявлены. </w:t>
      </w:r>
    </w:p>
    <w:p w:rsidR="00F92FA4" w:rsidRPr="001F7566" w:rsidRDefault="00F92FA4" w:rsidP="00F92FA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Соответственно, по  фактическому исполнению плановых значений, отраженных в годовом отчете об исполнении бюджета (ф.0503117) и в бюджетной отчетности ГРБС (ф.0503127) </w:t>
      </w:r>
      <w:r w:rsidRPr="001F756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расхождений не выявлены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92FA4" w:rsidRPr="001F7566" w:rsidRDefault="00F92FA4" w:rsidP="00F92FA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b/>
          <w:sz w:val="24"/>
          <w:szCs w:val="24"/>
          <w:lang w:eastAsia="ru-RU"/>
        </w:rPr>
        <w:t>Ф.0503120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«Баланс исполнения бюджета» сформирован по состоянию на 01.01.202</w:t>
      </w:r>
      <w:r w:rsidR="004A2D2A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года в соответствии с Инструкцией №191н, путем суммирования одноименных показателей по одинаковым строкам и графам Балансов финансового органа и главных распорядителей бюджетных средств. </w:t>
      </w:r>
      <w:r w:rsidRPr="001F7566">
        <w:rPr>
          <w:rFonts w:ascii="Times New Roman" w:hAnsi="Times New Roman" w:cs="Times New Roman"/>
          <w:i/>
          <w:sz w:val="24"/>
          <w:szCs w:val="24"/>
          <w:lang w:eastAsia="ru-RU"/>
        </w:rPr>
        <w:t>Расхождения не выявлены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92FA4" w:rsidRPr="001F7566" w:rsidRDefault="00F92FA4" w:rsidP="00F92FA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b/>
          <w:sz w:val="24"/>
          <w:szCs w:val="24"/>
          <w:lang w:eastAsia="ru-RU"/>
        </w:rPr>
        <w:t>Ф.0503121 «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Консолидированный отчет о финансовых результатах деятельности» отражают фактические результаты финансовой деятельности  за </w:t>
      </w:r>
      <w:r w:rsidR="004A2D2A">
        <w:rPr>
          <w:rFonts w:ascii="Times New Roman" w:hAnsi="Times New Roman" w:cs="Times New Roman"/>
          <w:sz w:val="24"/>
          <w:szCs w:val="24"/>
          <w:lang w:eastAsia="ru-RU"/>
        </w:rPr>
        <w:t>2024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год, сформи</w:t>
      </w:r>
      <w:r w:rsidR="004A2D2A">
        <w:rPr>
          <w:rFonts w:ascii="Times New Roman" w:hAnsi="Times New Roman" w:cs="Times New Roman"/>
          <w:sz w:val="24"/>
          <w:szCs w:val="24"/>
          <w:lang w:eastAsia="ru-RU"/>
        </w:rPr>
        <w:t>рован по состоянию на 01.01.2025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года в соответствии с Инструкцией №191н, при суммировании одноименных показателей соответствующих форм бюджетной отчетности ГРБС </w:t>
      </w:r>
      <w:r w:rsidRPr="001F7566">
        <w:rPr>
          <w:rFonts w:ascii="Times New Roman" w:hAnsi="Times New Roman" w:cs="Times New Roman"/>
          <w:i/>
          <w:sz w:val="24"/>
          <w:szCs w:val="24"/>
          <w:lang w:eastAsia="ru-RU"/>
        </w:rPr>
        <w:t>расхождения не выявлены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92FA4" w:rsidRPr="001F7566" w:rsidRDefault="00F92FA4" w:rsidP="00F92FA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b/>
          <w:sz w:val="24"/>
          <w:szCs w:val="24"/>
          <w:lang w:eastAsia="ru-RU"/>
        </w:rPr>
        <w:t>Ф.0503123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«Консолидированный отчет о движении денежных средств» содержит информацию о движении денежных средств на бюджетном счете, сформи</w:t>
      </w:r>
      <w:r w:rsidR="00BA4CB4">
        <w:rPr>
          <w:rFonts w:ascii="Times New Roman" w:hAnsi="Times New Roman" w:cs="Times New Roman"/>
          <w:sz w:val="24"/>
          <w:szCs w:val="24"/>
          <w:lang w:eastAsia="ru-RU"/>
        </w:rPr>
        <w:t>рован по сост</w:t>
      </w:r>
      <w:r w:rsidR="004A2D2A">
        <w:rPr>
          <w:rFonts w:ascii="Times New Roman" w:hAnsi="Times New Roman" w:cs="Times New Roman"/>
          <w:sz w:val="24"/>
          <w:szCs w:val="24"/>
          <w:lang w:eastAsia="ru-RU"/>
        </w:rPr>
        <w:t>оянию на 01.01.2025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года в соответствии с Инструкцией №191н, </w:t>
      </w:r>
      <w:r w:rsidRPr="001F7566">
        <w:rPr>
          <w:rFonts w:ascii="Times New Roman" w:hAnsi="Times New Roman" w:cs="Times New Roman"/>
          <w:i/>
          <w:sz w:val="24"/>
          <w:szCs w:val="24"/>
          <w:lang w:eastAsia="ru-RU"/>
        </w:rPr>
        <w:t>замечания отсутствуют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92FA4" w:rsidRPr="001F7566" w:rsidRDefault="00F92FA4" w:rsidP="00F92FA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Ф.0503160 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>«Пояснительная записка» сформирована в соответствии с пунктом 217 Инструкции №191н в структуре предусмотренных раздел</w:t>
      </w:r>
      <w:r w:rsidR="00DE5667">
        <w:rPr>
          <w:rFonts w:ascii="Times New Roman" w:hAnsi="Times New Roman" w:cs="Times New Roman"/>
          <w:sz w:val="24"/>
          <w:szCs w:val="24"/>
          <w:lang w:eastAsia="ru-RU"/>
        </w:rPr>
        <w:t>ов (пункт 152 Инструкции №191н)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>. В текстовой част</w:t>
      </w:r>
      <w:r w:rsidR="00955D83" w:rsidRPr="001F7566">
        <w:rPr>
          <w:rFonts w:ascii="Times New Roman" w:hAnsi="Times New Roman" w:cs="Times New Roman"/>
          <w:sz w:val="24"/>
          <w:szCs w:val="24"/>
          <w:lang w:eastAsia="ru-RU"/>
        </w:rPr>
        <w:t>и Пояснительной записки (ф.05031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60) отражена иная информация, существенно характеризующая исполнение консолидированного бюджета и не отраженная в приложениях. </w:t>
      </w:r>
    </w:p>
    <w:p w:rsidR="00F92FA4" w:rsidRPr="001F7566" w:rsidRDefault="00F92FA4" w:rsidP="00F92FA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Показатели Сведений </w:t>
      </w:r>
      <w:r w:rsidR="00955D83" w:rsidRPr="001F7566">
        <w:rPr>
          <w:rFonts w:ascii="Times New Roman" w:hAnsi="Times New Roman" w:cs="Times New Roman"/>
          <w:sz w:val="24"/>
          <w:szCs w:val="24"/>
          <w:lang w:eastAsia="ru-RU"/>
        </w:rPr>
        <w:t>отчета об исполнении консолидированного бюджета (ф.0503117)</w:t>
      </w:r>
      <w:r w:rsidR="00955D83" w:rsidRPr="001F7566">
        <w:rPr>
          <w:rFonts w:ascii="Times New Roman" w:hAnsi="Times New Roman" w:cs="Times New Roman"/>
          <w:sz w:val="24"/>
          <w:szCs w:val="24"/>
        </w:rPr>
        <w:t xml:space="preserve"> </w:t>
      </w:r>
      <w:r w:rsidR="00955D83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соответствуют данным 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об исполнении консолидированного бюджета </w:t>
      </w:r>
      <w:r w:rsidR="00955D83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ПБС 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>(ф.0503164).</w:t>
      </w:r>
    </w:p>
    <w:p w:rsidR="00F92FA4" w:rsidRPr="001F7566" w:rsidRDefault="00F92FA4" w:rsidP="00F92FA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sz w:val="24"/>
          <w:szCs w:val="24"/>
          <w:lang w:eastAsia="ru-RU"/>
        </w:rPr>
        <w:t>Показатели Сведений о движении нефинансовых активов консолидированного бюджета (ф.0503168), Сведений по дебиторской и кредиторской задолженности (ф.0503169), Сведений о финансовых вложениях (ф.0503171)</w:t>
      </w:r>
      <w:r w:rsidR="00A2164D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ПБС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F7566">
        <w:rPr>
          <w:rFonts w:ascii="Times New Roman" w:hAnsi="Times New Roman" w:cs="Times New Roman"/>
          <w:i/>
          <w:sz w:val="24"/>
          <w:szCs w:val="24"/>
          <w:lang w:eastAsia="ru-RU"/>
        </w:rPr>
        <w:t>не имеют расхождений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по соответствующим показателям Баланса исполнения консолидированного бюджета (ф.0503120).</w:t>
      </w:r>
    </w:p>
    <w:p w:rsidR="00F92FA4" w:rsidRPr="001F7566" w:rsidRDefault="00301EC3" w:rsidP="00F92FA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F7566">
        <w:rPr>
          <w:rFonts w:ascii="Times New Roman" w:hAnsi="Times New Roman" w:cs="Times New Roman"/>
          <w:sz w:val="24"/>
          <w:szCs w:val="24"/>
          <w:lang w:eastAsia="ru-RU"/>
        </w:rPr>
        <w:t>Показатели сведений об исполнении мероприятий в рамках целевых программ (ф. 0503166),  сведений о целевых иностранных кредитах (ф. 0503167), сведения о финансовых вложениях получателя бюджетных средств, администратора источников финансирования дефицита бюджета (ф. 0503171),  показатели с</w:t>
      </w:r>
      <w:r w:rsidR="00F92FA4" w:rsidRPr="001F7566">
        <w:rPr>
          <w:rFonts w:ascii="Times New Roman" w:hAnsi="Times New Roman" w:cs="Times New Roman"/>
          <w:sz w:val="24"/>
          <w:szCs w:val="24"/>
          <w:lang w:eastAsia="ru-RU"/>
        </w:rPr>
        <w:t>ведений о государственном (муниципальном) долге, предоставленных бюджетных кредитах консолидированного бюджета (ф.05031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>72), с</w:t>
      </w:r>
      <w:r w:rsidR="00F92FA4" w:rsidRPr="001F7566">
        <w:rPr>
          <w:rFonts w:ascii="Times New Roman" w:hAnsi="Times New Roman" w:cs="Times New Roman"/>
          <w:sz w:val="24"/>
          <w:szCs w:val="24"/>
          <w:lang w:eastAsia="ru-RU"/>
        </w:rPr>
        <w:t>ведений об изменении остатков валюты баланса консолидированного бюджета (ф.05031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>73), с</w:t>
      </w:r>
      <w:r w:rsidR="00F92FA4" w:rsidRPr="001F7566">
        <w:rPr>
          <w:rFonts w:ascii="Times New Roman" w:hAnsi="Times New Roman" w:cs="Times New Roman"/>
          <w:sz w:val="24"/>
          <w:szCs w:val="24"/>
          <w:lang w:eastAsia="ru-RU"/>
        </w:rPr>
        <w:t>ведений о доходах консолидированного бюджета</w:t>
      </w:r>
      <w:proofErr w:type="gramEnd"/>
      <w:r w:rsidR="00F92FA4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(ф.0501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74), сведения о вложениях в объекты недвижимого имущества, объекты 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незавершенного строительства (ф. 0503190),  сведения о направлениях деятельности (таблица 1),</w:t>
      </w:r>
      <w:r w:rsidR="00506538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сведения о проведении инвентаризаций (таблица 6)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не имеют числ</w:t>
      </w:r>
      <w:r w:rsidR="00F92FA4" w:rsidRPr="001F7566">
        <w:rPr>
          <w:rFonts w:ascii="Times New Roman" w:hAnsi="Times New Roman" w:cs="Times New Roman"/>
          <w:sz w:val="24"/>
          <w:szCs w:val="24"/>
          <w:lang w:eastAsia="ru-RU"/>
        </w:rPr>
        <w:t>овых значений</w:t>
      </w:r>
      <w:r w:rsidR="00506538" w:rsidRPr="001F7566">
        <w:rPr>
          <w:rFonts w:ascii="Times New Roman" w:hAnsi="Times New Roman" w:cs="Times New Roman"/>
          <w:sz w:val="24"/>
          <w:szCs w:val="24"/>
          <w:lang w:eastAsia="ru-RU"/>
        </w:rPr>
        <w:t>. Информация о не включении вышеуказанных форм в отчетность содержится в пояснительной записке (ф. 0503160)</w:t>
      </w:r>
      <w:r w:rsidR="00F92FA4" w:rsidRPr="001F756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92FA4" w:rsidRDefault="00F92FA4" w:rsidP="00A545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6F67">
        <w:rPr>
          <w:rFonts w:ascii="Times New Roman" w:hAnsi="Times New Roman" w:cs="Times New Roman"/>
          <w:sz w:val="24"/>
          <w:szCs w:val="24"/>
          <w:lang w:eastAsia="ru-RU"/>
        </w:rPr>
        <w:t xml:space="preserve">Показатели Отчета об исполнении бюджета по национальным проектам (ф.0503117-НП) и Отчета о бюджетных обязательствах по национальным проектам (ф.0503128-НП) </w:t>
      </w:r>
      <w:r w:rsidRPr="00B46F67">
        <w:rPr>
          <w:rFonts w:ascii="Times New Roman" w:hAnsi="Times New Roman" w:cs="Times New Roman"/>
          <w:i/>
          <w:sz w:val="24"/>
          <w:szCs w:val="24"/>
          <w:lang w:eastAsia="ru-RU"/>
        </w:rPr>
        <w:t>не имеют расхождения с аналогичными показателями фор</w:t>
      </w:r>
      <w:r w:rsidR="00A2164D" w:rsidRPr="00B46F67">
        <w:rPr>
          <w:rFonts w:ascii="Times New Roman" w:hAnsi="Times New Roman" w:cs="Times New Roman"/>
          <w:i/>
          <w:sz w:val="24"/>
          <w:szCs w:val="24"/>
          <w:lang w:eastAsia="ru-RU"/>
        </w:rPr>
        <w:t>м годовой бюджетной отчетности П</w:t>
      </w:r>
      <w:r w:rsidRPr="00B46F6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БС </w:t>
      </w:r>
      <w:r w:rsidRPr="00B46F67">
        <w:rPr>
          <w:rFonts w:ascii="Times New Roman" w:hAnsi="Times New Roman" w:cs="Times New Roman"/>
          <w:sz w:val="24"/>
          <w:szCs w:val="24"/>
          <w:lang w:eastAsia="ru-RU"/>
        </w:rPr>
        <w:t>в части принятых и исполненных расходных обязательств.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46F67" w:rsidRPr="00A545B6" w:rsidRDefault="00B46F67" w:rsidP="00A545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63700C" w:rsidRPr="001F7566" w:rsidRDefault="00E50512" w:rsidP="00A22D31">
      <w:pPr>
        <w:pStyle w:val="12"/>
        <w:tabs>
          <w:tab w:val="clear" w:pos="1276"/>
          <w:tab w:val="left" w:pos="1080"/>
        </w:tabs>
        <w:suppressAutoHyphens/>
        <w:ind w:left="1080" w:firstLine="0"/>
        <w:jc w:val="center"/>
        <w:rPr>
          <w:b/>
          <w:sz w:val="24"/>
          <w:szCs w:val="24"/>
        </w:rPr>
      </w:pPr>
      <w:r w:rsidRPr="001F7566">
        <w:rPr>
          <w:b/>
          <w:sz w:val="24"/>
          <w:szCs w:val="24"/>
        </w:rPr>
        <w:t>Анализ исполнения</w:t>
      </w:r>
      <w:r w:rsidR="009C71A9" w:rsidRPr="001F7566">
        <w:rPr>
          <w:b/>
          <w:sz w:val="24"/>
          <w:szCs w:val="24"/>
        </w:rPr>
        <w:t xml:space="preserve"> доходной части бюджета, включая общую оценку доходов, налоговых и неналоговых дох</w:t>
      </w:r>
      <w:r w:rsidR="00F52879" w:rsidRPr="001F7566">
        <w:rPr>
          <w:b/>
          <w:sz w:val="24"/>
          <w:szCs w:val="24"/>
        </w:rPr>
        <w:t>одов, безвозмездных поступлений</w:t>
      </w:r>
    </w:p>
    <w:p w:rsidR="0063700C" w:rsidRPr="001F7566" w:rsidRDefault="0063700C" w:rsidP="00A22D3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F756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- полнота выполнения текстовых статей решения о бюджете</w:t>
      </w:r>
      <w:r w:rsidR="0015210F" w:rsidRPr="001F756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15210F" w:rsidRPr="001F7566" w:rsidRDefault="0063700C" w:rsidP="00A22D3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F756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-соотве</w:t>
      </w:r>
      <w:r w:rsidR="002123B2" w:rsidRPr="001F756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тствие кассового плана</w:t>
      </w:r>
      <w:r w:rsidRPr="001F756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решению о бюджете</w:t>
      </w:r>
      <w:r w:rsidR="00DE3785" w:rsidRPr="001F756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834C51" w:rsidRPr="001F7566" w:rsidRDefault="00471806" w:rsidP="00A22D31">
      <w:pPr>
        <w:suppressAutoHyphens/>
        <w:spacing w:after="0" w:line="240" w:lineRule="auto"/>
        <w:jc w:val="both"/>
        <w:rPr>
          <w:rStyle w:val="FontStyle425"/>
          <w:rFonts w:eastAsia="Calibri"/>
          <w:i/>
          <w:sz w:val="24"/>
          <w:szCs w:val="24"/>
          <w:lang w:eastAsia="ru-RU"/>
        </w:rPr>
      </w:pPr>
      <w:r w:rsidRPr="001F7566">
        <w:rPr>
          <w:rStyle w:val="FontStyle425"/>
          <w:i/>
          <w:spacing w:val="-4"/>
          <w:sz w:val="24"/>
          <w:szCs w:val="24"/>
        </w:rPr>
        <w:t>-налоговые и неналоговые доходы бюджета МО</w:t>
      </w:r>
      <w:r w:rsidR="0015210F" w:rsidRPr="001F7566">
        <w:rPr>
          <w:rStyle w:val="FontStyle425"/>
          <w:i/>
          <w:spacing w:val="-4"/>
          <w:sz w:val="24"/>
          <w:szCs w:val="24"/>
        </w:rPr>
        <w:t>.</w:t>
      </w:r>
    </w:p>
    <w:p w:rsidR="00B175CF" w:rsidRPr="001F7566" w:rsidRDefault="00834C51" w:rsidP="00A22D31">
      <w:pPr>
        <w:suppressAutoHyphens/>
        <w:spacing w:after="0" w:line="240" w:lineRule="auto"/>
        <w:jc w:val="both"/>
        <w:rPr>
          <w:rStyle w:val="FontStyle425"/>
          <w:i/>
          <w:spacing w:val="-4"/>
          <w:sz w:val="24"/>
          <w:szCs w:val="24"/>
        </w:rPr>
      </w:pPr>
      <w:r w:rsidRPr="001F7566">
        <w:rPr>
          <w:rStyle w:val="FontStyle425"/>
          <w:i/>
          <w:spacing w:val="-4"/>
          <w:sz w:val="24"/>
          <w:szCs w:val="24"/>
        </w:rPr>
        <w:t>-безвозмездные поступления бюджета МО</w:t>
      </w:r>
      <w:r w:rsidR="00DD42A6" w:rsidRPr="001F7566">
        <w:rPr>
          <w:rStyle w:val="FontStyle425"/>
          <w:i/>
          <w:spacing w:val="-4"/>
          <w:sz w:val="24"/>
          <w:szCs w:val="24"/>
        </w:rPr>
        <w:t>.</w:t>
      </w:r>
    </w:p>
    <w:p w:rsidR="00B175CF" w:rsidRPr="009D4C02" w:rsidRDefault="00B175CF" w:rsidP="009D4C02">
      <w:pPr>
        <w:spacing w:after="0" w:line="240" w:lineRule="auto"/>
        <w:jc w:val="both"/>
        <w:rPr>
          <w:rStyle w:val="FontStyle425"/>
          <w:spacing w:val="-6"/>
          <w:sz w:val="24"/>
          <w:szCs w:val="24"/>
        </w:rPr>
      </w:pPr>
      <w:r w:rsidRPr="001F7566">
        <w:rPr>
          <w:rFonts w:ascii="Times New Roman" w:hAnsi="Times New Roman" w:cs="Times New Roman"/>
          <w:spacing w:val="-6"/>
          <w:sz w:val="24"/>
          <w:szCs w:val="24"/>
        </w:rPr>
        <w:t>Объемы доходов, удельный вес в структуре доходов, отклонение данных ф. 0503117 от утвержденного решения о бюджете (последняя редакция), отклонение утвержденного бюджета (последняя редакция) от первоначально  утвержденного  бюджета отражены в таблице 1.</w:t>
      </w:r>
    </w:p>
    <w:p w:rsidR="007839DE" w:rsidRPr="001F7566" w:rsidRDefault="007839DE" w:rsidP="00D734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Исполнение доходной части бюджета за  </w:t>
      </w:r>
      <w:r w:rsidR="004A2D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2024</w:t>
      </w:r>
      <w:r w:rsidRPr="001F75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948D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48D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5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985"/>
        <w:gridCol w:w="2126"/>
        <w:gridCol w:w="1701"/>
        <w:gridCol w:w="1702"/>
        <w:gridCol w:w="1841"/>
        <w:gridCol w:w="1134"/>
        <w:gridCol w:w="2269"/>
      </w:tblGrid>
      <w:tr w:rsidR="00BB4EAA" w:rsidRPr="001F7566" w:rsidTr="005C3B76">
        <w:trPr>
          <w:trHeight w:val="1092"/>
        </w:trPr>
        <w:tc>
          <w:tcPr>
            <w:tcW w:w="2694" w:type="dxa"/>
            <w:vAlign w:val="center"/>
          </w:tcPr>
          <w:p w:rsidR="00BB4EAA" w:rsidRPr="00DB5B88" w:rsidRDefault="00BB4EAA" w:rsidP="00766D8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B4EAA" w:rsidRPr="00DB5B88" w:rsidRDefault="00BB4EAA" w:rsidP="00766D86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B5B8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</w:tcPr>
          <w:p w:rsidR="00BB4EAA" w:rsidRPr="00DB5B88" w:rsidRDefault="00584A0C" w:rsidP="00766D86">
            <w:pPr>
              <w:spacing w:after="0" w:line="240" w:lineRule="auto"/>
              <w:ind w:left="-108" w:right="-74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B5B88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Первоначально у</w:t>
            </w:r>
            <w:r w:rsidR="00BB4EAA" w:rsidRPr="00DB5B88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тверждённый бюджет</w:t>
            </w:r>
          </w:p>
          <w:p w:rsidR="00BB4EAA" w:rsidRPr="00DB5B88" w:rsidRDefault="00584A0C" w:rsidP="00766D86">
            <w:pPr>
              <w:spacing w:after="0" w:line="240" w:lineRule="auto"/>
              <w:ind w:left="-108" w:right="-74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B5B88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решение</w:t>
            </w:r>
            <w:r w:rsidR="00BB4EAA" w:rsidRPr="00DB5B88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Собрания</w:t>
            </w:r>
          </w:p>
          <w:p w:rsidR="00BB4EAA" w:rsidRPr="00DB5B88" w:rsidRDefault="00BB4EAA" w:rsidP="00766D86">
            <w:pPr>
              <w:spacing w:after="0" w:line="240" w:lineRule="auto"/>
              <w:ind w:left="-108" w:right="-74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B5B88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представителей</w:t>
            </w:r>
          </w:p>
          <w:p w:rsidR="00BB4EAA" w:rsidRPr="00DB5B88" w:rsidRDefault="005C3B76" w:rsidP="00766D86">
            <w:pPr>
              <w:spacing w:after="0" w:line="240" w:lineRule="auto"/>
              <w:ind w:left="-108" w:right="-74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B5B88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№ 6-1</w:t>
            </w:r>
            <w:r w:rsidR="00584A0C" w:rsidRPr="00DB5B88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532F7B" w:rsidRPr="00DB5B88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от 27.12.2023</w:t>
            </w:r>
            <w:r w:rsidR="00BB4EAA" w:rsidRPr="00DB5B88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г.</w:t>
            </w:r>
          </w:p>
          <w:p w:rsidR="00BB4EAA" w:rsidRPr="00DB5B88" w:rsidRDefault="00BB4EAA" w:rsidP="00766D86">
            <w:pPr>
              <w:spacing w:after="0" w:line="240" w:lineRule="auto"/>
              <w:ind w:left="-108" w:right="-74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B4EAA" w:rsidRPr="00DB5B88" w:rsidRDefault="00AC5E70" w:rsidP="00766D8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B5B8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Уточне</w:t>
            </w:r>
            <w:r w:rsidR="00BB4EAA" w:rsidRPr="00DB5B8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нный </w:t>
            </w:r>
          </w:p>
          <w:p w:rsidR="00BB4EAA" w:rsidRPr="00DB5B88" w:rsidRDefault="00BB4EAA" w:rsidP="00766D8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B5B8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Бюджет</w:t>
            </w:r>
            <w:r w:rsidR="00591080" w:rsidRPr="00DB5B8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(последняя редакция</w:t>
            </w:r>
            <w:r w:rsidR="00584A0C" w:rsidRPr="00DB5B8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BB4EAA" w:rsidRPr="00DB5B88" w:rsidRDefault="00584A0C" w:rsidP="00766D8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B5B8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r w:rsidR="00BB4EAA" w:rsidRPr="00DB5B8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ешение Собрания представителей </w:t>
            </w:r>
          </w:p>
          <w:p w:rsidR="00BB4EAA" w:rsidRPr="00DB5B88" w:rsidRDefault="00532F7B" w:rsidP="00766D8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DB5B8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№18-3</w:t>
            </w:r>
            <w:r w:rsidR="00046C66" w:rsidRPr="00DB5B8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от </w:t>
            </w:r>
            <w:r w:rsidRPr="00DB5B8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18</w:t>
            </w:r>
            <w:r w:rsidR="005C3B76" w:rsidRPr="00DB5B8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.12.2024</w:t>
            </w:r>
            <w:r w:rsidR="00194467" w:rsidRPr="00DB5B8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</w:tcPr>
          <w:p w:rsidR="00BB4EAA" w:rsidRPr="00DB5B88" w:rsidRDefault="00BB4EAA" w:rsidP="00766D86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B5B8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Утвержденные бюджетные назначения  (ф. 0503117)</w:t>
            </w:r>
          </w:p>
        </w:tc>
        <w:tc>
          <w:tcPr>
            <w:tcW w:w="1702" w:type="dxa"/>
          </w:tcPr>
          <w:p w:rsidR="00BB4EAA" w:rsidRPr="00DB5B88" w:rsidRDefault="00BB4EAA" w:rsidP="00766D86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B5B8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Исполненные бюджетные назначения  (ф. 0503117)</w:t>
            </w:r>
          </w:p>
        </w:tc>
        <w:tc>
          <w:tcPr>
            <w:tcW w:w="1841" w:type="dxa"/>
          </w:tcPr>
          <w:p w:rsidR="00BB4EAA" w:rsidRPr="00DB5B88" w:rsidRDefault="00A4436D" w:rsidP="00766D86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Отклонение утв.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назн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BB4EAA" w:rsidRPr="00DB5B8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BB4EAA" w:rsidRPr="00DB5B8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ф. 0503117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  <w:r w:rsidR="00BB4EAA" w:rsidRPr="00DB5B8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от утвержденного решения</w:t>
            </w:r>
            <w:r w:rsidR="00532F7B" w:rsidRPr="00DB5B8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№18-3</w:t>
            </w:r>
          </w:p>
          <w:p w:rsidR="004263C9" w:rsidRPr="00DB5B88" w:rsidRDefault="004263C9" w:rsidP="00766D86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B5B8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(гр4-гр3)</w:t>
            </w:r>
          </w:p>
        </w:tc>
        <w:tc>
          <w:tcPr>
            <w:tcW w:w="1134" w:type="dxa"/>
          </w:tcPr>
          <w:p w:rsidR="00BB4EAA" w:rsidRPr="00DB5B88" w:rsidRDefault="00BB4EAA" w:rsidP="00766D86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B5B8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%</w:t>
            </w:r>
            <w:r w:rsidR="00591080" w:rsidRPr="00DB5B8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B5B8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доходов в общем объеме</w:t>
            </w:r>
            <w:r w:rsidR="00591080" w:rsidRPr="00DB5B8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исполненных доходов</w:t>
            </w:r>
          </w:p>
        </w:tc>
        <w:tc>
          <w:tcPr>
            <w:tcW w:w="2269" w:type="dxa"/>
          </w:tcPr>
          <w:p w:rsidR="00BB4EAA" w:rsidRPr="00DB5B88" w:rsidRDefault="00591080" w:rsidP="00766D86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B5B8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Отклонение уточненного</w:t>
            </w:r>
            <w:r w:rsidR="00BB4EAA" w:rsidRPr="00DB5B8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бюджета (последняя редакция) от первоначально  утвержденного  бюджета</w:t>
            </w:r>
            <w:r w:rsidR="005C7A11" w:rsidRPr="00DB5B8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(гр3-гр2)</w:t>
            </w:r>
          </w:p>
          <w:p w:rsidR="00BB4EAA" w:rsidRPr="00DB5B88" w:rsidRDefault="00BB4EAA" w:rsidP="00766D86">
            <w:pPr>
              <w:spacing w:after="0" w:line="240" w:lineRule="auto"/>
              <w:ind w:left="-106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B5B8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(+, -)</w:t>
            </w:r>
          </w:p>
        </w:tc>
      </w:tr>
      <w:tr w:rsidR="004263C9" w:rsidRPr="001F7566" w:rsidTr="005C3B76">
        <w:trPr>
          <w:trHeight w:val="412"/>
        </w:trPr>
        <w:tc>
          <w:tcPr>
            <w:tcW w:w="2694" w:type="dxa"/>
            <w:vAlign w:val="center"/>
          </w:tcPr>
          <w:p w:rsidR="004263C9" w:rsidRPr="00DB5B88" w:rsidRDefault="004263C9" w:rsidP="00584A0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B5B8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4263C9" w:rsidRPr="00DB5B88" w:rsidRDefault="004263C9" w:rsidP="00584A0C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B5B88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4263C9" w:rsidRPr="00DB5B88" w:rsidRDefault="004263C9" w:rsidP="00584A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B5B8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4263C9" w:rsidRPr="00DB5B88" w:rsidRDefault="004263C9" w:rsidP="00584A0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B5B8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vAlign w:val="center"/>
          </w:tcPr>
          <w:p w:rsidR="004263C9" w:rsidRPr="00DB5B88" w:rsidRDefault="004263C9" w:rsidP="00584A0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B5B8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1" w:type="dxa"/>
            <w:vAlign w:val="center"/>
          </w:tcPr>
          <w:p w:rsidR="004263C9" w:rsidRPr="00DB5B88" w:rsidRDefault="004263C9" w:rsidP="00584A0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B5B8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4263C9" w:rsidRPr="00DB5B88" w:rsidRDefault="004263C9" w:rsidP="00584A0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B5B8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vAlign w:val="center"/>
          </w:tcPr>
          <w:p w:rsidR="004263C9" w:rsidRPr="00DB5B88" w:rsidRDefault="004263C9" w:rsidP="00584A0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B5B8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5C3B76" w:rsidRPr="001F7566" w:rsidTr="005C3B76">
        <w:trPr>
          <w:trHeight w:val="509"/>
        </w:trPr>
        <w:tc>
          <w:tcPr>
            <w:tcW w:w="2694" w:type="dxa"/>
            <w:vAlign w:val="center"/>
          </w:tcPr>
          <w:p w:rsidR="005C3B76" w:rsidRPr="002F0E5F" w:rsidRDefault="005C3B76" w:rsidP="0058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0E5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Общий объем  доходов</w:t>
            </w:r>
            <w:r w:rsidRPr="002F0E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C3B76" w:rsidRPr="002F0E5F" w:rsidRDefault="005C3B76" w:rsidP="0058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0E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5" w:type="dxa"/>
            <w:vAlign w:val="center"/>
          </w:tcPr>
          <w:p w:rsidR="005C3B76" w:rsidRPr="002F0E5F" w:rsidRDefault="00012EC7" w:rsidP="00BB202D">
            <w:pPr>
              <w:pStyle w:val="a5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E5F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  <w:t>469 448 763,80</w:t>
            </w:r>
          </w:p>
        </w:tc>
        <w:tc>
          <w:tcPr>
            <w:tcW w:w="2126" w:type="dxa"/>
            <w:vAlign w:val="center"/>
          </w:tcPr>
          <w:p w:rsidR="005C3B76" w:rsidRPr="002F0E5F" w:rsidRDefault="00A4436D" w:rsidP="00BB202D">
            <w:pPr>
              <w:pStyle w:val="a5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E5F">
              <w:rPr>
                <w:rFonts w:ascii="Times New Roman" w:hAnsi="Times New Roman" w:cs="Times New Roman"/>
                <w:bCs/>
                <w:sz w:val="24"/>
                <w:szCs w:val="24"/>
              </w:rPr>
              <w:t>469 448 763,80</w:t>
            </w:r>
          </w:p>
        </w:tc>
        <w:tc>
          <w:tcPr>
            <w:tcW w:w="1701" w:type="dxa"/>
            <w:vAlign w:val="center"/>
          </w:tcPr>
          <w:p w:rsidR="005C3B76" w:rsidRPr="002F0E5F" w:rsidRDefault="00472723" w:rsidP="00584A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0E5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563453969,45</w:t>
            </w:r>
          </w:p>
        </w:tc>
        <w:tc>
          <w:tcPr>
            <w:tcW w:w="1702" w:type="dxa"/>
            <w:vAlign w:val="center"/>
          </w:tcPr>
          <w:p w:rsidR="00D20F09" w:rsidRPr="002F0E5F" w:rsidRDefault="005C3B76" w:rsidP="002C42C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0E5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550979485,31</w:t>
            </w:r>
          </w:p>
          <w:p w:rsidR="005C3B76" w:rsidRPr="002F0E5F" w:rsidRDefault="00D20F09" w:rsidP="002C42C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0E5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(97,79%</w:t>
            </w:r>
            <w:proofErr w:type="gramStart"/>
            <w:r w:rsidRPr="002F0E5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2F0E5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1" w:type="dxa"/>
            <w:vAlign w:val="center"/>
          </w:tcPr>
          <w:p w:rsidR="005C3B76" w:rsidRPr="002F0E5F" w:rsidRDefault="00A4436D" w:rsidP="00584A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0E5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+94005205,65</w:t>
            </w:r>
          </w:p>
        </w:tc>
        <w:tc>
          <w:tcPr>
            <w:tcW w:w="1134" w:type="dxa"/>
            <w:vAlign w:val="center"/>
          </w:tcPr>
          <w:p w:rsidR="005C3B76" w:rsidRPr="002F0E5F" w:rsidRDefault="005C3B76" w:rsidP="00584A0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0E5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9" w:type="dxa"/>
            <w:vAlign w:val="center"/>
          </w:tcPr>
          <w:p w:rsidR="005C3B76" w:rsidRPr="002F0E5F" w:rsidRDefault="005C3B76" w:rsidP="000C2848">
            <w:pPr>
              <w:spacing w:after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0E5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  <w:r w:rsidR="00A4436D" w:rsidRPr="002F0E5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24499983,78</w:t>
            </w:r>
            <w:r w:rsidRPr="002F0E5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(+</w:t>
            </w:r>
            <w:r w:rsidR="00A4436D" w:rsidRPr="002F0E5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5,2</w:t>
            </w:r>
            <w:r w:rsidRPr="002F0E5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%)</w:t>
            </w:r>
          </w:p>
        </w:tc>
      </w:tr>
    </w:tbl>
    <w:p w:rsidR="00212231" w:rsidRPr="00212231" w:rsidRDefault="00212231" w:rsidP="00212231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12231">
        <w:rPr>
          <w:rFonts w:ascii="Times New Roman" w:hAnsi="Times New Roman" w:cs="Times New Roman"/>
          <w:spacing w:val="-6"/>
          <w:sz w:val="24"/>
          <w:szCs w:val="24"/>
        </w:rPr>
        <w:t>Налоговые и неналоговые доходы исп</w:t>
      </w:r>
      <w:r>
        <w:rPr>
          <w:rFonts w:ascii="Times New Roman" w:hAnsi="Times New Roman" w:cs="Times New Roman"/>
          <w:spacing w:val="-6"/>
          <w:sz w:val="24"/>
          <w:szCs w:val="24"/>
        </w:rPr>
        <w:t>олнены на 104,62%, в том числе:</w:t>
      </w:r>
    </w:p>
    <w:p w:rsidR="00212231" w:rsidRPr="00212231" w:rsidRDefault="00212231" w:rsidP="00212231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12231">
        <w:rPr>
          <w:rFonts w:ascii="Times New Roman" w:hAnsi="Times New Roman" w:cs="Times New Roman"/>
          <w:spacing w:val="-6"/>
          <w:sz w:val="24"/>
          <w:szCs w:val="24"/>
        </w:rPr>
        <w:t>по разделу «налоги на прибыль, доходы» исполнение составило 105,24%;</w:t>
      </w:r>
    </w:p>
    <w:p w:rsidR="00212231" w:rsidRPr="00212231" w:rsidRDefault="00212231" w:rsidP="00212231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12231">
        <w:rPr>
          <w:rFonts w:ascii="Times New Roman" w:hAnsi="Times New Roman" w:cs="Times New Roman"/>
          <w:spacing w:val="-6"/>
          <w:sz w:val="24"/>
          <w:szCs w:val="24"/>
        </w:rPr>
        <w:t>по разделу «налоги на товары (работы, услуги), реализуемые на территории Российской Федерации исполнение составило 99,64%;</w:t>
      </w:r>
    </w:p>
    <w:p w:rsidR="00212231" w:rsidRPr="00212231" w:rsidRDefault="00212231" w:rsidP="00212231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12231">
        <w:rPr>
          <w:rFonts w:ascii="Times New Roman" w:hAnsi="Times New Roman" w:cs="Times New Roman"/>
          <w:spacing w:val="-6"/>
          <w:sz w:val="24"/>
          <w:szCs w:val="24"/>
        </w:rPr>
        <w:t xml:space="preserve">по разделу «налоги на совокупный доход» исполнение составило 101,08%, налог, взимаемый в связи с применением упрощенной системы налогообложения выполнен на 103,29%, единый налог на вмененный доход для отдельных видов деятельности, а также единый сельскохозяйственный налог выполнены на 100%, </w:t>
      </w:r>
      <w:proofErr w:type="gramStart"/>
      <w:r w:rsidRPr="00212231">
        <w:rPr>
          <w:rFonts w:ascii="Times New Roman" w:hAnsi="Times New Roman" w:cs="Times New Roman"/>
          <w:spacing w:val="-6"/>
          <w:sz w:val="24"/>
          <w:szCs w:val="24"/>
        </w:rPr>
        <w:t>налог</w:t>
      </w:r>
      <w:proofErr w:type="gramEnd"/>
      <w:r w:rsidRPr="00212231">
        <w:rPr>
          <w:rFonts w:ascii="Times New Roman" w:hAnsi="Times New Roman" w:cs="Times New Roman"/>
          <w:spacing w:val="-6"/>
          <w:sz w:val="24"/>
          <w:szCs w:val="24"/>
        </w:rPr>
        <w:t xml:space="preserve"> взимаемый в связи с применением патентной системы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налогообложения выполнен на 91,32%;</w:t>
      </w:r>
    </w:p>
    <w:p w:rsidR="00212231" w:rsidRPr="00212231" w:rsidRDefault="00212231" w:rsidP="00212231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12231">
        <w:rPr>
          <w:rFonts w:ascii="Times New Roman" w:hAnsi="Times New Roman" w:cs="Times New Roman"/>
          <w:spacing w:val="-6"/>
          <w:sz w:val="24"/>
          <w:szCs w:val="24"/>
        </w:rPr>
        <w:t>по разделу «налоги на имущество» исполнение составило 123,8%;</w:t>
      </w:r>
    </w:p>
    <w:p w:rsidR="00212231" w:rsidRPr="00212231" w:rsidRDefault="00212231" w:rsidP="00212231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12231">
        <w:rPr>
          <w:rFonts w:ascii="Times New Roman" w:hAnsi="Times New Roman" w:cs="Times New Roman"/>
          <w:spacing w:val="-6"/>
          <w:sz w:val="24"/>
          <w:szCs w:val="24"/>
        </w:rPr>
        <w:lastRenderedPageBreak/>
        <w:t>по разделу «государственная пошлина» исполнение составило 117,37%;</w:t>
      </w:r>
    </w:p>
    <w:p w:rsidR="00212231" w:rsidRPr="00212231" w:rsidRDefault="00212231" w:rsidP="00212231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12231">
        <w:rPr>
          <w:rFonts w:ascii="Times New Roman" w:hAnsi="Times New Roman" w:cs="Times New Roman"/>
          <w:spacing w:val="-6"/>
          <w:sz w:val="24"/>
          <w:szCs w:val="24"/>
        </w:rPr>
        <w:t>по разделу «доходы от использования имущества, находящегося в государственной и муниципальной собственности» исполнение составило 112,41%;</w:t>
      </w:r>
    </w:p>
    <w:p w:rsidR="00212231" w:rsidRPr="00212231" w:rsidRDefault="00212231" w:rsidP="00212231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12231">
        <w:rPr>
          <w:rFonts w:ascii="Times New Roman" w:hAnsi="Times New Roman" w:cs="Times New Roman"/>
          <w:spacing w:val="-6"/>
          <w:sz w:val="24"/>
          <w:szCs w:val="24"/>
        </w:rPr>
        <w:t xml:space="preserve">по разделу «платежи при пользовании природными ресурсами» исполнение составило 112,75%; </w:t>
      </w:r>
    </w:p>
    <w:p w:rsidR="00212231" w:rsidRPr="00212231" w:rsidRDefault="00212231" w:rsidP="00212231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12231">
        <w:rPr>
          <w:rFonts w:ascii="Times New Roman" w:hAnsi="Times New Roman" w:cs="Times New Roman"/>
          <w:spacing w:val="-6"/>
          <w:sz w:val="24"/>
          <w:szCs w:val="24"/>
        </w:rPr>
        <w:t>по разделу «доходы от оказания платных услуг» исполнены на 97,91% в соответствии с фактическим предоставлением платных услуг;</w:t>
      </w:r>
    </w:p>
    <w:p w:rsidR="00212231" w:rsidRPr="00212231" w:rsidRDefault="00212231" w:rsidP="00212231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12231">
        <w:rPr>
          <w:rFonts w:ascii="Times New Roman" w:hAnsi="Times New Roman" w:cs="Times New Roman"/>
          <w:spacing w:val="-6"/>
          <w:sz w:val="24"/>
          <w:szCs w:val="24"/>
        </w:rPr>
        <w:t xml:space="preserve">по разделу «доходы от продажи материальных и нематериальных активов» исполнение составило 114,9%; </w:t>
      </w:r>
    </w:p>
    <w:p w:rsidR="00212231" w:rsidRPr="00212231" w:rsidRDefault="00212231" w:rsidP="00212231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12231">
        <w:rPr>
          <w:rFonts w:ascii="Times New Roman" w:hAnsi="Times New Roman" w:cs="Times New Roman"/>
          <w:spacing w:val="-6"/>
          <w:sz w:val="24"/>
          <w:szCs w:val="24"/>
        </w:rPr>
        <w:t>по разделу «штрафы, санкции, возмещение ущерба» исполнение составило 111,39%;</w:t>
      </w:r>
    </w:p>
    <w:p w:rsidR="005100F8" w:rsidRPr="00BE5553" w:rsidRDefault="00212231" w:rsidP="005100F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12231">
        <w:rPr>
          <w:rFonts w:ascii="Times New Roman" w:hAnsi="Times New Roman" w:cs="Times New Roman"/>
          <w:spacing w:val="-6"/>
          <w:sz w:val="24"/>
          <w:szCs w:val="24"/>
        </w:rPr>
        <w:t>по разделу прочие неналоговые доходы исполнение составило 100,00%.</w:t>
      </w:r>
    </w:p>
    <w:p w:rsidR="002A2DD5" w:rsidRDefault="00212231" w:rsidP="00212231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12231">
        <w:rPr>
          <w:rFonts w:ascii="Times New Roman" w:hAnsi="Times New Roman" w:cs="Times New Roman"/>
          <w:spacing w:val="-6"/>
          <w:sz w:val="24"/>
          <w:szCs w:val="24"/>
        </w:rPr>
        <w:t>Безвозмездные поступления выполнены на 96,35%.</w:t>
      </w:r>
    </w:p>
    <w:p w:rsidR="00BB4EAA" w:rsidRPr="001F7566" w:rsidRDefault="00BB4EAA" w:rsidP="00BB4EA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F7566">
        <w:rPr>
          <w:rFonts w:ascii="Times New Roman" w:hAnsi="Times New Roman" w:cs="Times New Roman"/>
          <w:spacing w:val="-6"/>
          <w:sz w:val="24"/>
          <w:szCs w:val="24"/>
        </w:rPr>
        <w:t xml:space="preserve">Изменение </w:t>
      </w:r>
      <w:r w:rsidR="00F13085">
        <w:rPr>
          <w:rFonts w:ascii="Times New Roman" w:hAnsi="Times New Roman" w:cs="Times New Roman"/>
          <w:spacing w:val="-6"/>
          <w:sz w:val="24"/>
          <w:szCs w:val="24"/>
        </w:rPr>
        <w:t xml:space="preserve">исполненных </w:t>
      </w:r>
      <w:r w:rsidRPr="001F7566">
        <w:rPr>
          <w:rFonts w:ascii="Times New Roman" w:hAnsi="Times New Roman" w:cs="Times New Roman"/>
          <w:spacing w:val="-6"/>
          <w:sz w:val="24"/>
          <w:szCs w:val="24"/>
        </w:rPr>
        <w:t xml:space="preserve">доходов бюджета </w:t>
      </w:r>
      <w:r w:rsidR="00F13085">
        <w:rPr>
          <w:rFonts w:ascii="Times New Roman" w:hAnsi="Times New Roman" w:cs="Times New Roman"/>
          <w:spacing w:val="-6"/>
          <w:sz w:val="24"/>
          <w:szCs w:val="24"/>
        </w:rPr>
        <w:t xml:space="preserve"> района </w:t>
      </w:r>
      <w:r w:rsidR="00A15BE0" w:rsidRPr="001F7566">
        <w:rPr>
          <w:rFonts w:ascii="Times New Roman" w:hAnsi="Times New Roman" w:cs="Times New Roman"/>
          <w:spacing w:val="-6"/>
          <w:sz w:val="24"/>
          <w:szCs w:val="24"/>
        </w:rPr>
        <w:t xml:space="preserve">по годам </w:t>
      </w:r>
      <w:r w:rsidRPr="001F7566">
        <w:rPr>
          <w:rFonts w:ascii="Times New Roman" w:hAnsi="Times New Roman" w:cs="Times New Roman"/>
          <w:spacing w:val="-6"/>
          <w:sz w:val="24"/>
          <w:szCs w:val="24"/>
        </w:rPr>
        <w:t>представлено в таблице</w:t>
      </w:r>
    </w:p>
    <w:tbl>
      <w:tblPr>
        <w:tblW w:w="14900" w:type="dxa"/>
        <w:tblInd w:w="93" w:type="dxa"/>
        <w:tblLook w:val="04A0" w:firstRow="1" w:lastRow="0" w:firstColumn="1" w:lastColumn="0" w:noHBand="0" w:noVBand="1"/>
      </w:tblPr>
      <w:tblGrid>
        <w:gridCol w:w="1008"/>
        <w:gridCol w:w="4536"/>
        <w:gridCol w:w="1843"/>
        <w:gridCol w:w="1843"/>
        <w:gridCol w:w="1984"/>
        <w:gridCol w:w="1843"/>
        <w:gridCol w:w="1843"/>
      </w:tblGrid>
      <w:tr w:rsidR="00212231" w:rsidRPr="001F7566" w:rsidTr="00124948">
        <w:trPr>
          <w:trHeight w:val="9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231" w:rsidRPr="001F7566" w:rsidRDefault="00212231" w:rsidP="00BB4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75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F75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231" w:rsidRPr="001F7566" w:rsidRDefault="00212231" w:rsidP="00BB4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31" w:rsidRPr="001F7566" w:rsidRDefault="00212231" w:rsidP="004F4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31" w:rsidRPr="001F7566" w:rsidRDefault="00212231" w:rsidP="004F4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Pr="001F75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231" w:rsidRPr="001F7566" w:rsidRDefault="00212231" w:rsidP="004F4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Pr="009C60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231" w:rsidRDefault="00212231" w:rsidP="004F4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Pr="009C60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231" w:rsidRDefault="00212231" w:rsidP="002122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212231" w:rsidRPr="001F7566" w:rsidTr="00124948">
        <w:trPr>
          <w:trHeight w:val="44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31" w:rsidRPr="001F7566" w:rsidRDefault="00212231" w:rsidP="00534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231" w:rsidRPr="001F7566" w:rsidRDefault="00212231" w:rsidP="00534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МО (</w:t>
            </w:r>
            <w:r w:rsidRPr="001F75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рублей) </w:t>
            </w:r>
            <w:r w:rsidRPr="001F75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31" w:rsidRPr="001F7566" w:rsidRDefault="00212231" w:rsidP="00534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321496,62196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31" w:rsidRPr="001F7566" w:rsidRDefault="00212231" w:rsidP="00534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355016,31876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231" w:rsidRDefault="00212231" w:rsidP="00F13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0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341578,48567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231" w:rsidRPr="00F13085" w:rsidRDefault="00212231" w:rsidP="00532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414703046,10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231" w:rsidRDefault="00212231" w:rsidP="002122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550979485,31</w:t>
            </w:r>
          </w:p>
        </w:tc>
      </w:tr>
    </w:tbl>
    <w:p w:rsidR="00CA514C" w:rsidRPr="001F7566" w:rsidRDefault="00A569B6" w:rsidP="00F10861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6"/>
          <w:sz w:val="24"/>
          <w:szCs w:val="24"/>
        </w:rPr>
        <w:t>За последние 3 года наблюдается рост доходной части бюджета</w:t>
      </w:r>
      <w:r w:rsidR="00F13085">
        <w:rPr>
          <w:rFonts w:ascii="Times New Roman" w:hAnsi="Times New Roman" w:cs="Times New Roman"/>
          <w:spacing w:val="-6"/>
          <w:sz w:val="24"/>
          <w:szCs w:val="24"/>
        </w:rPr>
        <w:t>.</w:t>
      </w:r>
      <w:proofErr w:type="gramEnd"/>
    </w:p>
    <w:p w:rsidR="006B231E" w:rsidRPr="001F7566" w:rsidRDefault="006B231E" w:rsidP="00116D2B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F7566">
        <w:rPr>
          <w:rFonts w:ascii="Times New Roman" w:hAnsi="Times New Roman" w:cs="Times New Roman"/>
          <w:spacing w:val="-6"/>
          <w:sz w:val="24"/>
          <w:szCs w:val="24"/>
        </w:rPr>
        <w:t>Кассовый план соответствует решению о бюджете.</w:t>
      </w:r>
    </w:p>
    <w:p w:rsidR="00CB750F" w:rsidRPr="00A73C32" w:rsidRDefault="00D42D14" w:rsidP="00A22D31">
      <w:pPr>
        <w:suppressAutoHyphens/>
        <w:spacing w:after="0" w:line="240" w:lineRule="auto"/>
        <w:jc w:val="both"/>
        <w:rPr>
          <w:rStyle w:val="FontStyle425"/>
          <w:i/>
          <w:spacing w:val="-4"/>
          <w:sz w:val="24"/>
          <w:szCs w:val="24"/>
        </w:rPr>
      </w:pPr>
      <w:r w:rsidRPr="001F7566">
        <w:rPr>
          <w:rStyle w:val="FontStyle425"/>
          <w:i/>
          <w:spacing w:val="-4"/>
          <w:sz w:val="24"/>
          <w:szCs w:val="24"/>
        </w:rPr>
        <w:t xml:space="preserve"> </w:t>
      </w:r>
      <w:r w:rsidRPr="00A73C32">
        <w:rPr>
          <w:rStyle w:val="FontStyle425"/>
          <w:i/>
          <w:spacing w:val="-4"/>
          <w:sz w:val="24"/>
          <w:szCs w:val="24"/>
        </w:rPr>
        <w:t>П</w:t>
      </w:r>
      <w:r w:rsidR="00D6611A">
        <w:rPr>
          <w:rStyle w:val="FontStyle425"/>
          <w:i/>
          <w:spacing w:val="-4"/>
          <w:sz w:val="24"/>
          <w:szCs w:val="24"/>
        </w:rPr>
        <w:t xml:space="preserve">о различным причинам </w:t>
      </w:r>
      <w:r w:rsidR="00F13085" w:rsidRPr="00A73C32">
        <w:rPr>
          <w:rStyle w:val="FontStyle425"/>
          <w:i/>
          <w:spacing w:val="-4"/>
          <w:sz w:val="24"/>
          <w:szCs w:val="24"/>
        </w:rPr>
        <w:t xml:space="preserve"> </w:t>
      </w:r>
      <w:r w:rsidRPr="00A73C32">
        <w:rPr>
          <w:rStyle w:val="FontStyle425"/>
          <w:i/>
          <w:spacing w:val="-4"/>
          <w:sz w:val="24"/>
          <w:szCs w:val="24"/>
        </w:rPr>
        <w:t xml:space="preserve">не были включены в доходы  бюджета МО Каменский район при их утверждении до 1 января </w:t>
      </w:r>
      <w:r w:rsidR="00CB750F" w:rsidRPr="00A73C32">
        <w:rPr>
          <w:rStyle w:val="FontStyle425"/>
          <w:i/>
          <w:spacing w:val="-4"/>
          <w:sz w:val="24"/>
          <w:szCs w:val="24"/>
        </w:rPr>
        <w:t>2024</w:t>
      </w:r>
      <w:r w:rsidRPr="00A73C32">
        <w:rPr>
          <w:rStyle w:val="FontStyle425"/>
          <w:i/>
          <w:spacing w:val="-4"/>
          <w:sz w:val="24"/>
          <w:szCs w:val="24"/>
        </w:rPr>
        <w:t xml:space="preserve"> года и соответственно не были запланированы расходы в данном объеме, в связи с чем, не была своевременно организована работа по освоению бюджетных средств органами местного самоуправления. </w:t>
      </w:r>
    </w:p>
    <w:p w:rsidR="007839DE" w:rsidRPr="000554B6" w:rsidRDefault="00D42D14" w:rsidP="00A22D31">
      <w:pPr>
        <w:suppressAutoHyphens/>
        <w:spacing w:after="0" w:line="240" w:lineRule="auto"/>
        <w:jc w:val="both"/>
        <w:rPr>
          <w:rStyle w:val="FontStyle425"/>
          <w:b/>
          <w:spacing w:val="-4"/>
          <w:sz w:val="24"/>
          <w:szCs w:val="24"/>
        </w:rPr>
      </w:pPr>
      <w:r w:rsidRPr="000554B6">
        <w:rPr>
          <w:rStyle w:val="FontStyle425"/>
          <w:spacing w:val="-4"/>
          <w:sz w:val="24"/>
          <w:szCs w:val="24"/>
        </w:rPr>
        <w:t>В связи с неритмичным поступлением налоговых и неналоговых доходо</w:t>
      </w:r>
      <w:r w:rsidR="00B10B55" w:rsidRPr="000554B6">
        <w:rPr>
          <w:rStyle w:val="FontStyle425"/>
          <w:spacing w:val="-4"/>
          <w:sz w:val="24"/>
          <w:szCs w:val="24"/>
        </w:rPr>
        <w:t>в на счетах бюджета</w:t>
      </w:r>
      <w:r w:rsidRPr="000554B6">
        <w:rPr>
          <w:rStyle w:val="FontStyle425"/>
          <w:spacing w:val="-4"/>
          <w:sz w:val="24"/>
          <w:szCs w:val="24"/>
        </w:rPr>
        <w:t xml:space="preserve"> остались значительные остатки средств, что позволяет бюджету функци</w:t>
      </w:r>
      <w:r w:rsidR="000554B6">
        <w:rPr>
          <w:rStyle w:val="FontStyle425"/>
          <w:spacing w:val="-4"/>
          <w:sz w:val="24"/>
          <w:szCs w:val="24"/>
        </w:rPr>
        <w:t>онировать в первом квартале 2025</w:t>
      </w:r>
      <w:r w:rsidRPr="000554B6">
        <w:rPr>
          <w:rStyle w:val="FontStyle425"/>
          <w:spacing w:val="-4"/>
          <w:sz w:val="24"/>
          <w:szCs w:val="24"/>
        </w:rPr>
        <w:t xml:space="preserve"> года. Причина неравномерного поступления налого</w:t>
      </w:r>
      <w:r w:rsidR="00B10B55" w:rsidRPr="000554B6">
        <w:rPr>
          <w:rStyle w:val="FontStyle425"/>
          <w:spacing w:val="-4"/>
          <w:sz w:val="24"/>
          <w:szCs w:val="24"/>
        </w:rPr>
        <w:t xml:space="preserve">вых доходов в бюджет </w:t>
      </w:r>
      <w:r w:rsidRPr="000554B6">
        <w:rPr>
          <w:rStyle w:val="FontStyle425"/>
          <w:spacing w:val="-4"/>
          <w:sz w:val="24"/>
          <w:szCs w:val="24"/>
        </w:rPr>
        <w:t>заложена в самой структуре поступающих в их бюджеты налогов и сроках их уплаты, установленных действующим законодательством.</w:t>
      </w:r>
    </w:p>
    <w:p w:rsidR="00A34ECD" w:rsidRPr="001F7566" w:rsidRDefault="00A34ECD" w:rsidP="00A34ECD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Правовое обеспечение исполнения бюджета по доходам, состав участников бюджетного процесса, составление и ведение других бюджетных документов, учет бюджетных и денежных обязательств соответствует бюджетному </w:t>
      </w:r>
      <w:r w:rsidR="006B231E" w:rsidRPr="001F75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кодексу РФ, </w:t>
      </w:r>
      <w:r w:rsidR="006B231E" w:rsidRPr="001F756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 учетом замечаний</w:t>
      </w:r>
      <w:r w:rsidR="00CB750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(при наличии)</w:t>
      </w:r>
      <w:r w:rsidRPr="001F75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CE5788" w:rsidRDefault="00A34ECD" w:rsidP="00A34ECD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eastAsia="Calibri" w:hAnsi="Times New Roman" w:cs="Times New Roman"/>
          <w:sz w:val="24"/>
          <w:szCs w:val="24"/>
          <w:lang w:eastAsia="ru-RU"/>
        </w:rPr>
        <w:t>При проверке</w:t>
      </w:r>
      <w:r w:rsidRPr="001F756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1F7566">
        <w:rPr>
          <w:rFonts w:ascii="Times New Roman" w:eastAsia="Calibri" w:hAnsi="Times New Roman" w:cs="Times New Roman"/>
          <w:sz w:val="24"/>
          <w:szCs w:val="24"/>
          <w:lang w:eastAsia="ru-RU"/>
        </w:rPr>
        <w:t>приоритет уделялся вопросам соблюдения новых требований законодательства к порядку организации исполнения бюджета и осуществлению новых (введенных с отчетного года) процедур.</w:t>
      </w:r>
    </w:p>
    <w:p w:rsidR="00CE5788" w:rsidRDefault="00CE5788" w:rsidP="00A34ECD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Для анализа полноты полученных доходов бюджета КСК МО Каменский район запрошена информация по недоимке в разрезе налоговых платежей. Динамика недоимки</w:t>
      </w:r>
      <w:r w:rsidR="00F455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тыс. рублей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73C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состоянию на отчетные даты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представлена в нижеследующей таблице.</w:t>
      </w:r>
    </w:p>
    <w:p w:rsidR="00CE5788" w:rsidRDefault="00B62152" w:rsidP="00B62152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="00951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</w:t>
      </w:r>
      <w:r w:rsidR="005847BC">
        <w:rPr>
          <w:rFonts w:ascii="Times New Roman" w:eastAsia="Calibri" w:hAnsi="Times New Roman" w:cs="Times New Roman"/>
          <w:sz w:val="24"/>
          <w:szCs w:val="24"/>
          <w:lang w:eastAsia="ru-RU"/>
        </w:rPr>
        <w:t>ыс. руб.</w:t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9371"/>
        <w:gridCol w:w="1134"/>
        <w:gridCol w:w="1056"/>
        <w:gridCol w:w="1070"/>
        <w:gridCol w:w="1134"/>
        <w:gridCol w:w="1134"/>
      </w:tblGrid>
      <w:tr w:rsidR="00A73C32" w:rsidRPr="00CE5788" w:rsidTr="00A73C32">
        <w:trPr>
          <w:trHeight w:val="375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C32" w:rsidRPr="005847BC" w:rsidRDefault="00A73C32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47B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Недоимка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C32" w:rsidRPr="005323B6" w:rsidRDefault="00A73C32" w:rsidP="00A73C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01.01.</w:t>
            </w:r>
            <w:r w:rsidRPr="005323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C32" w:rsidRPr="005323B6" w:rsidRDefault="00A73C32" w:rsidP="005323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01.01.22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C32" w:rsidRPr="005323B6" w:rsidRDefault="00A73C32" w:rsidP="005323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01.01.23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C32" w:rsidRPr="005323B6" w:rsidRDefault="00A73C32" w:rsidP="005323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01.01.24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C32" w:rsidRDefault="00A73C32" w:rsidP="00A7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01.01.24</w:t>
            </w:r>
          </w:p>
        </w:tc>
      </w:tr>
      <w:tr w:rsidR="00A73C32" w:rsidRPr="00CE5788" w:rsidTr="00A73C32">
        <w:trPr>
          <w:trHeight w:val="1177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3C32" w:rsidRPr="005847BC" w:rsidRDefault="00A73C32" w:rsidP="00CE5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3C32" w:rsidRPr="005847BC" w:rsidRDefault="00A73C32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195,1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C32" w:rsidRPr="005847BC" w:rsidRDefault="00A73C32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176,1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C32" w:rsidRPr="005847BC" w:rsidRDefault="00A73C32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C32" w:rsidRPr="005847BC" w:rsidRDefault="00A73C32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C32" w:rsidRDefault="00A73C32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C32" w:rsidRPr="00CE5788" w:rsidTr="00A73C32">
        <w:trPr>
          <w:trHeight w:val="1109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3C32" w:rsidRPr="005847BC" w:rsidRDefault="00A73C32" w:rsidP="00CE5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чредивших адвокатские кабинеты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3C32" w:rsidRPr="005847BC" w:rsidRDefault="00A73C32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C32" w:rsidRPr="005847BC" w:rsidRDefault="00A73C32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2" w:rsidRPr="005847BC" w:rsidRDefault="00A73C32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2" w:rsidRPr="005847BC" w:rsidRDefault="00A73C32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2" w:rsidRDefault="00A73C32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C32" w:rsidRPr="00CE5788" w:rsidTr="00A73C32">
        <w:trPr>
          <w:trHeight w:val="557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3C32" w:rsidRPr="005847BC" w:rsidRDefault="00A73C32" w:rsidP="00CE5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3C32" w:rsidRPr="005847BC" w:rsidRDefault="00A73C32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130,3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C32" w:rsidRPr="005847BC" w:rsidRDefault="00A73C32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2" w:rsidRPr="005847BC" w:rsidRDefault="00A73C32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2" w:rsidRPr="005847BC" w:rsidRDefault="00A73C32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2" w:rsidRDefault="00A73C32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C32" w:rsidRPr="00CE5788" w:rsidTr="00A73C32">
        <w:trPr>
          <w:trHeight w:val="423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3C32" w:rsidRPr="005847BC" w:rsidRDefault="00A73C32" w:rsidP="00CE5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Налог, взимаемый с налогоплательщиков, выбравших в качестве объекта налогообложения 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C32" w:rsidRPr="005847BC" w:rsidRDefault="00A73C32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C32" w:rsidRPr="005847BC" w:rsidRDefault="00A73C32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32" w:rsidRPr="005847BC" w:rsidRDefault="00A73C32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32" w:rsidRPr="005847BC" w:rsidRDefault="00A73C32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32" w:rsidRDefault="00A73C32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C32" w:rsidRPr="00CE5788" w:rsidTr="00A73C32">
        <w:trPr>
          <w:trHeight w:val="701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32" w:rsidRPr="005847BC" w:rsidRDefault="00A73C32" w:rsidP="00CE5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  доходы, уменьшенный на величину расходов (в том числе минимальный налог, зачисляемый в бюджеты субъектов РФ)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C32" w:rsidRPr="005847BC" w:rsidRDefault="00A73C32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C32" w:rsidRPr="005847BC" w:rsidRDefault="00A73C32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32" w:rsidRPr="005847BC" w:rsidRDefault="00A73C32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32" w:rsidRPr="005847BC" w:rsidRDefault="00A73C32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32" w:rsidRDefault="00A73C32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C32" w:rsidRPr="00CE5788" w:rsidTr="00A73C32">
        <w:trPr>
          <w:trHeight w:val="160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3C32" w:rsidRPr="005847BC" w:rsidRDefault="00A73C32" w:rsidP="00CE5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C32" w:rsidRPr="005847BC" w:rsidRDefault="00A73C32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C32" w:rsidRPr="005847BC" w:rsidRDefault="00A73C32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32" w:rsidRPr="005847BC" w:rsidRDefault="00A73C32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32" w:rsidRPr="005847BC" w:rsidRDefault="00A73C32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32" w:rsidRDefault="00A73C32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C32" w:rsidRPr="00CE5788" w:rsidTr="00A73C32">
        <w:trPr>
          <w:trHeight w:val="433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3C32" w:rsidRPr="005847BC" w:rsidRDefault="00A73C32" w:rsidP="00CE5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</w:t>
            </w:r>
            <w:proofErr w:type="gramStart"/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C32" w:rsidRPr="005847BC" w:rsidRDefault="00A73C32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C32" w:rsidRPr="005847BC" w:rsidRDefault="00A73C32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C32" w:rsidRPr="005847BC" w:rsidRDefault="00A73C32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C32" w:rsidRPr="005847BC" w:rsidRDefault="00A73C32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C32" w:rsidRPr="005847BC" w:rsidRDefault="00A73C32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C32" w:rsidRPr="00CE5788" w:rsidTr="00A73C32">
        <w:trPr>
          <w:trHeight w:val="157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3C32" w:rsidRPr="005847BC" w:rsidRDefault="00A73C32" w:rsidP="00CE5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3C32" w:rsidRPr="005847BC" w:rsidRDefault="00A73C32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C32" w:rsidRPr="005847BC" w:rsidRDefault="00A73C32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C32" w:rsidRPr="005847BC" w:rsidRDefault="00A73C32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C32" w:rsidRPr="005847BC" w:rsidRDefault="00A73C32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C32" w:rsidRDefault="00A73C32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C32" w:rsidRPr="00CE5788" w:rsidTr="00A73C32">
        <w:trPr>
          <w:trHeight w:val="615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3C32" w:rsidRPr="005847BC" w:rsidRDefault="00A73C32" w:rsidP="00CE5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C32" w:rsidRPr="005847BC" w:rsidRDefault="00A73C32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C32" w:rsidRPr="005847BC" w:rsidRDefault="00A73C32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C32" w:rsidRPr="005847BC" w:rsidRDefault="00A73C32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C32" w:rsidRPr="005847BC" w:rsidRDefault="00A73C32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C32" w:rsidRDefault="00A73C32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C32" w:rsidRPr="00CE5788" w:rsidTr="00A73C32">
        <w:trPr>
          <w:trHeight w:val="242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C32" w:rsidRPr="005847BC" w:rsidRDefault="00A73C32" w:rsidP="00CE57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ОБЪЁМ НЕДОИМКИ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C32" w:rsidRPr="005847BC" w:rsidRDefault="00A73C32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408,8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C32" w:rsidRPr="005847BC" w:rsidRDefault="00A73C32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C32" w:rsidRPr="005847BC" w:rsidRDefault="00A73C32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C32" w:rsidRPr="005847BC" w:rsidRDefault="00A73C32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C32" w:rsidRDefault="00A73C32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34ECD" w:rsidRPr="000B4EF8" w:rsidRDefault="00F45568" w:rsidP="000B4EF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847BC">
        <w:rPr>
          <w:rFonts w:ascii="Times New Roman" w:hAnsi="Times New Roman" w:cs="Times New Roman"/>
          <w:i/>
          <w:sz w:val="24"/>
          <w:szCs w:val="24"/>
          <w:lang w:eastAsia="ru-RU"/>
        </w:rPr>
        <w:t>Анализ недоимки показал следующее, н</w:t>
      </w:r>
      <w:r w:rsidR="00CE5788" w:rsidRPr="005847BC">
        <w:rPr>
          <w:rFonts w:ascii="Times New Roman" w:hAnsi="Times New Roman" w:cs="Times New Roman"/>
          <w:i/>
          <w:sz w:val="24"/>
          <w:szCs w:val="24"/>
          <w:lang w:eastAsia="ru-RU"/>
        </w:rPr>
        <w:t>едоимка составляет</w:t>
      </w:r>
      <w:r w:rsidR="001C771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0,31%</w:t>
      </w:r>
      <w:r w:rsidR="001C7717" w:rsidRPr="001C7717">
        <w:t xml:space="preserve"> </w:t>
      </w:r>
      <w:r w:rsidR="001C7717" w:rsidRPr="001C7717">
        <w:rPr>
          <w:rFonts w:ascii="Times New Roman" w:hAnsi="Times New Roman" w:cs="Times New Roman"/>
          <w:i/>
          <w:sz w:val="24"/>
          <w:szCs w:val="24"/>
          <w:lang w:eastAsia="ru-RU"/>
        </w:rPr>
        <w:t>от объема исполненных доходов бюджета</w:t>
      </w:r>
      <w:r w:rsidR="001C771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C7717" w:rsidRPr="00BE5553">
        <w:rPr>
          <w:rFonts w:ascii="Times New Roman" w:hAnsi="Times New Roman" w:cs="Times New Roman"/>
          <w:i/>
          <w:sz w:val="24"/>
          <w:szCs w:val="24"/>
          <w:lang w:eastAsia="ru-RU"/>
        </w:rPr>
        <w:t>(КСК отмечается увеличение недоимки на 0,09% относительно показателя прошлого года</w:t>
      </w:r>
      <w:r w:rsidR="00CE5788" w:rsidRPr="00BE555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C7717" w:rsidRPr="00BE5553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 w:rsidR="005847BC" w:rsidRPr="00BE5553">
        <w:rPr>
          <w:rFonts w:ascii="Times New Roman" w:hAnsi="Times New Roman" w:cs="Times New Roman"/>
          <w:i/>
          <w:sz w:val="24"/>
          <w:szCs w:val="24"/>
          <w:lang w:eastAsia="ru-RU"/>
        </w:rPr>
        <w:t>0,22</w:t>
      </w:r>
      <w:r w:rsidRPr="00BE555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%</w:t>
      </w:r>
      <w:r w:rsidR="001C7717" w:rsidRPr="00BE5553">
        <w:rPr>
          <w:rFonts w:ascii="Times New Roman" w:hAnsi="Times New Roman" w:cs="Times New Roman"/>
          <w:i/>
          <w:sz w:val="24"/>
          <w:szCs w:val="24"/>
          <w:lang w:eastAsia="ru-RU"/>
        </w:rPr>
        <w:t>))</w:t>
      </w:r>
      <w:r w:rsidR="005847BC" w:rsidRPr="00BE5553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="005847BC" w:rsidRPr="005847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Прослеживается  динамика по увелич</w:t>
      </w:r>
      <w:r w:rsidRPr="005847BC">
        <w:rPr>
          <w:rFonts w:ascii="Times New Roman" w:hAnsi="Times New Roman" w:cs="Times New Roman"/>
          <w:i/>
          <w:sz w:val="24"/>
          <w:szCs w:val="24"/>
          <w:lang w:eastAsia="ru-RU"/>
        </w:rPr>
        <w:t>ению недоимки относительно показателей недоимки по состоянию на 01.01.</w:t>
      </w:r>
      <w:r w:rsidR="00D03910" w:rsidRPr="005847BC">
        <w:rPr>
          <w:rFonts w:ascii="Times New Roman" w:hAnsi="Times New Roman" w:cs="Times New Roman"/>
          <w:i/>
          <w:sz w:val="24"/>
          <w:szCs w:val="24"/>
          <w:lang w:eastAsia="ru-RU"/>
        </w:rPr>
        <w:t>2022</w:t>
      </w:r>
      <w:r w:rsidR="005847BC" w:rsidRPr="005847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года, объем недоимки увеличился на 390,7 тыс. руб. или на 104</w:t>
      </w:r>
      <w:r w:rsidRPr="005847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,5 %. </w:t>
      </w:r>
    </w:p>
    <w:p w:rsidR="00E62B36" w:rsidRPr="003B787C" w:rsidRDefault="00A34ECD" w:rsidP="003F4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787C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>Замечания</w:t>
      </w:r>
      <w:r w:rsidR="0021313D" w:rsidRPr="003B787C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="00FD64ED" w:rsidRPr="003B78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1" w:name="_Hlk36818313"/>
    </w:p>
    <w:p w:rsidR="00D71872" w:rsidRPr="003B787C" w:rsidRDefault="003F489F" w:rsidP="002F685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  <w:spacing w:val="-5"/>
          <w:sz w:val="24"/>
          <w:szCs w:val="24"/>
        </w:rPr>
      </w:pPr>
      <w:proofErr w:type="gramStart"/>
      <w:r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При анализе показателей бюджета, в частности </w:t>
      </w:r>
      <w:bookmarkEnd w:id="1"/>
      <w:r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сопоставлением плановых показателей по доходам, </w:t>
      </w:r>
      <w:r w:rsidR="00D71872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утвержденных решени</w:t>
      </w:r>
      <w:r w:rsidR="002E31B3">
        <w:rPr>
          <w:rFonts w:ascii="Times New Roman" w:hAnsi="Times New Roman" w:cs="Times New Roman"/>
          <w:b/>
          <w:i/>
          <w:spacing w:val="-5"/>
          <w:sz w:val="24"/>
          <w:szCs w:val="24"/>
        </w:rPr>
        <w:t>ем о бюджете МО №</w:t>
      </w:r>
      <w:r w:rsidR="003E7DD7">
        <w:rPr>
          <w:rFonts w:ascii="Times New Roman" w:hAnsi="Times New Roman" w:cs="Times New Roman"/>
          <w:b/>
          <w:i/>
          <w:spacing w:val="-5"/>
          <w:sz w:val="24"/>
          <w:szCs w:val="24"/>
        </w:rPr>
        <w:t>18-3</w:t>
      </w:r>
      <w:r w:rsidR="001C7717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от 1</w:t>
      </w:r>
      <w:r w:rsidR="003E7DD7">
        <w:rPr>
          <w:rFonts w:ascii="Times New Roman" w:hAnsi="Times New Roman" w:cs="Times New Roman"/>
          <w:b/>
          <w:i/>
          <w:spacing w:val="-5"/>
          <w:sz w:val="24"/>
          <w:szCs w:val="24"/>
        </w:rPr>
        <w:t>8</w:t>
      </w:r>
      <w:r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.12.</w:t>
      </w:r>
      <w:r w:rsidR="003E7DD7">
        <w:rPr>
          <w:rFonts w:ascii="Times New Roman" w:hAnsi="Times New Roman" w:cs="Times New Roman"/>
          <w:b/>
          <w:i/>
          <w:spacing w:val="-5"/>
          <w:sz w:val="24"/>
          <w:szCs w:val="24"/>
        </w:rPr>
        <w:t>2024</w:t>
      </w:r>
      <w:r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года, и указанных в отчете об исполнении бюджета за </w:t>
      </w:r>
      <w:r w:rsidR="003E7DD7">
        <w:rPr>
          <w:rFonts w:ascii="Times New Roman" w:hAnsi="Times New Roman" w:cs="Times New Roman"/>
          <w:b/>
          <w:i/>
          <w:spacing w:val="-5"/>
          <w:sz w:val="24"/>
          <w:szCs w:val="24"/>
        </w:rPr>
        <w:t>2024</w:t>
      </w:r>
      <w:r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год (форма по ОКУД 0503117) установлено, что плановые показатели в отчете</w:t>
      </w:r>
      <w:r w:rsidR="002F6851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не соответствуют плановым показателям, утвержденным решением о бюджете, что является нарушением пункта 134 Инструкции, утвержденной Приказом Минфина России от 28.12.2010</w:t>
      </w:r>
      <w:proofErr w:type="gramEnd"/>
      <w:r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Pr="003B787C">
        <w:rPr>
          <w:rFonts w:ascii="Times New Roman" w:hAnsi="Times New Roman" w:cs="Times New Roman"/>
          <w:b/>
          <w:i/>
          <w:spacing w:val="-5"/>
          <w:sz w:val="24"/>
          <w:szCs w:val="24"/>
          <w:vertAlign w:val="superscript"/>
        </w:rPr>
        <w:footnoteReference w:id="2"/>
      </w:r>
      <w:r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(далее – Инструкция №191н).</w:t>
      </w:r>
      <w:r w:rsidR="00E62B36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Несоответствие плановых </w:t>
      </w:r>
      <w:r w:rsidR="00E62B36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показателей по доходам в отчете об исполнении бюджета</w:t>
      </w:r>
      <w:r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МО (ф. 0503117) привело к искажению плановых показателей в консолидиров</w:t>
      </w:r>
      <w:r w:rsidR="004311AF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анной отчетности по муниципально</w:t>
      </w:r>
      <w:r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м</w:t>
      </w:r>
      <w:r w:rsidR="004311AF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у образованию</w:t>
      </w:r>
      <w:proofErr w:type="gramStart"/>
      <w:r w:rsidR="00584AAD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="002F6851">
        <w:rPr>
          <w:rFonts w:ascii="Times New Roman" w:hAnsi="Times New Roman" w:cs="Times New Roman"/>
          <w:b/>
          <w:i/>
          <w:spacing w:val="-5"/>
          <w:sz w:val="24"/>
          <w:szCs w:val="24"/>
        </w:rPr>
        <w:t>.</w:t>
      </w:r>
      <w:proofErr w:type="gramEnd"/>
    </w:p>
    <w:p w:rsidR="00952D95" w:rsidRDefault="00D71872" w:rsidP="004E0738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pacing w:val="-5"/>
          <w:sz w:val="24"/>
          <w:szCs w:val="24"/>
        </w:rPr>
      </w:pPr>
      <w:r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(</w:t>
      </w:r>
      <w:r w:rsidR="007E3F51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По </w:t>
      </w:r>
      <w:proofErr w:type="gramStart"/>
      <w:r w:rsidR="007E3F51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информации</w:t>
      </w:r>
      <w:proofErr w:type="gramEnd"/>
      <w:r w:rsidR="007E3F51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полученной от финансового органа, установленное расхождение </w:t>
      </w:r>
      <w:r w:rsidR="00E82915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объясняется</w:t>
      </w:r>
      <w:r w:rsidR="004B32B2" w:rsidRPr="003B78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2B2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тем, что после даты утверждения бюджета на </w:t>
      </w:r>
      <w:r w:rsidR="002F6851">
        <w:rPr>
          <w:rFonts w:ascii="Times New Roman" w:hAnsi="Times New Roman" w:cs="Times New Roman"/>
          <w:b/>
          <w:i/>
          <w:spacing w:val="-5"/>
          <w:sz w:val="24"/>
          <w:szCs w:val="24"/>
        </w:rPr>
        <w:t>2024</w:t>
      </w:r>
      <w:r w:rsidR="005230FF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год в последней редакции (1</w:t>
      </w:r>
      <w:r w:rsidR="002F6851">
        <w:rPr>
          <w:rFonts w:ascii="Times New Roman" w:hAnsi="Times New Roman" w:cs="Times New Roman"/>
          <w:b/>
          <w:i/>
          <w:spacing w:val="-5"/>
          <w:sz w:val="24"/>
          <w:szCs w:val="24"/>
        </w:rPr>
        <w:t>8</w:t>
      </w:r>
      <w:r w:rsidR="004B32B2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.12.</w:t>
      </w:r>
      <w:r w:rsidR="002F6851">
        <w:rPr>
          <w:rFonts w:ascii="Times New Roman" w:hAnsi="Times New Roman" w:cs="Times New Roman"/>
          <w:b/>
          <w:i/>
          <w:spacing w:val="-5"/>
          <w:sz w:val="24"/>
          <w:szCs w:val="24"/>
        </w:rPr>
        <w:t>2024</w:t>
      </w:r>
      <w:r w:rsidR="004B32B2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г.)</w:t>
      </w:r>
      <w:r w:rsidR="00E82915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="004B32B2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="002E31B3">
        <w:rPr>
          <w:rFonts w:ascii="Times New Roman" w:hAnsi="Times New Roman" w:cs="Times New Roman"/>
          <w:b/>
          <w:i/>
          <w:spacing w:val="-5"/>
          <w:sz w:val="24"/>
          <w:szCs w:val="24"/>
        </w:rPr>
        <w:t>были получены уведомления</w:t>
      </w:r>
      <w:r w:rsidR="00E82915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о предоставлении субвенций, иных  межбюджетных трансфертов и иных дотаций</w:t>
      </w:r>
      <w:r w:rsidR="0096335C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.</w:t>
      </w:r>
      <w:r w:rsidR="004B32B2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="006E6EC8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="004B32B2" w:rsidRPr="000B0A75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Финансовым </w:t>
      </w:r>
      <w:r w:rsidR="006E6EC8" w:rsidRPr="000B0A75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органом </w:t>
      </w:r>
      <w:r w:rsidR="005230FF">
        <w:rPr>
          <w:rFonts w:ascii="Times New Roman" w:hAnsi="Times New Roman" w:cs="Times New Roman"/>
          <w:b/>
          <w:i/>
          <w:spacing w:val="-5"/>
          <w:sz w:val="24"/>
          <w:szCs w:val="24"/>
        </w:rPr>
        <w:t>издан</w:t>
      </w:r>
      <w:r w:rsidR="002F6851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ы соответствующие </w:t>
      </w:r>
      <w:r w:rsidR="005230FF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приказ</w:t>
      </w:r>
      <w:r w:rsidR="002F6851">
        <w:rPr>
          <w:rFonts w:ascii="Times New Roman" w:hAnsi="Times New Roman" w:cs="Times New Roman"/>
          <w:b/>
          <w:i/>
          <w:spacing w:val="-5"/>
          <w:sz w:val="24"/>
          <w:szCs w:val="24"/>
        </w:rPr>
        <w:t>ы</w:t>
      </w:r>
      <w:r w:rsidR="005230FF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="004B32B2" w:rsidRPr="000B0A75">
        <w:rPr>
          <w:rFonts w:ascii="Times New Roman" w:hAnsi="Times New Roman" w:cs="Times New Roman"/>
          <w:b/>
          <w:i/>
          <w:spacing w:val="-5"/>
          <w:sz w:val="24"/>
          <w:szCs w:val="24"/>
        </w:rPr>
        <w:t>«о внесении измене</w:t>
      </w:r>
      <w:r w:rsidR="006E6EC8" w:rsidRPr="000B0A75">
        <w:rPr>
          <w:rFonts w:ascii="Times New Roman" w:hAnsi="Times New Roman" w:cs="Times New Roman"/>
          <w:b/>
          <w:i/>
          <w:spacing w:val="-5"/>
          <w:sz w:val="24"/>
          <w:szCs w:val="24"/>
        </w:rPr>
        <w:t>ний в сводную бюджетную роспись», без внесения изменений в решение о бюджете.</w:t>
      </w:r>
    </w:p>
    <w:p w:rsidR="00952D95" w:rsidRPr="00432C2F" w:rsidRDefault="00E50512" w:rsidP="00432C2F">
      <w:pPr>
        <w:pStyle w:val="1"/>
        <w:numPr>
          <w:ilvl w:val="0"/>
          <w:numId w:val="0"/>
        </w:numPr>
        <w:tabs>
          <w:tab w:val="left" w:pos="1080"/>
        </w:tabs>
        <w:suppressAutoHyphens/>
        <w:ind w:left="1080"/>
        <w:rPr>
          <w:rFonts w:ascii="Times New Roman" w:hAnsi="Times New Roman"/>
        </w:rPr>
      </w:pPr>
      <w:r w:rsidRPr="009B7315">
        <w:rPr>
          <w:rFonts w:ascii="Times New Roman" w:hAnsi="Times New Roman"/>
        </w:rPr>
        <w:lastRenderedPageBreak/>
        <w:t>Анализ и</w:t>
      </w:r>
      <w:r w:rsidR="00BE5553">
        <w:rPr>
          <w:rFonts w:ascii="Times New Roman" w:hAnsi="Times New Roman"/>
        </w:rPr>
        <w:t>сполнения</w:t>
      </w:r>
      <w:r w:rsidR="009C71A9" w:rsidRPr="009B7315">
        <w:rPr>
          <w:rFonts w:ascii="Times New Roman" w:hAnsi="Times New Roman"/>
        </w:rPr>
        <w:t xml:space="preserve"> расходной части бюджета, включая общую оценку расходов, анализ расходов на основе перечня государственных (муниципальных) программ с учетом разделов и под</w:t>
      </w:r>
      <w:r w:rsidR="00DD5CA4" w:rsidRPr="009B7315">
        <w:rPr>
          <w:rFonts w:ascii="Times New Roman" w:hAnsi="Times New Roman"/>
        </w:rPr>
        <w:t>разделов классификации расходов</w:t>
      </w:r>
      <w:r w:rsidR="009B7315">
        <w:rPr>
          <w:rFonts w:ascii="Times New Roman" w:hAnsi="Times New Roman"/>
        </w:rPr>
        <w:t>.</w:t>
      </w:r>
    </w:p>
    <w:p w:rsidR="00393957" w:rsidRPr="00584AAD" w:rsidRDefault="00037347" w:rsidP="00393FC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Исполнение расходной части бюджета за  </w:t>
      </w:r>
      <w:r w:rsidR="00127E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2024</w:t>
      </w:r>
      <w:r w:rsidRPr="001F75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E073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F74DEC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766477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E073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91123C" w:rsidRDefault="009B7315" w:rsidP="00393FCE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>Анализ исполнения</w:t>
      </w:r>
      <w:r w:rsidR="000E7F12" w:rsidRPr="001F756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бюджета в разрезе расходов по разделам</w:t>
      </w:r>
      <w:proofErr w:type="gramStart"/>
      <w:r w:rsidR="000E7F12" w:rsidRPr="001F756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:</w:t>
      </w:r>
      <w:proofErr w:type="gramEnd"/>
    </w:p>
    <w:p w:rsidR="00225C22" w:rsidRPr="00225C22" w:rsidRDefault="009B7315" w:rsidP="00225C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6332D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Раздел 01 «Общегосударственные расходы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sz w:val="24"/>
          <w:szCs w:val="24"/>
          <w:lang w:eastAsia="ru-RU"/>
        </w:rPr>
        <w:t>По разделу 01 бюджетные ассигнования исполнены в сумме 72 279 863,32 руб. или 98,9 % к утвержденному плану, в том числе: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 на оплату труда с начислениями главы, аппарата администрации МО Каменский район и контрольно-счетной комиссии муниципального образования Каменский район израсходовано 39 472 852,04 рублей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sz w:val="24"/>
          <w:szCs w:val="24"/>
          <w:lang w:eastAsia="ru-RU"/>
        </w:rPr>
        <w:t>- на оплату труда с начислениями казенных учреждений муниципального образования Каменский район (МКУ «ЦОДМУ», МКУ «ЦБУ МО Каменский район») израсходовано 19 845 025,46 рублей.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sz w:val="24"/>
          <w:szCs w:val="24"/>
          <w:lang w:eastAsia="ru-RU"/>
        </w:rPr>
        <w:t>- на содержание аппарата, контрольно-счетной комиссии муниципального образования Каменский район, на обеспечение деятельности финансового управления и казенных учреждений муниципального образования Каменский район израсходовано 11 166 069,82 рублей, в том числе: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sz w:val="24"/>
          <w:szCs w:val="24"/>
          <w:lang w:eastAsia="ru-RU"/>
        </w:rPr>
        <w:t>- в рамках м</w:t>
      </w:r>
      <w:r w:rsidRPr="00225C22">
        <w:rPr>
          <w:rFonts w:ascii="Times New Roman" w:hAnsi="Times New Roman" w:cs="Times New Roman"/>
          <w:bCs/>
          <w:sz w:val="24"/>
          <w:szCs w:val="24"/>
          <w:lang w:eastAsia="ru-RU"/>
        </w:rPr>
        <w:t>униципальной программы "Повышение общественной безопасности населения и развитие местного самоуправления в муниципальном образовании Каменский район" – 30 000,00 рублей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bCs/>
          <w:sz w:val="24"/>
          <w:szCs w:val="24"/>
          <w:lang w:eastAsia="ru-RU"/>
        </w:rPr>
        <w:t>- в рамках муниципальной программы "Управление муниципальным имуществом и земельными ресурсами муниципального образования Каменский район" – 302 254,20 рублей</w:t>
      </w:r>
    </w:p>
    <w:p w:rsidR="00225C22" w:rsidRPr="009F26D5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в рамках муниципальной программы "Управление муниципальными финансами муниципального образования Каменский район" – 36 900,00 рублей на проведение ремонтно-восстановительных работ в результате ликвидации ЧС в соответствии </w:t>
      </w:r>
      <w:r w:rsidRPr="009F26D5">
        <w:rPr>
          <w:rFonts w:ascii="Times New Roman" w:hAnsi="Times New Roman" w:cs="Times New Roman"/>
          <w:bCs/>
          <w:sz w:val="24"/>
          <w:szCs w:val="24"/>
          <w:lang w:eastAsia="ru-RU"/>
        </w:rPr>
        <w:t>с постановлением администрации муниципального образования Каменский район.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bCs/>
          <w:sz w:val="24"/>
          <w:szCs w:val="24"/>
          <w:lang w:eastAsia="ru-RU"/>
        </w:rPr>
        <w:t>- в рамках непрограммных расходов – 10 796 915,62 рублей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Так же расходы производились на выполнение полномочий субъекта Российской Федерации: </w:t>
      </w: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6"/>
        <w:gridCol w:w="1701"/>
      </w:tblGrid>
      <w:tr w:rsidR="00225C22" w:rsidRPr="00225C22" w:rsidTr="00225C22">
        <w:trPr>
          <w:trHeight w:val="300"/>
        </w:trPr>
        <w:tc>
          <w:tcPr>
            <w:tcW w:w="13056" w:type="dxa"/>
          </w:tcPr>
          <w:p w:rsidR="00225C22" w:rsidRPr="00225C22" w:rsidRDefault="00225C22" w:rsidP="00225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25C22" w:rsidRPr="00225C22" w:rsidRDefault="00225C22" w:rsidP="00225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25C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225C22" w:rsidRPr="00225C22" w:rsidTr="00225C22">
        <w:trPr>
          <w:trHeight w:val="300"/>
        </w:trPr>
        <w:tc>
          <w:tcPr>
            <w:tcW w:w="13056" w:type="dxa"/>
          </w:tcPr>
          <w:p w:rsidR="00225C22" w:rsidRPr="00225C22" w:rsidRDefault="00225C22" w:rsidP="00225C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25C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Субвенции, передаваемые бюджетам муниципальных районов и городских округов Тульской области из бюджета Тульской области для осуществления отдельного государственного полномочия по осуществлению уведомительной регистрации коллективных договоров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25C22" w:rsidRPr="00225C22" w:rsidRDefault="00225C22" w:rsidP="00225C2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5 468,85</w:t>
            </w:r>
          </w:p>
        </w:tc>
      </w:tr>
      <w:tr w:rsidR="00225C22" w:rsidRPr="00225C22" w:rsidTr="00225C22">
        <w:trPr>
          <w:trHeight w:val="300"/>
        </w:trPr>
        <w:tc>
          <w:tcPr>
            <w:tcW w:w="13056" w:type="dxa"/>
          </w:tcPr>
          <w:p w:rsidR="00225C22" w:rsidRPr="00225C22" w:rsidRDefault="00225C22" w:rsidP="00225C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25C22" w:rsidRPr="00225C22" w:rsidRDefault="00225C22" w:rsidP="00225C2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3 112,44</w:t>
            </w:r>
          </w:p>
        </w:tc>
      </w:tr>
      <w:tr w:rsidR="00225C22" w:rsidRPr="00225C22" w:rsidTr="00225C22">
        <w:trPr>
          <w:trHeight w:val="300"/>
        </w:trPr>
        <w:tc>
          <w:tcPr>
            <w:tcW w:w="13056" w:type="dxa"/>
          </w:tcPr>
          <w:p w:rsidR="00225C22" w:rsidRPr="00225C22" w:rsidRDefault="00225C22" w:rsidP="00225C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Субвенции на реализацию ЗТО "Об административных комиссиях"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25C22" w:rsidRPr="00225C22" w:rsidRDefault="00225C22" w:rsidP="00225C2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561321,90</w:t>
            </w:r>
          </w:p>
        </w:tc>
      </w:tr>
      <w:tr w:rsidR="00225C22" w:rsidRPr="00225C22" w:rsidTr="00225C22">
        <w:trPr>
          <w:trHeight w:val="300"/>
        </w:trPr>
        <w:tc>
          <w:tcPr>
            <w:tcW w:w="13056" w:type="dxa"/>
          </w:tcPr>
          <w:p w:rsidR="00225C22" w:rsidRPr="00225C22" w:rsidRDefault="00225C22" w:rsidP="00225C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25C22" w:rsidRPr="00225C22" w:rsidRDefault="00225C22" w:rsidP="00225C2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8 401,61</w:t>
            </w:r>
          </w:p>
        </w:tc>
      </w:tr>
      <w:tr w:rsidR="00225C22" w:rsidRPr="00225C22" w:rsidTr="00225C22">
        <w:trPr>
          <w:trHeight w:val="300"/>
        </w:trPr>
        <w:tc>
          <w:tcPr>
            <w:tcW w:w="13056" w:type="dxa"/>
          </w:tcPr>
          <w:p w:rsidR="00225C22" w:rsidRPr="00225C22" w:rsidRDefault="00225C22" w:rsidP="00225C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Субвенция на реализацию ЗТО «О комиссиях по делам несовершеннолетних и защите их прав»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25C22" w:rsidRPr="00225C22" w:rsidRDefault="00225C22" w:rsidP="00225C2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727088,37</w:t>
            </w:r>
          </w:p>
        </w:tc>
      </w:tr>
      <w:tr w:rsidR="00225C22" w:rsidRPr="00225C22" w:rsidTr="00225C22">
        <w:trPr>
          <w:trHeight w:val="300"/>
        </w:trPr>
        <w:tc>
          <w:tcPr>
            <w:tcW w:w="13056" w:type="dxa"/>
          </w:tcPr>
          <w:p w:rsidR="00225C22" w:rsidRPr="00225C22" w:rsidRDefault="00225C22" w:rsidP="00225C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Субвенции на реализацию ЗТО «О наделении органов местного самоуправления </w:t>
            </w:r>
            <w:proofErr w:type="gramStart"/>
            <w:r w:rsidRPr="00225C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отдельными</w:t>
            </w:r>
            <w:proofErr w:type="gramEnd"/>
            <w:r w:rsidRPr="00225C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C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госполномочиями</w:t>
            </w:r>
            <w:proofErr w:type="spellEnd"/>
            <w:r w:rsidRPr="00225C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сбору информации от поселений, необходимой для ведения регистра муниципальных правовых актов»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25C22" w:rsidRPr="00225C22" w:rsidRDefault="00225C22" w:rsidP="00225C2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82 699,79</w:t>
            </w:r>
          </w:p>
        </w:tc>
      </w:tr>
      <w:tr w:rsidR="00225C22" w:rsidRPr="00225C22" w:rsidTr="00225C22">
        <w:trPr>
          <w:trHeight w:val="300"/>
        </w:trPr>
        <w:tc>
          <w:tcPr>
            <w:tcW w:w="13056" w:type="dxa"/>
          </w:tcPr>
          <w:p w:rsidR="00225C22" w:rsidRPr="00225C22" w:rsidRDefault="00225C22" w:rsidP="00225C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Субвенции, предоставляемые бюджетам муниципальных образований Тульской области из бюджета области для осуществления государственного полномочия по предоставлению путевок в организации отдыха и оздоровления детей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25C22" w:rsidRPr="00225C22" w:rsidRDefault="00225C22" w:rsidP="00225C2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1 823,04</w:t>
            </w:r>
          </w:p>
        </w:tc>
      </w:tr>
      <w:tr w:rsidR="00225C22" w:rsidRPr="00225C22" w:rsidTr="00225C22">
        <w:trPr>
          <w:trHeight w:val="300"/>
        </w:trPr>
        <w:tc>
          <w:tcPr>
            <w:tcW w:w="13056" w:type="dxa"/>
          </w:tcPr>
          <w:p w:rsidR="00225C22" w:rsidRPr="00225C22" w:rsidRDefault="00225C22" w:rsidP="00225C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 из бюджета Тульской области бюджетам муниципальных образований Тульской области в целях проведения конкурсов "Активный сельский староста", "Активный руководитель территориального общественного самоуправления"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25C22" w:rsidRPr="00225C22" w:rsidRDefault="00225C22" w:rsidP="00225C2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406000,</w:t>
            </w:r>
            <w:r w:rsidRPr="00225C22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</w:p>
        </w:tc>
      </w:tr>
    </w:tbl>
    <w:p w:rsidR="00225C22" w:rsidRPr="00225C22" w:rsidRDefault="00225C22" w:rsidP="00225C22">
      <w:pPr>
        <w:tabs>
          <w:tab w:val="left" w:pos="8040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ab/>
        <w:t xml:space="preserve">        </w:t>
      </w:r>
    </w:p>
    <w:p w:rsidR="00225C22" w:rsidRPr="00225C22" w:rsidRDefault="00225C22" w:rsidP="00225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Раздел 02</w:t>
      </w:r>
      <w:r w:rsidRPr="00225C2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«Национальная оборона»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По подразделу </w:t>
      </w:r>
      <w:r w:rsidRPr="00225C22">
        <w:rPr>
          <w:rFonts w:ascii="Times New Roman" w:hAnsi="Times New Roman" w:cs="Times New Roman"/>
          <w:b/>
          <w:sz w:val="24"/>
          <w:szCs w:val="24"/>
          <w:lang w:eastAsia="ru-RU"/>
        </w:rPr>
        <w:t>0203 «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>Мобилизационная и вневойсковая подготовка</w:t>
      </w:r>
      <w:r w:rsidRPr="00225C22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предусмотрены расходы на реализацию ФЗ на осуществление полномочий по первичному воинскому учету на территориях, где отсутствуют военные комиссариаты в сумме 719 916,23</w:t>
      </w:r>
      <w:r w:rsidRPr="00225C2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>рублей, исполнены в сумме 719 916,23</w:t>
      </w:r>
      <w:r w:rsidRPr="00225C2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>рублей (финансирование произведено за счет федеральных средств).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5C22" w:rsidRPr="00225C22" w:rsidRDefault="00225C22" w:rsidP="00225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Раздел 03</w:t>
      </w:r>
      <w:r w:rsidRPr="00225C2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«Национальная безопасность и правоохранительная деятельность»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По разделу 0300 расходы исполнены в сумме </w:t>
      </w:r>
      <w:r w:rsidRPr="00225C2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4 636 684,26 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руб., или 98,6 % к утвержденному плану 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  По подразделу </w:t>
      </w:r>
      <w:r w:rsidRPr="00225C2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0310 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«Защита населения и территории от чрезвычайных ситуаций природного и техногенного характера, пожарная безопасность» предусмотрены расходы в сумме </w:t>
      </w:r>
      <w:r w:rsidRPr="00225C2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4 460 628,00 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рублей и исполнены в сумме </w:t>
      </w:r>
      <w:r w:rsidRPr="00225C2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4 395184,26 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рублей 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225C2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программных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расходов: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sz w:val="24"/>
          <w:szCs w:val="24"/>
          <w:lang w:eastAsia="ru-RU"/>
        </w:rPr>
        <w:t>на реализацию мероприятий в рамках муниципальной программы "Обеспечение безопасности жизнедеятельности населения муниципального образования Каменский район": план 366 828,00</w:t>
      </w:r>
      <w:r w:rsidRPr="00225C2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>рублей, исполнение 366 828,00</w:t>
      </w:r>
      <w:r w:rsidRPr="00225C2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>рублей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225C2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непрограммных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расходов: 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sz w:val="24"/>
          <w:szCs w:val="24"/>
          <w:lang w:eastAsia="ru-RU"/>
        </w:rPr>
        <w:t>- на содержание МКУ «Единая дежурно-диспетчерская служба» бюджетные ассигнования предусмотрены</w:t>
      </w:r>
      <w:r w:rsidRPr="00225C2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>в сумме 4 093 800,00 рублей, исполнены 4 028 356,26  рублей</w:t>
      </w:r>
      <w:r w:rsidRPr="00225C22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           По подразделу </w:t>
      </w:r>
      <w:r w:rsidRPr="00225C22">
        <w:rPr>
          <w:rFonts w:ascii="Times New Roman" w:hAnsi="Times New Roman" w:cs="Times New Roman"/>
          <w:b/>
          <w:sz w:val="24"/>
          <w:szCs w:val="24"/>
          <w:lang w:eastAsia="ru-RU"/>
        </w:rPr>
        <w:t>0314 «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>Другие вопросы в области национальной безопасности и правоохранительной деятельности» расходы исполнены в сумме 241</w:t>
      </w:r>
      <w:r w:rsidRPr="00225C2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500,00 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>руб., или 100 % к утвержденному плану.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225C2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непрограммных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расходов: 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sz w:val="24"/>
          <w:szCs w:val="24"/>
          <w:lang w:eastAsia="ru-RU"/>
        </w:rPr>
        <w:t>- на оказание поддержки граждан и их объединений, участвующих в охране общественного порядка план 241 500,00</w:t>
      </w:r>
      <w:r w:rsidRPr="00225C2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>рублей, исполнение 241 500,00</w:t>
      </w:r>
      <w:r w:rsidRPr="00225C2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>рублей.</w:t>
      </w:r>
    </w:p>
    <w:p w:rsidR="00225C22" w:rsidRPr="00225C22" w:rsidRDefault="00225C22" w:rsidP="00225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Раздел 04</w:t>
      </w:r>
      <w:r w:rsidRPr="00225C2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«Национальная экономика»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sz w:val="24"/>
          <w:szCs w:val="24"/>
          <w:lang w:eastAsia="ru-RU"/>
        </w:rPr>
        <w:t>По разделу 0400 расходы исполнены в сумме 40 642 550,46 руб., или 96,56% к утвержденному плану.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sz w:val="24"/>
          <w:szCs w:val="24"/>
          <w:lang w:eastAsia="ru-RU"/>
        </w:rPr>
        <w:t>По  данному разделу производились</w:t>
      </w:r>
      <w:r w:rsidRPr="00225C2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 расходы на следующие мероприятия: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sz w:val="24"/>
          <w:szCs w:val="24"/>
          <w:lang w:eastAsia="ru-RU"/>
        </w:rPr>
        <w:t>- мероприятия по предупреждению и ликвидации болезней животных, их лечению, защите населения от болезней общих для человека и животных - 236926,80 руб.;</w:t>
      </w:r>
    </w:p>
    <w:p w:rsid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- реализация мероприятий в рамках программы «Организация временного трудоустройства несовершеннолетних граждан на территории МО Каменский район»  - 397 982,84 руб. 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sz w:val="24"/>
          <w:szCs w:val="24"/>
          <w:lang w:eastAsia="ru-RU"/>
        </w:rPr>
        <w:t>- развитие общественных работ безработных граждан на территории муниципального образования Каменский район – 17 537,94 руб.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реализация муниципальной программы «Модернизация и развитие автомобильных дорог общего пользования  в муниципальном образовании Каменский район» - 38 585 838,11 руб.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sz w:val="24"/>
          <w:szCs w:val="24"/>
          <w:lang w:eastAsia="ru-RU"/>
        </w:rPr>
        <w:t>- мероприятия по осуществлению строительного контроля в рамках непрограммных расходов – 177 863,77 рублей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sz w:val="24"/>
          <w:szCs w:val="24"/>
          <w:lang w:eastAsia="ru-RU"/>
        </w:rPr>
        <w:t>- мероприятия по изготовлению и проверке проектно-сметной документации в рамках непрограммных расходов – 47 380,00 рублей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- мероприятия, направленные на устранение дефектов и повреждений асфальтобетонного </w:t>
      </w:r>
      <w:proofErr w:type="gramStart"/>
      <w:r w:rsidRPr="00225C22">
        <w:rPr>
          <w:rFonts w:ascii="Times New Roman" w:hAnsi="Times New Roman" w:cs="Times New Roman"/>
          <w:sz w:val="24"/>
          <w:szCs w:val="24"/>
          <w:lang w:eastAsia="ru-RU"/>
        </w:rPr>
        <w:t>покрытия</w:t>
      </w:r>
      <w:proofErr w:type="gramEnd"/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 автомобильных дорог местного значения, источником финансового обеспечения которых являются бюджетные ассигнования резервного фонда Правительства Тульской области – 1 179 021,00 рублей.</w:t>
      </w:r>
    </w:p>
    <w:p w:rsidR="00225C22" w:rsidRPr="00225C22" w:rsidRDefault="00225C22" w:rsidP="00225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Раздел 05 </w:t>
      </w:r>
      <w:r w:rsidRPr="00225C22">
        <w:rPr>
          <w:rFonts w:ascii="Times New Roman" w:hAnsi="Times New Roman" w:cs="Times New Roman"/>
          <w:b/>
          <w:sz w:val="24"/>
          <w:szCs w:val="24"/>
          <w:lang w:eastAsia="ru-RU"/>
        </w:rPr>
        <w:t>«Жилищно-коммунальное хозяйство»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По разделу </w:t>
      </w:r>
      <w:r w:rsidRPr="00225C22">
        <w:rPr>
          <w:rFonts w:ascii="Times New Roman" w:hAnsi="Times New Roman" w:cs="Times New Roman"/>
          <w:b/>
          <w:sz w:val="24"/>
          <w:szCs w:val="24"/>
          <w:lang w:eastAsia="ru-RU"/>
        </w:rPr>
        <w:t>0500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 «Жилищно-коммунальное хозяйство» запланированы расходы в сумме 70 867 893,54 рублей и исполнены в сумме 70 337 125,79 рублей (или 99,3%)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_Hlk188269579"/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  По данному разделу были профинансированы следующие мероприятия: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sz w:val="24"/>
          <w:szCs w:val="24"/>
          <w:lang w:eastAsia="ru-RU"/>
        </w:rPr>
        <w:t>- выполнение работ по ремонту общего имущества в многоквартирных домах, источником финансового обеспечения которых являются бюджетные ассигнования резервного фонда Правительства Тульской области в сумме 906 877,56 рублей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- выполнение работ по ремонту водонапорных башен в </w:t>
      </w:r>
      <w:proofErr w:type="spellStart"/>
      <w:r w:rsidRPr="00225C22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225C22">
        <w:rPr>
          <w:rFonts w:ascii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225C22">
        <w:rPr>
          <w:rFonts w:ascii="Times New Roman" w:hAnsi="Times New Roman" w:cs="Times New Roman"/>
          <w:sz w:val="24"/>
          <w:szCs w:val="24"/>
          <w:lang w:eastAsia="ru-RU"/>
        </w:rPr>
        <w:t>овопетровский</w:t>
      </w:r>
      <w:proofErr w:type="spellEnd"/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25C22">
        <w:rPr>
          <w:rFonts w:ascii="Times New Roman" w:hAnsi="Times New Roman" w:cs="Times New Roman"/>
          <w:sz w:val="24"/>
          <w:szCs w:val="24"/>
          <w:lang w:eastAsia="ru-RU"/>
        </w:rPr>
        <w:t>п.Молчаново</w:t>
      </w:r>
      <w:proofErr w:type="spellEnd"/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 Каменского района в сумме 4 536 000,00 рублей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- подготовка проектной документации и выполнение инженерных изысканий, выполнение работ по строительству по объекту: «Строительство модульной котельной </w:t>
      </w:r>
      <w:proofErr w:type="spellStart"/>
      <w:r w:rsidRPr="00225C22">
        <w:rPr>
          <w:rFonts w:ascii="Times New Roman" w:hAnsi="Times New Roman" w:cs="Times New Roman"/>
          <w:sz w:val="24"/>
          <w:szCs w:val="24"/>
          <w:lang w:eastAsia="ru-RU"/>
        </w:rPr>
        <w:t>теплопроизводительностью</w:t>
      </w:r>
      <w:proofErr w:type="spellEnd"/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 9 МВт, работающей в автоматическом режиме, расположенной по адресу: Тульская область, Каменский район, с. </w:t>
      </w:r>
      <w:proofErr w:type="gramStart"/>
      <w:r w:rsidRPr="00225C22">
        <w:rPr>
          <w:rFonts w:ascii="Times New Roman" w:hAnsi="Times New Roman" w:cs="Times New Roman"/>
          <w:sz w:val="24"/>
          <w:szCs w:val="24"/>
          <w:lang w:eastAsia="ru-RU"/>
        </w:rPr>
        <w:t>Архангельское</w:t>
      </w:r>
      <w:proofErr w:type="gramEnd"/>
      <w:r w:rsidRPr="00225C22">
        <w:rPr>
          <w:rFonts w:ascii="Times New Roman" w:hAnsi="Times New Roman" w:cs="Times New Roman"/>
          <w:sz w:val="24"/>
          <w:szCs w:val="24"/>
          <w:lang w:eastAsia="ru-RU"/>
        </w:rPr>
        <w:t>, ул. Тихомирова, д 23А в сумме 17 867 378,34 рублей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- выполнение работ по ремонту канализации с. Архангельское, ул. </w:t>
      </w:r>
      <w:proofErr w:type="gramStart"/>
      <w:r w:rsidRPr="00225C22">
        <w:rPr>
          <w:rFonts w:ascii="Times New Roman" w:hAnsi="Times New Roman" w:cs="Times New Roman"/>
          <w:sz w:val="24"/>
          <w:szCs w:val="24"/>
          <w:lang w:eastAsia="ru-RU"/>
        </w:rPr>
        <w:t>Колхозная</w:t>
      </w:r>
      <w:proofErr w:type="gramEnd"/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 в сумме 740 008,99 рублей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sz w:val="24"/>
          <w:szCs w:val="24"/>
          <w:lang w:eastAsia="ru-RU"/>
        </w:rPr>
        <w:t>- мероприятия по разработке проекта "Зона санитарной охраны" в сумме 300 000,00 рублей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sz w:val="24"/>
          <w:szCs w:val="24"/>
          <w:lang w:eastAsia="ru-RU"/>
        </w:rPr>
        <w:t>- приобретение оборудования и материалов для ремонта системы водоснабжения в сумме 1 120 685,00 рублей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sz w:val="24"/>
          <w:szCs w:val="24"/>
          <w:lang w:eastAsia="ru-RU"/>
        </w:rPr>
        <w:t>-реализация мероприятий в рамках программы «Техническое обслуживание и ремонт газового оборудования и газопровода» в сумме 126 810,50  руб.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sz w:val="24"/>
          <w:szCs w:val="24"/>
          <w:lang w:eastAsia="ru-RU"/>
        </w:rPr>
        <w:t>-реализация мероприятий по подготовке объектов коммунальной инфраструктуры и социальной сферы к работе в осенне-зимний период в сумме 837 051,62 руб.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sz w:val="24"/>
          <w:szCs w:val="24"/>
          <w:lang w:eastAsia="ru-RU"/>
        </w:rPr>
        <w:t>-мероприятия по текущему ремонту и содержанию сетей водоотведения и водоснабжения в сумме 18 634 098,87 руб.</w:t>
      </w:r>
    </w:p>
    <w:p w:rsidR="00225C22" w:rsidRPr="00225C22" w:rsidRDefault="00225C22" w:rsidP="00225C22">
      <w:pPr>
        <w:spacing w:after="0" w:line="25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sz w:val="24"/>
          <w:szCs w:val="24"/>
          <w:lang w:eastAsia="ru-RU"/>
        </w:rPr>
        <w:t>- проведение анализов качества питьевой воды – 47 987,28 руб.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sz w:val="24"/>
          <w:szCs w:val="24"/>
          <w:lang w:eastAsia="ru-RU"/>
        </w:rPr>
        <w:t>- реализация мероприятий по сбору и транспортировке твердых и коммунальных отходов в сумме 370 870,67 руб.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sz w:val="24"/>
          <w:szCs w:val="24"/>
          <w:lang w:eastAsia="ru-RU"/>
        </w:rPr>
        <w:t>- реализация мероприятий по  ремонту (обустройству) мест (площадок) накопления твердых коммунальных отходов в сумме 276 994,00 рублей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>- реализация программ формирования современной городской среды в сумме 2 649 312,50 руб.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>- мероприятия по реализации проекта «Народный бюджет» в сумме 800 000,00 руб.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>- мероприятия по изготовлению и проверке проектно-сметной документации в сумме 67 772,59 руб.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- реализация мероприятий по замене участка ветхих тепловых сетей по ул. </w:t>
      </w:r>
      <w:proofErr w:type="gramStart"/>
      <w:r w:rsidRPr="00225C22">
        <w:rPr>
          <w:rFonts w:ascii="Times New Roman" w:hAnsi="Times New Roman" w:cs="Times New Roman"/>
          <w:sz w:val="24"/>
          <w:szCs w:val="24"/>
          <w:lang w:eastAsia="ru-RU"/>
        </w:rPr>
        <w:t>Стадионный</w:t>
      </w:r>
      <w:proofErr w:type="gramEnd"/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 пер.- ул. Тихомирова, д. 28 - ул. Гагарина д.1, Каменского района, Тульской области в сумме 2 480 775,92 рублей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- выполнение работ по ремонту порыва системы водоснабжения в с. </w:t>
      </w:r>
      <w:proofErr w:type="spellStart"/>
      <w:r w:rsidRPr="00225C22">
        <w:rPr>
          <w:rFonts w:ascii="Times New Roman" w:hAnsi="Times New Roman" w:cs="Times New Roman"/>
          <w:sz w:val="24"/>
          <w:szCs w:val="24"/>
          <w:lang w:eastAsia="ru-RU"/>
        </w:rPr>
        <w:t>Закопы</w:t>
      </w:r>
      <w:proofErr w:type="spellEnd"/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225C22">
        <w:rPr>
          <w:rFonts w:ascii="Times New Roman" w:hAnsi="Times New Roman" w:cs="Times New Roman"/>
          <w:sz w:val="24"/>
          <w:szCs w:val="24"/>
          <w:lang w:eastAsia="ru-RU"/>
        </w:rPr>
        <w:t>Яблонево</w:t>
      </w:r>
      <w:proofErr w:type="spellEnd"/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 и ремонт глубинного насоса </w:t>
      </w:r>
      <w:proofErr w:type="gramStart"/>
      <w:r w:rsidRPr="00225C22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25C22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25C22">
        <w:rPr>
          <w:rFonts w:ascii="Times New Roman" w:hAnsi="Times New Roman" w:cs="Times New Roman"/>
          <w:sz w:val="24"/>
          <w:szCs w:val="24"/>
          <w:lang w:eastAsia="ru-RU"/>
        </w:rPr>
        <w:t>. Долгие Лески, п. Молчаново Каменского района в сумме 150 000,00 рублей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>- мероприятия по оказанию услуг по обращению с твёрдыми коммунальными отходами в сумме 256 277,02 рублей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>- мероприятие по осуществлению строительного контроля в рамках непрограммных расходов в сумме 379 675,19 руб.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- выполнение </w:t>
      </w:r>
      <w:proofErr w:type="spellStart"/>
      <w:r w:rsidRPr="00225C22">
        <w:rPr>
          <w:rFonts w:ascii="Times New Roman" w:hAnsi="Times New Roman" w:cs="Times New Roman"/>
          <w:sz w:val="24"/>
          <w:szCs w:val="24"/>
          <w:lang w:eastAsia="ru-RU"/>
        </w:rPr>
        <w:t>ремонтно</w:t>
      </w:r>
      <w:proofErr w:type="spellEnd"/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 - восстановительных работ </w:t>
      </w:r>
      <w:proofErr w:type="spellStart"/>
      <w:r w:rsidRPr="00225C22">
        <w:rPr>
          <w:rFonts w:ascii="Times New Roman" w:hAnsi="Times New Roman" w:cs="Times New Roman"/>
          <w:sz w:val="24"/>
          <w:szCs w:val="24"/>
          <w:lang w:eastAsia="ru-RU"/>
        </w:rPr>
        <w:t>улично</w:t>
      </w:r>
      <w:proofErr w:type="spellEnd"/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 - дорожной сети п. Молчаново, ул. Центральная, Каменский район до МКОУ "</w:t>
      </w:r>
      <w:proofErr w:type="spellStart"/>
      <w:r w:rsidRPr="00225C22">
        <w:rPr>
          <w:rFonts w:ascii="Times New Roman" w:hAnsi="Times New Roman" w:cs="Times New Roman"/>
          <w:sz w:val="24"/>
          <w:szCs w:val="24"/>
          <w:lang w:eastAsia="ru-RU"/>
        </w:rPr>
        <w:t>Молчановская</w:t>
      </w:r>
      <w:proofErr w:type="spellEnd"/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 СШ</w:t>
      </w:r>
      <w:proofErr w:type="gramStart"/>
      <w:r w:rsidRPr="00225C22">
        <w:rPr>
          <w:rFonts w:ascii="Times New Roman" w:hAnsi="Times New Roman" w:cs="Times New Roman"/>
          <w:sz w:val="24"/>
          <w:szCs w:val="24"/>
          <w:lang w:eastAsia="ru-RU"/>
        </w:rPr>
        <w:t>"(</w:t>
      </w:r>
      <w:proofErr w:type="gramEnd"/>
      <w:r w:rsidRPr="00225C22">
        <w:rPr>
          <w:rFonts w:ascii="Times New Roman" w:hAnsi="Times New Roman" w:cs="Times New Roman"/>
          <w:sz w:val="24"/>
          <w:szCs w:val="24"/>
          <w:lang w:eastAsia="ru-RU"/>
        </w:rPr>
        <w:t>детский сад) в сумме 2 095 600,00 рублей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- выполнение </w:t>
      </w:r>
      <w:proofErr w:type="spellStart"/>
      <w:proofErr w:type="gramStart"/>
      <w:r w:rsidRPr="00225C22">
        <w:rPr>
          <w:rFonts w:ascii="Times New Roman" w:hAnsi="Times New Roman" w:cs="Times New Roman"/>
          <w:sz w:val="24"/>
          <w:szCs w:val="24"/>
          <w:lang w:eastAsia="ru-RU"/>
        </w:rPr>
        <w:t>ремонтно</w:t>
      </w:r>
      <w:proofErr w:type="spellEnd"/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 - восстановительных</w:t>
      </w:r>
      <w:proofErr w:type="gramEnd"/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 работ </w:t>
      </w:r>
      <w:proofErr w:type="spellStart"/>
      <w:r w:rsidRPr="00225C22">
        <w:rPr>
          <w:rFonts w:ascii="Times New Roman" w:hAnsi="Times New Roman" w:cs="Times New Roman"/>
          <w:sz w:val="24"/>
          <w:szCs w:val="24"/>
          <w:lang w:eastAsia="ru-RU"/>
        </w:rPr>
        <w:t>улично</w:t>
      </w:r>
      <w:proofErr w:type="spellEnd"/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 - дорожной сети в Каменском районе в сумме 9 112 949,74 рублей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>- мероприятие по приобретению коммунальной и дорожной техники в сумме 6 580 000,00 рублей</w:t>
      </w:r>
      <w:bookmarkEnd w:id="2"/>
    </w:p>
    <w:p w:rsidR="00225C22" w:rsidRPr="00225C22" w:rsidRDefault="00225C22" w:rsidP="00225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  <w:tab/>
      </w:r>
      <w:r w:rsidRPr="00225C2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Раздел 06</w:t>
      </w:r>
      <w:r w:rsidRPr="00225C2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«Охрана окружающей среды»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sz w:val="24"/>
          <w:szCs w:val="24"/>
          <w:lang w:eastAsia="ru-RU"/>
        </w:rPr>
        <w:t>Бюджетные ассигнования по разделу «ОХРАНА ОКРУЖАЮЩЕЙ СРЕДЫ» исполнены  в сумме 4 311 098,23 руб. или 100% к утвержденному плану, в том числе по следующему мероприятию: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sz w:val="24"/>
          <w:szCs w:val="24"/>
          <w:lang w:eastAsia="ru-RU"/>
        </w:rPr>
        <w:t>- реализация мероприятий по комплексной борьбе с борщевиком Сосновского в сумме 2 278 667,37 руб.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sz w:val="24"/>
          <w:szCs w:val="24"/>
          <w:lang w:eastAsia="ru-RU"/>
        </w:rPr>
        <w:t>- реализация мероприятий по созданию (обустройству) мест (площадок) накопления твердых коммунальных отходов, источником финансового обеспечения которых являются бюджетные ассигнования резервного фонда Правительства Тульской области в сумме 2 032 430,86 рублей.</w:t>
      </w:r>
    </w:p>
    <w:p w:rsidR="00225C22" w:rsidRPr="00225C22" w:rsidRDefault="00225C22" w:rsidP="00225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Раздел 07</w:t>
      </w:r>
      <w:r w:rsidRPr="00225C2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«Образование»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" w:name="_Hlk188285703"/>
      <w:r w:rsidRPr="00225C22">
        <w:rPr>
          <w:rFonts w:ascii="Times New Roman" w:hAnsi="Times New Roman" w:cs="Times New Roman"/>
          <w:sz w:val="24"/>
          <w:szCs w:val="24"/>
          <w:lang w:eastAsia="ru-RU"/>
        </w:rPr>
        <w:t>Бюджетные ассигнования по разделу «Образование» исполнены в сумме 336 621 901,88 руб. или 94,5% к утвержденному плану.</w:t>
      </w:r>
      <w:bookmarkEnd w:id="3"/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" w:name="_Hlk188285734"/>
      <w:r w:rsidRPr="00225C22">
        <w:rPr>
          <w:rFonts w:ascii="Times New Roman" w:hAnsi="Times New Roman" w:cs="Times New Roman"/>
          <w:b/>
          <w:sz w:val="24"/>
          <w:szCs w:val="24"/>
          <w:lang w:eastAsia="ru-RU"/>
        </w:rPr>
        <w:t>Расходы по разделу 07 подразделу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25C2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01 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>«Дошкольное образование» запланированы расходы в сумме  59 628 020,70 рублей, исполнены в 57 196 914,74 рублей или на 95,92%, в том числе</w:t>
      </w:r>
      <w:bookmarkEnd w:id="4"/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 в рамках </w:t>
      </w:r>
      <w:r w:rsidRPr="00225C22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программных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ассигнования предусмотрены:</w:t>
      </w:r>
    </w:p>
    <w:tbl>
      <w:tblPr>
        <w:tblW w:w="14743" w:type="dxa"/>
        <w:tblInd w:w="91" w:type="dxa"/>
        <w:tblLook w:val="04A0" w:firstRow="1" w:lastRow="0" w:firstColumn="1" w:lastColumn="0" w:noHBand="0" w:noVBand="1"/>
      </w:tblPr>
      <w:tblGrid>
        <w:gridCol w:w="11074"/>
        <w:gridCol w:w="1826"/>
        <w:gridCol w:w="1843"/>
      </w:tblGrid>
      <w:tr w:rsidR="00225C22" w:rsidRPr="00225C22" w:rsidTr="00225C22">
        <w:trPr>
          <w:trHeight w:val="225"/>
        </w:trPr>
        <w:tc>
          <w:tcPr>
            <w:tcW w:w="1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C22" w:rsidRPr="00225C22" w:rsidRDefault="00225C22" w:rsidP="00225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C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C22" w:rsidRPr="00225C22" w:rsidRDefault="00225C22" w:rsidP="00225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5C22" w:rsidRPr="00225C22" w:rsidRDefault="00225C22" w:rsidP="00225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исполнение</w:t>
            </w:r>
          </w:p>
        </w:tc>
      </w:tr>
      <w:tr w:rsidR="00225C22" w:rsidRPr="00225C22" w:rsidTr="00225C22">
        <w:trPr>
          <w:trHeight w:val="225"/>
        </w:trPr>
        <w:tc>
          <w:tcPr>
            <w:tcW w:w="1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C22" w:rsidRPr="00225C22" w:rsidRDefault="00225C22" w:rsidP="00225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обеспечение деятельности (средства МО)  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C22" w:rsidRPr="00225C22" w:rsidRDefault="00225C22" w:rsidP="00225C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12 742 315,30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22" w:rsidRPr="00225C22" w:rsidRDefault="00225C22" w:rsidP="00225C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11 716 400,75</w:t>
            </w:r>
          </w:p>
        </w:tc>
      </w:tr>
      <w:tr w:rsidR="00225C22" w:rsidRPr="00225C22" w:rsidTr="00225C22">
        <w:trPr>
          <w:trHeight w:val="225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2" w:rsidRPr="00225C22" w:rsidRDefault="00225C22" w:rsidP="00225C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ФЗ  «Об образовании»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C22" w:rsidRPr="00225C22" w:rsidRDefault="00225C22" w:rsidP="00225C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41 666 576,75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22" w:rsidRPr="00225C22" w:rsidRDefault="00225C22" w:rsidP="00225C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40 278 828,00</w:t>
            </w:r>
          </w:p>
        </w:tc>
      </w:tr>
      <w:tr w:rsidR="00225C22" w:rsidRPr="00225C22" w:rsidTr="00225C22">
        <w:trPr>
          <w:trHeight w:val="225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C22" w:rsidRPr="00225C22" w:rsidRDefault="00225C22" w:rsidP="0022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предоставление мер социальной поддержки педагогическим и иным работникам </w:t>
            </w:r>
            <w:r w:rsidRPr="00225C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(субвенции ТО)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C22" w:rsidRPr="00225C22" w:rsidRDefault="00225C22" w:rsidP="00225C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557 543,00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22" w:rsidRPr="00225C22" w:rsidRDefault="00225C22" w:rsidP="00225C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557 543,00</w:t>
            </w:r>
          </w:p>
        </w:tc>
      </w:tr>
      <w:tr w:rsidR="00225C22" w:rsidRPr="00225C22" w:rsidTr="00225C22">
        <w:trPr>
          <w:trHeight w:val="225"/>
        </w:trPr>
        <w:tc>
          <w:tcPr>
            <w:tcW w:w="1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C22" w:rsidRPr="00225C22" w:rsidRDefault="00225C22" w:rsidP="0022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граждан" (субвенции ТО)</w:t>
            </w:r>
            <w:proofErr w:type="gramEnd"/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C22" w:rsidRPr="00225C22" w:rsidRDefault="00225C22" w:rsidP="00225C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144 685,12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22" w:rsidRPr="00225C22" w:rsidRDefault="00225C22" w:rsidP="00225C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127 242,46</w:t>
            </w:r>
          </w:p>
        </w:tc>
      </w:tr>
    </w:tbl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225C2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непрограммных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ассигнования предусмотрены:</w:t>
      </w:r>
    </w:p>
    <w:tbl>
      <w:tblPr>
        <w:tblW w:w="1476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8"/>
        <w:gridCol w:w="2126"/>
        <w:gridCol w:w="1843"/>
        <w:gridCol w:w="1843"/>
      </w:tblGrid>
      <w:tr w:rsidR="00225C22" w:rsidRPr="00225C22" w:rsidTr="00225C22">
        <w:trPr>
          <w:trHeight w:val="255"/>
        </w:trPr>
        <w:tc>
          <w:tcPr>
            <w:tcW w:w="8948" w:type="dxa"/>
            <w:shd w:val="clear" w:color="auto" w:fill="auto"/>
            <w:noWrap/>
            <w:vAlign w:val="bottom"/>
            <w:hideMark/>
          </w:tcPr>
          <w:p w:rsidR="00225C22" w:rsidRPr="00225C22" w:rsidRDefault="00225C22" w:rsidP="00225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C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25C22" w:rsidRPr="00225C22" w:rsidRDefault="00225C22" w:rsidP="00225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225C22" w:rsidRPr="00225C22" w:rsidRDefault="00225C22" w:rsidP="00225C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C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5C22" w:rsidRPr="00225C22" w:rsidRDefault="00225C22" w:rsidP="00225C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C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исполнение</w:t>
            </w:r>
          </w:p>
        </w:tc>
      </w:tr>
      <w:tr w:rsidR="00225C22" w:rsidRPr="00225C22" w:rsidTr="004918A0">
        <w:trPr>
          <w:trHeight w:val="165"/>
        </w:trPr>
        <w:tc>
          <w:tcPr>
            <w:tcW w:w="8948" w:type="dxa"/>
            <w:vMerge w:val="restart"/>
            <w:shd w:val="clear" w:color="auto" w:fill="auto"/>
            <w:noWrap/>
            <w:vAlign w:val="center"/>
            <w:hideMark/>
          </w:tcPr>
          <w:p w:rsidR="00225C22" w:rsidRPr="00225C22" w:rsidRDefault="00225C22" w:rsidP="00225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реализации проекта «Народный бюджет»  в </w:t>
            </w:r>
            <w:proofErr w:type="spellStart"/>
            <w:r w:rsidRPr="00225C22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225C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25C22" w:rsidRPr="00225C22" w:rsidRDefault="00225C22" w:rsidP="009A050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C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99900S0550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225C22" w:rsidRPr="00225C22" w:rsidRDefault="00225C22" w:rsidP="009A050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25C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225C2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225C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079</w:t>
            </w:r>
            <w:r w:rsidRPr="00225C2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225C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597,15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25C22" w:rsidRPr="00225C22" w:rsidRDefault="00225C22" w:rsidP="009A050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C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4 079 597,15</w:t>
            </w:r>
          </w:p>
        </w:tc>
      </w:tr>
      <w:tr w:rsidR="00225C22" w:rsidRPr="00225C22" w:rsidTr="004918A0">
        <w:trPr>
          <w:trHeight w:val="158"/>
        </w:trPr>
        <w:tc>
          <w:tcPr>
            <w:tcW w:w="8948" w:type="dxa"/>
            <w:vMerge/>
            <w:shd w:val="clear" w:color="auto" w:fill="auto"/>
            <w:noWrap/>
            <w:vAlign w:val="center"/>
            <w:hideMark/>
          </w:tcPr>
          <w:p w:rsidR="00225C22" w:rsidRPr="00225C22" w:rsidRDefault="00225C22" w:rsidP="00225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25C22" w:rsidRPr="00225C22" w:rsidRDefault="00225C22" w:rsidP="009A050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25C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Средства ТО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225C22" w:rsidRPr="00225C22" w:rsidRDefault="00225C22" w:rsidP="009A050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C22">
              <w:rPr>
                <w:rFonts w:ascii="Times New Roman" w:eastAsia="Calibri" w:hAnsi="Times New Roman" w:cs="Times New Roman"/>
                <w:sz w:val="24"/>
                <w:szCs w:val="24"/>
              </w:rPr>
              <w:t>3 467 657,57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25C22" w:rsidRPr="00225C22" w:rsidRDefault="00225C22" w:rsidP="009A050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C22">
              <w:rPr>
                <w:rFonts w:ascii="Times New Roman" w:eastAsia="Calibri" w:hAnsi="Times New Roman" w:cs="Times New Roman"/>
                <w:sz w:val="24"/>
                <w:szCs w:val="24"/>
              </w:rPr>
              <w:t>3 467 657,57</w:t>
            </w:r>
          </w:p>
        </w:tc>
      </w:tr>
      <w:tr w:rsidR="00225C22" w:rsidRPr="00225C22" w:rsidTr="009A0503">
        <w:trPr>
          <w:trHeight w:val="255"/>
        </w:trPr>
        <w:tc>
          <w:tcPr>
            <w:tcW w:w="8948" w:type="dxa"/>
            <w:vMerge/>
            <w:shd w:val="clear" w:color="auto" w:fill="auto"/>
            <w:noWrap/>
            <w:vAlign w:val="center"/>
            <w:hideMark/>
          </w:tcPr>
          <w:p w:rsidR="00225C22" w:rsidRPr="00225C22" w:rsidRDefault="00225C22" w:rsidP="00225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25C22" w:rsidRPr="00225C22" w:rsidRDefault="00225C22" w:rsidP="009A050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25C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Средства МО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225C22" w:rsidRPr="00225C22" w:rsidRDefault="00225C22" w:rsidP="009A050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C22">
              <w:rPr>
                <w:rFonts w:ascii="Times New Roman" w:eastAsia="Calibri" w:hAnsi="Times New Roman" w:cs="Times New Roman"/>
                <w:sz w:val="24"/>
                <w:szCs w:val="24"/>
              </w:rPr>
              <w:t>407 959,72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25C22" w:rsidRPr="00225C22" w:rsidRDefault="00225C22" w:rsidP="009A050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C22">
              <w:rPr>
                <w:rFonts w:ascii="Times New Roman" w:eastAsia="Calibri" w:hAnsi="Times New Roman" w:cs="Times New Roman"/>
                <w:sz w:val="24"/>
                <w:szCs w:val="24"/>
              </w:rPr>
              <w:t>407 959,72</w:t>
            </w:r>
          </w:p>
        </w:tc>
      </w:tr>
      <w:tr w:rsidR="00225C22" w:rsidRPr="00225C22" w:rsidTr="004918A0">
        <w:trPr>
          <w:trHeight w:val="453"/>
        </w:trPr>
        <w:tc>
          <w:tcPr>
            <w:tcW w:w="8948" w:type="dxa"/>
            <w:vMerge/>
            <w:shd w:val="clear" w:color="auto" w:fill="auto"/>
            <w:noWrap/>
            <w:vAlign w:val="center"/>
            <w:hideMark/>
          </w:tcPr>
          <w:p w:rsidR="00225C22" w:rsidRPr="00225C22" w:rsidRDefault="00225C22" w:rsidP="00225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25C22" w:rsidRPr="00225C22" w:rsidRDefault="00225C22" w:rsidP="009A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25C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Средства спонсоров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225C22" w:rsidRPr="00225C22" w:rsidRDefault="00225C22" w:rsidP="009A050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C22">
              <w:rPr>
                <w:rFonts w:ascii="Times New Roman" w:eastAsia="Calibri" w:hAnsi="Times New Roman" w:cs="Times New Roman"/>
                <w:sz w:val="24"/>
                <w:szCs w:val="24"/>
              </w:rPr>
              <w:t>203 979,86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25C22" w:rsidRPr="00225C22" w:rsidRDefault="00225C22" w:rsidP="009A050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C22">
              <w:rPr>
                <w:rFonts w:ascii="Times New Roman" w:eastAsia="Calibri" w:hAnsi="Times New Roman" w:cs="Times New Roman"/>
                <w:sz w:val="24"/>
                <w:szCs w:val="24"/>
              </w:rPr>
              <w:t>203 979,86</w:t>
            </w:r>
          </w:p>
        </w:tc>
      </w:tr>
      <w:tr w:rsidR="00225C22" w:rsidRPr="00225C22" w:rsidTr="009A0503">
        <w:trPr>
          <w:trHeight w:val="255"/>
        </w:trPr>
        <w:tc>
          <w:tcPr>
            <w:tcW w:w="8948" w:type="dxa"/>
            <w:shd w:val="clear" w:color="auto" w:fill="auto"/>
            <w:noWrap/>
            <w:vAlign w:val="center"/>
            <w:hideMark/>
          </w:tcPr>
          <w:p w:rsidR="00225C22" w:rsidRPr="00225C22" w:rsidRDefault="00225C22" w:rsidP="00225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C2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по осуществлению строительного контроля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25C22" w:rsidRPr="00225C22" w:rsidRDefault="00225C22" w:rsidP="009A050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225C22" w:rsidRPr="00225C22" w:rsidRDefault="00225C22" w:rsidP="009A050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C22">
              <w:rPr>
                <w:rFonts w:ascii="Times New Roman" w:eastAsia="Calibri" w:hAnsi="Times New Roman" w:cs="Times New Roman"/>
                <w:sz w:val="24"/>
                <w:szCs w:val="24"/>
              </w:rPr>
              <w:t>87 303,38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25C22" w:rsidRPr="00225C22" w:rsidRDefault="00225C22" w:rsidP="009A050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C22">
              <w:rPr>
                <w:rFonts w:ascii="Times New Roman" w:eastAsia="Calibri" w:hAnsi="Times New Roman" w:cs="Times New Roman"/>
                <w:sz w:val="24"/>
                <w:szCs w:val="24"/>
              </w:rPr>
              <w:t>87 303,38</w:t>
            </w:r>
          </w:p>
        </w:tc>
      </w:tr>
      <w:tr w:rsidR="00225C22" w:rsidRPr="00225C22" w:rsidTr="009A0503">
        <w:trPr>
          <w:trHeight w:val="255"/>
        </w:trPr>
        <w:tc>
          <w:tcPr>
            <w:tcW w:w="8948" w:type="dxa"/>
            <w:shd w:val="clear" w:color="auto" w:fill="auto"/>
            <w:noWrap/>
            <w:vAlign w:val="center"/>
            <w:hideMark/>
          </w:tcPr>
          <w:p w:rsidR="00225C22" w:rsidRPr="00225C22" w:rsidRDefault="00225C22" w:rsidP="00225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C2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на развитие материально-технической базы в рамках реализации проекта "Выбирай, учись, играй!"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25C22" w:rsidRPr="00225C22" w:rsidRDefault="00225C22" w:rsidP="009A050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225C22" w:rsidRPr="00225C22" w:rsidRDefault="00225C22" w:rsidP="009A050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C22">
              <w:rPr>
                <w:rFonts w:ascii="Times New Roman" w:eastAsia="Calibri" w:hAnsi="Times New Roman" w:cs="Times New Roman"/>
                <w:sz w:val="24"/>
                <w:szCs w:val="24"/>
              </w:rPr>
              <w:t>350 000,00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25C22" w:rsidRPr="00225C22" w:rsidRDefault="00225C22" w:rsidP="009A050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C22">
              <w:rPr>
                <w:rFonts w:ascii="Times New Roman" w:eastAsia="Calibri" w:hAnsi="Times New Roman" w:cs="Times New Roman"/>
                <w:sz w:val="24"/>
                <w:szCs w:val="24"/>
              </w:rPr>
              <w:t>350 000,00</w:t>
            </w:r>
          </w:p>
        </w:tc>
      </w:tr>
    </w:tbl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" w:name="_Hlk188285942"/>
      <w:r w:rsidRPr="00225C22">
        <w:rPr>
          <w:rFonts w:ascii="Times New Roman" w:hAnsi="Times New Roman" w:cs="Times New Roman"/>
          <w:b/>
          <w:sz w:val="24"/>
          <w:szCs w:val="24"/>
          <w:lang w:eastAsia="ru-RU"/>
        </w:rPr>
        <w:t>Расходы по разделу 07 подразделу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25C22">
        <w:rPr>
          <w:rFonts w:ascii="Times New Roman" w:hAnsi="Times New Roman" w:cs="Times New Roman"/>
          <w:b/>
          <w:sz w:val="24"/>
          <w:szCs w:val="24"/>
          <w:lang w:eastAsia="ru-RU"/>
        </w:rPr>
        <w:t>02</w:t>
      </w:r>
      <w:r w:rsidRPr="00225C22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>«Общее образование» запланированы расходы в сумме 270 903 008,37 рублей и исполнены в сумме 254 243 729,81 рублей или на 93,85 %.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225C2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программных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план – 266 664 626,28 рублей, исполнено – 251 742 025,60 рублей:</w:t>
      </w:r>
      <w:bookmarkStart w:id="6" w:name="_Hlk188285997"/>
      <w:bookmarkEnd w:id="5"/>
      <w:r w:rsidR="000D41D0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>з них бюджетные ассигнования предусмотрены:</w:t>
      </w:r>
    </w:p>
    <w:tbl>
      <w:tblPr>
        <w:tblW w:w="15058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940"/>
        <w:gridCol w:w="1559"/>
        <w:gridCol w:w="1843"/>
        <w:gridCol w:w="1716"/>
      </w:tblGrid>
      <w:tr w:rsidR="000D41D0" w:rsidRPr="00225C22" w:rsidTr="000B4EF8">
        <w:trPr>
          <w:trHeight w:val="225"/>
        </w:trPr>
        <w:tc>
          <w:tcPr>
            <w:tcW w:w="9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C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C22" w:rsidRPr="00225C22" w:rsidRDefault="00225C22" w:rsidP="000D41D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C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5C22" w:rsidRPr="00225C22" w:rsidRDefault="00225C22" w:rsidP="000D41D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C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исполнение</w:t>
            </w:r>
          </w:p>
        </w:tc>
      </w:tr>
      <w:tr w:rsidR="000D41D0" w:rsidRPr="00225C22" w:rsidTr="000B4EF8">
        <w:trPr>
          <w:trHeight w:val="221"/>
        </w:trPr>
        <w:tc>
          <w:tcPr>
            <w:tcW w:w="9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</w:t>
            </w:r>
          </w:p>
          <w:p w:rsidR="00225C22" w:rsidRPr="00225C22" w:rsidRDefault="00225C22" w:rsidP="000D4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C22">
              <w:rPr>
                <w:rFonts w:ascii="Times New Roman" w:eastAsia="Calibri" w:hAnsi="Times New Roman" w:cs="Times New Roman"/>
                <w:sz w:val="24"/>
                <w:szCs w:val="24"/>
              </w:rPr>
              <w:t>(ср-</w:t>
            </w:r>
            <w:proofErr w:type="spellStart"/>
            <w:r w:rsidRPr="00225C22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225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МО)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0240200590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36 229 520,25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34 514 700,01</w:t>
            </w:r>
          </w:p>
        </w:tc>
      </w:tr>
      <w:tr w:rsidR="000D41D0" w:rsidRPr="00225C22" w:rsidTr="000B4EF8">
        <w:trPr>
          <w:trHeight w:val="225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5C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ФЗ «Об образовании»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0240282910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179 493 958,52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172 130 565,66</w:t>
            </w:r>
          </w:p>
        </w:tc>
      </w:tr>
      <w:tr w:rsidR="000D41D0" w:rsidRPr="00225C22" w:rsidTr="000B4EF8">
        <w:trPr>
          <w:trHeight w:val="225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5C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предоставление мер социальной поддержки педагогическим и иным работникам муниципальных образовательных организаций (Субвенции 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0240282530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3 004 349,33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2 998 172,95</w:t>
            </w:r>
          </w:p>
        </w:tc>
      </w:tr>
      <w:tr w:rsidR="000D41D0" w:rsidRPr="00225C22" w:rsidTr="000B4EF8">
        <w:trPr>
          <w:trHeight w:val="225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5C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Питание и обеспечение молоком и молочными продуктами отдельных категорий учащихся (Субвенции ТО)</w:t>
            </w: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0240282500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1 044 741,00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925 374,21</w:t>
            </w:r>
          </w:p>
        </w:tc>
      </w:tr>
      <w:tr w:rsidR="000D41D0" w:rsidRPr="00225C22" w:rsidTr="000B4EF8">
        <w:trPr>
          <w:trHeight w:val="795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5C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02402L3030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13 211 500,00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12 476 934,07</w:t>
            </w:r>
          </w:p>
        </w:tc>
      </w:tr>
      <w:tr w:rsidR="000D41D0" w:rsidRPr="00225C22" w:rsidTr="000B4EF8">
        <w:trPr>
          <w:trHeight w:val="795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5C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02402L0500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182 300,00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171 710,30</w:t>
            </w:r>
          </w:p>
        </w:tc>
      </w:tr>
      <w:tr w:rsidR="000D41D0" w:rsidRPr="00225C22" w:rsidTr="004918A0">
        <w:trPr>
          <w:trHeight w:val="454"/>
        </w:trPr>
        <w:tc>
          <w:tcPr>
            <w:tcW w:w="994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5C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Реализация мероприятий по организации и  обеспечению бесплатным горячим питанием обучающихся, получающих начальное общее образование в образовательных организациях в рамках муниципальной программы «Развитие образования в муниципальном образовании Каменский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02402L</w:t>
            </w:r>
            <w:r w:rsidRPr="00225C2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3040</w:t>
            </w:r>
          </w:p>
          <w:p w:rsidR="00225C22" w:rsidRPr="00225C22" w:rsidRDefault="000D41D0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EF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25C22" w:rsidRPr="00225C2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="00225C22" w:rsidRPr="00225C2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том</w:t>
            </w:r>
            <w:proofErr w:type="spellEnd"/>
            <w:r w:rsidR="00225C22" w:rsidRPr="00225C2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225C22" w:rsidRPr="00225C2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числе</w:t>
            </w:r>
            <w:proofErr w:type="spellEnd"/>
            <w:r w:rsidR="00225C22" w:rsidRPr="00225C2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2 866 969,37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2 268 960,63</w:t>
            </w:r>
          </w:p>
        </w:tc>
      </w:tr>
      <w:tr w:rsidR="000D41D0" w:rsidRPr="00225C22" w:rsidTr="004918A0">
        <w:trPr>
          <w:trHeight w:val="263"/>
        </w:trPr>
        <w:tc>
          <w:tcPr>
            <w:tcW w:w="99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22" w:rsidRPr="00225C22" w:rsidRDefault="000B4EF8" w:rsidP="000D41D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Фед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бюдж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2 092 887,63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1 653 721,94</w:t>
            </w:r>
          </w:p>
        </w:tc>
      </w:tr>
      <w:tr w:rsidR="000D41D0" w:rsidRPr="00225C22" w:rsidTr="004918A0">
        <w:trPr>
          <w:trHeight w:val="268"/>
        </w:trPr>
        <w:tc>
          <w:tcPr>
            <w:tcW w:w="99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22" w:rsidRPr="00225C22" w:rsidRDefault="000B4EF8" w:rsidP="000D41D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Бюджет ТО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716 742,34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569 858,86</w:t>
            </w:r>
          </w:p>
        </w:tc>
      </w:tr>
      <w:tr w:rsidR="000D41D0" w:rsidRPr="00225C22" w:rsidTr="000B4EF8">
        <w:trPr>
          <w:trHeight w:val="585"/>
        </w:trPr>
        <w:tc>
          <w:tcPr>
            <w:tcW w:w="99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225C2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25C2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57 339,40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45 379,83</w:t>
            </w:r>
          </w:p>
        </w:tc>
      </w:tr>
      <w:tr w:rsidR="000D41D0" w:rsidRPr="00225C22" w:rsidTr="000B4EF8">
        <w:trPr>
          <w:trHeight w:val="585"/>
        </w:trPr>
        <w:tc>
          <w:tcPr>
            <w:tcW w:w="9940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5C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</w:t>
            </w:r>
            <w:proofErr w:type="gramStart"/>
            <w:r w:rsidRPr="00225C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естественно-научной</w:t>
            </w:r>
            <w:proofErr w:type="gramEnd"/>
            <w:r w:rsidRPr="00225C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технологической направленностей)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022E151721</w:t>
            </w:r>
            <w:r w:rsidRPr="00225C2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 w:rsidRPr="00225C2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том</w:t>
            </w:r>
            <w:proofErr w:type="spellEnd"/>
            <w:r w:rsidRPr="00225C2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25C2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числе</w:t>
            </w:r>
            <w:proofErr w:type="spellEnd"/>
            <w:r w:rsidRPr="00225C2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2 143 072,70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2 143 072,70</w:t>
            </w:r>
          </w:p>
        </w:tc>
      </w:tr>
      <w:tr w:rsidR="000D41D0" w:rsidRPr="00225C22" w:rsidTr="004918A0">
        <w:trPr>
          <w:trHeight w:val="259"/>
        </w:trPr>
        <w:tc>
          <w:tcPr>
            <w:tcW w:w="99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22" w:rsidRPr="00225C22" w:rsidRDefault="000B4EF8" w:rsidP="000D41D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Фед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бюдж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2 036 775,54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2 036 775,54</w:t>
            </w:r>
          </w:p>
        </w:tc>
      </w:tr>
      <w:tr w:rsidR="000D41D0" w:rsidRPr="00225C22" w:rsidTr="000B4EF8">
        <w:trPr>
          <w:trHeight w:val="186"/>
        </w:trPr>
        <w:tc>
          <w:tcPr>
            <w:tcW w:w="99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22" w:rsidRPr="00225C22" w:rsidRDefault="000B4EF8" w:rsidP="000D41D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Бюджет ТО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84 866,42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84 866,42</w:t>
            </w:r>
          </w:p>
        </w:tc>
      </w:tr>
      <w:tr w:rsidR="000D41D0" w:rsidRPr="00225C22" w:rsidTr="000B4EF8">
        <w:trPr>
          <w:trHeight w:val="585"/>
        </w:trPr>
        <w:tc>
          <w:tcPr>
            <w:tcW w:w="99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225C2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25C2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21 430,74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21 430,74</w:t>
            </w:r>
          </w:p>
        </w:tc>
      </w:tr>
      <w:tr w:rsidR="000D41D0" w:rsidRPr="00225C22" w:rsidTr="000B4EF8">
        <w:trPr>
          <w:trHeight w:val="225"/>
        </w:trPr>
        <w:tc>
          <w:tcPr>
            <w:tcW w:w="994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C22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материально-технической базы образовательных организаций (за исключением капитальных вложений)</w:t>
            </w:r>
          </w:p>
          <w:p w:rsidR="00225C22" w:rsidRPr="00225C22" w:rsidRDefault="00225C22" w:rsidP="000D4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02408S0580 в том числе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24 192 578,72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19 816 898,68</w:t>
            </w:r>
          </w:p>
        </w:tc>
      </w:tr>
      <w:tr w:rsidR="000D41D0" w:rsidRPr="00225C22" w:rsidTr="000B4EF8">
        <w:trPr>
          <w:trHeight w:val="225"/>
        </w:trPr>
        <w:tc>
          <w:tcPr>
            <w:tcW w:w="99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Субс</w:t>
            </w:r>
            <w:r w:rsidR="000B4EF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идия из бюджета ТО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22 561 998,92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18 481 239,71</w:t>
            </w:r>
          </w:p>
        </w:tc>
      </w:tr>
      <w:tr w:rsidR="000D41D0" w:rsidRPr="00225C22" w:rsidTr="000B4EF8">
        <w:trPr>
          <w:trHeight w:val="338"/>
        </w:trPr>
        <w:tc>
          <w:tcPr>
            <w:tcW w:w="99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225C2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1 630 579,80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1 335 658,97</w:t>
            </w:r>
          </w:p>
        </w:tc>
      </w:tr>
      <w:tr w:rsidR="000D41D0" w:rsidRPr="00225C22" w:rsidTr="000B4EF8">
        <w:trPr>
          <w:trHeight w:val="225"/>
        </w:trPr>
        <w:tc>
          <w:tcPr>
            <w:tcW w:w="9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C22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материально-технической базой для внедрения цифровой образовательной среды)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021Е452131</w:t>
            </w:r>
          </w:p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3 037 871,18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3 037 871,18</w:t>
            </w:r>
          </w:p>
        </w:tc>
      </w:tr>
      <w:tr w:rsidR="000D41D0" w:rsidRPr="00225C22" w:rsidTr="000B4EF8">
        <w:trPr>
          <w:trHeight w:val="225"/>
        </w:trPr>
        <w:tc>
          <w:tcPr>
            <w:tcW w:w="9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22" w:rsidRPr="00225C22" w:rsidRDefault="000B4EF8" w:rsidP="000D41D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Фед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2 887 190,81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2 887 190,81</w:t>
            </w:r>
          </w:p>
        </w:tc>
      </w:tr>
      <w:tr w:rsidR="000D41D0" w:rsidRPr="00225C22" w:rsidTr="000B4EF8">
        <w:trPr>
          <w:trHeight w:val="225"/>
        </w:trPr>
        <w:tc>
          <w:tcPr>
            <w:tcW w:w="9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22" w:rsidRPr="00225C22" w:rsidRDefault="000B4EF8" w:rsidP="000D41D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Бюджет ТО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120 301,65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120 301,65</w:t>
            </w:r>
          </w:p>
        </w:tc>
      </w:tr>
      <w:tr w:rsidR="000D41D0" w:rsidRPr="00225C22" w:rsidTr="000B4EF8">
        <w:trPr>
          <w:trHeight w:val="225"/>
        </w:trPr>
        <w:tc>
          <w:tcPr>
            <w:tcW w:w="9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225C2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25C2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30 378,72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30 378,72</w:t>
            </w:r>
          </w:p>
        </w:tc>
      </w:tr>
      <w:tr w:rsidR="000D41D0" w:rsidRPr="00225C22" w:rsidTr="000B4EF8">
        <w:trPr>
          <w:trHeight w:val="225"/>
        </w:trPr>
        <w:tc>
          <w:tcPr>
            <w:tcW w:w="9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C22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(субвенции ТО)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0240282540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77 942,04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77 942,04</w:t>
            </w:r>
          </w:p>
        </w:tc>
      </w:tr>
      <w:tr w:rsidR="000D41D0" w:rsidRPr="00225C22" w:rsidTr="000B4EF8">
        <w:trPr>
          <w:trHeight w:val="343"/>
        </w:trPr>
        <w:tc>
          <w:tcPr>
            <w:tcW w:w="9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C2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021ЕВ51790</w:t>
            </w:r>
          </w:p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1 179 823,17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1 179 823,17</w:t>
            </w:r>
          </w:p>
        </w:tc>
      </w:tr>
      <w:tr w:rsidR="000D41D0" w:rsidRPr="00225C22" w:rsidTr="000B4EF8">
        <w:trPr>
          <w:trHeight w:val="343"/>
        </w:trPr>
        <w:tc>
          <w:tcPr>
            <w:tcW w:w="99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22" w:rsidRPr="00225C22" w:rsidRDefault="000B4EF8" w:rsidP="000D41D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Фед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юдж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1 132 630,24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1 132 630,24</w:t>
            </w:r>
          </w:p>
        </w:tc>
      </w:tr>
      <w:tr w:rsidR="000D41D0" w:rsidRPr="00225C22" w:rsidTr="000B4EF8">
        <w:trPr>
          <w:trHeight w:val="225"/>
        </w:trPr>
        <w:tc>
          <w:tcPr>
            <w:tcW w:w="9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22" w:rsidRPr="00225C22" w:rsidRDefault="000B4EF8" w:rsidP="000D41D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Бюджет ТО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47 192,93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C22" w:rsidRPr="00225C22" w:rsidRDefault="00225C22" w:rsidP="000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47 192,93</w:t>
            </w:r>
          </w:p>
        </w:tc>
      </w:tr>
    </w:tbl>
    <w:bookmarkEnd w:id="6"/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</w:t>
      </w:r>
      <w:bookmarkStart w:id="7" w:name="_Hlk188286717"/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225C2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непрограммных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план – 4 238 382,09 </w:t>
      </w:r>
      <w:r w:rsidRPr="00225C22">
        <w:rPr>
          <w:rFonts w:ascii="Times New Roman" w:hAnsi="Times New Roman" w:cs="Times New Roman"/>
          <w:bCs/>
          <w:sz w:val="24"/>
          <w:szCs w:val="24"/>
          <w:lang w:eastAsia="ru-RU"/>
        </w:rPr>
        <w:t>руб.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>, исполнено – 2 501 704,21 рублей.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Из них бюджетные ассигнования предусмотрены </w:t>
      </w:r>
      <w:proofErr w:type="gramStart"/>
      <w:r w:rsidRPr="00225C22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25C22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25C22" w:rsidRPr="00225C22" w:rsidRDefault="00F749B9" w:rsidP="00225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25C22" w:rsidRPr="00225C22">
        <w:rPr>
          <w:rFonts w:ascii="Times New Roman" w:hAnsi="Times New Roman" w:cs="Times New Roman"/>
          <w:sz w:val="24"/>
          <w:szCs w:val="24"/>
          <w:lang w:eastAsia="ru-RU"/>
        </w:rPr>
        <w:t>- м</w:t>
      </w:r>
      <w:r w:rsidR="00225C22" w:rsidRPr="00225C22">
        <w:rPr>
          <w:rFonts w:ascii="Times New Roman" w:eastAsia="Calibri" w:hAnsi="Times New Roman" w:cs="Times New Roman"/>
          <w:sz w:val="24"/>
          <w:szCs w:val="24"/>
        </w:rPr>
        <w:t>ероприятия по реализации проекта «Народный бюджет» в сумме 826 555,31 рублей;</w:t>
      </w:r>
    </w:p>
    <w:p w:rsidR="00225C22" w:rsidRPr="00225C22" w:rsidRDefault="00F749B9" w:rsidP="00225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5C22" w:rsidRPr="00225C22">
        <w:rPr>
          <w:rFonts w:ascii="Times New Roman" w:eastAsia="Calibri" w:hAnsi="Times New Roman" w:cs="Times New Roman"/>
          <w:sz w:val="24"/>
          <w:szCs w:val="24"/>
        </w:rPr>
        <w:t>- развитие материально-технической базы образовательных организаций, расположенных на территории Тульской области, в рамках реализации проекта "Выбирай, учись, играй!" в сумме 1 650 000,00 рублей;</w:t>
      </w:r>
    </w:p>
    <w:p w:rsidR="00225C22" w:rsidRPr="00225C22" w:rsidRDefault="00F749B9" w:rsidP="00225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225C22" w:rsidRPr="00225C22">
        <w:rPr>
          <w:rFonts w:ascii="Times New Roman" w:eastAsia="Calibri" w:hAnsi="Times New Roman" w:cs="Times New Roman"/>
          <w:sz w:val="24"/>
          <w:szCs w:val="24"/>
        </w:rPr>
        <w:t>мероприятия по разработке проектно-сметной документации в целях проведения комплексного капитального ремонта образовательных организаций в сумме 7 200,00 рублей;</w:t>
      </w:r>
    </w:p>
    <w:p w:rsidR="00225C22" w:rsidRPr="00225C22" w:rsidRDefault="00F749B9" w:rsidP="00225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="00225C22" w:rsidRPr="00225C22">
        <w:rPr>
          <w:rFonts w:ascii="Times New Roman" w:eastAsia="Calibri" w:hAnsi="Times New Roman" w:cs="Times New Roman"/>
          <w:sz w:val="24"/>
          <w:szCs w:val="24"/>
        </w:rPr>
        <w:t>- мероприятия по осуществлению строительного контроля в сумме 17 948,90 рублей.</w:t>
      </w:r>
    </w:p>
    <w:bookmarkEnd w:id="7"/>
    <w:p w:rsidR="00225C22" w:rsidRPr="00225C22" w:rsidRDefault="00225C22" w:rsidP="00225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Расходы по разделу 07 подразделу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25C2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03 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«Дополнительное образование детей» запланированы расходы в сумме 16 835 488,30 рублей и исполнены в сумме 16344909,38 рублей. 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225C2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программных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план – 16 835 488,30 </w:t>
      </w:r>
      <w:r w:rsidRPr="00225C22">
        <w:rPr>
          <w:rFonts w:ascii="Times New Roman" w:hAnsi="Times New Roman" w:cs="Times New Roman"/>
          <w:bCs/>
          <w:sz w:val="24"/>
          <w:szCs w:val="24"/>
          <w:lang w:eastAsia="ru-RU"/>
        </w:rPr>
        <w:t>руб.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>, исполнено – 16344909,38 рублей:</w:t>
      </w:r>
      <w:r w:rsidR="00F749B9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>з них бюджетные ассигнования предусмотрены:</w:t>
      </w:r>
    </w:p>
    <w:tbl>
      <w:tblPr>
        <w:tblW w:w="1504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0"/>
        <w:gridCol w:w="1722"/>
        <w:gridCol w:w="1680"/>
        <w:gridCol w:w="1701"/>
      </w:tblGrid>
      <w:tr w:rsidR="00F749B9" w:rsidRPr="00225C22" w:rsidTr="00F749B9">
        <w:trPr>
          <w:trHeight w:val="225"/>
        </w:trPr>
        <w:tc>
          <w:tcPr>
            <w:tcW w:w="9940" w:type="dxa"/>
            <w:shd w:val="clear" w:color="auto" w:fill="auto"/>
            <w:noWrap/>
            <w:vAlign w:val="bottom"/>
            <w:hideMark/>
          </w:tcPr>
          <w:p w:rsidR="00225C22" w:rsidRPr="00225C22" w:rsidRDefault="00225C22" w:rsidP="00225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C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22" w:type="dxa"/>
            <w:shd w:val="clear" w:color="auto" w:fill="auto"/>
            <w:vAlign w:val="bottom"/>
            <w:hideMark/>
          </w:tcPr>
          <w:p w:rsidR="00225C22" w:rsidRPr="00225C22" w:rsidRDefault="00225C22" w:rsidP="00225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680" w:type="dxa"/>
            <w:shd w:val="clear" w:color="000000" w:fill="FFFFFF"/>
            <w:noWrap/>
            <w:hideMark/>
          </w:tcPr>
          <w:p w:rsidR="00225C22" w:rsidRPr="00225C22" w:rsidRDefault="00225C22" w:rsidP="00225C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C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25C22" w:rsidRPr="00225C22" w:rsidRDefault="00225C22" w:rsidP="00225C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C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исполнение</w:t>
            </w:r>
          </w:p>
        </w:tc>
      </w:tr>
      <w:tr w:rsidR="00F749B9" w:rsidRPr="00225C22" w:rsidTr="00F749B9">
        <w:trPr>
          <w:trHeight w:val="225"/>
        </w:trPr>
        <w:tc>
          <w:tcPr>
            <w:tcW w:w="9940" w:type="dxa"/>
            <w:shd w:val="clear" w:color="auto" w:fill="auto"/>
            <w:noWrap/>
            <w:vAlign w:val="bottom"/>
            <w:hideMark/>
          </w:tcPr>
          <w:p w:rsidR="00225C22" w:rsidRPr="00225C22" w:rsidRDefault="00225C22" w:rsidP="0022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C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 обеспечение деятельности  </w:t>
            </w:r>
            <w:r w:rsidRPr="00225C22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 образования детей</w:t>
            </w:r>
            <w:r w:rsidRPr="00225C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(ФЗ «Об образовании»)</w:t>
            </w: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2" w:type="dxa"/>
            <w:shd w:val="clear" w:color="auto" w:fill="auto"/>
            <w:vAlign w:val="bottom"/>
            <w:hideMark/>
          </w:tcPr>
          <w:p w:rsidR="00225C22" w:rsidRPr="00225C22" w:rsidRDefault="00225C22" w:rsidP="00225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C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0240282910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225C22" w:rsidRPr="00225C22" w:rsidRDefault="00225C22" w:rsidP="00225C2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C22">
              <w:rPr>
                <w:rFonts w:ascii="Times New Roman" w:eastAsia="Calibri" w:hAnsi="Times New Roman" w:cs="Times New Roman"/>
                <w:sz w:val="24"/>
                <w:szCs w:val="24"/>
              </w:rPr>
              <w:t>2 308 546,57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5C22" w:rsidRPr="00225C22" w:rsidRDefault="00225C22" w:rsidP="00225C2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C22">
              <w:rPr>
                <w:rFonts w:ascii="Times New Roman" w:eastAsia="Calibri" w:hAnsi="Times New Roman" w:cs="Times New Roman"/>
                <w:sz w:val="24"/>
                <w:szCs w:val="24"/>
              </w:rPr>
              <w:t>2 301 815,25</w:t>
            </w:r>
          </w:p>
        </w:tc>
      </w:tr>
      <w:tr w:rsidR="00F749B9" w:rsidRPr="00225C22" w:rsidTr="00F749B9">
        <w:trPr>
          <w:trHeight w:val="225"/>
        </w:trPr>
        <w:tc>
          <w:tcPr>
            <w:tcW w:w="9940" w:type="dxa"/>
            <w:shd w:val="clear" w:color="auto" w:fill="auto"/>
            <w:noWrap/>
            <w:vAlign w:val="bottom"/>
            <w:hideMark/>
          </w:tcPr>
          <w:p w:rsidR="00225C22" w:rsidRPr="00225C22" w:rsidRDefault="00225C22" w:rsidP="0022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C22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 (средства МО)</w:t>
            </w:r>
          </w:p>
        </w:tc>
        <w:tc>
          <w:tcPr>
            <w:tcW w:w="1722" w:type="dxa"/>
            <w:shd w:val="clear" w:color="auto" w:fill="auto"/>
            <w:vAlign w:val="bottom"/>
            <w:hideMark/>
          </w:tcPr>
          <w:p w:rsidR="00225C22" w:rsidRPr="00225C22" w:rsidRDefault="00225C22" w:rsidP="00225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C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0240300590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225C22" w:rsidRPr="00225C22" w:rsidRDefault="00225C22" w:rsidP="00225C2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C22">
              <w:rPr>
                <w:rFonts w:ascii="Times New Roman" w:eastAsia="Calibri" w:hAnsi="Times New Roman" w:cs="Times New Roman"/>
                <w:sz w:val="24"/>
                <w:szCs w:val="24"/>
              </w:rPr>
              <w:t>14 297 573,63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5C22" w:rsidRPr="00225C22" w:rsidRDefault="00225C22" w:rsidP="00225C2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C22">
              <w:rPr>
                <w:rFonts w:ascii="Times New Roman" w:eastAsia="Calibri" w:hAnsi="Times New Roman" w:cs="Times New Roman"/>
                <w:sz w:val="24"/>
                <w:szCs w:val="24"/>
              </w:rPr>
              <w:t>13 814 563,43</w:t>
            </w:r>
          </w:p>
        </w:tc>
      </w:tr>
      <w:tr w:rsidR="00F749B9" w:rsidRPr="00225C22" w:rsidTr="00F749B9">
        <w:trPr>
          <w:trHeight w:val="225"/>
        </w:trPr>
        <w:tc>
          <w:tcPr>
            <w:tcW w:w="9940" w:type="dxa"/>
            <w:shd w:val="clear" w:color="auto" w:fill="auto"/>
            <w:noWrap/>
            <w:hideMark/>
          </w:tcPr>
          <w:p w:rsidR="00225C22" w:rsidRPr="00225C22" w:rsidRDefault="00225C22" w:rsidP="0022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5C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предоставление мер социальной поддержки педагогическим и иным работникам (Субвенции ТО)</w:t>
            </w: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Финансирование расходов осуществлялось в соответствии с фактической потребностью</w:t>
            </w:r>
          </w:p>
        </w:tc>
        <w:tc>
          <w:tcPr>
            <w:tcW w:w="1722" w:type="dxa"/>
            <w:shd w:val="clear" w:color="auto" w:fill="auto"/>
            <w:vAlign w:val="bottom"/>
            <w:hideMark/>
          </w:tcPr>
          <w:p w:rsidR="00225C22" w:rsidRPr="00225C22" w:rsidRDefault="00225C22" w:rsidP="00225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C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0230282530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225C22" w:rsidRPr="00225C22" w:rsidRDefault="00225C22" w:rsidP="00225C2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C22">
              <w:rPr>
                <w:rFonts w:ascii="Times New Roman" w:eastAsia="Calibri" w:hAnsi="Times New Roman" w:cs="Times New Roman"/>
                <w:sz w:val="24"/>
                <w:szCs w:val="24"/>
              </w:rPr>
              <w:t>229 368,10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5C22" w:rsidRPr="00225C22" w:rsidRDefault="00225C22" w:rsidP="00225C2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C22">
              <w:rPr>
                <w:rFonts w:ascii="Times New Roman" w:eastAsia="Calibri" w:hAnsi="Times New Roman" w:cs="Times New Roman"/>
                <w:sz w:val="24"/>
                <w:szCs w:val="24"/>
              </w:rPr>
              <w:t>228 530,70</w:t>
            </w:r>
          </w:p>
        </w:tc>
      </w:tr>
    </w:tbl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Расходы по разделу 07 подразделу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25C2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07 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«Молодежная политика» запланированы расходы в сумме 1 107 036,39 рублей и исполнены в сумме 1107036,39 рублей </w:t>
      </w:r>
    </w:p>
    <w:p w:rsidR="00225C22" w:rsidRPr="00225C22" w:rsidRDefault="005D20B1" w:rsidP="00225C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25C22"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</w:t>
      </w:r>
      <w:r w:rsidR="00225C22" w:rsidRPr="00225C2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программных</w:t>
      </w:r>
      <w:r w:rsidR="00225C22" w:rsidRPr="00225C2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5C22" w:rsidRPr="00225C22">
        <w:rPr>
          <w:rFonts w:ascii="Times New Roman" w:hAnsi="Times New Roman" w:cs="Times New Roman"/>
          <w:sz w:val="24"/>
          <w:szCs w:val="24"/>
          <w:lang w:eastAsia="ru-RU"/>
        </w:rPr>
        <w:t>расходов: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"Повышение эффективности реализации молодежной политики в муниципальном образовании Каменский район на 2023-2027 годы" запланировано 1 107 036,39 рублей, исполнено 1 107 036,39 рублей.</w:t>
      </w:r>
    </w:p>
    <w:tbl>
      <w:tblPr>
        <w:tblW w:w="15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49"/>
        <w:gridCol w:w="1593"/>
        <w:gridCol w:w="1418"/>
      </w:tblGrid>
      <w:tr w:rsidR="00383719" w:rsidRPr="00225C22" w:rsidTr="00383719">
        <w:tc>
          <w:tcPr>
            <w:tcW w:w="12049" w:type="dxa"/>
          </w:tcPr>
          <w:p w:rsidR="00225C22" w:rsidRPr="00225C22" w:rsidRDefault="00225C22" w:rsidP="00225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93" w:type="dxa"/>
          </w:tcPr>
          <w:p w:rsidR="00225C22" w:rsidRPr="00225C22" w:rsidRDefault="00225C22" w:rsidP="00225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8" w:type="dxa"/>
          </w:tcPr>
          <w:p w:rsidR="00225C22" w:rsidRPr="00225C22" w:rsidRDefault="00225C22" w:rsidP="00225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</w:tc>
      </w:tr>
      <w:tr w:rsidR="00383719" w:rsidRPr="00225C22" w:rsidTr="00383719">
        <w:tc>
          <w:tcPr>
            <w:tcW w:w="12049" w:type="dxa"/>
            <w:vAlign w:val="center"/>
          </w:tcPr>
          <w:p w:rsidR="00225C22" w:rsidRPr="00225C22" w:rsidRDefault="00225C22" w:rsidP="005D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деятельности молодежного центра</w:t>
            </w:r>
          </w:p>
        </w:tc>
        <w:tc>
          <w:tcPr>
            <w:tcW w:w="1593" w:type="dxa"/>
            <w:vAlign w:val="center"/>
          </w:tcPr>
          <w:p w:rsidR="00225C22" w:rsidRPr="00225C22" w:rsidRDefault="00225C22" w:rsidP="005D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419 232,31</w:t>
            </w:r>
          </w:p>
        </w:tc>
        <w:tc>
          <w:tcPr>
            <w:tcW w:w="1418" w:type="dxa"/>
            <w:vAlign w:val="center"/>
          </w:tcPr>
          <w:p w:rsidR="00225C22" w:rsidRPr="00225C22" w:rsidRDefault="00225C22" w:rsidP="005D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419 232,31</w:t>
            </w:r>
          </w:p>
        </w:tc>
      </w:tr>
      <w:tr w:rsidR="00383719" w:rsidRPr="00225C22" w:rsidTr="00383719">
        <w:tc>
          <w:tcPr>
            <w:tcW w:w="12049" w:type="dxa"/>
            <w:vAlign w:val="center"/>
          </w:tcPr>
          <w:p w:rsidR="00225C22" w:rsidRPr="00225C22" w:rsidRDefault="00225C22" w:rsidP="005D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593" w:type="dxa"/>
            <w:vAlign w:val="center"/>
          </w:tcPr>
          <w:p w:rsidR="00225C22" w:rsidRPr="00225C22" w:rsidRDefault="00225C22" w:rsidP="005D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510 204,08</w:t>
            </w:r>
          </w:p>
        </w:tc>
        <w:tc>
          <w:tcPr>
            <w:tcW w:w="1418" w:type="dxa"/>
            <w:vAlign w:val="center"/>
          </w:tcPr>
          <w:p w:rsidR="00225C22" w:rsidRPr="00225C22" w:rsidRDefault="00225C22" w:rsidP="005D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510 204,08</w:t>
            </w:r>
          </w:p>
        </w:tc>
      </w:tr>
      <w:tr w:rsidR="00383719" w:rsidRPr="00225C22" w:rsidTr="00383719">
        <w:tc>
          <w:tcPr>
            <w:tcW w:w="12049" w:type="dxa"/>
            <w:vAlign w:val="center"/>
          </w:tcPr>
          <w:p w:rsidR="00225C22" w:rsidRPr="00225C22" w:rsidRDefault="00225C22" w:rsidP="005D20B1">
            <w:pPr>
              <w:spacing w:after="0" w:line="217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подготовке талантливой молодежи</w:t>
            </w:r>
          </w:p>
        </w:tc>
        <w:tc>
          <w:tcPr>
            <w:tcW w:w="1593" w:type="dxa"/>
            <w:vAlign w:val="center"/>
          </w:tcPr>
          <w:p w:rsidR="00225C22" w:rsidRPr="00225C22" w:rsidRDefault="00225C22" w:rsidP="005D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137 600,00</w:t>
            </w:r>
          </w:p>
        </w:tc>
        <w:tc>
          <w:tcPr>
            <w:tcW w:w="1418" w:type="dxa"/>
            <w:vAlign w:val="center"/>
          </w:tcPr>
          <w:p w:rsidR="00225C22" w:rsidRPr="00225C22" w:rsidRDefault="00225C22" w:rsidP="005D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137 600,00</w:t>
            </w:r>
          </w:p>
        </w:tc>
      </w:tr>
      <w:tr w:rsidR="00383719" w:rsidRPr="00225C22" w:rsidTr="00383719">
        <w:tc>
          <w:tcPr>
            <w:tcW w:w="12049" w:type="dxa"/>
            <w:vAlign w:val="center"/>
          </w:tcPr>
          <w:p w:rsidR="00225C22" w:rsidRPr="00225C22" w:rsidRDefault="00225C22" w:rsidP="005D20B1">
            <w:pPr>
              <w:spacing w:after="0" w:line="217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асоциального поведения в подростковой и молодежной среде</w:t>
            </w:r>
          </w:p>
        </w:tc>
        <w:tc>
          <w:tcPr>
            <w:tcW w:w="1593" w:type="dxa"/>
            <w:vAlign w:val="center"/>
          </w:tcPr>
          <w:p w:rsidR="00225C22" w:rsidRPr="00225C22" w:rsidRDefault="00225C22" w:rsidP="005D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418" w:type="dxa"/>
            <w:vAlign w:val="center"/>
          </w:tcPr>
          <w:p w:rsidR="00225C22" w:rsidRPr="00225C22" w:rsidRDefault="00225C22" w:rsidP="005D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383719" w:rsidRPr="00225C22" w:rsidTr="00383719">
        <w:tc>
          <w:tcPr>
            <w:tcW w:w="12049" w:type="dxa"/>
            <w:vAlign w:val="center"/>
          </w:tcPr>
          <w:p w:rsidR="00225C22" w:rsidRPr="00225C22" w:rsidRDefault="00225C22" w:rsidP="005D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работе с молодыми семьями</w:t>
            </w:r>
          </w:p>
        </w:tc>
        <w:tc>
          <w:tcPr>
            <w:tcW w:w="1593" w:type="dxa"/>
            <w:vAlign w:val="center"/>
          </w:tcPr>
          <w:p w:rsidR="00225C22" w:rsidRPr="005D20B1" w:rsidRDefault="005D20B1" w:rsidP="005D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418" w:type="dxa"/>
            <w:vAlign w:val="center"/>
          </w:tcPr>
          <w:p w:rsidR="00225C22" w:rsidRPr="00225C22" w:rsidRDefault="00225C22" w:rsidP="005D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</w:tbl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b/>
          <w:sz w:val="24"/>
          <w:szCs w:val="24"/>
          <w:lang w:eastAsia="ru-RU"/>
        </w:rPr>
        <w:t>Расходы по разделу 07 подразделу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25C2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09 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>«Другие вопросы в области образования» запланированы расходы в сумме 7 792 397,77 рублей и исполнены в сумме 7 729 311,56 рублей.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225C2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программных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план – 4 351 452,51</w:t>
      </w:r>
      <w:r w:rsidRPr="00225C2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>рублей, исполнено – 4 306 358,35 рублей:</w:t>
      </w:r>
    </w:p>
    <w:tbl>
      <w:tblPr>
        <w:tblW w:w="15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7"/>
        <w:gridCol w:w="1559"/>
        <w:gridCol w:w="1476"/>
      </w:tblGrid>
      <w:tr w:rsidR="00383719" w:rsidRPr="00225C22" w:rsidTr="00383719">
        <w:trPr>
          <w:trHeight w:val="318"/>
        </w:trPr>
        <w:tc>
          <w:tcPr>
            <w:tcW w:w="12157" w:type="dxa"/>
          </w:tcPr>
          <w:p w:rsidR="00225C22" w:rsidRPr="00225C22" w:rsidRDefault="00225C22" w:rsidP="00225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59" w:type="dxa"/>
          </w:tcPr>
          <w:p w:rsidR="00225C22" w:rsidRPr="00225C22" w:rsidRDefault="00225C22" w:rsidP="00225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76" w:type="dxa"/>
          </w:tcPr>
          <w:p w:rsidR="00225C22" w:rsidRPr="00225C22" w:rsidRDefault="00225C22" w:rsidP="00225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</w:tc>
      </w:tr>
      <w:tr w:rsidR="00383719" w:rsidRPr="00225C22" w:rsidTr="00383719">
        <w:trPr>
          <w:trHeight w:val="318"/>
        </w:trPr>
        <w:tc>
          <w:tcPr>
            <w:tcW w:w="12157" w:type="dxa"/>
          </w:tcPr>
          <w:p w:rsidR="00225C22" w:rsidRPr="00225C22" w:rsidRDefault="00225C22" w:rsidP="00225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проведению  оздоровительной компании детей в рамках муниципальной программы "Улучшение демографической ситуации и поддержка семей, воспитывающих детей в муниципальном образовании Каменский район"</w:t>
            </w:r>
          </w:p>
        </w:tc>
        <w:tc>
          <w:tcPr>
            <w:tcW w:w="1559" w:type="dxa"/>
          </w:tcPr>
          <w:p w:rsidR="00225C22" w:rsidRPr="00225C22" w:rsidRDefault="00225C22" w:rsidP="00225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2 090 352,51</w:t>
            </w:r>
          </w:p>
        </w:tc>
        <w:tc>
          <w:tcPr>
            <w:tcW w:w="1476" w:type="dxa"/>
          </w:tcPr>
          <w:p w:rsidR="00225C22" w:rsidRPr="00225C22" w:rsidRDefault="00225C22" w:rsidP="00225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2 090 347,50</w:t>
            </w:r>
          </w:p>
        </w:tc>
      </w:tr>
      <w:tr w:rsidR="00383719" w:rsidRPr="00225C22" w:rsidTr="00383719">
        <w:trPr>
          <w:trHeight w:val="318"/>
        </w:trPr>
        <w:tc>
          <w:tcPr>
            <w:tcW w:w="12157" w:type="dxa"/>
          </w:tcPr>
          <w:p w:rsidR="00225C22" w:rsidRPr="00225C22" w:rsidRDefault="00225C22" w:rsidP="00225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Бюджет ТО </w:t>
            </w:r>
          </w:p>
        </w:tc>
        <w:tc>
          <w:tcPr>
            <w:tcW w:w="1559" w:type="dxa"/>
          </w:tcPr>
          <w:p w:rsidR="00225C22" w:rsidRPr="00225C22" w:rsidRDefault="00225C22" w:rsidP="00225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1 886 985,26</w:t>
            </w:r>
          </w:p>
        </w:tc>
        <w:tc>
          <w:tcPr>
            <w:tcW w:w="1476" w:type="dxa"/>
          </w:tcPr>
          <w:p w:rsidR="00225C22" w:rsidRPr="00225C22" w:rsidRDefault="00225C22" w:rsidP="00225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1 886 980,59</w:t>
            </w:r>
          </w:p>
        </w:tc>
      </w:tr>
      <w:tr w:rsidR="00383719" w:rsidRPr="00225C22" w:rsidTr="00383719">
        <w:trPr>
          <w:trHeight w:val="334"/>
        </w:trPr>
        <w:tc>
          <w:tcPr>
            <w:tcW w:w="12157" w:type="dxa"/>
          </w:tcPr>
          <w:p w:rsidR="00225C22" w:rsidRPr="00225C22" w:rsidRDefault="00225C22" w:rsidP="00225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559" w:type="dxa"/>
          </w:tcPr>
          <w:p w:rsidR="00225C22" w:rsidRPr="00225C22" w:rsidRDefault="00225C22" w:rsidP="00225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203 367,25</w:t>
            </w:r>
          </w:p>
        </w:tc>
        <w:tc>
          <w:tcPr>
            <w:tcW w:w="1476" w:type="dxa"/>
          </w:tcPr>
          <w:p w:rsidR="00225C22" w:rsidRPr="00225C22" w:rsidRDefault="00225C22" w:rsidP="00225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203 366,91</w:t>
            </w:r>
          </w:p>
        </w:tc>
      </w:tr>
      <w:tr w:rsidR="00383719" w:rsidRPr="00225C22" w:rsidTr="00383719">
        <w:trPr>
          <w:trHeight w:val="334"/>
        </w:trPr>
        <w:tc>
          <w:tcPr>
            <w:tcW w:w="12157" w:type="dxa"/>
          </w:tcPr>
          <w:p w:rsidR="00225C22" w:rsidRPr="00225C22" w:rsidRDefault="00225C22" w:rsidP="00225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(муниципальных) учреждений (бюджет МО)</w:t>
            </w:r>
          </w:p>
        </w:tc>
        <w:tc>
          <w:tcPr>
            <w:tcW w:w="1559" w:type="dxa"/>
          </w:tcPr>
          <w:p w:rsidR="00225C22" w:rsidRPr="00225C22" w:rsidRDefault="00225C22" w:rsidP="00225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2 257 100,00</w:t>
            </w:r>
          </w:p>
        </w:tc>
        <w:tc>
          <w:tcPr>
            <w:tcW w:w="1476" w:type="dxa"/>
          </w:tcPr>
          <w:p w:rsidR="00225C22" w:rsidRPr="00225C22" w:rsidRDefault="00225C22" w:rsidP="00225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2 212 010,85</w:t>
            </w:r>
          </w:p>
        </w:tc>
      </w:tr>
      <w:tr w:rsidR="00383719" w:rsidRPr="00225C22" w:rsidTr="00383719">
        <w:trPr>
          <w:trHeight w:val="334"/>
        </w:trPr>
        <w:tc>
          <w:tcPr>
            <w:tcW w:w="12157" w:type="dxa"/>
          </w:tcPr>
          <w:p w:rsidR="00225C22" w:rsidRPr="00225C22" w:rsidRDefault="00225C22" w:rsidP="00225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Выплата стипендии главы администрации муниципального образования Каменский район за особые услуги в учебе</w:t>
            </w:r>
          </w:p>
        </w:tc>
        <w:tc>
          <w:tcPr>
            <w:tcW w:w="1559" w:type="dxa"/>
          </w:tcPr>
          <w:p w:rsidR="00225C22" w:rsidRPr="00225C22" w:rsidRDefault="00225C22" w:rsidP="00225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1476" w:type="dxa"/>
          </w:tcPr>
          <w:p w:rsidR="00225C22" w:rsidRPr="00225C22" w:rsidRDefault="00225C22" w:rsidP="00225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</w:tbl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225C2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непрограммных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план – 3 440 945,26</w:t>
      </w:r>
      <w:r w:rsidRPr="00225C2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>рублей, исполнено – 3 422 953,21</w:t>
      </w:r>
      <w:r w:rsidRPr="00225C2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рублей, в том числе: </w:t>
      </w:r>
    </w:p>
    <w:tbl>
      <w:tblPr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7"/>
        <w:gridCol w:w="1559"/>
        <w:gridCol w:w="1482"/>
      </w:tblGrid>
      <w:tr w:rsidR="00225C22" w:rsidRPr="00225C22" w:rsidTr="00BD6E4F">
        <w:tc>
          <w:tcPr>
            <w:tcW w:w="12157" w:type="dxa"/>
          </w:tcPr>
          <w:p w:rsidR="00225C22" w:rsidRPr="00225C22" w:rsidRDefault="00225C22" w:rsidP="00225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59" w:type="dxa"/>
          </w:tcPr>
          <w:p w:rsidR="00225C22" w:rsidRPr="00225C22" w:rsidRDefault="00225C22" w:rsidP="00225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82" w:type="dxa"/>
          </w:tcPr>
          <w:p w:rsidR="00225C22" w:rsidRPr="00225C22" w:rsidRDefault="00225C22" w:rsidP="00225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исполнение</w:t>
            </w:r>
          </w:p>
        </w:tc>
      </w:tr>
      <w:tr w:rsidR="00225C22" w:rsidRPr="00225C22" w:rsidTr="00BD6E4F">
        <w:tc>
          <w:tcPr>
            <w:tcW w:w="12157" w:type="dxa"/>
            <w:vAlign w:val="center"/>
          </w:tcPr>
          <w:p w:rsidR="00225C22" w:rsidRPr="00225C22" w:rsidRDefault="00225C22" w:rsidP="0003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и обеспечение функций муниципальных органов (бюджет МО)</w:t>
            </w:r>
          </w:p>
        </w:tc>
        <w:tc>
          <w:tcPr>
            <w:tcW w:w="1559" w:type="dxa"/>
            <w:vAlign w:val="center"/>
          </w:tcPr>
          <w:p w:rsidR="00225C22" w:rsidRPr="00225C22" w:rsidRDefault="00225C22" w:rsidP="00BD6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3 399 500,00</w:t>
            </w:r>
          </w:p>
        </w:tc>
        <w:tc>
          <w:tcPr>
            <w:tcW w:w="1482" w:type="dxa"/>
            <w:vAlign w:val="center"/>
          </w:tcPr>
          <w:p w:rsidR="00225C22" w:rsidRPr="00225C22" w:rsidRDefault="00225C22" w:rsidP="00BD6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3 381 507,95</w:t>
            </w:r>
          </w:p>
        </w:tc>
      </w:tr>
      <w:tr w:rsidR="00225C22" w:rsidRPr="00225C22" w:rsidTr="00BD6E4F">
        <w:tc>
          <w:tcPr>
            <w:tcW w:w="12157" w:type="dxa"/>
            <w:vAlign w:val="center"/>
          </w:tcPr>
          <w:p w:rsidR="00225C22" w:rsidRPr="00225C22" w:rsidRDefault="00225C22" w:rsidP="00033EEE">
            <w:pPr>
              <w:spacing w:after="0" w:line="25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Дотации (гранты) бюджетам субъектов Российской Федерации за достижение </w:t>
            </w:r>
            <w:proofErr w:type="gramStart"/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Федерации (федеральный бюджет)</w:t>
            </w:r>
          </w:p>
        </w:tc>
        <w:tc>
          <w:tcPr>
            <w:tcW w:w="1559" w:type="dxa"/>
            <w:vAlign w:val="center"/>
          </w:tcPr>
          <w:p w:rsidR="00225C22" w:rsidRPr="00225C22" w:rsidRDefault="00225C22" w:rsidP="00BD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41 445,26</w:t>
            </w:r>
          </w:p>
        </w:tc>
        <w:tc>
          <w:tcPr>
            <w:tcW w:w="1482" w:type="dxa"/>
            <w:vAlign w:val="center"/>
          </w:tcPr>
          <w:p w:rsidR="00225C22" w:rsidRPr="00225C22" w:rsidRDefault="00225C22" w:rsidP="00BD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41 445,26</w:t>
            </w:r>
          </w:p>
        </w:tc>
      </w:tr>
    </w:tbl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5C22" w:rsidRPr="00225C22" w:rsidRDefault="00225C22" w:rsidP="00E40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bCs/>
          <w:color w:val="0070C0"/>
          <w:sz w:val="24"/>
          <w:szCs w:val="24"/>
          <w:lang w:eastAsia="ru-RU"/>
        </w:rPr>
        <w:t xml:space="preserve">                                                     </w:t>
      </w:r>
      <w:r w:rsidRPr="00225C2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Раздел 08 </w:t>
      </w:r>
      <w:r w:rsidRPr="00225C22">
        <w:rPr>
          <w:rFonts w:ascii="Times New Roman" w:hAnsi="Times New Roman" w:cs="Times New Roman"/>
          <w:b/>
          <w:sz w:val="24"/>
          <w:szCs w:val="24"/>
          <w:lang w:eastAsia="ru-RU"/>
        </w:rPr>
        <w:t>«Культура»</w:t>
      </w:r>
    </w:p>
    <w:p w:rsidR="00225C22" w:rsidRPr="00225C22" w:rsidRDefault="00225C22" w:rsidP="00E4050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sz w:val="24"/>
          <w:szCs w:val="24"/>
          <w:lang w:eastAsia="ru-RU"/>
        </w:rPr>
        <w:t>По разделу 0801</w:t>
      </w:r>
      <w:r w:rsidRPr="00225C2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>исполнено расходов в сумме 8 957 888,47 руб. или 99,5%.</w:t>
      </w:r>
      <w:r w:rsidR="00E405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25C22">
        <w:rPr>
          <w:rFonts w:ascii="Times New Roman" w:hAnsi="Times New Roman" w:cs="Times New Roman"/>
          <w:sz w:val="24"/>
          <w:szCs w:val="24"/>
          <w:lang w:val="x-none" w:eastAsia="x-none"/>
        </w:rPr>
        <w:t>Средства предусмотрены на реализацию муниципальной программы  "Развитие культуры муниципального образования Каменский район" по мероприятиям: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225C2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программных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план – 9 002 977,82 рублей, исполнено – 8957 888,47 рублей: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tbl>
      <w:tblPr>
        <w:tblW w:w="14674" w:type="dxa"/>
        <w:tblInd w:w="93" w:type="dxa"/>
        <w:tblLook w:val="04A0" w:firstRow="1" w:lastRow="0" w:firstColumn="1" w:lastColumn="0" w:noHBand="0" w:noVBand="1"/>
      </w:tblPr>
      <w:tblGrid>
        <w:gridCol w:w="9796"/>
        <w:gridCol w:w="3402"/>
        <w:gridCol w:w="1476"/>
      </w:tblGrid>
      <w:tr w:rsidR="00647A1F" w:rsidRPr="00225C22" w:rsidTr="00647A1F">
        <w:trPr>
          <w:trHeight w:val="113"/>
        </w:trPr>
        <w:tc>
          <w:tcPr>
            <w:tcW w:w="97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C22" w:rsidRPr="00225C22" w:rsidRDefault="00225C22" w:rsidP="00225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C22" w:rsidRPr="00225C22" w:rsidRDefault="00225C22" w:rsidP="00225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22" w:rsidRPr="00225C22" w:rsidRDefault="00225C22" w:rsidP="00225C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</w:tc>
      </w:tr>
      <w:tr w:rsidR="00647A1F" w:rsidRPr="00225C22" w:rsidTr="00AA0275">
        <w:trPr>
          <w:trHeight w:val="244"/>
        </w:trPr>
        <w:tc>
          <w:tcPr>
            <w:tcW w:w="979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5C22" w:rsidRPr="00225C22" w:rsidRDefault="00225C22" w:rsidP="00AA02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22" w:rsidRPr="00225C22" w:rsidRDefault="00225C22" w:rsidP="007D5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161 009,58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C22" w:rsidRPr="00225C22" w:rsidRDefault="00225C22" w:rsidP="007D5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161 009,58</w:t>
            </w:r>
          </w:p>
        </w:tc>
      </w:tr>
      <w:tr w:rsidR="00647A1F" w:rsidRPr="00225C22" w:rsidTr="00AA0275">
        <w:trPr>
          <w:trHeight w:val="295"/>
        </w:trPr>
        <w:tc>
          <w:tcPr>
            <w:tcW w:w="979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5C22" w:rsidRPr="00225C22" w:rsidRDefault="00225C22" w:rsidP="00AA0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22" w:rsidRPr="00225C22" w:rsidRDefault="00647A1F" w:rsidP="00647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225C22"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="00225C22"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="00225C22"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юджет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5C22"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109 615,00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C22" w:rsidRPr="00225C22" w:rsidRDefault="00225C22" w:rsidP="007D5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109 615,00</w:t>
            </w:r>
          </w:p>
        </w:tc>
      </w:tr>
      <w:tr w:rsidR="00647A1F" w:rsidRPr="00225C22" w:rsidTr="00AA0275">
        <w:trPr>
          <w:trHeight w:val="268"/>
        </w:trPr>
        <w:tc>
          <w:tcPr>
            <w:tcW w:w="979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5C22" w:rsidRPr="00225C22" w:rsidRDefault="00225C22" w:rsidP="00AA0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22" w:rsidRPr="00225C22" w:rsidRDefault="00647A1F" w:rsidP="00647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225C22"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юджет ТО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5C22"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40 542,53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C22" w:rsidRPr="00225C22" w:rsidRDefault="00225C22" w:rsidP="007D5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40 542,53</w:t>
            </w:r>
          </w:p>
        </w:tc>
      </w:tr>
      <w:tr w:rsidR="00647A1F" w:rsidRPr="00225C22" w:rsidTr="00AA0275">
        <w:trPr>
          <w:trHeight w:val="287"/>
        </w:trPr>
        <w:tc>
          <w:tcPr>
            <w:tcW w:w="979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22" w:rsidRPr="00225C22" w:rsidRDefault="00225C22" w:rsidP="00AA0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22" w:rsidRPr="00225C22" w:rsidRDefault="00647A1F" w:rsidP="00647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225C22"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юджет МО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5C22"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10 852,05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C22" w:rsidRPr="00225C22" w:rsidRDefault="00225C22" w:rsidP="007D5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10 852,05</w:t>
            </w:r>
          </w:p>
        </w:tc>
      </w:tr>
      <w:tr w:rsidR="00647A1F" w:rsidRPr="00225C22" w:rsidTr="00AA0275">
        <w:trPr>
          <w:trHeight w:val="549"/>
        </w:trPr>
        <w:tc>
          <w:tcPr>
            <w:tcW w:w="9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22" w:rsidRPr="00225C22" w:rsidRDefault="00225C22" w:rsidP="00AA0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22" w:rsidRPr="00225C22" w:rsidRDefault="00647A1F" w:rsidP="00647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225C22"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юджет ТО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5C22"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2 984 900,79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C22" w:rsidRPr="00225C22" w:rsidRDefault="00225C22" w:rsidP="007D5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2 984 900,79</w:t>
            </w:r>
          </w:p>
        </w:tc>
      </w:tr>
      <w:tr w:rsidR="00647A1F" w:rsidRPr="00225C22" w:rsidTr="00AA0275">
        <w:trPr>
          <w:trHeight w:val="539"/>
        </w:trPr>
        <w:tc>
          <w:tcPr>
            <w:tcW w:w="9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22" w:rsidRPr="00225C22" w:rsidRDefault="00225C22" w:rsidP="00AA0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22" w:rsidRPr="00225C22" w:rsidRDefault="00647A1F" w:rsidP="00647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225C22"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юджет ТО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5C22"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110 587,95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C22" w:rsidRPr="00225C22" w:rsidRDefault="00225C22" w:rsidP="007D5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110 587,95</w:t>
            </w:r>
          </w:p>
        </w:tc>
      </w:tr>
      <w:tr w:rsidR="00647A1F" w:rsidRPr="00225C22" w:rsidTr="00AA0275">
        <w:trPr>
          <w:trHeight w:val="539"/>
        </w:trPr>
        <w:tc>
          <w:tcPr>
            <w:tcW w:w="9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22" w:rsidRPr="00225C22" w:rsidRDefault="00225C22" w:rsidP="00AA0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(</w:t>
            </w:r>
            <w:r w:rsidRPr="00225C2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библиотечное обслуживание</w:t>
            </w: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(бюджет МО)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22" w:rsidRPr="00225C22" w:rsidRDefault="00225C22" w:rsidP="007D5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4 245 300,00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C22" w:rsidRPr="00225C22" w:rsidRDefault="00225C22" w:rsidP="007D5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4 200 210,65</w:t>
            </w:r>
          </w:p>
        </w:tc>
      </w:tr>
      <w:tr w:rsidR="00647A1F" w:rsidRPr="00225C22" w:rsidTr="00AA0275">
        <w:trPr>
          <w:trHeight w:val="305"/>
        </w:trPr>
        <w:tc>
          <w:tcPr>
            <w:tcW w:w="979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5C22" w:rsidRPr="00225C22" w:rsidRDefault="00225C22" w:rsidP="00AA0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22" w:rsidRPr="00225C22" w:rsidRDefault="00225C22" w:rsidP="007D5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1 501 179,50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C22" w:rsidRPr="00225C22" w:rsidRDefault="00225C22" w:rsidP="007D5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1 501 179,50</w:t>
            </w:r>
          </w:p>
        </w:tc>
      </w:tr>
      <w:tr w:rsidR="00647A1F" w:rsidRPr="00225C22" w:rsidTr="00647A1F">
        <w:trPr>
          <w:trHeight w:val="267"/>
        </w:trPr>
        <w:tc>
          <w:tcPr>
            <w:tcW w:w="979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22" w:rsidRPr="00225C22" w:rsidRDefault="00225C22" w:rsidP="007D5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22" w:rsidRPr="00225C22" w:rsidRDefault="00647A1F" w:rsidP="00647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225C22"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="00225C22"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="00225C22"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юджет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5C22"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1 022 000,00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C22" w:rsidRPr="00225C22" w:rsidRDefault="00225C22" w:rsidP="007D5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1 022 000,00</w:t>
            </w:r>
          </w:p>
        </w:tc>
      </w:tr>
      <w:tr w:rsidR="00647A1F" w:rsidRPr="00225C22" w:rsidTr="00647A1F">
        <w:trPr>
          <w:trHeight w:val="272"/>
        </w:trPr>
        <w:tc>
          <w:tcPr>
            <w:tcW w:w="979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22" w:rsidRPr="00225C22" w:rsidRDefault="00225C22" w:rsidP="007D5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22" w:rsidRPr="00225C22" w:rsidRDefault="00647A1F" w:rsidP="00647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225C22"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юджет ТО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5C22"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378 000,00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C22" w:rsidRPr="00225C22" w:rsidRDefault="00225C22" w:rsidP="007D5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378 000,00</w:t>
            </w:r>
          </w:p>
        </w:tc>
      </w:tr>
      <w:tr w:rsidR="00647A1F" w:rsidRPr="00225C22" w:rsidTr="00647A1F">
        <w:trPr>
          <w:trHeight w:val="261"/>
        </w:trPr>
        <w:tc>
          <w:tcPr>
            <w:tcW w:w="979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22" w:rsidRPr="00225C22" w:rsidRDefault="00225C22" w:rsidP="007D5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22" w:rsidRPr="00225C22" w:rsidRDefault="00647A1F" w:rsidP="00647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225C22"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юджет МО101 179,50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C22" w:rsidRPr="00225C22" w:rsidRDefault="00225C22" w:rsidP="007D5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101 079,50</w:t>
            </w:r>
          </w:p>
        </w:tc>
      </w:tr>
    </w:tbl>
    <w:p w:rsidR="00225C22" w:rsidRPr="00225C22" w:rsidRDefault="00225C22" w:rsidP="00AB1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Раздел 10 </w:t>
      </w:r>
      <w:r w:rsidRPr="00225C22">
        <w:rPr>
          <w:rFonts w:ascii="Times New Roman" w:hAnsi="Times New Roman" w:cs="Times New Roman"/>
          <w:b/>
          <w:sz w:val="24"/>
          <w:szCs w:val="24"/>
          <w:lang w:eastAsia="ru-RU"/>
        </w:rPr>
        <w:t>«Социальная политика»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sz w:val="24"/>
          <w:szCs w:val="24"/>
          <w:lang w:eastAsia="ru-RU"/>
        </w:rPr>
        <w:t>Бюджетные ассигнования по разделу «Социальная политика» исполнены в сумме 7 249 839,66 руб. или 100% к утвержденному плану.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b/>
          <w:sz w:val="24"/>
          <w:szCs w:val="24"/>
          <w:lang w:eastAsia="ru-RU"/>
        </w:rPr>
        <w:t>Расходы подразделу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25C2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1001 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«Пенсионное обеспечение» запланированы расходы в сумме 191 847,64 рублей и исполнены в сумме 191 847,64 рублей в рамках </w:t>
      </w:r>
      <w:r w:rsidRPr="00225C22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программных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на доплаты к пенсии муниципальным служащим.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b/>
          <w:sz w:val="24"/>
          <w:szCs w:val="24"/>
          <w:lang w:eastAsia="ru-RU"/>
        </w:rPr>
        <w:t>Расходы по подразделу 1003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 "Социальное обеспечение населения" </w:t>
      </w:r>
      <w:bookmarkStart w:id="8" w:name="_Hlk188366962"/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запланированы расходы в сумме 2 177 610,62 рублей и исполнены в сумме 2177610,62 рублей в рамках </w:t>
      </w:r>
      <w:r w:rsidRPr="00225C22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программных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</w:t>
      </w:r>
      <w:proofErr w:type="gramStart"/>
      <w:r w:rsidRPr="00225C22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25C22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улучшение жилищных условий граждан, проживающих на сельских территориях в сумме 2 157 610,62 рублей</w:t>
      </w:r>
    </w:p>
    <w:p w:rsidR="00225C22" w:rsidRPr="00584AAD" w:rsidRDefault="00AB17F7" w:rsidP="00584AAD">
      <w:pPr>
        <w:keepNext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25C22" w:rsidRPr="00225C22">
        <w:rPr>
          <w:rFonts w:ascii="Times New Roman" w:hAnsi="Times New Roman" w:cs="Times New Roman"/>
          <w:sz w:val="24"/>
          <w:szCs w:val="24"/>
          <w:lang w:eastAsia="ru-RU"/>
        </w:rPr>
        <w:t>на реализацию мероприятия «Управление резервным фондом муниципального образования» на оказание единовременной материальной помощи в сумме 20 000,00 рублей.</w:t>
      </w:r>
      <w:bookmarkEnd w:id="8"/>
    </w:p>
    <w:p w:rsidR="00225C22" w:rsidRPr="00225C22" w:rsidRDefault="00584AAD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5C22" w:rsidRPr="00225C22">
        <w:rPr>
          <w:rFonts w:ascii="Times New Roman" w:hAnsi="Times New Roman" w:cs="Times New Roman"/>
          <w:b/>
          <w:sz w:val="24"/>
          <w:szCs w:val="24"/>
          <w:lang w:eastAsia="ru-RU"/>
        </w:rPr>
        <w:t>Расходы по подразделу 1004</w:t>
      </w:r>
      <w:r w:rsidR="00225C22"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 «Охрана семьи и детства» </w:t>
      </w:r>
      <w:bookmarkStart w:id="9" w:name="_Hlk188367023"/>
      <w:r w:rsidR="00225C22"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запланированы расходы в сумме 4 720 381,40 рублей и исполнены в сумме 4 720 381,40 рубля в рамках </w:t>
      </w:r>
      <w:r w:rsidR="00225C22" w:rsidRPr="00225C22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программных</w:t>
      </w:r>
      <w:r w:rsidR="00225C22"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</w:t>
      </w:r>
      <w:bookmarkEnd w:id="9"/>
      <w:r w:rsidR="00AB17F7">
        <w:rPr>
          <w:rFonts w:ascii="Times New Roman" w:hAnsi="Times New Roman" w:cs="Times New Roman"/>
          <w:sz w:val="24"/>
          <w:szCs w:val="24"/>
          <w:lang w:eastAsia="ru-RU"/>
        </w:rPr>
        <w:t>, и</w:t>
      </w:r>
      <w:r w:rsidR="00225C22" w:rsidRPr="00225C22">
        <w:rPr>
          <w:rFonts w:ascii="Times New Roman" w:hAnsi="Times New Roman" w:cs="Times New Roman"/>
          <w:sz w:val="24"/>
          <w:szCs w:val="24"/>
          <w:lang w:eastAsia="ru-RU"/>
        </w:rPr>
        <w:t>з них бюджетные ассигнования предусмотрены:</w:t>
      </w: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1"/>
        <w:gridCol w:w="1701"/>
        <w:gridCol w:w="1559"/>
        <w:gridCol w:w="1560"/>
      </w:tblGrid>
      <w:tr w:rsidR="00AB17F7" w:rsidRPr="00225C22" w:rsidTr="00AB17F7">
        <w:trPr>
          <w:trHeight w:val="300"/>
        </w:trPr>
        <w:tc>
          <w:tcPr>
            <w:tcW w:w="10221" w:type="dxa"/>
            <w:shd w:val="clear" w:color="auto" w:fill="auto"/>
            <w:vAlign w:val="bottom"/>
            <w:hideMark/>
          </w:tcPr>
          <w:p w:rsidR="00225C22" w:rsidRPr="00225C22" w:rsidRDefault="00225C22" w:rsidP="00225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</w:tcPr>
          <w:p w:rsidR="00225C22" w:rsidRPr="00225C22" w:rsidRDefault="00225C22" w:rsidP="00225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559" w:type="dxa"/>
            <w:shd w:val="clear" w:color="auto" w:fill="auto"/>
            <w:hideMark/>
          </w:tcPr>
          <w:p w:rsidR="00225C22" w:rsidRPr="00225C22" w:rsidRDefault="00225C22" w:rsidP="00225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25C22" w:rsidRPr="00225C22" w:rsidRDefault="00225C22" w:rsidP="00225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исполнение</w:t>
            </w:r>
          </w:p>
        </w:tc>
      </w:tr>
      <w:tr w:rsidR="00AB17F7" w:rsidRPr="00225C22" w:rsidTr="00AB17F7">
        <w:trPr>
          <w:trHeight w:val="300"/>
        </w:trPr>
        <w:tc>
          <w:tcPr>
            <w:tcW w:w="10221" w:type="dxa"/>
            <w:shd w:val="clear" w:color="auto" w:fill="auto"/>
            <w:vAlign w:val="center"/>
            <w:hideMark/>
          </w:tcPr>
          <w:p w:rsidR="00225C22" w:rsidRPr="00225C22" w:rsidRDefault="00225C22" w:rsidP="00AB17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Выплата компенсации родителям (законным представителям), дети которых посещают образовательные организации (Субвенции ТО)</w:t>
            </w:r>
          </w:p>
        </w:tc>
        <w:tc>
          <w:tcPr>
            <w:tcW w:w="1701" w:type="dxa"/>
            <w:vAlign w:val="center"/>
          </w:tcPr>
          <w:p w:rsidR="00225C22" w:rsidRPr="00225C22" w:rsidRDefault="00225C22" w:rsidP="00AB17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0240182510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25C22" w:rsidRPr="00225C22" w:rsidRDefault="00225C22" w:rsidP="00AB17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455 246,40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25C22" w:rsidRPr="00225C22" w:rsidRDefault="00225C22" w:rsidP="00AB17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455 246,40</w:t>
            </w:r>
          </w:p>
        </w:tc>
      </w:tr>
      <w:tr w:rsidR="00AB17F7" w:rsidRPr="00225C22" w:rsidTr="00AB17F7">
        <w:trPr>
          <w:trHeight w:val="300"/>
        </w:trPr>
        <w:tc>
          <w:tcPr>
            <w:tcW w:w="10221" w:type="dxa"/>
            <w:shd w:val="clear" w:color="auto" w:fill="auto"/>
            <w:vAlign w:val="center"/>
            <w:hideMark/>
          </w:tcPr>
          <w:p w:rsidR="00225C22" w:rsidRPr="00225C22" w:rsidRDefault="00225C22" w:rsidP="00AB17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Меры социальной поддержки многодетных семей (</w:t>
            </w:r>
            <w:proofErr w:type="spellStart"/>
            <w:r w:rsidRPr="00225C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мат</w:t>
            </w:r>
            <w:proofErr w:type="gramStart"/>
            <w:r w:rsidRPr="00225C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225C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апитал</w:t>
            </w:r>
            <w:proofErr w:type="spellEnd"/>
            <w:r w:rsidRPr="00225C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:rsidR="00225C22" w:rsidRPr="00225C22" w:rsidRDefault="00225C22" w:rsidP="00AB17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0540272400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25C22" w:rsidRPr="00225C22" w:rsidRDefault="00225C22" w:rsidP="00AB17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107 135,00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25C22" w:rsidRPr="00225C22" w:rsidRDefault="00225C22" w:rsidP="00AB17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107 135,00</w:t>
            </w:r>
          </w:p>
        </w:tc>
      </w:tr>
      <w:tr w:rsidR="00AB17F7" w:rsidRPr="00225C22" w:rsidTr="00AB17F7">
        <w:trPr>
          <w:trHeight w:val="300"/>
        </w:trPr>
        <w:tc>
          <w:tcPr>
            <w:tcW w:w="10221" w:type="dxa"/>
            <w:vMerge w:val="restart"/>
            <w:shd w:val="clear" w:color="auto" w:fill="auto"/>
            <w:vAlign w:val="center"/>
            <w:hideMark/>
          </w:tcPr>
          <w:p w:rsidR="00225C22" w:rsidRPr="00225C22" w:rsidRDefault="00225C22" w:rsidP="00AB17F7">
            <w:pPr>
              <w:spacing w:after="0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 (субсидии бюджетам муниципальных районов (городских округов) Тульской области на реализацию мероприятий по обеспечению жильем молодых семей)</w:t>
            </w:r>
          </w:p>
        </w:tc>
        <w:tc>
          <w:tcPr>
            <w:tcW w:w="1701" w:type="dxa"/>
            <w:vAlign w:val="center"/>
          </w:tcPr>
          <w:p w:rsidR="00225C22" w:rsidRPr="00225C22" w:rsidRDefault="00225C22" w:rsidP="00AB1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25C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11204L4971</w:t>
            </w:r>
          </w:p>
          <w:p w:rsidR="00225C22" w:rsidRPr="00225C22" w:rsidRDefault="00225C22" w:rsidP="00AB17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25C22" w:rsidRPr="00225C22" w:rsidRDefault="00225C22" w:rsidP="00AB17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4 158 000,00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25C22" w:rsidRPr="00225C22" w:rsidRDefault="00225C22" w:rsidP="00AB17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4 158 000,00</w:t>
            </w:r>
          </w:p>
        </w:tc>
      </w:tr>
      <w:tr w:rsidR="00AB17F7" w:rsidRPr="00225C22" w:rsidTr="00AB17F7">
        <w:trPr>
          <w:trHeight w:val="300"/>
        </w:trPr>
        <w:tc>
          <w:tcPr>
            <w:tcW w:w="10221" w:type="dxa"/>
            <w:vMerge/>
            <w:shd w:val="clear" w:color="auto" w:fill="auto"/>
            <w:vAlign w:val="center"/>
            <w:hideMark/>
          </w:tcPr>
          <w:p w:rsidR="00225C22" w:rsidRPr="00225C22" w:rsidRDefault="00225C22" w:rsidP="00AB17F7">
            <w:pPr>
              <w:spacing w:after="0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25C22" w:rsidRPr="00225C22" w:rsidRDefault="00225C22" w:rsidP="00AB17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25C22" w:rsidRPr="00225C22" w:rsidRDefault="00225C22" w:rsidP="00AB17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420 785,93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25C22" w:rsidRPr="00225C22" w:rsidRDefault="00225C22" w:rsidP="00AB17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420 785,93</w:t>
            </w:r>
          </w:p>
        </w:tc>
      </w:tr>
      <w:tr w:rsidR="00AB17F7" w:rsidRPr="00225C22" w:rsidTr="00AB17F7">
        <w:trPr>
          <w:trHeight w:val="300"/>
        </w:trPr>
        <w:tc>
          <w:tcPr>
            <w:tcW w:w="10221" w:type="dxa"/>
            <w:vMerge/>
            <w:shd w:val="clear" w:color="auto" w:fill="auto"/>
            <w:vAlign w:val="center"/>
            <w:hideMark/>
          </w:tcPr>
          <w:p w:rsidR="00225C22" w:rsidRPr="00225C22" w:rsidRDefault="00225C22" w:rsidP="00AB17F7">
            <w:pPr>
              <w:spacing w:after="0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25C22" w:rsidRPr="00225C22" w:rsidRDefault="00225C22" w:rsidP="00AB17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25C22" w:rsidRPr="00225C22" w:rsidRDefault="00225C22" w:rsidP="00AB17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3 456 964,87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25C22" w:rsidRPr="00225C22" w:rsidRDefault="00225C22" w:rsidP="00AB17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3 456 964,87</w:t>
            </w:r>
          </w:p>
        </w:tc>
      </w:tr>
      <w:tr w:rsidR="00AB17F7" w:rsidRPr="00225C22" w:rsidTr="00AB17F7">
        <w:trPr>
          <w:trHeight w:val="300"/>
        </w:trPr>
        <w:tc>
          <w:tcPr>
            <w:tcW w:w="10221" w:type="dxa"/>
            <w:vMerge/>
            <w:shd w:val="clear" w:color="auto" w:fill="auto"/>
            <w:vAlign w:val="center"/>
            <w:hideMark/>
          </w:tcPr>
          <w:p w:rsidR="00225C22" w:rsidRPr="00225C22" w:rsidRDefault="00225C22" w:rsidP="00AB17F7">
            <w:pPr>
              <w:spacing w:after="0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25C22" w:rsidRPr="00225C22" w:rsidRDefault="00225C22" w:rsidP="00AB17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Средства бюджета МО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25C22" w:rsidRPr="00225C22" w:rsidRDefault="00225C22" w:rsidP="00AB17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280 249,20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25C22" w:rsidRPr="00225C22" w:rsidRDefault="00225C22" w:rsidP="00AB17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280 249,20</w:t>
            </w:r>
          </w:p>
        </w:tc>
      </w:tr>
    </w:tbl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Расходы по подразделу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25C2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1006 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«Другие вопросы в области социальной политики» </w:t>
      </w:r>
      <w:bookmarkStart w:id="10" w:name="_Hlk188367272"/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запланированы расходы в сумме 160 000,00 рублей и исполнены в сумме 160 000,00 рублей в рамках </w:t>
      </w:r>
      <w:r w:rsidRPr="00225C22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программных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</w:t>
      </w:r>
      <w:bookmarkEnd w:id="10"/>
      <w:r w:rsidR="00AB17F7">
        <w:rPr>
          <w:rFonts w:ascii="Times New Roman" w:hAnsi="Times New Roman" w:cs="Times New Roman"/>
          <w:sz w:val="24"/>
          <w:szCs w:val="24"/>
          <w:lang w:eastAsia="ru-RU"/>
        </w:rPr>
        <w:t>, и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>з них бюджетные ассигнования предусмотрены:</w:t>
      </w:r>
    </w:p>
    <w:tbl>
      <w:tblPr>
        <w:tblW w:w="151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5"/>
        <w:gridCol w:w="1600"/>
        <w:gridCol w:w="1532"/>
        <w:gridCol w:w="1482"/>
      </w:tblGrid>
      <w:tr w:rsidR="00AB17F7" w:rsidRPr="00225C22" w:rsidTr="00AB17F7">
        <w:trPr>
          <w:trHeight w:val="300"/>
        </w:trPr>
        <w:tc>
          <w:tcPr>
            <w:tcW w:w="10505" w:type="dxa"/>
            <w:shd w:val="clear" w:color="auto" w:fill="auto"/>
            <w:vAlign w:val="bottom"/>
            <w:hideMark/>
          </w:tcPr>
          <w:p w:rsidR="00225C22" w:rsidRPr="00225C22" w:rsidRDefault="00225C22" w:rsidP="00225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00" w:type="dxa"/>
          </w:tcPr>
          <w:p w:rsidR="00225C22" w:rsidRPr="00225C22" w:rsidRDefault="00225C22" w:rsidP="00225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532" w:type="dxa"/>
            <w:shd w:val="clear" w:color="auto" w:fill="auto"/>
            <w:hideMark/>
          </w:tcPr>
          <w:p w:rsidR="00225C22" w:rsidRPr="00225C22" w:rsidRDefault="00225C22" w:rsidP="00225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225C22" w:rsidRPr="00225C22" w:rsidRDefault="00225C22" w:rsidP="00225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исполнение</w:t>
            </w:r>
          </w:p>
        </w:tc>
      </w:tr>
      <w:tr w:rsidR="00AB17F7" w:rsidRPr="00225C22" w:rsidTr="00AB17F7">
        <w:trPr>
          <w:trHeight w:val="300"/>
        </w:trPr>
        <w:tc>
          <w:tcPr>
            <w:tcW w:w="10505" w:type="dxa"/>
            <w:shd w:val="clear" w:color="auto" w:fill="auto"/>
            <w:vAlign w:val="bottom"/>
            <w:hideMark/>
          </w:tcPr>
          <w:p w:rsidR="00225C22" w:rsidRPr="00225C22" w:rsidRDefault="00225C22" w:rsidP="00225C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социально-культурных мероприятий в рамках социальной поддержки инвалидов </w:t>
            </w:r>
          </w:p>
        </w:tc>
        <w:tc>
          <w:tcPr>
            <w:tcW w:w="1600" w:type="dxa"/>
            <w:vAlign w:val="bottom"/>
          </w:tcPr>
          <w:p w:rsidR="00225C22" w:rsidRPr="00225C22" w:rsidRDefault="00225C22" w:rsidP="00225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0540427421</w:t>
            </w: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:rsidR="00225C22" w:rsidRPr="00225C22" w:rsidRDefault="00225C22" w:rsidP="00225C2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10 000,00 </w:t>
            </w:r>
          </w:p>
        </w:tc>
        <w:tc>
          <w:tcPr>
            <w:tcW w:w="1482" w:type="dxa"/>
            <w:shd w:val="clear" w:color="auto" w:fill="auto"/>
            <w:vAlign w:val="bottom"/>
            <w:hideMark/>
          </w:tcPr>
          <w:p w:rsidR="00225C22" w:rsidRPr="00225C22" w:rsidRDefault="00225C22" w:rsidP="00225C2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10 000,00 </w:t>
            </w:r>
          </w:p>
        </w:tc>
      </w:tr>
      <w:tr w:rsidR="00AB17F7" w:rsidRPr="00225C22" w:rsidTr="00AB17F7">
        <w:trPr>
          <w:trHeight w:val="300"/>
        </w:trPr>
        <w:tc>
          <w:tcPr>
            <w:tcW w:w="10505" w:type="dxa"/>
            <w:shd w:val="clear" w:color="auto" w:fill="auto"/>
            <w:vAlign w:val="bottom"/>
            <w:hideMark/>
          </w:tcPr>
          <w:p w:rsidR="00225C22" w:rsidRPr="00225C22" w:rsidRDefault="00225C22" w:rsidP="00225C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проведение мероприятий, посвященных Дню Победы и ВОВ в рамках подпрограммы «Организация мероприятий, посвященных Дню Победы в Великой Отечественной войне 1941-1945 годов» муниципальной программы «Социальная поддержка и социальное обслуживание населения муниципального образования Каменский район»</w:t>
            </w:r>
          </w:p>
        </w:tc>
        <w:tc>
          <w:tcPr>
            <w:tcW w:w="1600" w:type="dxa"/>
            <w:vAlign w:val="bottom"/>
          </w:tcPr>
          <w:p w:rsidR="00225C22" w:rsidRPr="00225C22" w:rsidRDefault="00225C22" w:rsidP="00225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0540622420</w:t>
            </w: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:rsidR="00225C22" w:rsidRPr="00225C22" w:rsidRDefault="00225C22" w:rsidP="00225C2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482" w:type="dxa"/>
            <w:shd w:val="clear" w:color="auto" w:fill="auto"/>
            <w:vAlign w:val="bottom"/>
            <w:hideMark/>
          </w:tcPr>
          <w:p w:rsidR="00225C22" w:rsidRPr="00225C22" w:rsidRDefault="00225C22" w:rsidP="00225C2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150 000,00</w:t>
            </w:r>
          </w:p>
        </w:tc>
      </w:tr>
    </w:tbl>
    <w:p w:rsidR="009449A2" w:rsidRDefault="009449A2" w:rsidP="004918A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25C22" w:rsidRPr="00225C22" w:rsidRDefault="00225C22" w:rsidP="00700B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25C22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1100 </w:t>
      </w:r>
      <w:r w:rsidRPr="00225C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«Физкультура и спорт»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sz w:val="24"/>
          <w:szCs w:val="24"/>
          <w:lang w:eastAsia="ru-RU"/>
        </w:rPr>
        <w:t>По данному разделу в бюджете муниципального образования предусмотрены расходы на физкультуру и спорт, которые в 2024 году составили 100 000,00 руб. или 100 % от утвержденного плана.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225C2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программных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план – 100 000,00 рублей, исполнено – 100000,00   рублей: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sz w:val="24"/>
          <w:szCs w:val="24"/>
          <w:lang w:eastAsia="ru-RU"/>
        </w:rPr>
        <w:t xml:space="preserve">Из них бюджетные ассигнования предусмотрены </w:t>
      </w:r>
    </w:p>
    <w:tbl>
      <w:tblPr>
        <w:tblpPr w:leftFromText="180" w:rightFromText="180" w:vertAnchor="text" w:tblpX="93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  <w:gridCol w:w="1559"/>
        <w:gridCol w:w="1276"/>
        <w:gridCol w:w="1559"/>
      </w:tblGrid>
      <w:tr w:rsidR="00700B8F" w:rsidRPr="00225C22" w:rsidTr="00700B8F">
        <w:trPr>
          <w:trHeight w:val="300"/>
        </w:trPr>
        <w:tc>
          <w:tcPr>
            <w:tcW w:w="10740" w:type="dxa"/>
            <w:shd w:val="clear" w:color="auto" w:fill="auto"/>
            <w:vAlign w:val="bottom"/>
            <w:hideMark/>
          </w:tcPr>
          <w:p w:rsidR="00225C22" w:rsidRPr="00225C22" w:rsidRDefault="00225C22" w:rsidP="00225C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shd w:val="clear" w:color="auto" w:fill="auto"/>
          </w:tcPr>
          <w:p w:rsidR="00225C22" w:rsidRPr="00225C22" w:rsidRDefault="00225C22" w:rsidP="00225C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276" w:type="dxa"/>
            <w:shd w:val="clear" w:color="auto" w:fill="auto"/>
            <w:hideMark/>
          </w:tcPr>
          <w:p w:rsidR="00225C22" w:rsidRPr="00225C22" w:rsidRDefault="00225C22" w:rsidP="00225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25C22" w:rsidRPr="00225C22" w:rsidRDefault="00225C22" w:rsidP="00225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исполнение</w:t>
            </w:r>
          </w:p>
        </w:tc>
      </w:tr>
      <w:tr w:rsidR="00700B8F" w:rsidRPr="00225C22" w:rsidTr="00700B8F">
        <w:trPr>
          <w:trHeight w:val="300"/>
        </w:trPr>
        <w:tc>
          <w:tcPr>
            <w:tcW w:w="10740" w:type="dxa"/>
            <w:shd w:val="clear" w:color="auto" w:fill="auto"/>
            <w:vAlign w:val="bottom"/>
            <w:hideMark/>
          </w:tcPr>
          <w:p w:rsidR="00225C22" w:rsidRPr="00225C22" w:rsidRDefault="00225C22" w:rsidP="00225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и проведение районных спартакиад среди общеобразовательных школ, обеспечение участия сборных команд района в областных соревнованиях, проводимых комитетом по спорту и молодежной политике Тульской области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25C22" w:rsidRPr="00225C22" w:rsidRDefault="00225C22" w:rsidP="00225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2440121600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25C22" w:rsidRPr="00225C22" w:rsidRDefault="00225C22" w:rsidP="00225C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25C22" w:rsidRPr="00225C22" w:rsidRDefault="00225C22" w:rsidP="00225C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700B8F" w:rsidRPr="00225C22" w:rsidTr="00700B8F">
        <w:trPr>
          <w:trHeight w:val="300"/>
        </w:trPr>
        <w:tc>
          <w:tcPr>
            <w:tcW w:w="10740" w:type="dxa"/>
            <w:shd w:val="clear" w:color="auto" w:fill="auto"/>
            <w:vAlign w:val="bottom"/>
            <w:hideMark/>
          </w:tcPr>
          <w:p w:rsidR="00225C22" w:rsidRPr="00225C22" w:rsidRDefault="00225C22" w:rsidP="00225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занятий физической культурой и непрерывной реабилитации лиц с ограниченными возможностями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25C22" w:rsidRPr="00225C22" w:rsidRDefault="00225C22" w:rsidP="00225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2440121630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25C22" w:rsidRPr="00225C22" w:rsidRDefault="00225C22" w:rsidP="00225C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25C22" w:rsidRPr="00225C22" w:rsidRDefault="00225C22" w:rsidP="00225C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700B8F" w:rsidRPr="00225C22" w:rsidTr="00700B8F">
        <w:trPr>
          <w:trHeight w:val="300"/>
        </w:trPr>
        <w:tc>
          <w:tcPr>
            <w:tcW w:w="10740" w:type="dxa"/>
            <w:shd w:val="clear" w:color="auto" w:fill="auto"/>
            <w:vAlign w:val="bottom"/>
            <w:hideMark/>
          </w:tcPr>
          <w:p w:rsidR="00225C22" w:rsidRPr="00225C22" w:rsidRDefault="00225C22" w:rsidP="00225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спортивно-оздоровительной работе и развитию массового спорта в организациях, учреждениях и участию в областных соревнованиях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25C22" w:rsidRPr="00225C22" w:rsidRDefault="00225C22" w:rsidP="00225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2440121620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25C22" w:rsidRPr="00225C22" w:rsidRDefault="00225C22" w:rsidP="00225C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45 000,00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25C22" w:rsidRPr="00225C22" w:rsidRDefault="00225C22" w:rsidP="00225C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45 000,00</w:t>
            </w:r>
          </w:p>
        </w:tc>
      </w:tr>
      <w:tr w:rsidR="00700B8F" w:rsidRPr="00225C22" w:rsidTr="00700B8F">
        <w:trPr>
          <w:trHeight w:val="300"/>
        </w:trPr>
        <w:tc>
          <w:tcPr>
            <w:tcW w:w="10740" w:type="dxa"/>
            <w:shd w:val="clear" w:color="auto" w:fill="auto"/>
            <w:vAlign w:val="bottom"/>
            <w:hideMark/>
          </w:tcPr>
          <w:p w:rsidR="00225C22" w:rsidRPr="00225C22" w:rsidRDefault="00225C22" w:rsidP="00225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развитию спорта и подготовке спортивного резерва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25C22" w:rsidRPr="00225C22" w:rsidRDefault="00225C22" w:rsidP="00225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2440121650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25C22" w:rsidRPr="00225C22" w:rsidRDefault="00225C22" w:rsidP="00225C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25C22" w:rsidRPr="00225C22" w:rsidRDefault="00225C22" w:rsidP="00225C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</w:tbl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5C22" w:rsidRPr="00225C22" w:rsidRDefault="00225C22" w:rsidP="00700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Раздел 14 </w:t>
      </w:r>
      <w:r w:rsidRPr="00225C22">
        <w:rPr>
          <w:rFonts w:ascii="Times New Roman" w:hAnsi="Times New Roman" w:cs="Times New Roman"/>
          <w:b/>
          <w:sz w:val="24"/>
          <w:szCs w:val="24"/>
          <w:lang w:eastAsia="ru-RU"/>
        </w:rPr>
        <w:t>«Межбюджетные трансферты»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sz w:val="24"/>
          <w:szCs w:val="24"/>
          <w:lang w:eastAsia="ru-RU"/>
        </w:rPr>
        <w:t>Межбюджетные трансферты исполнены в сумме 8 297 646,00 рублей или 100% к утвержденному плану</w:t>
      </w:r>
      <w:r w:rsidR="00700B8F">
        <w:rPr>
          <w:rFonts w:ascii="Times New Roman" w:hAnsi="Times New Roman" w:cs="Times New Roman"/>
          <w:sz w:val="24"/>
          <w:szCs w:val="24"/>
          <w:lang w:eastAsia="ru-RU"/>
        </w:rPr>
        <w:t>, п</w:t>
      </w:r>
      <w:r w:rsidRPr="00225C22">
        <w:rPr>
          <w:rFonts w:ascii="Times New Roman" w:hAnsi="Times New Roman" w:cs="Times New Roman"/>
          <w:sz w:val="24"/>
          <w:szCs w:val="24"/>
          <w:lang w:eastAsia="ru-RU"/>
        </w:rPr>
        <w:t>о данному разделу были профинансированы следующие мероприятия:</w:t>
      </w:r>
    </w:p>
    <w:p w:rsidR="00225C22" w:rsidRPr="00225C22" w:rsidRDefault="00225C22" w:rsidP="00225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C22">
        <w:rPr>
          <w:rFonts w:ascii="Times New Roman" w:hAnsi="Times New Roman" w:cs="Times New Roman"/>
          <w:sz w:val="24"/>
          <w:szCs w:val="24"/>
          <w:lang w:eastAsia="ru-RU"/>
        </w:rPr>
        <w:t>- На реализацию мероприятий муниципальной программы "Управление муниципальными финансами муниципального образования Каменский район" по мероприятиям:</w:t>
      </w: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13340"/>
        <w:gridCol w:w="1843"/>
      </w:tblGrid>
      <w:tr w:rsidR="00225C22" w:rsidRPr="00225C22" w:rsidTr="00700B8F">
        <w:trPr>
          <w:trHeight w:val="20"/>
        </w:trPr>
        <w:tc>
          <w:tcPr>
            <w:tcW w:w="13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C22" w:rsidRPr="00225C22" w:rsidRDefault="00225C22" w:rsidP="00225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22" w:rsidRPr="00225C22" w:rsidRDefault="00225C22" w:rsidP="00225C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225C22" w:rsidRPr="00225C22" w:rsidTr="004110BB">
        <w:trPr>
          <w:trHeight w:val="20"/>
        </w:trPr>
        <w:tc>
          <w:tcPr>
            <w:tcW w:w="13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22" w:rsidRPr="00225C22" w:rsidRDefault="00225C22" w:rsidP="00411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Дотация на 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C22" w:rsidRPr="00225C22" w:rsidRDefault="00225C22" w:rsidP="0041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5 400 000,00</w:t>
            </w:r>
          </w:p>
        </w:tc>
      </w:tr>
      <w:tr w:rsidR="00225C22" w:rsidRPr="00225C22" w:rsidTr="004110BB">
        <w:trPr>
          <w:trHeight w:val="20"/>
        </w:trPr>
        <w:tc>
          <w:tcPr>
            <w:tcW w:w="13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22" w:rsidRPr="00225C22" w:rsidRDefault="00225C22" w:rsidP="00411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Дотация на выравнивание бюджетной обеспеченности поселений из областного фонда финансовой поддержки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C22" w:rsidRPr="00225C22" w:rsidRDefault="00225C22" w:rsidP="0041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2 137 646,00</w:t>
            </w:r>
          </w:p>
        </w:tc>
      </w:tr>
      <w:tr w:rsidR="00225C22" w:rsidRPr="00225C22" w:rsidTr="004110BB">
        <w:trPr>
          <w:trHeight w:val="665"/>
        </w:trPr>
        <w:tc>
          <w:tcPr>
            <w:tcW w:w="1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22" w:rsidRPr="00225C22" w:rsidRDefault="00225C22" w:rsidP="00411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поддержку мер по обеспечению сбалансированности бюджетов сельских поселений входящих в состав муниципального образования Каменский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C22" w:rsidRPr="00225C22" w:rsidRDefault="00225C22" w:rsidP="0041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760 000,00</w:t>
            </w:r>
          </w:p>
        </w:tc>
      </w:tr>
    </w:tbl>
    <w:p w:rsidR="00D301D7" w:rsidRDefault="000C3CFA" w:rsidP="000C3C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0C3CF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Анализ исполнения </w:t>
      </w:r>
      <w:proofErr w:type="gramStart"/>
      <w:r w:rsidRPr="000C3CF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муниципальных</w:t>
      </w:r>
      <w:proofErr w:type="gramEnd"/>
      <w:r w:rsidRPr="000C3CF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0C3CF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програм</w:t>
      </w:r>
      <w:proofErr w:type="spellEnd"/>
    </w:p>
    <w:p w:rsidR="00284211" w:rsidRDefault="00284211" w:rsidP="0064075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В 2023 году в муниципальном образовании Каменский район реализовывалось 20</w:t>
      </w:r>
      <w:r w:rsidRPr="000C3CF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муниципальных программ.</w:t>
      </w:r>
    </w:p>
    <w:p w:rsidR="00B06810" w:rsidRDefault="00B06810" w:rsidP="00B068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C3CFA">
        <w:rPr>
          <w:rFonts w:ascii="Times New Roman" w:hAnsi="Times New Roman" w:cs="Times New Roman"/>
          <w:bCs/>
          <w:sz w:val="24"/>
          <w:szCs w:val="24"/>
          <w:lang w:eastAsia="ru-RU"/>
        </w:rPr>
        <w:t>Сведения об исполнении бюджета муниципального обр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азования Каменский район за 2024</w:t>
      </w:r>
      <w:r w:rsidRPr="000C3CF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года по расходам в разрезе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муниципальных программ, представлены в </w:t>
      </w:r>
      <w:r w:rsidRPr="000C3CF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приложении  №3</w:t>
      </w:r>
      <w:r w:rsidRPr="000C3CF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письму главы администрации  МО Каменский район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456"/>
        <w:gridCol w:w="336"/>
        <w:gridCol w:w="456"/>
        <w:gridCol w:w="816"/>
        <w:gridCol w:w="7449"/>
        <w:gridCol w:w="1853"/>
        <w:gridCol w:w="1920"/>
        <w:gridCol w:w="1897"/>
      </w:tblGrid>
      <w:tr w:rsidR="00B06810" w:rsidRPr="00B06810" w:rsidTr="00B06810">
        <w:trPr>
          <w:trHeight w:val="1718"/>
        </w:trPr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10" w:rsidRPr="00B06810" w:rsidRDefault="00B06810" w:rsidP="00B06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целевой статьи расходов</w:t>
            </w:r>
          </w:p>
        </w:tc>
        <w:tc>
          <w:tcPr>
            <w:tcW w:w="7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10" w:rsidRPr="00B06810" w:rsidRDefault="00B06810" w:rsidP="00B06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10" w:rsidRPr="00B06810" w:rsidRDefault="00B06810" w:rsidP="00B06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Утвержденные бюджетные назначения по состоянию на 01.01.2025 г., </w:t>
            </w:r>
            <w:r w:rsidRPr="00B06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рублей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10" w:rsidRPr="00B06810" w:rsidRDefault="00B06810" w:rsidP="00B06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Фактически исполнено по состоянию на 01.01.2025 г, </w:t>
            </w:r>
            <w:r w:rsidRPr="00B06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рублей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10" w:rsidRPr="00B06810" w:rsidRDefault="00B06810" w:rsidP="00B06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 утвержденных бюджетных назначений по состоянию на 01.01.2025 г</w:t>
            </w:r>
          </w:p>
        </w:tc>
      </w:tr>
      <w:tr w:rsidR="00B06810" w:rsidRPr="00B06810" w:rsidTr="00B06810">
        <w:trPr>
          <w:trHeight w:val="323"/>
        </w:trPr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10" w:rsidRPr="00B06810" w:rsidRDefault="00B06810" w:rsidP="00B06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10" w:rsidRPr="00B06810" w:rsidRDefault="00B06810" w:rsidP="00B06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10" w:rsidRPr="00B06810" w:rsidRDefault="00B06810" w:rsidP="00B06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10" w:rsidRPr="00B06810" w:rsidRDefault="00B06810" w:rsidP="00B06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06810" w:rsidRPr="00B06810" w:rsidTr="00D9038E">
        <w:trPr>
          <w:trHeight w:val="4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"Развитие образования  муниципального образования Каменский район"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341 327 581,15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323 438 206,44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94,8</w:t>
            </w:r>
          </w:p>
        </w:tc>
      </w:tr>
      <w:tr w:rsidR="00B06810" w:rsidRPr="00B06810" w:rsidTr="00D9038E">
        <w:trPr>
          <w:trHeight w:val="35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 "Развитие культуры муниципального образования Каменский район"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9 002 977,82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8 957 888,47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B06810" w:rsidRPr="00B06810" w:rsidTr="00D9038E">
        <w:trPr>
          <w:trHeight w:val="64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 "Социальная поддержка и социальное обслуживание населения муниципального образования Каменский район"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458 982,64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458 982,64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06810" w:rsidRPr="00B06810" w:rsidTr="00D9038E">
        <w:trPr>
          <w:trHeight w:val="6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Муниципальная программа "Улучшение демографической  ситуации и поддержка  семей, воспитывающих  детей в муниципальном образовании Каменский район"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2 130 336,51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2 130 331,50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06810" w:rsidRPr="00B06810" w:rsidTr="00D9038E">
        <w:trPr>
          <w:trHeight w:val="3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"Содействие занятости населения  муниципального образования Каменский район 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415 520,84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415 520,78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06810" w:rsidRPr="00B06810" w:rsidTr="00D9038E">
        <w:trPr>
          <w:trHeight w:val="3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"Комплексное развитие сельских  территорий муниципального образования Каменский район 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15 853 890,57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15 644 827,73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98,7</w:t>
            </w:r>
          </w:p>
        </w:tc>
      </w:tr>
      <w:tr w:rsidR="00B06810" w:rsidRPr="00B06810" w:rsidTr="00D9038E">
        <w:trPr>
          <w:trHeight w:val="6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качественным жильем и услугами жилищно-коммунального хозяйства населения муниципального образования Каменский район 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30 118 190,61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30 044 911,92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B06810" w:rsidRPr="00B06810" w:rsidTr="00D9038E">
        <w:trPr>
          <w:trHeight w:val="6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00000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Муниципальная программа  "Энергосбережение и повышение </w:t>
            </w:r>
            <w:proofErr w:type="spellStart"/>
            <w:r w:rsidRPr="00B06810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энергоэффективности</w:t>
            </w:r>
            <w:proofErr w:type="spellEnd"/>
            <w:r w:rsidRPr="00B06810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в муниципальном образовании Каменский район 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50 000,00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0,00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06810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0,0</w:t>
            </w:r>
          </w:p>
        </w:tc>
      </w:tr>
      <w:tr w:rsidR="00B06810" w:rsidRPr="00B06810" w:rsidTr="00D9038E">
        <w:trPr>
          <w:trHeight w:val="70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"Модернизация и развитие автомобильных дорог  общего пользования  в муниципальном образовании Каменский район"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38 901 582,55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38 585 838,11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99,2</w:t>
            </w:r>
          </w:p>
        </w:tc>
      </w:tr>
      <w:tr w:rsidR="00B06810" w:rsidRPr="00B06810" w:rsidTr="00D9038E">
        <w:trPr>
          <w:trHeight w:val="40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"Управление муниципальными финансами муниципального образования Каменский район"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7 594 546,00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7 594 546,00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06810" w:rsidRPr="00B06810" w:rsidTr="00D9038E">
        <w:trPr>
          <w:trHeight w:val="6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 Повышение общественной безопасности населения  и развитие  местного самоуправления в муниципальном образовании Каменский район"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06810" w:rsidRPr="00B06810" w:rsidTr="00D9038E">
        <w:trPr>
          <w:trHeight w:val="57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муниципального образования Каменский район"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366 828,00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366 828,00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06810" w:rsidRPr="00B06810" w:rsidTr="00D9038E">
        <w:trPr>
          <w:trHeight w:val="58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 имуществом и земельными ресурсами муниципального образования Каменский район"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1 416 271,71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302 254,20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</w:tr>
      <w:tr w:rsidR="00B06810" w:rsidRPr="00B06810" w:rsidTr="00D9038E">
        <w:trPr>
          <w:trHeight w:val="6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 "Повышение эффективности реализации молодежной политики в муниципальном образовании Каменский район на 2023-2027 годы"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1 107 036,39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1 107 036,39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06810" w:rsidRPr="00B06810" w:rsidTr="00D9038E">
        <w:trPr>
          <w:trHeight w:val="48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 "Развитие физической культуры, спорта в муниципальном образовании Каменский район на 2023-2027 годы"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06810" w:rsidRPr="00B06810" w:rsidTr="00D9038E">
        <w:trPr>
          <w:trHeight w:val="34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 "Формирование современной городской среды в муниципальном образовании Каменский район"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2 649 312,50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2 649 312,50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06810" w:rsidRPr="00B06810" w:rsidTr="00D9038E">
        <w:trPr>
          <w:trHeight w:val="4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 «Техническое обслуживание и ремонт газового оборудования и газопроводов МО Каменский район»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126 810,50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B06810" w:rsidRPr="00B06810" w:rsidTr="00D9038E">
        <w:trPr>
          <w:trHeight w:val="4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 «Подготовка объектов коммунальной инфраструктуры и социальной сферы к работе в осенне-зимний период»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837 051,62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837 051,62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06810" w:rsidRPr="00B06810" w:rsidTr="00D9038E">
        <w:trPr>
          <w:trHeight w:val="36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 «Текущий ремонт и содержание сетей водоотведения и водоснабжения»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19 002 378,11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18 982 086,15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B06810" w:rsidRPr="00B06810" w:rsidTr="00D9038E">
        <w:trPr>
          <w:trHeight w:val="4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«Сбор и транспортировка твердых и коммунальных отходов по муниципальному образованию Каменский район»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2 844 945,02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2 680 295,53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94,2</w:t>
            </w:r>
          </w:p>
        </w:tc>
      </w:tr>
      <w:tr w:rsidR="00B06810" w:rsidRPr="00B06810" w:rsidTr="00B0681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ПРОГРАММАМ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474 334 432,04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454 452 728,48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95,8</w:t>
            </w:r>
          </w:p>
        </w:tc>
      </w:tr>
    </w:tbl>
    <w:p w:rsidR="00D9038E" w:rsidRDefault="00D9038E" w:rsidP="00D9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 муниципальной программе</w:t>
      </w:r>
      <w:r>
        <w:t xml:space="preserve"> </w:t>
      </w:r>
      <w:r w:rsidRPr="00D9038E">
        <w:rPr>
          <w:rFonts w:ascii="Times New Roman" w:hAnsi="Times New Roman" w:cs="Times New Roman"/>
          <w:sz w:val="24"/>
          <w:szCs w:val="24"/>
          <w:lang w:eastAsia="ru-RU"/>
        </w:rPr>
        <w:t>"Управление муниципальным имуществом и земельными ресурсами муниципального образования Каменский район"</w:t>
      </w:r>
      <w:r w:rsidR="00640757" w:rsidRPr="00D9038E">
        <w:rPr>
          <w:rFonts w:ascii="Times New Roman" w:hAnsi="Times New Roman" w:cs="Times New Roman"/>
          <w:sz w:val="24"/>
          <w:szCs w:val="24"/>
          <w:lang w:eastAsia="ru-RU"/>
        </w:rPr>
        <w:t xml:space="preserve"> процент</w:t>
      </w:r>
      <w:r w:rsidR="00640757" w:rsidRPr="00D9038E">
        <w:rPr>
          <w:rFonts w:ascii="Times New Roman" w:hAnsi="Times New Roman" w:cs="Times New Roman"/>
          <w:sz w:val="24"/>
          <w:szCs w:val="24"/>
          <w:lang w:eastAsia="ar-SA"/>
        </w:rPr>
        <w:t xml:space="preserve"> исполнения утвержденных бюджетных назна</w:t>
      </w:r>
      <w:r>
        <w:rPr>
          <w:rFonts w:ascii="Times New Roman" w:hAnsi="Times New Roman" w:cs="Times New Roman"/>
          <w:sz w:val="24"/>
          <w:szCs w:val="24"/>
          <w:lang w:eastAsia="ar-SA"/>
        </w:rPr>
        <w:t>чений по состоянию на 01.01.2025</w:t>
      </w:r>
      <w:r w:rsidR="00640757" w:rsidRPr="00D9038E">
        <w:rPr>
          <w:rFonts w:ascii="Times New Roman" w:hAnsi="Times New Roman" w:cs="Times New Roman"/>
          <w:sz w:val="24"/>
          <w:szCs w:val="24"/>
          <w:lang w:eastAsia="ar-SA"/>
        </w:rPr>
        <w:t xml:space="preserve"> года </w:t>
      </w:r>
      <w:r w:rsidR="00284211" w:rsidRPr="00D9038E">
        <w:rPr>
          <w:rFonts w:ascii="Times New Roman" w:hAnsi="Times New Roman" w:cs="Times New Roman"/>
          <w:sz w:val="24"/>
          <w:szCs w:val="24"/>
          <w:lang w:eastAsia="ar-SA"/>
        </w:rPr>
        <w:t xml:space="preserve">составил </w:t>
      </w:r>
      <w:r>
        <w:rPr>
          <w:rFonts w:ascii="Times New Roman" w:hAnsi="Times New Roman" w:cs="Times New Roman"/>
          <w:sz w:val="24"/>
          <w:szCs w:val="24"/>
          <w:lang w:eastAsia="ar-SA"/>
        </w:rPr>
        <w:t>менее 21,3</w:t>
      </w:r>
      <w:r w:rsidR="00640757" w:rsidRPr="00D9038E">
        <w:rPr>
          <w:rFonts w:ascii="Times New Roman" w:hAnsi="Times New Roman" w:cs="Times New Roman"/>
          <w:sz w:val="24"/>
          <w:szCs w:val="24"/>
          <w:lang w:eastAsia="ar-SA"/>
        </w:rPr>
        <w:t>%</w:t>
      </w:r>
      <w:r w:rsidR="00284211" w:rsidRPr="00D9038E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24471E" w:rsidRPr="00D9038E" w:rsidRDefault="00D9038E" w:rsidP="000C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По</w:t>
      </w:r>
      <w:r w:rsidR="00284211" w:rsidRPr="00D903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муниципальной программе</w:t>
      </w:r>
      <w:r w:rsidRPr="00D9038E">
        <w:rPr>
          <w:rFonts w:ascii="Times New Roman" w:hAnsi="Times New Roman" w:cs="Times New Roman"/>
          <w:sz w:val="24"/>
          <w:szCs w:val="24"/>
          <w:lang w:eastAsia="ru-RU"/>
        </w:rPr>
        <w:t xml:space="preserve"> "Энергосбережение и повышение </w:t>
      </w:r>
      <w:proofErr w:type="spellStart"/>
      <w:r w:rsidRPr="00D9038E">
        <w:rPr>
          <w:rFonts w:ascii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D9038E">
        <w:rPr>
          <w:rFonts w:ascii="Times New Roman" w:hAnsi="Times New Roman" w:cs="Times New Roman"/>
          <w:sz w:val="24"/>
          <w:szCs w:val="24"/>
          <w:lang w:eastAsia="ru-RU"/>
        </w:rPr>
        <w:t xml:space="preserve"> в муниципальном образовании Каменский район "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9038E">
        <w:rPr>
          <w:rFonts w:ascii="Times New Roman" w:hAnsi="Times New Roman" w:cs="Times New Roman"/>
          <w:sz w:val="24"/>
          <w:szCs w:val="24"/>
          <w:lang w:eastAsia="ru-RU"/>
        </w:rPr>
        <w:t>процент исполнения утвержденных бюджетных назначений по состоянию на 01.</w:t>
      </w:r>
      <w:r>
        <w:rPr>
          <w:rFonts w:ascii="Times New Roman" w:hAnsi="Times New Roman" w:cs="Times New Roman"/>
          <w:sz w:val="24"/>
          <w:szCs w:val="24"/>
          <w:lang w:eastAsia="ru-RU"/>
        </w:rPr>
        <w:t>01.2025 года составил менее 0</w:t>
      </w:r>
      <w:r w:rsidRPr="00D9038E">
        <w:rPr>
          <w:rFonts w:ascii="Times New Roman" w:hAnsi="Times New Roman" w:cs="Times New Roman"/>
          <w:sz w:val="24"/>
          <w:szCs w:val="24"/>
          <w:lang w:eastAsia="ru-RU"/>
        </w:rPr>
        <w:t>%.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84211" w:rsidRPr="00C64E4C">
        <w:rPr>
          <w:rFonts w:ascii="Times New Roman" w:hAnsi="Times New Roman" w:cs="Times New Roman"/>
          <w:sz w:val="24"/>
          <w:szCs w:val="24"/>
          <w:lang w:eastAsia="ru-RU"/>
        </w:rPr>
        <w:t>К проверке</w:t>
      </w:r>
      <w:r w:rsidRPr="00C64E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C7B8C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представлена</w:t>
      </w:r>
      <w:r w:rsidR="00284211" w:rsidRPr="00C64E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64E4C" w:rsidRPr="00C64E4C">
        <w:rPr>
          <w:rFonts w:ascii="Times New Roman" w:hAnsi="Times New Roman" w:cs="Times New Roman"/>
          <w:sz w:val="24"/>
          <w:szCs w:val="24"/>
          <w:lang w:eastAsia="ru-RU"/>
        </w:rPr>
        <w:t>пояснительная записка</w:t>
      </w:r>
      <w:r w:rsidR="000C7B8C">
        <w:rPr>
          <w:rFonts w:ascii="Times New Roman" w:hAnsi="Times New Roman" w:cs="Times New Roman"/>
          <w:sz w:val="24"/>
          <w:szCs w:val="24"/>
          <w:lang w:eastAsia="ru-RU"/>
        </w:rPr>
        <w:t xml:space="preserve"> с обоснованием причин</w:t>
      </w:r>
      <w:r w:rsidR="00284211" w:rsidRPr="00D903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C7B8C">
        <w:rPr>
          <w:rFonts w:ascii="Times New Roman" w:hAnsi="Times New Roman" w:cs="Times New Roman"/>
          <w:sz w:val="24"/>
          <w:szCs w:val="24"/>
          <w:lang w:eastAsia="ru-RU"/>
        </w:rPr>
        <w:t>неполного освоения</w:t>
      </w:r>
      <w:r w:rsidR="00640757" w:rsidRPr="00D9038E">
        <w:rPr>
          <w:rFonts w:ascii="Times New Roman" w:hAnsi="Times New Roman" w:cs="Times New Roman"/>
          <w:sz w:val="24"/>
          <w:szCs w:val="24"/>
          <w:lang w:eastAsia="ru-RU"/>
        </w:rPr>
        <w:t xml:space="preserve"> средств по муниципаль</w:t>
      </w:r>
      <w:r w:rsidR="00284211" w:rsidRPr="00D9038E">
        <w:rPr>
          <w:rFonts w:ascii="Times New Roman" w:hAnsi="Times New Roman" w:cs="Times New Roman"/>
          <w:sz w:val="24"/>
          <w:szCs w:val="24"/>
          <w:lang w:eastAsia="ru-RU"/>
        </w:rPr>
        <w:t>ным программам</w:t>
      </w:r>
      <w:r w:rsidR="000C7B8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0C7B8C">
        <w:rPr>
          <w:rFonts w:ascii="Times New Roman" w:hAnsi="Times New Roman" w:cs="Times New Roman"/>
          <w:sz w:val="24"/>
          <w:szCs w:val="24"/>
        </w:rPr>
        <w:t>и</w:t>
      </w:r>
      <w:r w:rsidR="0024471E" w:rsidRPr="00D9038E">
        <w:rPr>
          <w:rFonts w:ascii="Times New Roman" w:hAnsi="Times New Roman" w:cs="Times New Roman"/>
          <w:sz w:val="24"/>
          <w:szCs w:val="24"/>
        </w:rPr>
        <w:t>з представленной информации следует, что неисполнение программ сложилось по следующим причинам</w:t>
      </w:r>
      <w:proofErr w:type="gramStart"/>
      <w:r w:rsidR="0024471E" w:rsidRPr="00D903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4471E" w:rsidRPr="00D9038E">
        <w:rPr>
          <w:rFonts w:ascii="Times New Roman" w:hAnsi="Times New Roman" w:cs="Times New Roman"/>
          <w:sz w:val="24"/>
          <w:szCs w:val="24"/>
        </w:rPr>
        <w:t xml:space="preserve"> мероприятия программы  исполнены в соответствии с фактической потребностью, финансирование  производилось на основании предоставленных заявок, финансирование производилось по актам выполненных работ.</w:t>
      </w:r>
    </w:p>
    <w:p w:rsidR="0024471E" w:rsidRPr="00D9038E" w:rsidRDefault="0024471E" w:rsidP="00244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8E">
        <w:rPr>
          <w:rFonts w:ascii="Times New Roman" w:hAnsi="Times New Roman" w:cs="Times New Roman"/>
          <w:sz w:val="24"/>
          <w:szCs w:val="24"/>
        </w:rPr>
        <w:t>Согласно ч. 3 ст. 179 БК РФ по каждой муниципальной программе  проведена оценка эффективности ее реализации.</w:t>
      </w:r>
    </w:p>
    <w:p w:rsidR="0024471E" w:rsidRPr="00D9038E" w:rsidRDefault="0024471E" w:rsidP="00244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8E">
        <w:rPr>
          <w:rFonts w:ascii="Times New Roman" w:hAnsi="Times New Roman" w:cs="Times New Roman"/>
          <w:sz w:val="24"/>
          <w:szCs w:val="24"/>
        </w:rPr>
        <w:t>Доступ к информации  о результатах проведенной оценки эффективности  реализации муниципальных программ  обеспечен</w:t>
      </w:r>
      <w:r w:rsidR="00D44117">
        <w:rPr>
          <w:rFonts w:ascii="Times New Roman" w:hAnsi="Times New Roman" w:cs="Times New Roman"/>
          <w:sz w:val="24"/>
          <w:szCs w:val="24"/>
        </w:rPr>
        <w:t xml:space="preserve"> путем </w:t>
      </w:r>
      <w:r w:rsidRPr="00D9038E">
        <w:rPr>
          <w:rFonts w:ascii="Times New Roman" w:hAnsi="Times New Roman" w:cs="Times New Roman"/>
          <w:sz w:val="24"/>
          <w:szCs w:val="24"/>
        </w:rPr>
        <w:t>размещения органами местного самоуправления информации о своей деятельности в сети «Интернет».</w:t>
      </w:r>
    </w:p>
    <w:p w:rsidR="0024471E" w:rsidRDefault="0024471E" w:rsidP="0024471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Установлены нарушения:</w:t>
      </w:r>
    </w:p>
    <w:p w:rsidR="00BE2214" w:rsidRPr="000F0573" w:rsidRDefault="0024471E" w:rsidP="00E31481">
      <w:pPr>
        <w:pStyle w:val="a9"/>
        <w:numPr>
          <w:ilvl w:val="0"/>
          <w:numId w:val="18"/>
        </w:numPr>
        <w:spacing w:after="0" w:line="240" w:lineRule="auto"/>
        <w:ind w:left="142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0573">
        <w:rPr>
          <w:rFonts w:ascii="Times New Roman" w:hAnsi="Times New Roman" w:cs="Times New Roman"/>
          <w:i/>
          <w:sz w:val="24"/>
          <w:szCs w:val="24"/>
          <w:u w:val="single"/>
        </w:rPr>
        <w:t>Факт неисполнения муниципальных программ является нарушением требований Федерального закона от 06.10.2003 N 131-ФЗ "Об общих принципах организации местного самоуправления в Российской Федерации", Бюджетного кодекса РФ.</w:t>
      </w:r>
      <w:r w:rsidRPr="000F0573">
        <w:t xml:space="preserve"> </w:t>
      </w:r>
      <w:r w:rsidR="00BE2214" w:rsidRPr="000F0573">
        <w:t xml:space="preserve"> </w:t>
      </w:r>
      <w:r w:rsidR="00A20F29" w:rsidRPr="000F0573">
        <w:rPr>
          <w:rFonts w:ascii="Times New Roman" w:hAnsi="Times New Roman" w:cs="Times New Roman"/>
          <w:i/>
          <w:sz w:val="24"/>
          <w:szCs w:val="24"/>
          <w:u w:val="single"/>
        </w:rPr>
        <w:t xml:space="preserve">Неисполненные бюджетные назначения составили </w:t>
      </w:r>
      <w:r w:rsidR="008D3CC6" w:rsidRPr="000F0573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734C26" w:rsidRPr="000F0573">
        <w:rPr>
          <w:rFonts w:ascii="Times New Roman" w:hAnsi="Times New Roman" w:cs="Times New Roman"/>
          <w:i/>
          <w:sz w:val="24"/>
          <w:szCs w:val="24"/>
          <w:u w:val="single"/>
        </w:rPr>
        <w:t>9,89</w:t>
      </w:r>
      <w:r w:rsidR="008432CC" w:rsidRPr="000F0573">
        <w:t xml:space="preserve"> </w:t>
      </w:r>
      <w:r w:rsidR="00BE2214" w:rsidRPr="000F0573">
        <w:rPr>
          <w:rFonts w:ascii="Times New Roman" w:hAnsi="Times New Roman" w:cs="Times New Roman"/>
          <w:i/>
          <w:sz w:val="24"/>
          <w:szCs w:val="24"/>
          <w:u w:val="single"/>
        </w:rPr>
        <w:t>млн. руб.</w:t>
      </w:r>
      <w:r w:rsidR="00734C26" w:rsidRPr="000F0573">
        <w:rPr>
          <w:rFonts w:ascii="Times New Roman" w:hAnsi="Times New Roman" w:cs="Times New Roman"/>
          <w:i/>
          <w:sz w:val="24"/>
          <w:szCs w:val="24"/>
          <w:u w:val="single"/>
        </w:rPr>
        <w:t xml:space="preserve"> (4,4%).</w:t>
      </w:r>
    </w:p>
    <w:p w:rsidR="0091123C" w:rsidRPr="0091123C" w:rsidRDefault="0091123C" w:rsidP="007F1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2214" w:rsidRDefault="00BE2214" w:rsidP="006332DB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             </w:t>
      </w:r>
      <w:r w:rsidR="00C315BA" w:rsidRPr="00BE2214">
        <w:rPr>
          <w:rFonts w:ascii="Times New Roman" w:hAnsi="Times New Roman" w:cs="Times New Roman"/>
          <w:b/>
          <w:spacing w:val="-6"/>
          <w:sz w:val="24"/>
          <w:szCs w:val="24"/>
        </w:rPr>
        <w:t>Исполнение текстовых статей решения о бюджете</w:t>
      </w:r>
    </w:p>
    <w:p w:rsidR="004110BB" w:rsidRPr="00A35A84" w:rsidRDefault="00BE2214" w:rsidP="006332DB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E2214">
        <w:rPr>
          <w:rFonts w:ascii="Times New Roman" w:hAnsi="Times New Roman" w:cs="Times New Roman"/>
          <w:spacing w:val="-6"/>
          <w:sz w:val="24"/>
          <w:szCs w:val="24"/>
        </w:rPr>
        <w:t>Исполнение текстовых статей решения о бюджете</w:t>
      </w:r>
      <w:r w:rsidR="00C315BA" w:rsidRPr="00A35A84">
        <w:rPr>
          <w:rFonts w:ascii="Times New Roman" w:hAnsi="Times New Roman" w:cs="Times New Roman"/>
          <w:spacing w:val="-6"/>
          <w:sz w:val="24"/>
          <w:szCs w:val="24"/>
        </w:rPr>
        <w:t xml:space="preserve"> отражено в таблице 3 приложения к отчету об исполнении бюджета</w:t>
      </w:r>
      <w:r w:rsidR="00732C60" w:rsidRPr="00A35A84">
        <w:rPr>
          <w:rFonts w:ascii="Times New Roman" w:hAnsi="Times New Roman" w:cs="Times New Roman"/>
          <w:spacing w:val="-6"/>
          <w:sz w:val="24"/>
          <w:szCs w:val="24"/>
        </w:rPr>
        <w:t>, нарушений не установлено</w:t>
      </w:r>
      <w:r w:rsidR="00033823" w:rsidRPr="00A35A84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574381" w:rsidRPr="00A35A84" w:rsidRDefault="00574381" w:rsidP="005743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35A84">
        <w:rPr>
          <w:rFonts w:ascii="Times New Roman" w:hAnsi="Times New Roman" w:cs="Times New Roman"/>
          <w:spacing w:val="-6"/>
          <w:sz w:val="24"/>
          <w:szCs w:val="24"/>
        </w:rPr>
        <w:t>В соответствии с постановлением правительства Тульской области от 22.10.2013 №561 «Об утверждении государственной программы Тульской области «Управление государственными финансами Тульской области» одним из показателей результативности являются:</w:t>
      </w:r>
    </w:p>
    <w:p w:rsidR="00574381" w:rsidRPr="00A35A84" w:rsidRDefault="00574381" w:rsidP="005743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35A84">
        <w:rPr>
          <w:rFonts w:ascii="Times New Roman" w:hAnsi="Times New Roman" w:cs="Times New Roman"/>
          <w:spacing w:val="-6"/>
          <w:sz w:val="24"/>
          <w:szCs w:val="24"/>
        </w:rPr>
        <w:t>– «Доля расходов консолидированных бюджетов муниципальных районов (городских округов) Тульской области, формируемых в рамках муниципальных программ, в общем объеме расходов консолидированных бюджетов муниципальных образо</w:t>
      </w:r>
      <w:r w:rsidR="00640757" w:rsidRPr="00A35A84">
        <w:rPr>
          <w:rFonts w:ascii="Times New Roman" w:hAnsi="Times New Roman" w:cs="Times New Roman"/>
          <w:spacing w:val="-6"/>
          <w:sz w:val="24"/>
          <w:szCs w:val="24"/>
        </w:rPr>
        <w:t>ваний» – значение показателя -</w:t>
      </w:r>
      <w:r w:rsidRPr="00A35A84">
        <w:rPr>
          <w:rFonts w:ascii="Times New Roman" w:hAnsi="Times New Roman" w:cs="Times New Roman"/>
          <w:spacing w:val="-6"/>
          <w:sz w:val="24"/>
          <w:szCs w:val="24"/>
        </w:rPr>
        <w:t xml:space="preserve"> установлено</w:t>
      </w:r>
      <w:r w:rsidR="00324B1C" w:rsidRPr="00A35A84">
        <w:rPr>
          <w:rFonts w:ascii="Times New Roman" w:hAnsi="Times New Roman" w:cs="Times New Roman"/>
          <w:spacing w:val="-6"/>
          <w:sz w:val="24"/>
          <w:szCs w:val="24"/>
        </w:rPr>
        <w:t xml:space="preserve"> в размере </w:t>
      </w:r>
      <w:r w:rsidR="005A1381" w:rsidRPr="00A35A84">
        <w:rPr>
          <w:rFonts w:ascii="Times New Roman" w:hAnsi="Times New Roman" w:cs="Times New Roman"/>
          <w:spacing w:val="-6"/>
          <w:sz w:val="24"/>
          <w:szCs w:val="24"/>
        </w:rPr>
        <w:t>80</w:t>
      </w:r>
      <w:r w:rsidRPr="00A35A84">
        <w:rPr>
          <w:rFonts w:ascii="Times New Roman" w:hAnsi="Times New Roman" w:cs="Times New Roman"/>
          <w:spacing w:val="-6"/>
          <w:sz w:val="24"/>
          <w:szCs w:val="24"/>
        </w:rPr>
        <w:t>%.</w:t>
      </w:r>
    </w:p>
    <w:p w:rsidR="00AF3EA1" w:rsidRPr="00A35A84" w:rsidRDefault="00AF3EA1" w:rsidP="00324B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35A84">
        <w:rPr>
          <w:rFonts w:ascii="Times New Roman" w:hAnsi="Times New Roman" w:cs="Times New Roman"/>
          <w:spacing w:val="-6"/>
          <w:sz w:val="24"/>
          <w:szCs w:val="24"/>
        </w:rPr>
        <w:lastRenderedPageBreak/>
        <w:t xml:space="preserve">Анализ кассовых расходов за </w:t>
      </w:r>
      <w:r w:rsidR="00BE2214">
        <w:rPr>
          <w:rFonts w:ascii="Times New Roman" w:hAnsi="Times New Roman" w:cs="Times New Roman"/>
          <w:spacing w:val="-6"/>
          <w:sz w:val="24"/>
          <w:szCs w:val="24"/>
        </w:rPr>
        <w:t>2024</w:t>
      </w:r>
      <w:r w:rsidRPr="00A35A84">
        <w:rPr>
          <w:rFonts w:ascii="Times New Roman" w:hAnsi="Times New Roman" w:cs="Times New Roman"/>
          <w:spacing w:val="-6"/>
          <w:sz w:val="24"/>
          <w:szCs w:val="24"/>
        </w:rPr>
        <w:t xml:space="preserve"> год в разрезе программных-непрограммных расходов показал, что доля программных расходов бюджета МО Каменский район  в целом составила </w:t>
      </w:r>
      <w:r w:rsidR="00BE2214">
        <w:rPr>
          <w:rFonts w:ascii="Times New Roman" w:hAnsi="Times New Roman" w:cs="Times New Roman"/>
          <w:spacing w:val="-6"/>
          <w:sz w:val="24"/>
          <w:szCs w:val="24"/>
        </w:rPr>
        <w:t>95,8</w:t>
      </w:r>
      <w:r w:rsidR="006D3D43" w:rsidRPr="00A35A84">
        <w:rPr>
          <w:rFonts w:ascii="Times New Roman" w:hAnsi="Times New Roman" w:cs="Times New Roman"/>
          <w:spacing w:val="-6"/>
          <w:sz w:val="24"/>
          <w:szCs w:val="24"/>
        </w:rPr>
        <w:t>% (</w:t>
      </w:r>
      <w:r w:rsidR="00BE2214" w:rsidRPr="00BE2214">
        <w:rPr>
          <w:rFonts w:ascii="Times New Roman" w:hAnsi="Times New Roman" w:cs="Times New Roman"/>
          <w:spacing w:val="-6"/>
          <w:sz w:val="24"/>
          <w:szCs w:val="24"/>
        </w:rPr>
        <w:t>454 452 728,48</w:t>
      </w:r>
      <w:r w:rsidR="00324B1C" w:rsidRPr="00A35A84">
        <w:rPr>
          <w:rFonts w:ascii="Times New Roman" w:hAnsi="Times New Roman" w:cs="Times New Roman"/>
          <w:spacing w:val="-6"/>
          <w:sz w:val="24"/>
          <w:szCs w:val="24"/>
        </w:rPr>
        <w:t xml:space="preserve"> руб.), расходы про</w:t>
      </w:r>
      <w:r w:rsidR="00B35848" w:rsidRPr="00A35A84">
        <w:rPr>
          <w:rFonts w:ascii="Times New Roman" w:hAnsi="Times New Roman" w:cs="Times New Roman"/>
          <w:spacing w:val="-6"/>
          <w:sz w:val="24"/>
          <w:szCs w:val="24"/>
        </w:rPr>
        <w:t>изведены в рамках мероприятий 20</w:t>
      </w:r>
      <w:r w:rsidR="00324B1C" w:rsidRPr="00A35A84">
        <w:rPr>
          <w:rFonts w:ascii="Times New Roman" w:hAnsi="Times New Roman" w:cs="Times New Roman"/>
          <w:spacing w:val="-6"/>
          <w:sz w:val="24"/>
          <w:szCs w:val="24"/>
        </w:rPr>
        <w:t xml:space="preserve"> муниципальных программ.</w:t>
      </w:r>
    </w:p>
    <w:p w:rsidR="00F113B3" w:rsidRPr="00A35A84" w:rsidRDefault="00F113B3" w:rsidP="00AF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A84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BE2214">
        <w:rPr>
          <w:rFonts w:ascii="Times New Roman" w:hAnsi="Times New Roman" w:cs="Times New Roman"/>
          <w:sz w:val="24"/>
          <w:szCs w:val="24"/>
        </w:rPr>
        <w:t>2024</w:t>
      </w:r>
      <w:r w:rsidRPr="00A35A84">
        <w:rPr>
          <w:rFonts w:ascii="Times New Roman" w:hAnsi="Times New Roman" w:cs="Times New Roman"/>
          <w:sz w:val="24"/>
          <w:szCs w:val="24"/>
        </w:rPr>
        <w:t xml:space="preserve"> года показатели сводной бюджетной росписи соответствуют показателям расходов, утвержденным решением о бюджете МО Каменский район.</w:t>
      </w:r>
    </w:p>
    <w:p w:rsidR="002B16D5" w:rsidRPr="004C1378" w:rsidRDefault="002B16D5" w:rsidP="00AF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378">
        <w:rPr>
          <w:rFonts w:ascii="Times New Roman" w:hAnsi="Times New Roman" w:cs="Times New Roman"/>
          <w:sz w:val="24"/>
          <w:szCs w:val="24"/>
        </w:rPr>
        <w:t xml:space="preserve">Анализ осуществленных управленческих расходов относительно поступлений налоговых и неналоговых доходов в </w:t>
      </w:r>
      <w:r w:rsidR="00BE2214" w:rsidRPr="004C1378">
        <w:rPr>
          <w:rFonts w:ascii="Times New Roman" w:hAnsi="Times New Roman" w:cs="Times New Roman"/>
          <w:sz w:val="24"/>
          <w:szCs w:val="24"/>
        </w:rPr>
        <w:t>2024</w:t>
      </w:r>
      <w:r w:rsidRPr="004C1378">
        <w:rPr>
          <w:rFonts w:ascii="Times New Roman" w:hAnsi="Times New Roman" w:cs="Times New Roman"/>
          <w:sz w:val="24"/>
          <w:szCs w:val="24"/>
        </w:rPr>
        <w:t xml:space="preserve"> </w:t>
      </w:r>
      <w:r w:rsidR="00B35848" w:rsidRPr="004C1378">
        <w:rPr>
          <w:rFonts w:ascii="Times New Roman" w:hAnsi="Times New Roman" w:cs="Times New Roman"/>
          <w:sz w:val="24"/>
          <w:szCs w:val="24"/>
        </w:rPr>
        <w:t>году показал, что 18,6% (65439,102 тыс. руб. или 98</w:t>
      </w:r>
      <w:r w:rsidRPr="004C1378">
        <w:rPr>
          <w:rFonts w:ascii="Times New Roman" w:hAnsi="Times New Roman" w:cs="Times New Roman"/>
          <w:sz w:val="24"/>
          <w:szCs w:val="24"/>
        </w:rPr>
        <w:t>%. к утвержденному плану) налоговых и неналоговых доходов направляется на осуществление управленческих расходов.</w:t>
      </w:r>
    </w:p>
    <w:p w:rsidR="002B16D5" w:rsidRPr="00A35A84" w:rsidRDefault="002B16D5" w:rsidP="00AF3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4C1378">
        <w:rPr>
          <w:rFonts w:ascii="Times New Roman" w:hAnsi="Times New Roman" w:cs="Times New Roman"/>
          <w:sz w:val="24"/>
          <w:szCs w:val="24"/>
        </w:rPr>
        <w:t xml:space="preserve">Остатки </w:t>
      </w:r>
      <w:proofErr w:type="gramStart"/>
      <w:r w:rsidRPr="004C1378">
        <w:rPr>
          <w:rFonts w:ascii="Times New Roman" w:hAnsi="Times New Roman" w:cs="Times New Roman"/>
          <w:sz w:val="24"/>
          <w:szCs w:val="24"/>
        </w:rPr>
        <w:t>целевых межбюджетных трансфертов, поступивших из других бюджетов бюджетной системы отсутствуют</w:t>
      </w:r>
      <w:proofErr w:type="gramEnd"/>
      <w:r w:rsidRPr="004C1378">
        <w:rPr>
          <w:rFonts w:ascii="Times New Roman" w:hAnsi="Times New Roman" w:cs="Times New Roman"/>
          <w:sz w:val="24"/>
          <w:szCs w:val="24"/>
        </w:rPr>
        <w:t xml:space="preserve">. </w:t>
      </w:r>
      <w:r w:rsidRPr="004C137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Статья 38 БК РФ («Принцип адресности и целевого характера бюджетных средств») при использовании средств межбюджетных трансфертов из бюджета области соблюден.</w:t>
      </w:r>
    </w:p>
    <w:p w:rsidR="00A35A84" w:rsidRPr="00A35A84" w:rsidRDefault="004E0738" w:rsidP="00581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5A8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F12EA9" w:rsidRPr="00FC6029">
        <w:rPr>
          <w:rFonts w:ascii="Times New Roman" w:hAnsi="Times New Roman" w:cs="Times New Roman"/>
          <w:sz w:val="24"/>
          <w:szCs w:val="24"/>
          <w:lang w:eastAsia="ru-RU"/>
        </w:rPr>
        <w:t xml:space="preserve">Отношение </w:t>
      </w:r>
      <w:r w:rsidR="00FC6029" w:rsidRPr="00FC6029">
        <w:rPr>
          <w:rFonts w:ascii="Times New Roman" w:hAnsi="Times New Roman" w:cs="Times New Roman"/>
          <w:sz w:val="24"/>
          <w:szCs w:val="24"/>
          <w:lang w:eastAsia="ru-RU"/>
        </w:rPr>
        <w:t xml:space="preserve">исполненных назначений (ф. 0503117) </w:t>
      </w:r>
      <w:r w:rsidR="00F12EA9" w:rsidRPr="00FC6029">
        <w:rPr>
          <w:rFonts w:ascii="Times New Roman" w:hAnsi="Times New Roman" w:cs="Times New Roman"/>
          <w:sz w:val="24"/>
          <w:szCs w:val="24"/>
          <w:lang w:eastAsia="ru-RU"/>
        </w:rPr>
        <w:t>объема безвозмездных поступлений к общему</w:t>
      </w:r>
      <w:r w:rsidR="00FC6029" w:rsidRPr="00FC6029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исполненному</w:t>
      </w:r>
      <w:r w:rsidR="00F12EA9" w:rsidRPr="00FC6029">
        <w:rPr>
          <w:rFonts w:ascii="Times New Roman" w:hAnsi="Times New Roman" w:cs="Times New Roman"/>
          <w:sz w:val="24"/>
          <w:szCs w:val="24"/>
          <w:lang w:eastAsia="ru-RU"/>
        </w:rPr>
        <w:t xml:space="preserve"> объему расходов характеризует источники формирования средств для осуществления расходов местных бюджетов – в </w:t>
      </w:r>
      <w:r w:rsidR="00BE2214" w:rsidRPr="00FC6029">
        <w:rPr>
          <w:rFonts w:ascii="Times New Roman" w:hAnsi="Times New Roman" w:cs="Times New Roman"/>
          <w:sz w:val="24"/>
          <w:szCs w:val="24"/>
          <w:lang w:eastAsia="ru-RU"/>
        </w:rPr>
        <w:t>2024</w:t>
      </w:r>
      <w:r w:rsidR="00F12EA9" w:rsidRPr="00FC6029">
        <w:rPr>
          <w:rFonts w:ascii="Times New Roman" w:hAnsi="Times New Roman" w:cs="Times New Roman"/>
          <w:sz w:val="24"/>
          <w:szCs w:val="24"/>
          <w:lang w:eastAsia="ru-RU"/>
        </w:rPr>
        <w:t xml:space="preserve"> году  в бюджете МО Каменский район этот показатель достаточно высокий –</w:t>
      </w:r>
      <w:r w:rsidR="00FC6029" w:rsidRPr="00FC6029">
        <w:rPr>
          <w:rFonts w:ascii="Times New Roman" w:hAnsi="Times New Roman" w:cs="Times New Roman"/>
          <w:sz w:val="24"/>
          <w:szCs w:val="24"/>
          <w:lang w:eastAsia="ru-RU"/>
        </w:rPr>
        <w:t xml:space="preserve"> 80,6 %, он уменьш</w:t>
      </w:r>
      <w:r w:rsidR="00A5239A" w:rsidRPr="00FC6029">
        <w:rPr>
          <w:rFonts w:ascii="Times New Roman" w:hAnsi="Times New Roman" w:cs="Times New Roman"/>
          <w:sz w:val="24"/>
          <w:szCs w:val="24"/>
          <w:lang w:eastAsia="ru-RU"/>
        </w:rPr>
        <w:t>ился отно</w:t>
      </w:r>
      <w:r w:rsidR="00B35848" w:rsidRPr="00FC6029">
        <w:rPr>
          <w:rFonts w:ascii="Times New Roman" w:hAnsi="Times New Roman" w:cs="Times New Roman"/>
          <w:sz w:val="24"/>
          <w:szCs w:val="24"/>
          <w:lang w:eastAsia="ru-RU"/>
        </w:rPr>
        <w:t>сительно анал</w:t>
      </w:r>
      <w:r w:rsidR="00FC6029" w:rsidRPr="00FC6029">
        <w:rPr>
          <w:rFonts w:ascii="Times New Roman" w:hAnsi="Times New Roman" w:cs="Times New Roman"/>
          <w:sz w:val="24"/>
          <w:szCs w:val="24"/>
          <w:lang w:eastAsia="ru-RU"/>
        </w:rPr>
        <w:t>огичного показателя 2023г -  83,0%</w:t>
      </w:r>
      <w:r w:rsidR="00A35A84" w:rsidRPr="00FC6029">
        <w:rPr>
          <w:rFonts w:ascii="Times New Roman" w:hAnsi="Times New Roman" w:cs="Times New Roman"/>
          <w:sz w:val="24"/>
          <w:szCs w:val="24"/>
          <w:lang w:eastAsia="ru-RU"/>
        </w:rPr>
        <w:t xml:space="preserve">. В </w:t>
      </w:r>
      <w:r w:rsidR="00FC6029" w:rsidRPr="00FC6029">
        <w:rPr>
          <w:rFonts w:ascii="Times New Roman" w:hAnsi="Times New Roman" w:cs="Times New Roman"/>
          <w:sz w:val="24"/>
          <w:szCs w:val="24"/>
          <w:lang w:eastAsia="ru-RU"/>
        </w:rPr>
        <w:t>2022 г.</w:t>
      </w:r>
      <w:r w:rsidR="00FC6029" w:rsidRPr="00FC6029">
        <w:t xml:space="preserve"> </w:t>
      </w:r>
      <w:r w:rsidR="00FC6029" w:rsidRPr="00FC6029">
        <w:rPr>
          <w:rFonts w:ascii="Times New Roman" w:hAnsi="Times New Roman" w:cs="Times New Roman"/>
          <w:sz w:val="24"/>
          <w:szCs w:val="24"/>
          <w:lang w:eastAsia="ru-RU"/>
        </w:rPr>
        <w:t xml:space="preserve">этот показатель составлял%  (71%), </w:t>
      </w:r>
      <w:r w:rsidR="00A35A84" w:rsidRPr="00FC6029">
        <w:rPr>
          <w:rFonts w:ascii="Times New Roman" w:hAnsi="Times New Roman" w:cs="Times New Roman"/>
          <w:sz w:val="24"/>
          <w:szCs w:val="24"/>
          <w:lang w:eastAsia="ru-RU"/>
        </w:rPr>
        <w:t>2021 году (71,21%), в  2020 году</w:t>
      </w:r>
      <w:r w:rsidR="00F12EA9" w:rsidRPr="00FC60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5239A" w:rsidRPr="00FC6029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F12EA9" w:rsidRPr="00FC6029">
        <w:rPr>
          <w:rFonts w:ascii="Times New Roman" w:hAnsi="Times New Roman" w:cs="Times New Roman"/>
          <w:sz w:val="24"/>
          <w:szCs w:val="24"/>
          <w:lang w:eastAsia="ru-RU"/>
        </w:rPr>
        <w:t>75,8%</w:t>
      </w:r>
      <w:r w:rsidR="00A5239A" w:rsidRPr="00FC6029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35A84" w:rsidRPr="00FC6029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12EA9" w:rsidRPr="00A35A84" w:rsidRDefault="00FC6029" w:rsidP="005819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КСК отмечает, что сохраняется</w:t>
      </w:r>
      <w:r w:rsidR="00A35A84" w:rsidRPr="00A35A8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недостаточный уров</w:t>
      </w:r>
      <w:r w:rsidR="00F12EA9" w:rsidRPr="00A35A8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е</w:t>
      </w:r>
      <w:r w:rsidR="00A35A84" w:rsidRPr="00A35A8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нь</w:t>
      </w:r>
      <w:r w:rsidR="00F12EA9" w:rsidRPr="00A35A8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налоговых и неналогов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ых доходов и тем самым  высокая</w:t>
      </w:r>
      <w:r w:rsidR="00A35A84" w:rsidRPr="00A35A8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степень</w:t>
      </w:r>
      <w:r w:rsidR="00F12EA9" w:rsidRPr="00A35A8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зависимости от безвозмездных поступлений.</w:t>
      </w:r>
    </w:p>
    <w:p w:rsidR="00FC6029" w:rsidRDefault="00FC6029" w:rsidP="000F05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36F0" w:rsidRDefault="00BB36F0" w:rsidP="00BB36F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35A84">
        <w:rPr>
          <w:rFonts w:ascii="Times New Roman" w:hAnsi="Times New Roman" w:cs="Times New Roman"/>
          <w:b/>
          <w:sz w:val="24"/>
          <w:szCs w:val="24"/>
        </w:rPr>
        <w:t>Проверка исполнения дорожного фонда.</w:t>
      </w:r>
    </w:p>
    <w:p w:rsidR="000D6A2F" w:rsidRPr="00BB36F0" w:rsidRDefault="00BB36F0" w:rsidP="00BB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6F0">
        <w:rPr>
          <w:rFonts w:ascii="Times New Roman" w:hAnsi="Times New Roman" w:cs="Times New Roman"/>
          <w:sz w:val="24"/>
          <w:szCs w:val="24"/>
        </w:rPr>
        <w:t xml:space="preserve">К проверке представлен </w:t>
      </w:r>
      <w:r w:rsidRPr="0024471E">
        <w:rPr>
          <w:rFonts w:ascii="Times New Roman" w:hAnsi="Times New Roman" w:cs="Times New Roman"/>
          <w:sz w:val="24"/>
          <w:szCs w:val="24"/>
        </w:rPr>
        <w:t>отчет о направлениях использования ассигнований</w:t>
      </w:r>
      <w:r>
        <w:rPr>
          <w:rFonts w:ascii="Times New Roman" w:hAnsi="Times New Roman" w:cs="Times New Roman"/>
          <w:sz w:val="24"/>
          <w:szCs w:val="24"/>
        </w:rPr>
        <w:t xml:space="preserve">  дорожного фонда за </w:t>
      </w:r>
      <w:r w:rsidR="008B77FB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01049D">
        <w:rPr>
          <w:rFonts w:ascii="Times New Roman" w:hAnsi="Times New Roman" w:cs="Times New Roman"/>
          <w:sz w:val="24"/>
          <w:szCs w:val="24"/>
        </w:rPr>
        <w:t xml:space="preserve"> по форме приложения</w:t>
      </w:r>
      <w:r w:rsidR="0001049D" w:rsidRPr="0001049D">
        <w:rPr>
          <w:rFonts w:ascii="Times New Roman" w:hAnsi="Times New Roman" w:cs="Times New Roman"/>
          <w:sz w:val="24"/>
          <w:szCs w:val="24"/>
        </w:rPr>
        <w:t xml:space="preserve"> 6</w:t>
      </w:r>
      <w:r w:rsidR="0001049D">
        <w:rPr>
          <w:rFonts w:ascii="Times New Roman" w:hAnsi="Times New Roman" w:cs="Times New Roman"/>
          <w:sz w:val="24"/>
          <w:szCs w:val="24"/>
        </w:rPr>
        <w:t xml:space="preserve"> </w:t>
      </w:r>
      <w:r w:rsidR="0001049D" w:rsidRPr="0001049D">
        <w:rPr>
          <w:rFonts w:ascii="Times New Roman" w:hAnsi="Times New Roman" w:cs="Times New Roman"/>
          <w:sz w:val="24"/>
          <w:szCs w:val="24"/>
        </w:rPr>
        <w:t>к письму администрации муниципального образования  Каменский</w:t>
      </w:r>
      <w:r w:rsidR="0001049D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. Из отчета следует, что </w:t>
      </w:r>
      <w:r w:rsidR="000D6A2F">
        <w:rPr>
          <w:rFonts w:ascii="Times New Roman" w:hAnsi="Times New Roman" w:cs="Times New Roman"/>
          <w:sz w:val="24"/>
          <w:szCs w:val="24"/>
        </w:rPr>
        <w:t xml:space="preserve">запланированные расходы составили </w:t>
      </w:r>
      <w:r w:rsidR="0024471E" w:rsidRPr="0024471E">
        <w:rPr>
          <w:rFonts w:ascii="Times New Roman" w:hAnsi="Times New Roman" w:cs="Times New Roman"/>
          <w:sz w:val="24"/>
          <w:szCs w:val="24"/>
        </w:rPr>
        <w:t>16880416,5</w:t>
      </w:r>
      <w:r w:rsidR="006332DB">
        <w:rPr>
          <w:rFonts w:ascii="Times New Roman" w:hAnsi="Times New Roman" w:cs="Times New Roman"/>
          <w:sz w:val="24"/>
          <w:szCs w:val="24"/>
        </w:rPr>
        <w:t xml:space="preserve">  </w:t>
      </w:r>
      <w:r w:rsidR="000D6A2F">
        <w:rPr>
          <w:rFonts w:ascii="Times New Roman" w:hAnsi="Times New Roman" w:cs="Times New Roman"/>
          <w:sz w:val="24"/>
          <w:szCs w:val="24"/>
        </w:rPr>
        <w:t>руб.</w:t>
      </w:r>
      <w:proofErr w:type="gramStart"/>
      <w:r w:rsidR="000D6A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D6A2F">
        <w:rPr>
          <w:rFonts w:ascii="Times New Roman" w:hAnsi="Times New Roman" w:cs="Times New Roman"/>
          <w:sz w:val="24"/>
          <w:szCs w:val="24"/>
        </w:rPr>
        <w:t xml:space="preserve"> что соответствует решению Собрания представителей МО Каменский район </w:t>
      </w:r>
      <w:r w:rsidR="0024471E">
        <w:rPr>
          <w:rFonts w:ascii="Times New Roman" w:hAnsi="Times New Roman" w:cs="Times New Roman"/>
          <w:sz w:val="24"/>
          <w:szCs w:val="24"/>
        </w:rPr>
        <w:t>№ 5-6 от 12.12.2023</w:t>
      </w:r>
      <w:r w:rsidR="006332DB">
        <w:rPr>
          <w:rFonts w:ascii="Times New Roman" w:hAnsi="Times New Roman" w:cs="Times New Roman"/>
          <w:sz w:val="24"/>
          <w:szCs w:val="24"/>
        </w:rPr>
        <w:t xml:space="preserve"> </w:t>
      </w:r>
      <w:r w:rsidR="000D6A2F">
        <w:rPr>
          <w:rFonts w:ascii="Times New Roman" w:hAnsi="Times New Roman" w:cs="Times New Roman"/>
          <w:sz w:val="24"/>
          <w:szCs w:val="24"/>
        </w:rPr>
        <w:t>года. К</w:t>
      </w:r>
      <w:r>
        <w:rPr>
          <w:rFonts w:ascii="Times New Roman" w:hAnsi="Times New Roman" w:cs="Times New Roman"/>
          <w:sz w:val="24"/>
          <w:szCs w:val="24"/>
        </w:rPr>
        <w:t xml:space="preserve">ассовые расходы составили </w:t>
      </w:r>
      <w:r w:rsidR="006332DB">
        <w:rPr>
          <w:rFonts w:ascii="Times New Roman" w:hAnsi="Times New Roman" w:cs="Times New Roman"/>
          <w:sz w:val="24"/>
          <w:szCs w:val="24"/>
        </w:rPr>
        <w:t xml:space="preserve"> </w:t>
      </w:r>
      <w:r w:rsidR="0001049D" w:rsidRPr="0001049D">
        <w:rPr>
          <w:rFonts w:ascii="Times New Roman" w:hAnsi="Times New Roman" w:cs="Times New Roman"/>
          <w:sz w:val="24"/>
          <w:szCs w:val="24"/>
        </w:rPr>
        <w:t>19673072,45</w:t>
      </w:r>
      <w:r>
        <w:rPr>
          <w:rFonts w:ascii="Times New Roman" w:hAnsi="Times New Roman" w:cs="Times New Roman"/>
          <w:sz w:val="24"/>
          <w:szCs w:val="24"/>
        </w:rPr>
        <w:t xml:space="preserve"> рублей, </w:t>
      </w:r>
      <w:r w:rsidR="000D6A2F">
        <w:rPr>
          <w:rFonts w:ascii="Times New Roman" w:hAnsi="Times New Roman" w:cs="Times New Roman"/>
          <w:sz w:val="24"/>
          <w:szCs w:val="24"/>
        </w:rPr>
        <w:t xml:space="preserve"> что соответствует представленному на проверку проекту решения, </w:t>
      </w:r>
      <w:r>
        <w:rPr>
          <w:rFonts w:ascii="Times New Roman" w:hAnsi="Times New Roman" w:cs="Times New Roman"/>
          <w:sz w:val="24"/>
          <w:szCs w:val="24"/>
        </w:rPr>
        <w:t>неисполн</w:t>
      </w:r>
      <w:r w:rsidR="006332DB">
        <w:rPr>
          <w:rFonts w:ascii="Times New Roman" w:hAnsi="Times New Roman" w:cs="Times New Roman"/>
          <w:sz w:val="24"/>
          <w:szCs w:val="24"/>
        </w:rPr>
        <w:t xml:space="preserve">енные назначения составили </w:t>
      </w:r>
      <w:r w:rsidR="0001049D" w:rsidRPr="0001049D">
        <w:rPr>
          <w:rFonts w:ascii="Times New Roman" w:hAnsi="Times New Roman" w:cs="Times New Roman"/>
          <w:sz w:val="24"/>
          <w:szCs w:val="24"/>
        </w:rPr>
        <w:t>161821,82</w:t>
      </w:r>
      <w:r>
        <w:rPr>
          <w:rFonts w:ascii="Times New Roman" w:hAnsi="Times New Roman" w:cs="Times New Roman"/>
          <w:sz w:val="24"/>
          <w:szCs w:val="24"/>
        </w:rPr>
        <w:t xml:space="preserve"> рубля.</w:t>
      </w:r>
      <w:r w:rsidR="0024471E" w:rsidRPr="0024471E">
        <w:rPr>
          <w:rFonts w:ascii="Times New Roman" w:hAnsi="Times New Roman" w:cs="Times New Roman"/>
          <w:sz w:val="24"/>
          <w:szCs w:val="24"/>
        </w:rPr>
        <w:t xml:space="preserve"> Процент исполнения ассигнован</w:t>
      </w:r>
      <w:r w:rsidR="0001049D">
        <w:rPr>
          <w:rFonts w:ascii="Times New Roman" w:hAnsi="Times New Roman" w:cs="Times New Roman"/>
          <w:sz w:val="24"/>
          <w:szCs w:val="24"/>
        </w:rPr>
        <w:t>ий дорожного фонда на 01.01.2025</w:t>
      </w:r>
      <w:r w:rsidR="0024471E" w:rsidRPr="0024471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4471E" w:rsidRPr="0001049D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01049D" w:rsidRPr="0001049D">
        <w:rPr>
          <w:rFonts w:ascii="Times New Roman" w:hAnsi="Times New Roman" w:cs="Times New Roman"/>
          <w:sz w:val="24"/>
          <w:szCs w:val="24"/>
        </w:rPr>
        <w:t>99,18</w:t>
      </w:r>
      <w:r w:rsidR="0024471E" w:rsidRPr="0001049D">
        <w:rPr>
          <w:rFonts w:ascii="Times New Roman" w:hAnsi="Times New Roman" w:cs="Times New Roman"/>
          <w:sz w:val="24"/>
          <w:szCs w:val="24"/>
        </w:rPr>
        <w:t>%.</w:t>
      </w:r>
      <w:r w:rsidR="000D6A2F">
        <w:rPr>
          <w:rFonts w:ascii="Times New Roman" w:hAnsi="Times New Roman" w:cs="Times New Roman"/>
          <w:sz w:val="24"/>
          <w:szCs w:val="24"/>
        </w:rPr>
        <w:t xml:space="preserve"> </w:t>
      </w:r>
      <w:r w:rsidR="00044CFC" w:rsidRPr="00044CFC">
        <w:rPr>
          <w:rFonts w:ascii="Times New Roman" w:hAnsi="Times New Roman" w:cs="Times New Roman"/>
          <w:sz w:val="24"/>
          <w:szCs w:val="24"/>
        </w:rPr>
        <w:t>В соответствии с ч. 5 статьи 179.4 Бюджетного код</w:t>
      </w:r>
      <w:r w:rsidR="006D3D43">
        <w:rPr>
          <w:rFonts w:ascii="Times New Roman" w:hAnsi="Times New Roman" w:cs="Times New Roman"/>
          <w:sz w:val="24"/>
          <w:szCs w:val="24"/>
        </w:rPr>
        <w:t>екса РФ бюджетные ассигнования д</w:t>
      </w:r>
      <w:r w:rsidR="00044CFC" w:rsidRPr="00044CFC">
        <w:rPr>
          <w:rFonts w:ascii="Times New Roman" w:hAnsi="Times New Roman" w:cs="Times New Roman"/>
          <w:sz w:val="24"/>
          <w:szCs w:val="24"/>
        </w:rPr>
        <w:t>орожного</w:t>
      </w:r>
      <w:r w:rsidR="00044CFC">
        <w:rPr>
          <w:rFonts w:ascii="Times New Roman" w:hAnsi="Times New Roman" w:cs="Times New Roman"/>
          <w:sz w:val="24"/>
          <w:szCs w:val="24"/>
        </w:rPr>
        <w:t xml:space="preserve"> фонда, не использованные в </w:t>
      </w:r>
      <w:r w:rsidR="0001049D">
        <w:rPr>
          <w:rFonts w:ascii="Times New Roman" w:hAnsi="Times New Roman" w:cs="Times New Roman"/>
          <w:sz w:val="24"/>
          <w:szCs w:val="24"/>
        </w:rPr>
        <w:t>2024</w:t>
      </w:r>
      <w:r w:rsidR="00044CFC">
        <w:rPr>
          <w:rFonts w:ascii="Times New Roman" w:hAnsi="Times New Roman" w:cs="Times New Roman"/>
          <w:sz w:val="24"/>
          <w:szCs w:val="24"/>
        </w:rPr>
        <w:t xml:space="preserve"> году, </w:t>
      </w:r>
      <w:r w:rsidR="00044CFC" w:rsidRPr="00044CFC">
        <w:rPr>
          <w:rFonts w:ascii="Times New Roman" w:hAnsi="Times New Roman" w:cs="Times New Roman"/>
          <w:sz w:val="24"/>
          <w:szCs w:val="24"/>
        </w:rPr>
        <w:t xml:space="preserve"> должны быть направлены на уве</w:t>
      </w:r>
      <w:r w:rsidR="006D3D43">
        <w:rPr>
          <w:rFonts w:ascii="Times New Roman" w:hAnsi="Times New Roman" w:cs="Times New Roman"/>
          <w:sz w:val="24"/>
          <w:szCs w:val="24"/>
        </w:rPr>
        <w:t>личение бюджетных ассигнований д</w:t>
      </w:r>
      <w:r w:rsidR="00044CFC" w:rsidRPr="00044CFC">
        <w:rPr>
          <w:rFonts w:ascii="Times New Roman" w:hAnsi="Times New Roman" w:cs="Times New Roman"/>
          <w:sz w:val="24"/>
          <w:szCs w:val="24"/>
        </w:rPr>
        <w:t>орожного фонда в</w:t>
      </w:r>
      <w:r w:rsidR="0001049D">
        <w:rPr>
          <w:rFonts w:ascii="Times New Roman" w:hAnsi="Times New Roman" w:cs="Times New Roman"/>
          <w:sz w:val="24"/>
          <w:szCs w:val="24"/>
        </w:rPr>
        <w:t xml:space="preserve"> 2025</w:t>
      </w:r>
      <w:r w:rsidR="00044CFC" w:rsidRPr="00044CFC">
        <w:rPr>
          <w:rFonts w:ascii="Times New Roman" w:hAnsi="Times New Roman" w:cs="Times New Roman"/>
          <w:sz w:val="24"/>
          <w:szCs w:val="24"/>
        </w:rPr>
        <w:t xml:space="preserve"> году.</w:t>
      </w:r>
      <w:r w:rsidR="006332DB">
        <w:rPr>
          <w:rFonts w:ascii="Times New Roman" w:hAnsi="Times New Roman" w:cs="Times New Roman"/>
          <w:sz w:val="24"/>
          <w:szCs w:val="24"/>
        </w:rPr>
        <w:t xml:space="preserve"> </w:t>
      </w:r>
      <w:r w:rsidR="000D6A2F">
        <w:rPr>
          <w:rFonts w:ascii="Times New Roman" w:hAnsi="Times New Roman" w:cs="Times New Roman"/>
          <w:sz w:val="24"/>
          <w:szCs w:val="24"/>
        </w:rPr>
        <w:t>В рамках ЭАМ проверки целевого использования бюджетных средств дорожного фонда не проводилось.</w:t>
      </w:r>
    </w:p>
    <w:p w:rsidR="007F1DD7" w:rsidRDefault="007F1DD7" w:rsidP="002E7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DD7" w:rsidRPr="007F1DD7" w:rsidRDefault="007F1DD7" w:rsidP="002E78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DD7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6717D0">
        <w:rPr>
          <w:rFonts w:ascii="Times New Roman" w:hAnsi="Times New Roman" w:cs="Times New Roman"/>
          <w:b/>
          <w:sz w:val="24"/>
          <w:szCs w:val="24"/>
        </w:rPr>
        <w:t xml:space="preserve">дебиторской и </w:t>
      </w:r>
      <w:r w:rsidRPr="007F1DD7">
        <w:rPr>
          <w:rFonts w:ascii="Times New Roman" w:hAnsi="Times New Roman" w:cs="Times New Roman"/>
          <w:b/>
          <w:sz w:val="24"/>
          <w:szCs w:val="24"/>
        </w:rPr>
        <w:t>кредиторской задолженности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70EA8" w:rsidRPr="00670EA8" w:rsidRDefault="006717D0" w:rsidP="001530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0EA8">
        <w:rPr>
          <w:rFonts w:ascii="Times New Roman" w:hAnsi="Times New Roman" w:cs="Times New Roman"/>
          <w:spacing w:val="-5"/>
          <w:sz w:val="24"/>
          <w:szCs w:val="24"/>
        </w:rPr>
        <w:t>По состоянию на</w:t>
      </w:r>
      <w:r w:rsidR="007F1DD7" w:rsidRPr="00670EA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0EA8">
        <w:rPr>
          <w:rFonts w:ascii="Times New Roman" w:hAnsi="Times New Roman" w:cs="Times New Roman"/>
          <w:spacing w:val="-5"/>
          <w:sz w:val="24"/>
          <w:szCs w:val="24"/>
        </w:rPr>
        <w:t>01.01.25 года  деб</w:t>
      </w:r>
      <w:r w:rsidR="007F1DD7" w:rsidRPr="00670EA8">
        <w:rPr>
          <w:rFonts w:ascii="Times New Roman" w:hAnsi="Times New Roman" w:cs="Times New Roman"/>
          <w:spacing w:val="-5"/>
          <w:sz w:val="24"/>
          <w:szCs w:val="24"/>
        </w:rPr>
        <w:t>иторск</w:t>
      </w:r>
      <w:r w:rsidRPr="00670EA8">
        <w:rPr>
          <w:rFonts w:ascii="Times New Roman" w:hAnsi="Times New Roman" w:cs="Times New Roman"/>
          <w:spacing w:val="-5"/>
          <w:sz w:val="24"/>
          <w:szCs w:val="24"/>
        </w:rPr>
        <w:t xml:space="preserve">ая  </w:t>
      </w:r>
      <w:r w:rsidR="0015307B">
        <w:rPr>
          <w:rFonts w:ascii="Times New Roman" w:hAnsi="Times New Roman" w:cs="Times New Roman"/>
          <w:spacing w:val="-5"/>
          <w:sz w:val="24"/>
          <w:szCs w:val="24"/>
        </w:rPr>
        <w:t>задолженность</w:t>
      </w:r>
      <w:r w:rsidR="00670EA8" w:rsidRPr="00670E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составила 1</w:t>
      </w:r>
      <w:r w:rsidR="001530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70EA8" w:rsidRPr="00670E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407</w:t>
      </w:r>
      <w:r w:rsidR="001530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70EA8" w:rsidRPr="00670E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034</w:t>
      </w:r>
      <w:r w:rsidR="001530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0EA8" w:rsidRPr="00670E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357,67 рублей, в том числе долгосрочная задолженность составляет 1</w:t>
      </w:r>
      <w:r w:rsidR="001530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70EA8" w:rsidRPr="00670E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405</w:t>
      </w:r>
      <w:r w:rsidR="001530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70EA8" w:rsidRPr="00670E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660</w:t>
      </w:r>
      <w:r w:rsidR="001530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0EA8" w:rsidRPr="00670E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977,89 рублей (доходы от аренды имущества 231</w:t>
      </w:r>
      <w:r w:rsidR="001530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0EA8" w:rsidRPr="00670E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000, доходы от аренды земли 9</w:t>
      </w:r>
      <w:r w:rsidR="001530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70EA8" w:rsidRPr="00670E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871</w:t>
      </w:r>
      <w:r w:rsidR="001530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0EA8" w:rsidRPr="00670E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843,06, доходы по межбюджетным трансфертам 1</w:t>
      </w:r>
      <w:r w:rsidR="001530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70EA8" w:rsidRPr="00670E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395</w:t>
      </w:r>
      <w:r w:rsidR="001530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70EA8" w:rsidRPr="00670E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558</w:t>
      </w:r>
      <w:r w:rsidR="001530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0EA8" w:rsidRPr="00670E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134,83), просроченная задолженность 57</w:t>
      </w:r>
      <w:r w:rsidR="001530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0EA8" w:rsidRPr="00670E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376,20 рублей (доходы от аренды земли).</w:t>
      </w:r>
      <w:proofErr w:type="gramEnd"/>
    </w:p>
    <w:p w:rsidR="00670EA8" w:rsidRPr="00670EA8" w:rsidRDefault="00670EA8" w:rsidP="001530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0E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сравнению с показателями за аналогичный период прошлого года  сумма дебиторской задолженности увеличилась на 155</w:t>
      </w:r>
      <w:r w:rsidR="001530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0E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783</w:t>
      </w:r>
      <w:r w:rsidR="001530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0E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737,07 рублей. Наибольшее увеличение связано с дебиторской задолженностью по межбюджетным доходам и с дебиторской задолженностью расчеты по авансам по работам по содержанию имущества. Показатели изменения дебиторской задолженности отражены в таблице:</w:t>
      </w: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2943"/>
        <w:gridCol w:w="2551"/>
        <w:gridCol w:w="2835"/>
        <w:gridCol w:w="2268"/>
        <w:gridCol w:w="4679"/>
      </w:tblGrid>
      <w:tr w:rsidR="00670EA8" w:rsidRPr="00670EA8" w:rsidTr="009F26D5">
        <w:trPr>
          <w:trHeight w:val="6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EA8" w:rsidRPr="00670EA8" w:rsidRDefault="00670EA8" w:rsidP="00670E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0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EA8" w:rsidRPr="00670EA8" w:rsidRDefault="00670EA8" w:rsidP="00670E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0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 задолженности на 01.01.2024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EA8" w:rsidRPr="00670EA8" w:rsidRDefault="00670EA8" w:rsidP="00670E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0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 задолженности на 01.01.2025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EA8" w:rsidRPr="00670EA8" w:rsidRDefault="00670EA8" w:rsidP="00670E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0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EA8" w:rsidRPr="00670EA8" w:rsidRDefault="00670EA8" w:rsidP="00670E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0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причина</w:t>
            </w:r>
          </w:p>
        </w:tc>
      </w:tr>
      <w:tr w:rsidR="00670EA8" w:rsidRPr="00670EA8" w:rsidTr="009F26D5">
        <w:trPr>
          <w:trHeight w:val="50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A8" w:rsidRPr="00670EA8" w:rsidRDefault="00670EA8" w:rsidP="00670E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E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расчеты по доходам от аренды имущества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EA8" w:rsidRPr="00670EA8" w:rsidRDefault="00670EA8" w:rsidP="00670E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E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424 456,52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EA8" w:rsidRPr="00670EA8" w:rsidRDefault="00670EA8" w:rsidP="00670E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E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EA8" w:rsidRPr="00670EA8" w:rsidRDefault="00670EA8" w:rsidP="00670E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E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-193 456,52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0EA8" w:rsidRPr="00670EA8" w:rsidRDefault="00670EA8" w:rsidP="00670E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E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прекращение действия договоров арены</w:t>
            </w:r>
          </w:p>
        </w:tc>
      </w:tr>
      <w:tr w:rsidR="00670EA8" w:rsidRPr="00670EA8" w:rsidTr="009F26D5">
        <w:trPr>
          <w:trHeight w:val="503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A8" w:rsidRPr="00670EA8" w:rsidRDefault="00670EA8" w:rsidP="00670E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E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доходам от аренды земли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EA8" w:rsidRPr="00670EA8" w:rsidRDefault="00670EA8" w:rsidP="00670E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E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58 301 623,12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EA8" w:rsidRPr="00670EA8" w:rsidRDefault="00670EA8" w:rsidP="00670E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E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9 929 219,26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EA8" w:rsidRPr="00670EA8" w:rsidRDefault="00670EA8" w:rsidP="00670E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E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-48 372 403,86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0EA8" w:rsidRPr="00670EA8" w:rsidRDefault="00670EA8" w:rsidP="00670E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E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прекращение действия договоров арены</w:t>
            </w:r>
          </w:p>
        </w:tc>
      </w:tr>
      <w:tr w:rsidR="00670EA8" w:rsidRPr="00670EA8" w:rsidTr="009F26D5">
        <w:trPr>
          <w:trHeight w:val="436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A8" w:rsidRPr="00670EA8" w:rsidRDefault="00670EA8" w:rsidP="00670E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E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доходам от оказания платных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EA8" w:rsidRPr="00670EA8" w:rsidRDefault="00670EA8" w:rsidP="00670E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E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232 991,54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EA8" w:rsidRPr="00670EA8" w:rsidRDefault="00670EA8" w:rsidP="00670E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E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245 511,15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EA8" w:rsidRPr="00670EA8" w:rsidRDefault="00670EA8" w:rsidP="00670E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E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12 519,61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0EA8" w:rsidRPr="00670EA8" w:rsidRDefault="00670EA8" w:rsidP="00670E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E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в связи с уплатой родительской платы за содержание детей</w:t>
            </w:r>
          </w:p>
        </w:tc>
      </w:tr>
      <w:tr w:rsidR="00670EA8" w:rsidRPr="00670EA8" w:rsidTr="009F26D5">
        <w:trPr>
          <w:trHeight w:val="1056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A8" w:rsidRPr="00670EA8" w:rsidRDefault="00670EA8" w:rsidP="00670E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E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безвозмездным поступлениям от бюджета Тульской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EA8" w:rsidRPr="00670EA8" w:rsidRDefault="00670EA8" w:rsidP="00670E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E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1 192 273 059,79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EA8" w:rsidRPr="00670EA8" w:rsidRDefault="00670EA8" w:rsidP="00670E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E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1 395 558 134,83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EA8" w:rsidRPr="00670EA8" w:rsidRDefault="00670EA8" w:rsidP="00670E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E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203 285 075,04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0EA8" w:rsidRPr="00670EA8" w:rsidRDefault="00670EA8" w:rsidP="00670E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E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в соответствии с показателями доведенными уведомлениями о предоставлении межбюджетных трансфертов на 2025-2027годы </w:t>
            </w:r>
          </w:p>
        </w:tc>
      </w:tr>
      <w:tr w:rsidR="00670EA8" w:rsidRPr="00670EA8" w:rsidTr="009F26D5">
        <w:trPr>
          <w:trHeight w:val="26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A8" w:rsidRPr="00670EA8" w:rsidRDefault="00670EA8" w:rsidP="00670E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E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выданным авансам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EA8" w:rsidRPr="00670EA8" w:rsidRDefault="00670EA8" w:rsidP="00670E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E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6 684,62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EA8" w:rsidRPr="00670EA8" w:rsidRDefault="00670EA8" w:rsidP="00670E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E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1 065 607,43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EA8" w:rsidRPr="00670EA8" w:rsidRDefault="00670EA8" w:rsidP="00670E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E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1 058 922,81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0EA8" w:rsidRPr="00670EA8" w:rsidRDefault="00670EA8" w:rsidP="00670E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E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авансам по работам по содержанию имущества</w:t>
            </w:r>
          </w:p>
        </w:tc>
      </w:tr>
      <w:tr w:rsidR="00670EA8" w:rsidRPr="00670EA8" w:rsidTr="009F26D5">
        <w:trPr>
          <w:trHeight w:val="26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A8" w:rsidRPr="00670EA8" w:rsidRDefault="00670EA8" w:rsidP="00670E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E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платежам в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EA8" w:rsidRPr="00670EA8" w:rsidRDefault="00670EA8" w:rsidP="00670E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E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11 805,01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EA8" w:rsidRPr="00670EA8" w:rsidRDefault="00670EA8" w:rsidP="00670E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E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4 885,00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EA8" w:rsidRPr="00670EA8" w:rsidRDefault="00670EA8" w:rsidP="00670E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E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-6 920,01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EA8" w:rsidRPr="00670EA8" w:rsidRDefault="00670EA8" w:rsidP="00670E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E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расчетов по единому налоговому платежу</w:t>
            </w:r>
          </w:p>
        </w:tc>
      </w:tr>
      <w:tr w:rsidR="00670EA8" w:rsidRPr="00670EA8" w:rsidTr="009F26D5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EA8" w:rsidRPr="00670EA8" w:rsidRDefault="00670EA8" w:rsidP="00670E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E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F26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0EA8" w:rsidRPr="00670EA8" w:rsidRDefault="00670EA8" w:rsidP="00670E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E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1 251 250 620,60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0EA8" w:rsidRPr="00670EA8" w:rsidRDefault="00670EA8" w:rsidP="00670E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E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1 407 034 357,67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0EA8" w:rsidRPr="00670EA8" w:rsidRDefault="00670EA8" w:rsidP="00670E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E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155 783 737,07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0EA8" w:rsidRPr="00670EA8" w:rsidRDefault="00670EA8" w:rsidP="00670E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E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5307B" w:rsidRPr="0015307B" w:rsidRDefault="0015307B" w:rsidP="0015307B">
      <w:pPr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30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Кредиторская задолженность на 01.01.2025 года </w:t>
      </w:r>
      <w:proofErr w:type="gramStart"/>
      <w:r w:rsidRPr="001530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составляет 1466755,14 рублей по сравнению с показателями за аналогичный период прошлого года увеличилась</w:t>
      </w:r>
      <w:proofErr w:type="gramEnd"/>
      <w:r w:rsidRPr="001530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535401,91 рублей. </w:t>
      </w:r>
      <w:proofErr w:type="gramStart"/>
      <w:r w:rsidRPr="001530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Наибольшее увеличение произошло по начисленным взносам на заработную плату, по расчетам за коммунальным услуги, оплате услуг по содержанию имущества. </w:t>
      </w:r>
      <w:proofErr w:type="gramEnd"/>
    </w:p>
    <w:p w:rsidR="0015307B" w:rsidRPr="0015307B" w:rsidRDefault="0015307B" w:rsidP="0015307B">
      <w:pPr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30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Показатели изменения кредиторской задолженности отражены в таблице:</w:t>
      </w: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3794"/>
        <w:gridCol w:w="2551"/>
        <w:gridCol w:w="2835"/>
        <w:gridCol w:w="2268"/>
        <w:gridCol w:w="3828"/>
      </w:tblGrid>
      <w:tr w:rsidR="0015307B" w:rsidRPr="0015307B" w:rsidTr="009F26D5">
        <w:trPr>
          <w:trHeight w:val="6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07B" w:rsidRPr="0015307B" w:rsidRDefault="0015307B" w:rsidP="001530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07B" w:rsidRPr="0015307B" w:rsidRDefault="0015307B" w:rsidP="001530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 задолженности на 01.01.2024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07B" w:rsidRPr="0015307B" w:rsidRDefault="0015307B" w:rsidP="001530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 задолженности на 01.01.2025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07B" w:rsidRPr="0015307B" w:rsidRDefault="0015307B" w:rsidP="001530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07B" w:rsidRPr="0015307B" w:rsidRDefault="0015307B" w:rsidP="001530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причина</w:t>
            </w:r>
          </w:p>
        </w:tc>
      </w:tr>
      <w:tr w:rsidR="0015307B" w:rsidRPr="0015307B" w:rsidTr="009F26D5">
        <w:trPr>
          <w:trHeight w:val="79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7B" w:rsidRPr="0015307B" w:rsidRDefault="0015307B" w:rsidP="001530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доходам от оказания платных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7B" w:rsidRPr="0015307B" w:rsidRDefault="0015307B" w:rsidP="001530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168 719,09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7B" w:rsidRPr="0015307B" w:rsidRDefault="0015307B" w:rsidP="001530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181 464,49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7B" w:rsidRPr="0015307B" w:rsidRDefault="0015307B" w:rsidP="001530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12 745,40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07B" w:rsidRPr="0015307B" w:rsidRDefault="0015307B" w:rsidP="001530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переплаты по родительской плате за содержание детей</w:t>
            </w:r>
          </w:p>
        </w:tc>
      </w:tr>
      <w:tr w:rsidR="0015307B" w:rsidRPr="0015307B" w:rsidTr="009F26D5">
        <w:trPr>
          <w:trHeight w:val="2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7B" w:rsidRPr="0015307B" w:rsidRDefault="0015307B" w:rsidP="001530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заработной плате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7B" w:rsidRPr="0015307B" w:rsidRDefault="0015307B" w:rsidP="001530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7B" w:rsidRPr="0015307B" w:rsidRDefault="0015307B" w:rsidP="001530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6 684,08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7B" w:rsidRPr="0015307B" w:rsidRDefault="0015307B" w:rsidP="001530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6 684,08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07B" w:rsidRPr="0015307B" w:rsidRDefault="0015307B" w:rsidP="001530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за декабрь 2024 года</w:t>
            </w:r>
          </w:p>
        </w:tc>
      </w:tr>
      <w:tr w:rsidR="0015307B" w:rsidRPr="0015307B" w:rsidTr="009F26D5">
        <w:trPr>
          <w:trHeight w:val="23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7B" w:rsidRPr="0015307B" w:rsidRDefault="0015307B" w:rsidP="001530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услугам связи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7B" w:rsidRPr="0015307B" w:rsidRDefault="0015307B" w:rsidP="001530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136 050,88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7B" w:rsidRPr="0015307B" w:rsidRDefault="0015307B" w:rsidP="001530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140 092,10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7B" w:rsidRPr="0015307B" w:rsidRDefault="0015307B" w:rsidP="001530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4 041,22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07B" w:rsidRPr="0015307B" w:rsidRDefault="0015307B" w:rsidP="001530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текущие расчеты за декабрь 2024</w:t>
            </w:r>
          </w:p>
        </w:tc>
      </w:tr>
      <w:tr w:rsidR="0015307B" w:rsidRPr="0015307B" w:rsidTr="009F26D5">
        <w:trPr>
          <w:trHeight w:val="38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7B" w:rsidRPr="0015307B" w:rsidRDefault="0015307B" w:rsidP="001530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коммунальным услугам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7B" w:rsidRPr="0015307B" w:rsidRDefault="0015307B" w:rsidP="001530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275 362,93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7B" w:rsidRPr="0015307B" w:rsidRDefault="0015307B" w:rsidP="001530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301 612,71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7B" w:rsidRPr="0015307B" w:rsidRDefault="0015307B" w:rsidP="001530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26 249,78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07B" w:rsidRPr="0015307B" w:rsidRDefault="0015307B" w:rsidP="001530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текущие расчеты за декабрь 2024</w:t>
            </w:r>
          </w:p>
        </w:tc>
      </w:tr>
      <w:tr w:rsidR="0015307B" w:rsidRPr="0015307B" w:rsidTr="009F26D5">
        <w:trPr>
          <w:trHeight w:val="53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7B" w:rsidRPr="0015307B" w:rsidRDefault="0015307B" w:rsidP="001530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арендной плате за пользование имуществом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7B" w:rsidRPr="0015307B" w:rsidRDefault="0015307B" w:rsidP="001530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7B" w:rsidRPr="0015307B" w:rsidRDefault="0015307B" w:rsidP="001530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22 720,76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7B" w:rsidRPr="0015307B" w:rsidRDefault="0015307B" w:rsidP="001530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22 720,76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07B" w:rsidRPr="0015307B" w:rsidRDefault="0015307B" w:rsidP="001530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 по текущим расчетам</w:t>
            </w:r>
          </w:p>
        </w:tc>
      </w:tr>
      <w:tr w:rsidR="0015307B" w:rsidRPr="0015307B" w:rsidTr="009F26D5">
        <w:trPr>
          <w:trHeight w:val="40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7B" w:rsidRPr="0015307B" w:rsidRDefault="0015307B" w:rsidP="001530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работам, услугам по содержанию имущества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7B" w:rsidRPr="0015307B" w:rsidRDefault="0015307B" w:rsidP="001530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3 850,00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7B" w:rsidRPr="0015307B" w:rsidRDefault="0015307B" w:rsidP="001530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16 865,86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7B" w:rsidRPr="0015307B" w:rsidRDefault="0015307B" w:rsidP="001530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13 015,86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07B" w:rsidRPr="0015307B" w:rsidRDefault="0015307B" w:rsidP="001530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 по текущим расчетам</w:t>
            </w:r>
          </w:p>
        </w:tc>
      </w:tr>
      <w:tr w:rsidR="0015307B" w:rsidRPr="0015307B" w:rsidTr="009F26D5">
        <w:trPr>
          <w:trHeight w:val="58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07B" w:rsidRPr="0015307B" w:rsidRDefault="0015307B" w:rsidP="001530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расчеты по прочим работам и услугам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07B" w:rsidRPr="0015307B" w:rsidRDefault="0015307B" w:rsidP="001530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23 005,00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07B" w:rsidRPr="0015307B" w:rsidRDefault="0015307B" w:rsidP="001530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72 958,32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07B" w:rsidRPr="0015307B" w:rsidRDefault="0015307B" w:rsidP="001530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49 953,32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07B" w:rsidRPr="0015307B" w:rsidRDefault="0015307B" w:rsidP="001530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 по текущим расчетам</w:t>
            </w:r>
          </w:p>
        </w:tc>
      </w:tr>
      <w:tr w:rsidR="0015307B" w:rsidRPr="0015307B" w:rsidTr="009F26D5">
        <w:trPr>
          <w:trHeight w:val="52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07B" w:rsidRPr="0015307B" w:rsidRDefault="0015307B" w:rsidP="001530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приобретению основных средств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07B" w:rsidRPr="0015307B" w:rsidRDefault="0015307B" w:rsidP="001530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28 329,00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07B" w:rsidRPr="0015307B" w:rsidRDefault="0015307B" w:rsidP="001530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07B" w:rsidRPr="0015307B" w:rsidRDefault="0015307B" w:rsidP="001530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-28 329,00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07B" w:rsidRPr="0015307B" w:rsidRDefault="0015307B" w:rsidP="001530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307B" w:rsidRPr="0015307B" w:rsidTr="009F26D5">
        <w:trPr>
          <w:trHeight w:val="52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07B" w:rsidRPr="0015307B" w:rsidRDefault="0015307B" w:rsidP="001530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приобретению материальных запасов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07B" w:rsidRPr="0015307B" w:rsidRDefault="0015307B" w:rsidP="001530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58 735,65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07B" w:rsidRPr="0015307B" w:rsidRDefault="0015307B" w:rsidP="001530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159 896,17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07B" w:rsidRPr="0015307B" w:rsidRDefault="0015307B" w:rsidP="001530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101 160,52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07B" w:rsidRPr="0015307B" w:rsidRDefault="0015307B" w:rsidP="001530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 по текущим расчетам</w:t>
            </w:r>
          </w:p>
        </w:tc>
      </w:tr>
      <w:tr w:rsidR="0015307B" w:rsidRPr="0015307B" w:rsidTr="009F26D5">
        <w:trPr>
          <w:trHeight w:val="38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07B" w:rsidRPr="0015307B" w:rsidRDefault="0015307B" w:rsidP="001530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налогу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07B" w:rsidRPr="0015307B" w:rsidRDefault="0015307B" w:rsidP="001530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71 911,00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07B" w:rsidRPr="0015307B" w:rsidRDefault="0015307B" w:rsidP="001530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07B" w:rsidRPr="0015307B" w:rsidRDefault="0015307B" w:rsidP="001530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-71 863,00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07B" w:rsidRPr="0015307B" w:rsidRDefault="0015307B" w:rsidP="001530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307B" w:rsidRPr="0015307B" w:rsidTr="009F26D5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07B" w:rsidRPr="0015307B" w:rsidRDefault="0015307B" w:rsidP="001530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Расчеты по социальным пособиям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07B" w:rsidRPr="0015307B" w:rsidRDefault="0015307B" w:rsidP="001530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387,00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07B" w:rsidRPr="0015307B" w:rsidRDefault="0015307B" w:rsidP="001530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07B" w:rsidRPr="0015307B" w:rsidRDefault="0015307B" w:rsidP="001530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-387,00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07B" w:rsidRPr="0015307B" w:rsidRDefault="0015307B" w:rsidP="001530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307B" w:rsidRPr="0015307B" w:rsidTr="009F26D5">
        <w:trPr>
          <w:trHeight w:val="97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07B" w:rsidRPr="0015307B" w:rsidRDefault="0015307B" w:rsidP="001530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страховым взносам на обязательное социальное страхование от несчастных случаев на производстве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07B" w:rsidRPr="0015307B" w:rsidRDefault="0015307B" w:rsidP="001530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1 105,57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07B" w:rsidRPr="0015307B" w:rsidRDefault="0015307B" w:rsidP="001530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1 926,77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07B" w:rsidRPr="0015307B" w:rsidRDefault="0015307B" w:rsidP="001530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821,20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07B" w:rsidRPr="0015307B" w:rsidRDefault="0015307B" w:rsidP="001530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за декабрь 2024</w:t>
            </w:r>
          </w:p>
        </w:tc>
      </w:tr>
      <w:tr w:rsidR="0015307B" w:rsidRPr="0015307B" w:rsidTr="009F26D5">
        <w:trPr>
          <w:trHeight w:val="47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07B" w:rsidRPr="0015307B" w:rsidRDefault="0015307B" w:rsidP="001530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единому страховому тарифу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07B" w:rsidRPr="0015307B" w:rsidRDefault="0015307B" w:rsidP="001530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161 922,30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07B" w:rsidRPr="0015307B" w:rsidRDefault="0015307B" w:rsidP="001530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562 135,88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07B" w:rsidRPr="0015307B" w:rsidRDefault="0015307B" w:rsidP="001530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400 213,58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07B" w:rsidRPr="0015307B" w:rsidRDefault="0015307B" w:rsidP="001530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за декабрь 2024</w:t>
            </w:r>
          </w:p>
        </w:tc>
      </w:tr>
      <w:tr w:rsidR="0015307B" w:rsidRPr="0015307B" w:rsidTr="009F26D5">
        <w:trPr>
          <w:trHeight w:val="47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07B" w:rsidRPr="0015307B" w:rsidRDefault="0015307B" w:rsidP="001530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удержанию из выплат по оплате труда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07B" w:rsidRPr="0015307B" w:rsidRDefault="0015307B" w:rsidP="001530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1 974,81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07B" w:rsidRPr="0015307B" w:rsidRDefault="0015307B" w:rsidP="001530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07B" w:rsidRPr="0015307B" w:rsidRDefault="0015307B" w:rsidP="001530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-1 624,81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07B" w:rsidRPr="0015307B" w:rsidRDefault="0015307B" w:rsidP="001530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307B" w:rsidRPr="0015307B" w:rsidTr="009F26D5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07B" w:rsidRPr="0015307B" w:rsidRDefault="0015307B" w:rsidP="001530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07B" w:rsidRPr="0015307B" w:rsidRDefault="0015307B" w:rsidP="001530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931 353,23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07B" w:rsidRPr="0015307B" w:rsidRDefault="0015307B" w:rsidP="001530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1 466 755,14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07B" w:rsidRPr="0015307B" w:rsidRDefault="0015307B" w:rsidP="001530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535 401,91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07B" w:rsidRPr="0015307B" w:rsidRDefault="0015307B" w:rsidP="001530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4540D" w:rsidRPr="0015307B" w:rsidRDefault="0015307B" w:rsidP="00153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0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Просроченная кредиторская задолженность на 01.01.2025 года отсутствует.</w:t>
      </w:r>
    </w:p>
    <w:p w:rsidR="009A151E" w:rsidRDefault="009A151E" w:rsidP="007F1DD7">
      <w:pPr>
        <w:spacing w:after="0" w:line="240" w:lineRule="auto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7F1DD7" w:rsidRPr="007F1DD7" w:rsidRDefault="007F1DD7" w:rsidP="007F1DD7">
      <w:pPr>
        <w:spacing w:after="0" w:line="240" w:lineRule="auto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7F1DD7">
        <w:rPr>
          <w:rFonts w:ascii="Times New Roman" w:hAnsi="Times New Roman" w:cs="Times New Roman"/>
          <w:b/>
          <w:spacing w:val="-5"/>
          <w:sz w:val="24"/>
          <w:szCs w:val="24"/>
        </w:rPr>
        <w:t>Анализ</w:t>
      </w:r>
      <w:r w:rsidRPr="007F1DD7">
        <w:rPr>
          <w:b/>
        </w:rPr>
        <w:t xml:space="preserve"> </w:t>
      </w:r>
      <w:r w:rsidRPr="007F1DD7">
        <w:rPr>
          <w:rFonts w:ascii="Times New Roman" w:hAnsi="Times New Roman" w:cs="Times New Roman"/>
          <w:b/>
          <w:spacing w:val="-5"/>
          <w:sz w:val="24"/>
          <w:szCs w:val="24"/>
        </w:rPr>
        <w:t>объема муниц</w:t>
      </w:r>
      <w:r w:rsidR="0001049D">
        <w:rPr>
          <w:rFonts w:ascii="Times New Roman" w:hAnsi="Times New Roman" w:cs="Times New Roman"/>
          <w:b/>
          <w:spacing w:val="-5"/>
          <w:sz w:val="24"/>
          <w:szCs w:val="24"/>
        </w:rPr>
        <w:t>ипального долга на 1 января 2025</w:t>
      </w:r>
      <w:r w:rsidRPr="007F1DD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года.</w:t>
      </w:r>
    </w:p>
    <w:p w:rsidR="007F1DD7" w:rsidRPr="002C743D" w:rsidRDefault="007F1DD7" w:rsidP="002C743D">
      <w:pPr>
        <w:spacing w:after="0" w:line="240" w:lineRule="auto"/>
        <w:jc w:val="both"/>
        <w:rPr>
          <w:rFonts w:ascii="Times New Roman" w:hAnsi="Times New Roman" w:cs="Times New Roman"/>
          <w:i/>
          <w:spacing w:val="-5"/>
          <w:sz w:val="24"/>
          <w:szCs w:val="24"/>
        </w:rPr>
      </w:pPr>
      <w:r w:rsidRPr="007F1DD7">
        <w:rPr>
          <w:rFonts w:ascii="Times New Roman" w:hAnsi="Times New Roman" w:cs="Times New Roman"/>
          <w:i/>
          <w:spacing w:val="-5"/>
          <w:sz w:val="24"/>
          <w:szCs w:val="24"/>
        </w:rPr>
        <w:t>Объем муниц</w:t>
      </w:r>
      <w:r w:rsidR="0001049D">
        <w:rPr>
          <w:rFonts w:ascii="Times New Roman" w:hAnsi="Times New Roman" w:cs="Times New Roman"/>
          <w:i/>
          <w:spacing w:val="-5"/>
          <w:sz w:val="24"/>
          <w:szCs w:val="24"/>
        </w:rPr>
        <w:t>ипального долга на 1 января 2025</w:t>
      </w:r>
      <w:r w:rsidRPr="007F1DD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года отсутствует.</w:t>
      </w:r>
    </w:p>
    <w:p w:rsidR="005706E3" w:rsidRPr="00924704" w:rsidRDefault="002E78C6" w:rsidP="0062489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43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Вывод:</w:t>
      </w:r>
      <w:r w:rsidRPr="002C743D">
        <w:rPr>
          <w:rFonts w:ascii="Times New Roman" w:hAnsi="Times New Roman" w:cs="Times New Roman"/>
          <w:sz w:val="24"/>
          <w:szCs w:val="24"/>
        </w:rPr>
        <w:t xml:space="preserve"> </w:t>
      </w:r>
      <w:r w:rsidR="005C2C90" w:rsidRPr="002C743D">
        <w:rPr>
          <w:rFonts w:ascii="Times New Roman" w:eastAsia="Calibri" w:hAnsi="Times New Roman" w:cs="Times New Roman"/>
          <w:b/>
          <w:i/>
          <w:sz w:val="24"/>
          <w:szCs w:val="24"/>
        </w:rPr>
        <w:t>Правовое обеспечение исполнения бюджета</w:t>
      </w:r>
      <w:r w:rsidR="00F43D95" w:rsidRPr="002C743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 расходам</w:t>
      </w:r>
      <w:r w:rsidR="005C2C90" w:rsidRPr="002C743D">
        <w:rPr>
          <w:rFonts w:ascii="Times New Roman" w:eastAsia="Calibri" w:hAnsi="Times New Roman" w:cs="Times New Roman"/>
          <w:b/>
          <w:i/>
          <w:sz w:val="24"/>
          <w:szCs w:val="24"/>
        </w:rPr>
        <w:t>, состав</w:t>
      </w:r>
      <w:r w:rsidR="005C2C90" w:rsidRPr="002C743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участников </w:t>
      </w:r>
      <w:r w:rsidR="005C2C90" w:rsidRPr="002C743D">
        <w:rPr>
          <w:rFonts w:ascii="Times New Roman" w:eastAsia="Calibri" w:hAnsi="Times New Roman" w:cs="Times New Roman"/>
          <w:b/>
          <w:i/>
          <w:sz w:val="24"/>
          <w:szCs w:val="24"/>
        </w:rPr>
        <w:t>бюджетного процесса, составление</w:t>
      </w:r>
      <w:r w:rsidR="005C2C90" w:rsidRPr="002C743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и в</w:t>
      </w:r>
      <w:r w:rsidR="005C2C90" w:rsidRPr="002C743D">
        <w:rPr>
          <w:rFonts w:ascii="Times New Roman" w:eastAsia="Calibri" w:hAnsi="Times New Roman" w:cs="Times New Roman"/>
          <w:b/>
          <w:i/>
          <w:sz w:val="24"/>
          <w:szCs w:val="24"/>
        </w:rPr>
        <w:t>едение</w:t>
      </w:r>
      <w:r w:rsidR="005C2C90" w:rsidRPr="002C743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др</w:t>
      </w:r>
      <w:r w:rsidR="005C2C90" w:rsidRPr="002C743D">
        <w:rPr>
          <w:rFonts w:ascii="Times New Roman" w:eastAsia="Calibri" w:hAnsi="Times New Roman" w:cs="Times New Roman"/>
          <w:b/>
          <w:i/>
          <w:sz w:val="24"/>
          <w:szCs w:val="24"/>
        </w:rPr>
        <w:t>угих бюджетных документов, учет и санкционирование</w:t>
      </w:r>
      <w:r w:rsidR="005C2C90" w:rsidRPr="002C743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оплаты бюджетных и денежных обязательств</w:t>
      </w:r>
      <w:r w:rsidR="005C2C90" w:rsidRPr="002C743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соответствует бюджетному кодексу РФ, с учет</w:t>
      </w:r>
      <w:r w:rsidRPr="002C743D">
        <w:rPr>
          <w:rFonts w:ascii="Times New Roman" w:eastAsia="Calibri" w:hAnsi="Times New Roman" w:cs="Times New Roman"/>
          <w:b/>
          <w:i/>
          <w:sz w:val="24"/>
          <w:szCs w:val="24"/>
        </w:rPr>
        <w:t>ом замечаний</w:t>
      </w:r>
      <w:r w:rsidR="005C2C90" w:rsidRPr="002C743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.</w:t>
      </w:r>
      <w:r w:rsidR="00F43D95" w:rsidRPr="0092470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51EDB" w:rsidRPr="001F7566" w:rsidRDefault="001921C3" w:rsidP="00151EDB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д</w:t>
      </w:r>
      <w:r w:rsidR="00151EDB" w:rsidRPr="001F7566">
        <w:rPr>
          <w:rFonts w:ascii="Times New Roman" w:hAnsi="Times New Roman" w:cs="Times New Roman"/>
          <w:b/>
          <w:sz w:val="24"/>
          <w:szCs w:val="24"/>
        </w:rPr>
        <w:t>ефицита</w:t>
      </w:r>
      <w:proofErr w:type="gramStart"/>
      <w:r w:rsidR="005402CE">
        <w:rPr>
          <w:rFonts w:ascii="Times New Roman" w:hAnsi="Times New Roman" w:cs="Times New Roman"/>
          <w:b/>
          <w:sz w:val="24"/>
          <w:szCs w:val="24"/>
        </w:rPr>
        <w:t xml:space="preserve"> (+)</w:t>
      </w:r>
      <w:r w:rsidR="00151EDB" w:rsidRPr="001F7566">
        <w:rPr>
          <w:rFonts w:ascii="Times New Roman" w:hAnsi="Times New Roman" w:cs="Times New Roman"/>
          <w:b/>
          <w:sz w:val="24"/>
          <w:szCs w:val="24"/>
        </w:rPr>
        <w:t>/</w:t>
      </w:r>
      <w:proofErr w:type="gramEnd"/>
      <w:r w:rsidR="00151EDB" w:rsidRPr="001F7566">
        <w:rPr>
          <w:rFonts w:ascii="Times New Roman" w:hAnsi="Times New Roman" w:cs="Times New Roman"/>
          <w:b/>
          <w:sz w:val="24"/>
          <w:szCs w:val="24"/>
        </w:rPr>
        <w:t>профицит</w:t>
      </w:r>
      <w:r w:rsidR="005402CE">
        <w:rPr>
          <w:rFonts w:ascii="Times New Roman" w:hAnsi="Times New Roman" w:cs="Times New Roman"/>
          <w:b/>
          <w:sz w:val="24"/>
          <w:szCs w:val="24"/>
        </w:rPr>
        <w:t>а (-)</w:t>
      </w:r>
      <w:r w:rsidR="00151EDB" w:rsidRPr="001F7566">
        <w:rPr>
          <w:rFonts w:ascii="Times New Roman" w:hAnsi="Times New Roman" w:cs="Times New Roman"/>
          <w:b/>
          <w:sz w:val="24"/>
          <w:szCs w:val="24"/>
        </w:rPr>
        <w:t xml:space="preserve"> бюджета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2693"/>
        <w:gridCol w:w="2835"/>
        <w:gridCol w:w="2551"/>
        <w:gridCol w:w="1843"/>
        <w:gridCol w:w="2410"/>
      </w:tblGrid>
      <w:tr w:rsidR="00A7222B" w:rsidRPr="001F7566" w:rsidTr="00A7222B">
        <w:trPr>
          <w:trHeight w:val="584"/>
        </w:trPr>
        <w:tc>
          <w:tcPr>
            <w:tcW w:w="2836" w:type="dxa"/>
            <w:vAlign w:val="center"/>
          </w:tcPr>
          <w:p w:rsidR="00A7222B" w:rsidRPr="00A7222B" w:rsidRDefault="00A7222B" w:rsidP="002D23B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7222B" w:rsidRPr="00A7222B" w:rsidRDefault="00A7222B" w:rsidP="002D23BC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222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</w:tcPr>
          <w:p w:rsidR="00A7222B" w:rsidRPr="00A7222B" w:rsidRDefault="00A7222B" w:rsidP="002D23B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222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Утверждённый бюджет </w:t>
            </w:r>
            <w:proofErr w:type="spellStart"/>
            <w:r w:rsidRPr="00A7222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реш</w:t>
            </w:r>
            <w:proofErr w:type="spellEnd"/>
            <w:r w:rsidRPr="00A7222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 Собрания представителей  №6-1 от 27.12.2023 года</w:t>
            </w:r>
          </w:p>
        </w:tc>
        <w:tc>
          <w:tcPr>
            <w:tcW w:w="2835" w:type="dxa"/>
          </w:tcPr>
          <w:p w:rsidR="00A7222B" w:rsidRPr="00A7222B" w:rsidRDefault="00A7222B" w:rsidP="002D23BC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222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Утверждённый бюджет </w:t>
            </w:r>
            <w:proofErr w:type="spellStart"/>
            <w:r w:rsidRPr="00A7222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реш</w:t>
            </w:r>
            <w:proofErr w:type="spellEnd"/>
            <w:r w:rsidRPr="00A7222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 Собрания представителей  №18-3 от 18.12.202 года</w:t>
            </w:r>
          </w:p>
        </w:tc>
        <w:tc>
          <w:tcPr>
            <w:tcW w:w="2551" w:type="dxa"/>
          </w:tcPr>
          <w:p w:rsidR="00A7222B" w:rsidRPr="00A7222B" w:rsidRDefault="00A7222B" w:rsidP="002D23BC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222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Утвержденные бюджетные назначения  (ф. 0503117)</w:t>
            </w:r>
          </w:p>
        </w:tc>
        <w:tc>
          <w:tcPr>
            <w:tcW w:w="1843" w:type="dxa"/>
          </w:tcPr>
          <w:p w:rsidR="00A7222B" w:rsidRPr="00A7222B" w:rsidRDefault="00A7222B" w:rsidP="002D23BC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Исполн</w:t>
            </w:r>
            <w:r w:rsidRPr="00A7222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енные бюджетные назначения  (ф. 0503117)</w:t>
            </w:r>
          </w:p>
        </w:tc>
        <w:tc>
          <w:tcPr>
            <w:tcW w:w="2410" w:type="dxa"/>
          </w:tcPr>
          <w:p w:rsidR="00A7222B" w:rsidRPr="00A7222B" w:rsidRDefault="00A7222B" w:rsidP="002D23BC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222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Отклонение данных ф. 0503117 от утвержденного бюджета </w:t>
            </w:r>
            <w:r w:rsidR="002C74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 редакции решения №18-3</w:t>
            </w:r>
          </w:p>
        </w:tc>
      </w:tr>
      <w:tr w:rsidR="00A7222B" w:rsidRPr="001F7566" w:rsidTr="00A7222B">
        <w:trPr>
          <w:trHeight w:val="308"/>
        </w:trPr>
        <w:tc>
          <w:tcPr>
            <w:tcW w:w="2836" w:type="dxa"/>
          </w:tcPr>
          <w:p w:rsidR="00A7222B" w:rsidRPr="00A7222B" w:rsidRDefault="00A7222B" w:rsidP="00924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22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Дефицита  бюджета, руб.</w:t>
            </w:r>
          </w:p>
        </w:tc>
        <w:tc>
          <w:tcPr>
            <w:tcW w:w="2693" w:type="dxa"/>
            <w:vAlign w:val="center"/>
          </w:tcPr>
          <w:p w:rsidR="00A7222B" w:rsidRPr="00A7222B" w:rsidRDefault="00A7222B" w:rsidP="005C0248">
            <w:pPr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22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100 000</w:t>
            </w:r>
          </w:p>
        </w:tc>
        <w:tc>
          <w:tcPr>
            <w:tcW w:w="2835" w:type="dxa"/>
          </w:tcPr>
          <w:p w:rsidR="00A7222B" w:rsidRPr="00A7222B" w:rsidRDefault="00A7222B" w:rsidP="00924B4D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A7222B">
              <w:rPr>
                <w:rFonts w:ascii="Times New Roman" w:hAnsi="Times New Roman" w:cs="Times New Roman"/>
                <w:sz w:val="24"/>
                <w:szCs w:val="24"/>
              </w:rPr>
              <w:t>13 251 223,80</w:t>
            </w:r>
          </w:p>
        </w:tc>
        <w:tc>
          <w:tcPr>
            <w:tcW w:w="2551" w:type="dxa"/>
            <w:vAlign w:val="center"/>
          </w:tcPr>
          <w:p w:rsidR="00A7222B" w:rsidRPr="00A7222B" w:rsidRDefault="00A7222B" w:rsidP="00924B4D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A7222B">
              <w:rPr>
                <w:rFonts w:ascii="Times New Roman" w:hAnsi="Times New Roman" w:cs="Times New Roman"/>
                <w:sz w:val="24"/>
                <w:szCs w:val="24"/>
              </w:rPr>
              <w:t>13 251 223,80</w:t>
            </w:r>
          </w:p>
        </w:tc>
        <w:tc>
          <w:tcPr>
            <w:tcW w:w="1843" w:type="dxa"/>
          </w:tcPr>
          <w:p w:rsidR="00A7222B" w:rsidRPr="00A7222B" w:rsidRDefault="00A7222B" w:rsidP="00924B4D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A7222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3175028,99</w:t>
            </w:r>
          </w:p>
        </w:tc>
        <w:tc>
          <w:tcPr>
            <w:tcW w:w="2410" w:type="dxa"/>
            <w:vAlign w:val="center"/>
          </w:tcPr>
          <w:p w:rsidR="00A7222B" w:rsidRPr="00A7222B" w:rsidRDefault="002C743D" w:rsidP="00924B4D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C743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10076194,81(76%)</w:t>
            </w:r>
          </w:p>
        </w:tc>
      </w:tr>
    </w:tbl>
    <w:p w:rsidR="004F0AA5" w:rsidRDefault="004E0738" w:rsidP="00C0786B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738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7245"/>
        <w:gridCol w:w="3969"/>
        <w:gridCol w:w="1985"/>
        <w:gridCol w:w="1842"/>
      </w:tblGrid>
      <w:tr w:rsidR="004F0AA5" w:rsidRPr="004F0AA5" w:rsidTr="004F0AA5">
        <w:trPr>
          <w:trHeight w:val="715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AA5" w:rsidRPr="004F0AA5" w:rsidRDefault="004F0AA5" w:rsidP="004F0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AA5" w:rsidRPr="004F0AA5" w:rsidRDefault="004F0AA5" w:rsidP="004F0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AA5" w:rsidRPr="004F0AA5" w:rsidRDefault="004F0AA5" w:rsidP="004F0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Утверждено   на 2024 год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AA5" w:rsidRPr="004F0AA5" w:rsidRDefault="004F0AA5" w:rsidP="004F0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Исполнено  2024  год</w:t>
            </w:r>
          </w:p>
        </w:tc>
      </w:tr>
      <w:tr w:rsidR="004F0AA5" w:rsidRPr="004F0AA5" w:rsidTr="004F0AA5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AA5" w:rsidRPr="004F0AA5" w:rsidRDefault="004F0AA5" w:rsidP="004F0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AA5" w:rsidRPr="004F0AA5" w:rsidRDefault="004F0AA5" w:rsidP="004F0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AA5" w:rsidRPr="004F0AA5" w:rsidRDefault="004F0AA5" w:rsidP="004F0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AA5" w:rsidRPr="004F0AA5" w:rsidRDefault="004F0AA5" w:rsidP="004F0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A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F0AA5" w:rsidRPr="004F0AA5" w:rsidTr="004F0AA5">
        <w:trPr>
          <w:trHeight w:val="262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AA5" w:rsidRPr="004F0AA5" w:rsidRDefault="004F0AA5" w:rsidP="004F0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 - ВСЕГО В том числе: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A5" w:rsidRPr="004F0AA5" w:rsidRDefault="004F0AA5" w:rsidP="004F0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A5" w:rsidRPr="004F0AA5" w:rsidRDefault="004F0AA5" w:rsidP="004F0A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13 251 223,8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A5" w:rsidRPr="004F0AA5" w:rsidRDefault="004F0AA5" w:rsidP="004F0A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3 175 028,99</w:t>
            </w:r>
          </w:p>
        </w:tc>
      </w:tr>
      <w:tr w:rsidR="004F0AA5" w:rsidRPr="004F0AA5" w:rsidTr="004F0AA5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AA5" w:rsidRPr="004F0AA5" w:rsidRDefault="004F0AA5" w:rsidP="004F0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A5" w:rsidRPr="004F0AA5" w:rsidRDefault="004F0AA5" w:rsidP="004F0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A5" w:rsidRPr="004F0AA5" w:rsidRDefault="004F0AA5" w:rsidP="004F0A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13 251 223,8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A5" w:rsidRPr="004F0AA5" w:rsidRDefault="004F0AA5" w:rsidP="004F0A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3 175 028,99</w:t>
            </w:r>
          </w:p>
        </w:tc>
      </w:tr>
      <w:tr w:rsidR="004F0AA5" w:rsidRPr="004F0AA5" w:rsidTr="004F0AA5">
        <w:trPr>
          <w:trHeight w:val="256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AA5" w:rsidRPr="004F0AA5" w:rsidRDefault="004F0AA5" w:rsidP="004F0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A5" w:rsidRPr="004F0AA5" w:rsidRDefault="004F0AA5" w:rsidP="004F0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A5" w:rsidRPr="004F0AA5" w:rsidRDefault="004F0AA5" w:rsidP="004F0A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13 251 223,8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A5" w:rsidRPr="004F0AA5" w:rsidRDefault="004F0AA5" w:rsidP="004F0A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3 175 028,99</w:t>
            </w:r>
          </w:p>
        </w:tc>
      </w:tr>
      <w:tr w:rsidR="004F0AA5" w:rsidRPr="004F0AA5" w:rsidTr="004F0AA5">
        <w:trPr>
          <w:trHeight w:val="117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AA5" w:rsidRPr="004F0AA5" w:rsidRDefault="004F0AA5" w:rsidP="004F0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A5" w:rsidRPr="004F0AA5" w:rsidRDefault="004F0AA5" w:rsidP="004F0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01050000000000500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A5" w:rsidRPr="0028334B" w:rsidRDefault="004F0AA5" w:rsidP="004F0A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3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-563 453 969,45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A5" w:rsidRPr="0028334B" w:rsidRDefault="004F0AA5" w:rsidP="004F0A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3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-550 979 485,31 </w:t>
            </w:r>
          </w:p>
        </w:tc>
      </w:tr>
      <w:tr w:rsidR="004F0AA5" w:rsidRPr="004F0AA5" w:rsidTr="004F0AA5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AA5" w:rsidRPr="004F0AA5" w:rsidRDefault="004F0AA5" w:rsidP="004F0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A5" w:rsidRPr="004F0AA5" w:rsidRDefault="004F0AA5" w:rsidP="004F0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01050200000000500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A5" w:rsidRPr="0028334B" w:rsidRDefault="004F0AA5" w:rsidP="004F0A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3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-563 453 969,45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A5" w:rsidRPr="0028334B" w:rsidRDefault="004F0AA5" w:rsidP="004F0A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3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-550 979 485,31 </w:t>
            </w:r>
          </w:p>
        </w:tc>
      </w:tr>
      <w:tr w:rsidR="004F0AA5" w:rsidRPr="004F0AA5" w:rsidTr="004F0AA5">
        <w:trPr>
          <w:trHeight w:val="258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AA5" w:rsidRPr="004F0AA5" w:rsidRDefault="004F0AA5" w:rsidP="004F0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A5" w:rsidRPr="004F0AA5" w:rsidRDefault="004F0AA5" w:rsidP="004F0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01050201000000510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A5" w:rsidRPr="0028334B" w:rsidRDefault="004F0AA5" w:rsidP="004F0A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3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-563 453 969,45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A5" w:rsidRPr="0028334B" w:rsidRDefault="004F0AA5" w:rsidP="004F0A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3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-550 979 485,31 </w:t>
            </w:r>
          </w:p>
        </w:tc>
      </w:tr>
      <w:tr w:rsidR="004F0AA5" w:rsidRPr="004F0AA5" w:rsidTr="004F0AA5">
        <w:trPr>
          <w:trHeight w:val="40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AA5" w:rsidRPr="004F0AA5" w:rsidRDefault="004F0AA5" w:rsidP="004F0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A5" w:rsidRPr="004F0AA5" w:rsidRDefault="004F0AA5" w:rsidP="004F0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01050201050000510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A5" w:rsidRPr="0028334B" w:rsidRDefault="004F0AA5" w:rsidP="004F0A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3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-563 453 969,45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A5" w:rsidRPr="0028334B" w:rsidRDefault="004F0AA5" w:rsidP="004F0A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3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-550 979 485,31 </w:t>
            </w:r>
          </w:p>
        </w:tc>
      </w:tr>
      <w:tr w:rsidR="004F0AA5" w:rsidRPr="004F0AA5" w:rsidTr="004F0AA5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AA5" w:rsidRPr="004F0AA5" w:rsidRDefault="004F0AA5" w:rsidP="004F0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A5" w:rsidRPr="004F0AA5" w:rsidRDefault="004F0AA5" w:rsidP="004F0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01050000000000600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A5" w:rsidRPr="004F0AA5" w:rsidRDefault="004F0AA5" w:rsidP="004F0A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576 705 193,25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A5" w:rsidRPr="004F0AA5" w:rsidRDefault="004F0AA5" w:rsidP="004F0A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554 154 514,3</w:t>
            </w:r>
          </w:p>
        </w:tc>
      </w:tr>
      <w:tr w:rsidR="004F0AA5" w:rsidRPr="004F0AA5" w:rsidTr="004F0AA5">
        <w:trPr>
          <w:trHeight w:val="26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AA5" w:rsidRPr="004F0AA5" w:rsidRDefault="004F0AA5" w:rsidP="004F0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A5" w:rsidRPr="004F0AA5" w:rsidRDefault="004F0AA5" w:rsidP="004F0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01050200000000600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A5" w:rsidRPr="004F0AA5" w:rsidRDefault="004F0AA5" w:rsidP="004F0A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576 705 193,25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A5" w:rsidRPr="004F0AA5" w:rsidRDefault="004F0AA5" w:rsidP="004F0A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554 154 514,3</w:t>
            </w:r>
          </w:p>
        </w:tc>
      </w:tr>
      <w:tr w:rsidR="004F0AA5" w:rsidRPr="004F0AA5" w:rsidTr="004F0AA5">
        <w:trPr>
          <w:trHeight w:val="26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AA5" w:rsidRPr="004F0AA5" w:rsidRDefault="004F0AA5" w:rsidP="004F0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A5" w:rsidRPr="004F0AA5" w:rsidRDefault="004F0AA5" w:rsidP="004F0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01050201000000610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A5" w:rsidRPr="004F0AA5" w:rsidRDefault="004F0AA5" w:rsidP="004F0A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576 705 193,25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A5" w:rsidRPr="004F0AA5" w:rsidRDefault="004F0AA5" w:rsidP="004F0A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554 154 514,3</w:t>
            </w:r>
          </w:p>
        </w:tc>
      </w:tr>
      <w:tr w:rsidR="004F0AA5" w:rsidRPr="004F0AA5" w:rsidTr="004F0AA5">
        <w:trPr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AA5" w:rsidRPr="004F0AA5" w:rsidRDefault="004F0AA5" w:rsidP="004F0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A5" w:rsidRPr="004F0AA5" w:rsidRDefault="004F0AA5" w:rsidP="004F0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01050201050000610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A5" w:rsidRPr="004F0AA5" w:rsidRDefault="004F0AA5" w:rsidP="004F0A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576 705 193,25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A5" w:rsidRPr="004F0AA5" w:rsidRDefault="004F0AA5" w:rsidP="004F0A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554 154 514,3</w:t>
            </w:r>
          </w:p>
        </w:tc>
      </w:tr>
    </w:tbl>
    <w:p w:rsidR="00151EDB" w:rsidRDefault="00151EDB" w:rsidP="00151ED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66">
        <w:rPr>
          <w:rFonts w:ascii="Times New Roman" w:hAnsi="Times New Roman" w:cs="Times New Roman"/>
          <w:sz w:val="24"/>
          <w:szCs w:val="24"/>
        </w:rPr>
        <w:t xml:space="preserve">Анализ изменений показателей </w:t>
      </w:r>
      <w:r w:rsidR="009A5362">
        <w:rPr>
          <w:rFonts w:ascii="Times New Roman" w:hAnsi="Times New Roman" w:cs="Times New Roman"/>
          <w:b/>
          <w:i/>
          <w:sz w:val="24"/>
          <w:szCs w:val="24"/>
        </w:rPr>
        <w:t>дефицита</w:t>
      </w:r>
      <w:r w:rsidR="009A536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07224C">
        <w:rPr>
          <w:rFonts w:ascii="Times New Roman" w:hAnsi="Times New Roman" w:cs="Times New Roman"/>
          <w:sz w:val="24"/>
          <w:szCs w:val="24"/>
        </w:rPr>
        <w:t xml:space="preserve">  показал следующее:</w:t>
      </w:r>
    </w:p>
    <w:p w:rsidR="003A7363" w:rsidRPr="001F7566" w:rsidRDefault="003A7363" w:rsidP="003A7363">
      <w:pPr>
        <w:pStyle w:val="12"/>
        <w:tabs>
          <w:tab w:val="left" w:pos="1080"/>
        </w:tabs>
        <w:suppressAutoHyphens/>
        <w:ind w:firstLine="0"/>
        <w:rPr>
          <w:sz w:val="24"/>
          <w:szCs w:val="24"/>
        </w:rPr>
      </w:pPr>
      <w:r w:rsidRPr="003A7363">
        <w:rPr>
          <w:sz w:val="24"/>
          <w:szCs w:val="24"/>
        </w:rPr>
        <w:t xml:space="preserve">в состав источников финансирования дефицита бюджета включено изменение остатков средств на счетах по учету </w:t>
      </w:r>
      <w:r>
        <w:rPr>
          <w:sz w:val="24"/>
          <w:szCs w:val="24"/>
        </w:rPr>
        <w:t>средств местного бюджета в тече</w:t>
      </w:r>
      <w:r w:rsidRPr="003A7363">
        <w:rPr>
          <w:sz w:val="24"/>
          <w:szCs w:val="24"/>
        </w:rPr>
        <w:t xml:space="preserve">ние соответствующего финансового года, что соответствует требованиям статьи 96 БК РФ. </w:t>
      </w:r>
    </w:p>
    <w:p w:rsidR="00151EDB" w:rsidRPr="00AE37FA" w:rsidRDefault="00151EDB" w:rsidP="003A7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66">
        <w:rPr>
          <w:rFonts w:ascii="Times New Roman" w:hAnsi="Times New Roman" w:cs="Times New Roman"/>
          <w:sz w:val="24"/>
          <w:szCs w:val="24"/>
        </w:rPr>
        <w:t xml:space="preserve">В части ограничения размера дефицита, бюджет МО Каменский район на </w:t>
      </w:r>
      <w:r w:rsidR="004F0AA5">
        <w:rPr>
          <w:rFonts w:ascii="Times New Roman" w:hAnsi="Times New Roman" w:cs="Times New Roman"/>
          <w:sz w:val="24"/>
          <w:szCs w:val="24"/>
        </w:rPr>
        <w:t>2024</w:t>
      </w:r>
      <w:r w:rsidRPr="001F7566">
        <w:rPr>
          <w:rFonts w:ascii="Times New Roman" w:hAnsi="Times New Roman" w:cs="Times New Roman"/>
          <w:sz w:val="24"/>
          <w:szCs w:val="24"/>
        </w:rPr>
        <w:t xml:space="preserve"> год (в первоначальной и окончательной редакциях)  был ут</w:t>
      </w:r>
      <w:r w:rsidR="007D2716">
        <w:rPr>
          <w:rFonts w:ascii="Times New Roman" w:hAnsi="Times New Roman" w:cs="Times New Roman"/>
          <w:sz w:val="24"/>
          <w:szCs w:val="24"/>
        </w:rPr>
        <w:t>вержден с соблюдением требований</w:t>
      </w:r>
      <w:r w:rsidR="00AE37FA">
        <w:rPr>
          <w:rFonts w:ascii="Times New Roman" w:hAnsi="Times New Roman" w:cs="Times New Roman"/>
          <w:sz w:val="24"/>
          <w:szCs w:val="24"/>
        </w:rPr>
        <w:t xml:space="preserve"> БК РФ. </w:t>
      </w:r>
    </w:p>
    <w:p w:rsidR="00775AEC" w:rsidRPr="00CD786B" w:rsidRDefault="00775AEC" w:rsidP="00775AEC">
      <w:pPr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CD786B">
        <w:rPr>
          <w:rFonts w:ascii="Times New Roman" w:hAnsi="Times New Roman" w:cs="Times New Roman"/>
          <w:i/>
          <w:spacing w:val="-6"/>
          <w:sz w:val="24"/>
          <w:szCs w:val="24"/>
        </w:rPr>
        <w:t xml:space="preserve">Ограничения по размеру дефицита бюджета </w:t>
      </w:r>
      <w:proofErr w:type="gramStart"/>
      <w:r w:rsidRPr="00CD786B">
        <w:rPr>
          <w:rFonts w:ascii="Times New Roman" w:hAnsi="Times New Roman" w:cs="Times New Roman"/>
          <w:i/>
          <w:spacing w:val="-6"/>
          <w:sz w:val="24"/>
          <w:szCs w:val="24"/>
        </w:rPr>
        <w:t xml:space="preserve">МО, </w:t>
      </w:r>
      <w:r w:rsidR="0007224C" w:rsidRPr="00CD786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CD786B">
        <w:rPr>
          <w:rFonts w:ascii="Times New Roman" w:hAnsi="Times New Roman" w:cs="Times New Roman"/>
          <w:i/>
          <w:spacing w:val="-6"/>
          <w:sz w:val="24"/>
          <w:szCs w:val="24"/>
        </w:rPr>
        <w:t>установленные статьей 92.1 БК РФ соблюдены</w:t>
      </w:r>
      <w:proofErr w:type="gramEnd"/>
      <w:r w:rsidRPr="00CD786B">
        <w:rPr>
          <w:rFonts w:ascii="Times New Roman" w:hAnsi="Times New Roman" w:cs="Times New Roman"/>
          <w:i/>
          <w:spacing w:val="-6"/>
          <w:sz w:val="24"/>
          <w:szCs w:val="24"/>
        </w:rPr>
        <w:t>.</w:t>
      </w:r>
    </w:p>
    <w:p w:rsidR="00CD786B" w:rsidRDefault="00CD786B" w:rsidP="00775AEC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CD786B" w:rsidRPr="00162A41" w:rsidRDefault="0005297B" w:rsidP="00012EC7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Результаты</w:t>
      </w:r>
      <w:r w:rsidR="00CD786B" w:rsidRPr="00162A4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экспертно-аналитического м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ероприятия</w:t>
      </w:r>
      <w:proofErr w:type="gramStart"/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CD786B" w:rsidRPr="00162A41"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  <w:proofErr w:type="gramEnd"/>
    </w:p>
    <w:p w:rsidR="00012EC7" w:rsidRDefault="00C86CCE" w:rsidP="00310C5B">
      <w:pPr>
        <w:pStyle w:val="a9"/>
        <w:numPr>
          <w:ilvl w:val="0"/>
          <w:numId w:val="39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AD73B2">
        <w:rPr>
          <w:rFonts w:ascii="Times New Roman" w:hAnsi="Times New Roman" w:cs="Times New Roman"/>
          <w:b/>
          <w:spacing w:val="-6"/>
          <w:sz w:val="24"/>
          <w:szCs w:val="24"/>
        </w:rPr>
        <w:t>Выявленные нарушения и недостатки по резуль</w:t>
      </w:r>
      <w:r w:rsidR="00AD73B2">
        <w:rPr>
          <w:rFonts w:ascii="Times New Roman" w:hAnsi="Times New Roman" w:cs="Times New Roman"/>
          <w:b/>
          <w:spacing w:val="-6"/>
          <w:sz w:val="24"/>
          <w:szCs w:val="24"/>
        </w:rPr>
        <w:t>татам проверки отчетности ГРБС/б</w:t>
      </w:r>
      <w:r w:rsidRPr="00AD73B2">
        <w:rPr>
          <w:rFonts w:ascii="Times New Roman" w:hAnsi="Times New Roman" w:cs="Times New Roman"/>
          <w:b/>
          <w:spacing w:val="-6"/>
          <w:sz w:val="24"/>
          <w:szCs w:val="24"/>
        </w:rPr>
        <w:t>юджетных уч</w:t>
      </w:r>
      <w:r w:rsidR="00AD73B2">
        <w:rPr>
          <w:rFonts w:ascii="Times New Roman" w:hAnsi="Times New Roman" w:cs="Times New Roman"/>
          <w:b/>
          <w:spacing w:val="-6"/>
          <w:sz w:val="24"/>
          <w:szCs w:val="24"/>
        </w:rPr>
        <w:t>реждений и автономных учреждений составили</w:t>
      </w:r>
      <w:r w:rsidR="00AD73B2" w:rsidRPr="00AD73B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BC2750">
        <w:rPr>
          <w:rFonts w:ascii="Times New Roman" w:hAnsi="Times New Roman" w:cs="Times New Roman"/>
          <w:b/>
          <w:spacing w:val="-6"/>
          <w:sz w:val="24"/>
          <w:szCs w:val="24"/>
          <w:highlight w:val="yellow"/>
        </w:rPr>
        <w:t>14 622 925</w:t>
      </w:r>
      <w:r w:rsidR="00AD73B2" w:rsidRPr="00012EC7">
        <w:rPr>
          <w:rFonts w:ascii="Times New Roman" w:hAnsi="Times New Roman" w:cs="Times New Roman"/>
          <w:b/>
          <w:spacing w:val="-6"/>
          <w:sz w:val="24"/>
          <w:szCs w:val="24"/>
          <w:highlight w:val="yellow"/>
        </w:rPr>
        <w:t>,9</w:t>
      </w:r>
      <w:r w:rsidR="00BC2750">
        <w:rPr>
          <w:rFonts w:ascii="Times New Roman" w:hAnsi="Times New Roman" w:cs="Times New Roman"/>
          <w:b/>
          <w:spacing w:val="-6"/>
          <w:sz w:val="24"/>
          <w:szCs w:val="24"/>
          <w:highlight w:val="yellow"/>
        </w:rPr>
        <w:t>2</w:t>
      </w:r>
      <w:r w:rsidR="00AD73B2" w:rsidRPr="00012EC7">
        <w:rPr>
          <w:rFonts w:ascii="Times New Roman" w:hAnsi="Times New Roman" w:cs="Times New Roman"/>
          <w:b/>
          <w:spacing w:val="-6"/>
          <w:sz w:val="24"/>
          <w:szCs w:val="24"/>
          <w:highlight w:val="yellow"/>
        </w:rPr>
        <w:t xml:space="preserve"> рублей</w:t>
      </w:r>
      <w:r w:rsidR="00012EC7">
        <w:rPr>
          <w:rFonts w:ascii="Times New Roman" w:hAnsi="Times New Roman" w:cs="Times New Roman"/>
          <w:b/>
          <w:spacing w:val="-6"/>
          <w:sz w:val="24"/>
          <w:szCs w:val="24"/>
        </w:rPr>
        <w:t>;</w:t>
      </w:r>
    </w:p>
    <w:p w:rsidR="00CD786B" w:rsidRPr="00012EC7" w:rsidRDefault="00310C5B" w:rsidP="00310C5B">
      <w:pPr>
        <w:pStyle w:val="a9"/>
        <w:numPr>
          <w:ilvl w:val="0"/>
          <w:numId w:val="39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012EC7">
        <w:rPr>
          <w:rFonts w:ascii="Times New Roman" w:hAnsi="Times New Roman" w:cs="Times New Roman"/>
          <w:b/>
          <w:spacing w:val="-6"/>
          <w:sz w:val="24"/>
          <w:szCs w:val="24"/>
        </w:rPr>
        <w:t>Выявленные нарушения и недостатки по результатам отчетности МО Каменский район:</w:t>
      </w:r>
      <w:r w:rsidR="002D33D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5</w:t>
      </w:r>
      <w:r w:rsidR="00732A8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нарушения</w:t>
      </w:r>
      <w:r w:rsidR="001672F1" w:rsidRPr="00012EC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на сумму </w:t>
      </w:r>
      <w:r w:rsidR="00732A87">
        <w:rPr>
          <w:rFonts w:ascii="Times New Roman" w:hAnsi="Times New Roman" w:cs="Times New Roman"/>
          <w:b/>
          <w:spacing w:val="-6"/>
          <w:sz w:val="24"/>
          <w:szCs w:val="24"/>
          <w:highlight w:val="yellow"/>
        </w:rPr>
        <w:t>19,88</w:t>
      </w:r>
      <w:r w:rsidR="0005297B" w:rsidRPr="00012EC7">
        <w:rPr>
          <w:rFonts w:ascii="Times New Roman" w:hAnsi="Times New Roman" w:cs="Times New Roman"/>
          <w:b/>
          <w:spacing w:val="-6"/>
          <w:sz w:val="24"/>
          <w:szCs w:val="24"/>
          <w:highlight w:val="yellow"/>
        </w:rPr>
        <w:t xml:space="preserve"> млн. руб</w:t>
      </w:r>
      <w:r w:rsidR="0005297B" w:rsidRPr="00012EC7">
        <w:rPr>
          <w:rFonts w:ascii="Times New Roman" w:hAnsi="Times New Roman" w:cs="Times New Roman"/>
          <w:b/>
          <w:spacing w:val="-6"/>
          <w:sz w:val="24"/>
          <w:szCs w:val="24"/>
        </w:rPr>
        <w:t>.</w:t>
      </w:r>
    </w:p>
    <w:tbl>
      <w:tblPr>
        <w:tblW w:w="158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11340"/>
        <w:gridCol w:w="1448"/>
        <w:gridCol w:w="1854"/>
      </w:tblGrid>
      <w:tr w:rsidR="00CD786B" w:rsidRPr="001F7566" w:rsidTr="001A270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6B" w:rsidRPr="001F7566" w:rsidRDefault="00CD786B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Код вид</w:t>
            </w:r>
            <w:r w:rsidR="009D0E7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 нарушения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6B" w:rsidRPr="001F7566" w:rsidRDefault="00CD786B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Группа нарушений по классификатору</w:t>
            </w:r>
          </w:p>
          <w:p w:rsidR="00CD786B" w:rsidRPr="001F7566" w:rsidRDefault="00CD786B" w:rsidP="00AA52C5">
            <w:pPr>
              <w:spacing w:after="0" w:line="240" w:lineRule="auto"/>
              <w:ind w:right="-234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 ее наименование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6B" w:rsidRPr="001F7566" w:rsidRDefault="00CD786B" w:rsidP="009D5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6B" w:rsidRPr="001F7566" w:rsidRDefault="00CD786B" w:rsidP="009D5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  <w:r w:rsidR="001A27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D51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1A27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9D0E7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ол-</w:t>
            </w:r>
            <w:r w:rsidR="009D5168" w:rsidRPr="009D51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во/сумма</w:t>
            </w:r>
            <w:r w:rsidR="009D51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4C6823" w:rsidRPr="001F7566" w:rsidTr="001A270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6823" w:rsidRPr="001F7566" w:rsidRDefault="004C6823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6823" w:rsidRPr="001F7566" w:rsidRDefault="004C6823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3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Нарушения при формировании и </w:t>
            </w:r>
            <w:r w:rsidRPr="00CD7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исполнении бюджетов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CD7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6823" w:rsidRPr="001F7566" w:rsidRDefault="004C6823" w:rsidP="009D5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D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лн. руб.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823" w:rsidRPr="001F7566" w:rsidRDefault="00732A87" w:rsidP="009D5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2/19,88</w:t>
            </w:r>
            <w:r w:rsidR="00EF25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D786B" w:rsidRPr="001F7566" w:rsidTr="001A270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6B" w:rsidRPr="001F7566" w:rsidRDefault="00CD786B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6B" w:rsidRPr="001F7566" w:rsidRDefault="00CD786B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1F7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плановые показатели по доходам в отчете не соответствуют плановым показателям, утвержденным решением о бюджете, что является нарушением пункта 134 Инструкции, утвержденной Приказом </w:t>
            </w: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Минфина России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 (далее – Инструкция №191н).</w:t>
            </w:r>
            <w:proofErr w:type="gramEnd"/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Несоответствие плановых показателей по доходам в отчете об исполнении бюджета МО (ф. 0503117) привело к искажению плановых показателей в консолидированной отчетности по муниципальному образованию.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6B" w:rsidRPr="001F7566" w:rsidRDefault="001105B4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млн. </w:t>
            </w:r>
            <w:r w:rsidR="00CD786B"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6B" w:rsidRPr="001F7566" w:rsidRDefault="00EF2508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</w:t>
            </w:r>
            <w:r w:rsidR="00732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786B" w:rsidRPr="001F7566" w:rsidTr="001A270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6B" w:rsidRPr="001F7566" w:rsidRDefault="00CD786B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3C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1.2.101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6B" w:rsidRPr="001F7566" w:rsidRDefault="009D0E76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786B" w:rsidRPr="00E76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CD7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Установлены факты неисполнения</w:t>
            </w:r>
            <w:r w:rsidR="00CD786B" w:rsidRPr="00E76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расходам муниципальных программ,</w:t>
            </w:r>
            <w:r w:rsidR="00CD7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786B" w:rsidRPr="00E76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является нарушением требований Федерального закона от 06.10.2003 N 131-ФЗ "Об общих принципах организации местного самоуправления в Российской Федерации", Бюд</w:t>
            </w:r>
            <w:r w:rsidR="00CD7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жетного кодекса РФ.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6B" w:rsidRPr="001F7566" w:rsidRDefault="00024E5B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D786B"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лн.  руб.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6B" w:rsidRPr="001F7566" w:rsidRDefault="00EF2508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</w:t>
            </w:r>
            <w:r w:rsidR="00C965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19,88</w:t>
            </w:r>
          </w:p>
        </w:tc>
      </w:tr>
      <w:tr w:rsidR="00A24DB6" w:rsidRPr="001F7566" w:rsidTr="001A270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B6" w:rsidRPr="00733C74" w:rsidRDefault="00A24DB6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B6" w:rsidRPr="00E76B07" w:rsidRDefault="00A24DB6" w:rsidP="007B73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B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  <w:r w:rsidR="00732A8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32A87" w:rsidRPr="00732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(ГРБС Администрация МО Каменский район)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B6" w:rsidRPr="001F7566" w:rsidRDefault="00A24DB6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B6" w:rsidRPr="0005297B" w:rsidRDefault="00A85672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965E1" w:rsidRPr="000529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A856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,565549</w:t>
            </w:r>
            <w:r w:rsidRPr="00A856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A24DB6" w:rsidRPr="001F7566" w:rsidTr="00732A87">
        <w:trPr>
          <w:trHeight w:val="493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B6" w:rsidRPr="00733C74" w:rsidRDefault="00477A61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5E" w:rsidRPr="00C16AAA" w:rsidRDefault="00635D23" w:rsidP="00635D23">
            <w:pPr>
              <w:widowControl w:val="0"/>
              <w:tabs>
                <w:tab w:val="left" w:pos="-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A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Нарушение требований, предъявляемых к оформлению и ведению регистров бухгалтерского учета</w:t>
            </w:r>
            <w:r w:rsidR="00024E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ГРБС Администрац</w:t>
            </w:r>
            <w:r w:rsidR="001C5C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ия МО Каменский район, которое привело</w:t>
            </w:r>
            <w:r w:rsidR="00B506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 искажению</w:t>
            </w:r>
            <w:r w:rsidR="00024E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отче</w:t>
            </w:r>
            <w:r w:rsidR="001C5C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024E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ности</w:t>
            </w:r>
            <w:r w:rsidR="00B506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финансового органа</w:t>
            </w:r>
            <w:r w:rsidR="001B0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1B06E4">
              <w:t xml:space="preserve"> </w:t>
            </w:r>
            <w:r w:rsidR="001B06E4" w:rsidRPr="001B0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исключения двойного учета суммы нарушения, не учитывается в сумме нарушений отчетности финансового органа.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B6" w:rsidRPr="001F7566" w:rsidRDefault="00024E5B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24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лн. руб.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B6" w:rsidRPr="0071593B" w:rsidRDefault="00A85672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F2508" w:rsidRPr="0071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A85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,565549</w:t>
            </w:r>
            <w:r w:rsidRPr="00A85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4DB6" w:rsidRPr="001F7566" w:rsidTr="001A2701">
        <w:tc>
          <w:tcPr>
            <w:tcW w:w="15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B6" w:rsidRDefault="00A24DB6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B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Нарушения в сфере управления и распоряжения государственной (муниципальной) собственностью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млн. руб.            0/0</w:t>
            </w:r>
          </w:p>
        </w:tc>
      </w:tr>
      <w:tr w:rsidR="00A24DB6" w:rsidRPr="001F7566" w:rsidTr="001A270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B6" w:rsidRPr="00C67BC8" w:rsidRDefault="00A24DB6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B6" w:rsidRPr="00C67BC8" w:rsidRDefault="00A24DB6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BC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Иные нарушения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B6" w:rsidRPr="00C67BC8" w:rsidRDefault="00A24DB6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7BC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млн. руб.</w:t>
            </w:r>
            <w:r w:rsidRPr="00C67B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2D33D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C67BC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C67B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7BC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24DB6" w:rsidRPr="001F7566" w:rsidTr="001A270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B6" w:rsidRPr="00C67BC8" w:rsidRDefault="00A24DB6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67BC8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7.14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B6" w:rsidRDefault="00A24DB6" w:rsidP="005F78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67B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Нарушения при осуществлении внутреннего финансового аудита</w:t>
            </w:r>
            <w:r w:rsidRPr="00C67BC8">
              <w:t xml:space="preserve"> (</w:t>
            </w:r>
            <w:r w:rsidRPr="00C67BC8">
              <w:rPr>
                <w:rFonts w:ascii="Times New Roman" w:hAnsi="Times New Roman" w:cs="Times New Roman"/>
                <w:i/>
                <w:sz w:val="24"/>
                <w:szCs w:val="24"/>
              </w:rPr>
              <w:t>в нарушение</w:t>
            </w:r>
            <w:r w:rsidRPr="00C67BC8">
              <w:t xml:space="preserve"> </w:t>
            </w:r>
            <w:r w:rsidRPr="00C67BC8">
              <w:rPr>
                <w:rFonts w:ascii="Times New Roman" w:hAnsi="Times New Roman" w:cs="Times New Roman"/>
                <w:i/>
                <w:sz w:val="24"/>
                <w:szCs w:val="24"/>
              </w:rPr>
              <w:t>статьи 160.2-1 Бюджетного кодекса Российской Федерации не проведен внутренний финансовый аудит)</w:t>
            </w:r>
          </w:p>
          <w:p w:rsidR="00A24DB6" w:rsidRPr="001B06E4" w:rsidRDefault="001B06E4" w:rsidP="0009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2024</w:t>
            </w:r>
            <w:r w:rsidR="00A24DB6" w:rsidRPr="001B0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проведение внутреннего финансового аудита администрацией МО Каменский район не обеспечено. </w:t>
            </w:r>
            <w:proofErr w:type="gramStart"/>
            <w:r w:rsidR="00A24DB6" w:rsidRPr="001B0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КСК считает, бездействие в части не обеспечения проведения внутреннего финансового аудита незаконным в истекшем периоде, указанное может служить основанием для</w:t>
            </w:r>
            <w:r w:rsidR="00A24DB6" w:rsidRPr="001B06E4">
              <w:t xml:space="preserve"> </w:t>
            </w:r>
            <w:r w:rsidR="00A24DB6" w:rsidRPr="001B0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административного искового заявления, в защиту интересов неопределенного круга лиц.</w:t>
            </w:r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B6" w:rsidRPr="00C67BC8" w:rsidRDefault="00024E5B" w:rsidP="00A12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24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лн.  </w:t>
            </w:r>
            <w:proofErr w:type="spellStart"/>
            <w:r w:rsidR="00A24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B6" w:rsidRPr="00C67BC8" w:rsidRDefault="00A24DB6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1/0</w:t>
            </w:r>
          </w:p>
        </w:tc>
      </w:tr>
      <w:tr w:rsidR="002D33D9" w:rsidRPr="001F7566" w:rsidTr="001A270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D9" w:rsidRPr="00D43918" w:rsidRDefault="002D33D9" w:rsidP="00B50F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6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1.2.96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D9" w:rsidRDefault="002D33D9" w:rsidP="00B50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6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Нарушение порядка обеспечения открытости и доступности сведений, содержащихся в документах, равно как и самих документов государственных (муниципальных) учреждений путем размещения на официальном сайте в </w:t>
            </w:r>
            <w:proofErr w:type="spellStart"/>
            <w:r w:rsidRPr="002916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информационнотелекоммуникационной</w:t>
            </w:r>
            <w:proofErr w:type="spellEnd"/>
            <w:r w:rsidRPr="002916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сети «Интернет» или средствах массовой информации </w:t>
            </w:r>
            <w:proofErr w:type="gramStart"/>
            <w:r w:rsidRPr="002916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916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нарушение  реализации поручения Президента РФ по итогам заседания Государственного совета РФ от 05.04.2018 № Пр-817ГС, администрацией МО Каменский район не утвержден состав сведений и форма  реестра муниципального имущества муниципального образования  Каменский район для опубликования в информационно-коммуникативной сети «Интернет». </w:t>
            </w:r>
            <w:proofErr w:type="gramStart"/>
            <w:r w:rsidRPr="002916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обеспечено ежемесячное опубликование информации из реестра муниципального имущества на официальном сайте администрации).</w:t>
            </w:r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D9" w:rsidRPr="00D6721A" w:rsidRDefault="002D33D9" w:rsidP="00B50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6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Млн.  руб.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D9" w:rsidRPr="00D6721A" w:rsidRDefault="002D33D9" w:rsidP="00B50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1/0</w:t>
            </w:r>
          </w:p>
        </w:tc>
      </w:tr>
      <w:tr w:rsidR="002D33D9" w:rsidRPr="001F7566" w:rsidTr="001A270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D9" w:rsidRDefault="002D33D9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D9" w:rsidRPr="009D5168" w:rsidRDefault="002D33D9" w:rsidP="005F78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1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Неэффективное использование муниципальных средств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D9" w:rsidRPr="00F0789E" w:rsidRDefault="002D33D9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F0789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лн. руб.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1/0,05</w:t>
            </w:r>
          </w:p>
        </w:tc>
      </w:tr>
      <w:tr w:rsidR="002D33D9" w:rsidRPr="001F7566" w:rsidTr="001A2701">
        <w:trPr>
          <w:trHeight w:val="50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D9" w:rsidRPr="00F0789E" w:rsidRDefault="002D33D9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D9" w:rsidRPr="009D5168" w:rsidRDefault="002D33D9" w:rsidP="009D5168">
            <w:pPr>
              <w:spacing w:after="160" w:line="25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7DB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 нарушение статьи 34,162 БК РФ допущено неэффективное расходование бюджетных средств, производились расходы на уплату пен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ей, штрафов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D9" w:rsidRDefault="002D33D9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D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лн.  руб.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D9" w:rsidRDefault="002D33D9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1/0,05</w:t>
            </w:r>
          </w:p>
        </w:tc>
      </w:tr>
      <w:tr w:rsidR="002D33D9" w:rsidRPr="001F7566" w:rsidTr="001A270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D9" w:rsidRPr="00E56EF6" w:rsidRDefault="002D33D9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D9" w:rsidRPr="00E56EF6" w:rsidRDefault="002D33D9" w:rsidP="009D5168">
            <w:pPr>
              <w:spacing w:after="160" w:line="256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6EF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Устранено выявленных нарушений в ходе ЭАМ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D9" w:rsidRPr="00E56EF6" w:rsidRDefault="002D33D9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E56EF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лн.  руб.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D9" w:rsidRPr="00E56EF6" w:rsidRDefault="002D33D9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EF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D33D9" w:rsidRPr="001F7566" w:rsidTr="001A270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D9" w:rsidRPr="009D5168" w:rsidRDefault="002D33D9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D9" w:rsidRPr="009D5168" w:rsidRDefault="002D33D9" w:rsidP="009D5168">
            <w:pPr>
              <w:spacing w:after="160" w:line="256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9D51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беспечен возврат сре</w:t>
            </w:r>
            <w:proofErr w:type="gramStart"/>
            <w:r w:rsidRPr="009D51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дств в б</w:t>
            </w:r>
            <w:proofErr w:type="gramEnd"/>
            <w:r w:rsidRPr="009D51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юджетную систему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D9" w:rsidRPr="00F0789E" w:rsidRDefault="002D33D9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F0789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лн.  руб.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D9" w:rsidRPr="00F0789E" w:rsidRDefault="002D33D9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89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AF5A6A" w:rsidRDefault="00AF5A6A" w:rsidP="00732C60">
      <w:pPr>
        <w:pStyle w:val="12"/>
        <w:tabs>
          <w:tab w:val="clear" w:pos="1276"/>
          <w:tab w:val="left" w:pos="1080"/>
          <w:tab w:val="num" w:pos="1134"/>
        </w:tabs>
        <w:suppressAutoHyphens/>
        <w:ind w:left="720" w:firstLine="0"/>
        <w:jc w:val="center"/>
        <w:rPr>
          <w:b/>
          <w:sz w:val="24"/>
          <w:szCs w:val="24"/>
          <w:u w:val="single"/>
        </w:rPr>
      </w:pPr>
    </w:p>
    <w:p w:rsidR="00866077" w:rsidRPr="001F7566" w:rsidRDefault="00866077" w:rsidP="00732C60">
      <w:pPr>
        <w:pStyle w:val="12"/>
        <w:tabs>
          <w:tab w:val="clear" w:pos="1276"/>
          <w:tab w:val="left" w:pos="1080"/>
          <w:tab w:val="num" w:pos="1134"/>
        </w:tabs>
        <w:suppressAutoHyphens/>
        <w:ind w:left="720" w:firstLine="0"/>
        <w:jc w:val="center"/>
        <w:rPr>
          <w:b/>
          <w:sz w:val="24"/>
          <w:szCs w:val="24"/>
        </w:rPr>
      </w:pPr>
      <w:r w:rsidRPr="001F7566">
        <w:rPr>
          <w:b/>
          <w:sz w:val="24"/>
          <w:szCs w:val="24"/>
          <w:u w:val="single"/>
        </w:rPr>
        <w:t>Выводы по результатам внешней проверки</w:t>
      </w:r>
      <w:r w:rsidR="009643E1" w:rsidRPr="001F7566">
        <w:rPr>
          <w:b/>
          <w:sz w:val="24"/>
          <w:szCs w:val="24"/>
          <w:u w:val="single"/>
        </w:rPr>
        <w:t xml:space="preserve"> годового отчета</w:t>
      </w:r>
      <w:r w:rsidR="009643E1" w:rsidRPr="001F7566">
        <w:rPr>
          <w:b/>
          <w:sz w:val="24"/>
          <w:szCs w:val="24"/>
        </w:rPr>
        <w:t xml:space="preserve"> </w:t>
      </w:r>
      <w:r w:rsidR="009643E1" w:rsidRPr="001F7566">
        <w:rPr>
          <w:b/>
          <w:sz w:val="24"/>
          <w:szCs w:val="24"/>
          <w:u w:val="single"/>
        </w:rPr>
        <w:t>об исполнении бюджета МО Каменский район</w:t>
      </w:r>
      <w:r w:rsidR="0062489A" w:rsidRPr="001F7566">
        <w:rPr>
          <w:b/>
          <w:sz w:val="24"/>
          <w:szCs w:val="24"/>
          <w:u w:val="single"/>
        </w:rPr>
        <w:t xml:space="preserve"> и </w:t>
      </w:r>
      <w:r w:rsidRPr="001F7566">
        <w:rPr>
          <w:b/>
          <w:sz w:val="24"/>
          <w:szCs w:val="24"/>
          <w:u w:val="single"/>
        </w:rPr>
        <w:t xml:space="preserve"> проекта решения</w:t>
      </w:r>
      <w:r w:rsidR="00492AE3" w:rsidRPr="001F7566">
        <w:rPr>
          <w:b/>
          <w:sz w:val="24"/>
          <w:szCs w:val="24"/>
          <w:u w:val="single"/>
        </w:rPr>
        <w:t xml:space="preserve"> Собрания представителей</w:t>
      </w:r>
      <w:r w:rsidR="00732C60" w:rsidRPr="001F7566">
        <w:rPr>
          <w:b/>
          <w:sz w:val="24"/>
          <w:szCs w:val="24"/>
        </w:rPr>
        <w:t>.</w:t>
      </w:r>
    </w:p>
    <w:p w:rsidR="00B27B38" w:rsidRPr="001F7566" w:rsidRDefault="00B27B38" w:rsidP="00381C57">
      <w:pPr>
        <w:pStyle w:val="a5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1F7566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1F7566">
        <w:rPr>
          <w:rFonts w:ascii="Times New Roman" w:hAnsi="Times New Roman" w:cs="Times New Roman"/>
          <w:spacing w:val="-2"/>
          <w:sz w:val="24"/>
          <w:szCs w:val="24"/>
        </w:rPr>
        <w:t>По результатам проведенной внешней</w:t>
      </w:r>
      <w:r w:rsidRPr="001F756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F7566">
        <w:rPr>
          <w:rStyle w:val="a8"/>
          <w:rFonts w:ascii="Times New Roman" w:hAnsi="Times New Roman" w:cs="Times New Roman"/>
          <w:i w:val="0"/>
          <w:sz w:val="24"/>
          <w:szCs w:val="24"/>
        </w:rPr>
        <w:t>проверки годовой отчетности и проекта решения Собрания представителей муниципального образования Каменский район об утверждении отчета «Об исполнении бюджета муниципального обр</w:t>
      </w:r>
      <w:r w:rsidR="00D80394" w:rsidRPr="001F7566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азования Каменский район за </w:t>
      </w:r>
      <w:r w:rsidR="00885355">
        <w:rPr>
          <w:rStyle w:val="a8"/>
          <w:rFonts w:ascii="Times New Roman" w:hAnsi="Times New Roman" w:cs="Times New Roman"/>
          <w:i w:val="0"/>
          <w:sz w:val="24"/>
          <w:szCs w:val="24"/>
        </w:rPr>
        <w:t>2024</w:t>
      </w:r>
      <w:r w:rsidRPr="001F7566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год»  контрольно-счётная комиссия отмечает</w:t>
      </w:r>
      <w:proofErr w:type="gramStart"/>
      <w:r w:rsidRPr="001F7566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:</w:t>
      </w:r>
      <w:proofErr w:type="gramEnd"/>
      <w:r w:rsidRPr="001F7566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 xml:space="preserve"> </w:t>
      </w:r>
      <w:r w:rsidRPr="001F7566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  </w:t>
      </w:r>
    </w:p>
    <w:p w:rsidR="00B27B38" w:rsidRPr="001F7566" w:rsidRDefault="00B27B38" w:rsidP="00483FE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proofErr w:type="gramStart"/>
      <w:r w:rsidRPr="001F7566">
        <w:rPr>
          <w:rFonts w:ascii="Times New Roman" w:hAnsi="Times New Roman" w:cs="Times New Roman"/>
          <w:iCs/>
          <w:sz w:val="24"/>
          <w:szCs w:val="24"/>
        </w:rPr>
        <w:t>Представленная финансовым управлением администрации муниципального образования Каменский район консолидированная годо</w:t>
      </w:r>
      <w:r w:rsidR="00D80394" w:rsidRPr="001F7566">
        <w:rPr>
          <w:rFonts w:ascii="Times New Roman" w:hAnsi="Times New Roman" w:cs="Times New Roman"/>
          <w:iCs/>
          <w:sz w:val="24"/>
          <w:szCs w:val="24"/>
        </w:rPr>
        <w:t xml:space="preserve">вая бюджетная отчётность за </w:t>
      </w:r>
      <w:r w:rsidR="00647D43">
        <w:rPr>
          <w:rFonts w:ascii="Times New Roman" w:hAnsi="Times New Roman" w:cs="Times New Roman"/>
          <w:iCs/>
          <w:sz w:val="24"/>
          <w:szCs w:val="24"/>
        </w:rPr>
        <w:t>2024</w:t>
      </w:r>
      <w:r w:rsidRPr="001F7566">
        <w:rPr>
          <w:rFonts w:ascii="Times New Roman" w:hAnsi="Times New Roman" w:cs="Times New Roman"/>
          <w:iCs/>
          <w:sz w:val="24"/>
          <w:szCs w:val="24"/>
        </w:rPr>
        <w:t xml:space="preserve"> год  составлена в соответствии со статьями 154, 264.2, 264.3 Бюджетного кодекса РФ, с учётом требований и по формам, предусмотренным Приказом Министерства финансов РФ от 28.12.2010г №191н «Об утверждении Инструкции о порядке составления и предоставления годовой, квартальной и месячной отчётности об исполнении бюджетов системы Российской Федерации</w:t>
      </w:r>
      <w:proofErr w:type="gramEnd"/>
      <w:r w:rsidRPr="001F7566">
        <w:rPr>
          <w:rFonts w:ascii="Times New Roman" w:hAnsi="Times New Roman" w:cs="Times New Roman"/>
          <w:iCs/>
          <w:sz w:val="24"/>
          <w:szCs w:val="24"/>
        </w:rPr>
        <w:t>»</w:t>
      </w:r>
      <w:r w:rsidR="00B37923">
        <w:rPr>
          <w:rFonts w:ascii="Times New Roman" w:hAnsi="Times New Roman" w:cs="Times New Roman"/>
          <w:iCs/>
          <w:sz w:val="24"/>
          <w:szCs w:val="24"/>
        </w:rPr>
        <w:t>, за исключением установленных нарушений</w:t>
      </w:r>
      <w:r w:rsidR="00533138">
        <w:rPr>
          <w:rFonts w:ascii="Times New Roman" w:hAnsi="Times New Roman" w:cs="Times New Roman"/>
          <w:iCs/>
          <w:sz w:val="24"/>
          <w:szCs w:val="24"/>
        </w:rPr>
        <w:t>.</w:t>
      </w:r>
    </w:p>
    <w:p w:rsidR="00B27B38" w:rsidRPr="001F7566" w:rsidRDefault="00B27B38" w:rsidP="00483FE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1F7566">
        <w:rPr>
          <w:rFonts w:ascii="Times New Roman" w:hAnsi="Times New Roman" w:cs="Times New Roman"/>
          <w:sz w:val="24"/>
          <w:szCs w:val="24"/>
        </w:rPr>
        <w:t>Годовой отчёт об</w:t>
      </w:r>
      <w:r w:rsidR="00AE37FA">
        <w:rPr>
          <w:rFonts w:ascii="Times New Roman" w:hAnsi="Times New Roman" w:cs="Times New Roman"/>
          <w:sz w:val="24"/>
          <w:szCs w:val="24"/>
        </w:rPr>
        <w:t xml:space="preserve"> исполнении бюджета </w:t>
      </w:r>
      <w:r w:rsidRPr="001F7566">
        <w:rPr>
          <w:rFonts w:ascii="Times New Roman" w:hAnsi="Times New Roman" w:cs="Times New Roman"/>
          <w:sz w:val="24"/>
          <w:szCs w:val="24"/>
        </w:rPr>
        <w:t xml:space="preserve"> в части показателей исполнения бюджета составлен финансовым управлением на основании сводной бюджетной отчётности главных администраторов бюджетных средств, что соответствует требованиям пункта 2 статьи 264.2 Бюджетного кодекса Российской Федерации.</w:t>
      </w:r>
    </w:p>
    <w:p w:rsidR="00B27B38" w:rsidRPr="001F7566" w:rsidRDefault="00B27B38" w:rsidP="00483FE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1F7566">
        <w:rPr>
          <w:rFonts w:ascii="Times New Roman" w:hAnsi="Times New Roman" w:cs="Times New Roman"/>
          <w:sz w:val="24"/>
          <w:szCs w:val="24"/>
        </w:rPr>
        <w:t xml:space="preserve">Классификация доходов и расходов бюджета соответствует статьям 20 и 21 Бюджетного кодекса РФ. </w:t>
      </w:r>
    </w:p>
    <w:p w:rsidR="00B27B38" w:rsidRPr="001F7566" w:rsidRDefault="00B27B38" w:rsidP="00483FE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1F7566">
        <w:rPr>
          <w:rFonts w:ascii="Times New Roman" w:hAnsi="Times New Roman" w:cs="Times New Roman"/>
          <w:iCs/>
          <w:sz w:val="24"/>
          <w:szCs w:val="24"/>
        </w:rPr>
        <w:t>Случаев  превышения  фактического  финансирования  по  отчету  об исполнении  бюджета над утвержденными параметрами сводной бюджетной росписи  бюджета не установлено.</w:t>
      </w:r>
    </w:p>
    <w:p w:rsidR="00483FE6" w:rsidRPr="001F7566" w:rsidRDefault="004B6A6E" w:rsidP="00483FE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1F7566">
        <w:rPr>
          <w:rFonts w:ascii="Times New Roman" w:hAnsi="Times New Roman" w:cs="Times New Roman"/>
          <w:iCs/>
          <w:sz w:val="24"/>
          <w:szCs w:val="24"/>
        </w:rPr>
        <w:t xml:space="preserve">Статьи </w:t>
      </w:r>
      <w:r w:rsidR="00B27B38" w:rsidRPr="001F7566">
        <w:rPr>
          <w:rFonts w:ascii="Times New Roman" w:hAnsi="Times New Roman" w:cs="Times New Roman"/>
          <w:iCs/>
          <w:sz w:val="24"/>
          <w:szCs w:val="24"/>
        </w:rPr>
        <w:t xml:space="preserve">215.1 и ст. 217.1 Бюджетного кодекса Российской Федерации  </w:t>
      </w:r>
      <w:r w:rsidRPr="001F7566">
        <w:rPr>
          <w:rFonts w:ascii="Times New Roman" w:hAnsi="Times New Roman" w:cs="Times New Roman"/>
          <w:iCs/>
          <w:sz w:val="24"/>
          <w:szCs w:val="24"/>
        </w:rPr>
        <w:t>соблюдены.</w:t>
      </w:r>
    </w:p>
    <w:p w:rsidR="00B27B38" w:rsidRPr="001F7566" w:rsidRDefault="00B27B38" w:rsidP="00483FE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1F7566">
        <w:rPr>
          <w:rFonts w:ascii="Times New Roman" w:hAnsi="Times New Roman" w:cs="Times New Roman"/>
          <w:sz w:val="24"/>
          <w:szCs w:val="24"/>
        </w:rPr>
        <w:t>Формы бюджетной отчётности, не содержащие числовых значений, не представлены. Информация об отсутствии в составе бюджетной отчётности форм, не содержащих числовых значений, приведена в текстовой части Пояснительной записки, что соответствует пунктам 8, 152 Инстр</w:t>
      </w:r>
      <w:r w:rsidR="0028334B">
        <w:rPr>
          <w:rFonts w:ascii="Times New Roman" w:hAnsi="Times New Roman" w:cs="Times New Roman"/>
          <w:sz w:val="24"/>
          <w:szCs w:val="24"/>
        </w:rPr>
        <w:t>укции N</w:t>
      </w:r>
      <w:r w:rsidRPr="001F7566">
        <w:rPr>
          <w:rFonts w:ascii="Times New Roman" w:hAnsi="Times New Roman" w:cs="Times New Roman"/>
          <w:sz w:val="24"/>
          <w:szCs w:val="24"/>
        </w:rPr>
        <w:t>191н</w:t>
      </w:r>
      <w:proofErr w:type="gramStart"/>
      <w:r w:rsidR="006375D8">
        <w:rPr>
          <w:rFonts w:ascii="Times New Roman" w:hAnsi="Times New Roman" w:cs="Times New Roman"/>
          <w:sz w:val="24"/>
          <w:szCs w:val="24"/>
        </w:rPr>
        <w:t xml:space="preserve"> </w:t>
      </w:r>
      <w:r w:rsidRPr="001F75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7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B38" w:rsidRPr="001F7566" w:rsidRDefault="00B27B38" w:rsidP="00483FE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1F7566">
        <w:rPr>
          <w:rFonts w:ascii="Times New Roman" w:hAnsi="Times New Roman" w:cs="Times New Roman"/>
          <w:sz w:val="24"/>
          <w:szCs w:val="24"/>
        </w:rPr>
        <w:t>Контрольные соотношения между показателями форм бюджетной отчётности ГАБС соблюдены.</w:t>
      </w:r>
    </w:p>
    <w:p w:rsidR="00B27B38" w:rsidRPr="001F7566" w:rsidRDefault="00B27B38" w:rsidP="00483FE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1F7566">
        <w:rPr>
          <w:rFonts w:ascii="Times New Roman" w:hAnsi="Times New Roman" w:cs="Times New Roman"/>
          <w:color w:val="000000"/>
          <w:sz w:val="24"/>
          <w:szCs w:val="24"/>
        </w:rPr>
        <w:t>В целях увеличения  доходной части муниципального бюджета, принимать меры по  повышению результативности бюджетных расходов, совместно с налоговыми органами проводить работу по изысканию доходов, проводить анализ недоимки, адресную работа по  погашению недоимки.   Не допускать задолженности  по земельному налогу в консолидированный бюджет. В целях обеспечения  эффективного управления земельными участками  изымать и оформлять  в муниципальную собственность земельные участки, неиспользуемые или используемые с нарушением земельного законодательства с последующей передачей  в аренду</w:t>
      </w:r>
      <w:r w:rsidR="000F4C26" w:rsidRPr="001F75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7B38" w:rsidRPr="001F7566" w:rsidRDefault="00B27B38" w:rsidP="00483FE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1F7566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157 БК РФ осуществлять бюджетные полномочия по проведению внутреннего финансового контроля</w:t>
      </w:r>
      <w:proofErr w:type="gramStart"/>
      <w:r w:rsidRPr="001F7566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C16983" w:rsidRPr="001F7566" w:rsidRDefault="00C16983" w:rsidP="003A1284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1284" w:rsidRPr="001F7566" w:rsidRDefault="003A1284" w:rsidP="003A1284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7566">
        <w:rPr>
          <w:rFonts w:ascii="Times New Roman" w:hAnsi="Times New Roman" w:cs="Times New Roman"/>
          <w:b/>
          <w:sz w:val="24"/>
          <w:szCs w:val="24"/>
          <w:u w:val="single"/>
        </w:rPr>
        <w:t>На основании выше изложенного:</w:t>
      </w:r>
    </w:p>
    <w:p w:rsidR="00515E69" w:rsidRDefault="003A1284" w:rsidP="00093BFE">
      <w:pPr>
        <w:spacing w:after="0" w:line="240" w:lineRule="auto"/>
        <w:ind w:right="-283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1F7566">
        <w:rPr>
          <w:rStyle w:val="a8"/>
          <w:rFonts w:ascii="Times New Roman" w:hAnsi="Times New Roman" w:cs="Times New Roman"/>
          <w:i w:val="0"/>
          <w:sz w:val="24"/>
          <w:szCs w:val="24"/>
        </w:rPr>
        <w:t>Рассмотрев пре</w:t>
      </w:r>
      <w:r w:rsidR="005150F1" w:rsidRPr="001F7566">
        <w:rPr>
          <w:rStyle w:val="a8"/>
          <w:rFonts w:ascii="Times New Roman" w:hAnsi="Times New Roman" w:cs="Times New Roman"/>
          <w:i w:val="0"/>
          <w:sz w:val="24"/>
          <w:szCs w:val="24"/>
        </w:rPr>
        <w:t>дложенные</w:t>
      </w:r>
      <w:r w:rsidR="00EE6999" w:rsidRPr="001F7566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для проведения анализа проект решения и годовую отчетность,</w:t>
      </w:r>
      <w:r w:rsidRPr="001F7566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КСК МО Каменский район</w:t>
      </w:r>
      <w:r w:rsidR="00515E6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отмечает, что </w:t>
      </w:r>
      <w:r w:rsidRPr="001F7566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410C8A" w:rsidRDefault="00515E69" w:rsidP="00515E69">
      <w:pPr>
        <w:spacing w:after="0" w:line="240" w:lineRule="auto"/>
        <w:ind w:right="-283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  <w:r>
        <w:rPr>
          <w:rStyle w:val="a8"/>
          <w:rFonts w:ascii="Times New Roman" w:hAnsi="Times New Roman" w:cs="Times New Roman"/>
          <w:i w:val="0"/>
          <w:sz w:val="24"/>
          <w:szCs w:val="24"/>
        </w:rPr>
        <w:t>п</w:t>
      </w:r>
      <w:r w:rsidRPr="00515E69">
        <w:rPr>
          <w:rStyle w:val="a8"/>
          <w:rFonts w:ascii="Times New Roman" w:hAnsi="Times New Roman" w:cs="Times New Roman"/>
          <w:i w:val="0"/>
          <w:sz w:val="24"/>
          <w:szCs w:val="24"/>
        </w:rPr>
        <w:t>редставленный проект</w:t>
      </w:r>
      <w:r w:rsidRPr="00515E69">
        <w:t xml:space="preserve"> </w:t>
      </w:r>
      <w:r>
        <w:rPr>
          <w:rStyle w:val="a8"/>
          <w:rFonts w:ascii="Times New Roman" w:hAnsi="Times New Roman" w:cs="Times New Roman"/>
          <w:i w:val="0"/>
          <w:sz w:val="24"/>
          <w:szCs w:val="24"/>
        </w:rPr>
        <w:t>и годовая</w:t>
      </w:r>
      <w:r w:rsidRPr="00515E6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отчетность </w:t>
      </w:r>
      <w:r w:rsidRPr="00C67BC8">
        <w:rPr>
          <w:rStyle w:val="a8"/>
          <w:rFonts w:ascii="Times New Roman" w:hAnsi="Times New Roman" w:cs="Times New Roman"/>
          <w:i w:val="0"/>
          <w:sz w:val="24"/>
          <w:szCs w:val="24"/>
        </w:rPr>
        <w:t>не в</w:t>
      </w:r>
      <w:r w:rsidRPr="00515E6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полном объеме отвечает требованиям законодательства и требует пояснения причин </w:t>
      </w:r>
      <w:r w:rsidR="00E419E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и устранения нарушен</w:t>
      </w:r>
      <w:r w:rsidR="00B5067B">
        <w:rPr>
          <w:rStyle w:val="a8"/>
          <w:rFonts w:ascii="Times New Roman" w:hAnsi="Times New Roman" w:cs="Times New Roman"/>
          <w:i w:val="0"/>
          <w:sz w:val="24"/>
          <w:szCs w:val="24"/>
        </w:rPr>
        <w:t>ий</w:t>
      </w:r>
      <w:r w:rsidR="005A6111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законодательства.</w:t>
      </w:r>
    </w:p>
    <w:p w:rsidR="00515E69" w:rsidRPr="00515E69" w:rsidRDefault="003C2F63" w:rsidP="00515E69">
      <w:pPr>
        <w:spacing w:after="0" w:line="240" w:lineRule="auto"/>
        <w:ind w:right="-283"/>
        <w:jc w:val="both"/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</w:pPr>
      <w:r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lastRenderedPageBreak/>
        <w:t>П</w:t>
      </w:r>
      <w:r w:rsidRPr="00732A87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>редоставить в КСК до 18.04.2025 года</w:t>
      </w:r>
      <w:r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 xml:space="preserve"> и</w:t>
      </w:r>
      <w:r w:rsidR="00515E69" w:rsidRPr="00732A87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>нформацию о</w:t>
      </w:r>
      <w:r w:rsidR="00C67BC8" w:rsidRPr="00732A87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 xml:space="preserve"> результатах рассмотрен</w:t>
      </w:r>
      <w:r w:rsidR="00530AC7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>ия настоящего заключения,</w:t>
      </w:r>
      <w:r w:rsidR="00515E69" w:rsidRPr="00732A87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 xml:space="preserve"> принятых</w:t>
      </w:r>
      <w:r w:rsidR="005A6111" w:rsidRPr="00732A87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 xml:space="preserve"> мерах</w:t>
      </w:r>
      <w:r w:rsidR="00530AC7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>, а также</w:t>
      </w:r>
      <w:r w:rsidR="00530AC7" w:rsidRPr="00530AC7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 xml:space="preserve"> </w:t>
      </w:r>
      <w:r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>информацию о результатах</w:t>
      </w:r>
      <w:r w:rsidR="00530AC7" w:rsidRPr="00530AC7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 xml:space="preserve"> прове</w:t>
      </w:r>
      <w:r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>дения инвентаризации</w:t>
      </w:r>
      <w:r w:rsidR="004B3D1C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>,</w:t>
      </w:r>
      <w:r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 xml:space="preserve"> оформленную</w:t>
      </w:r>
      <w:r w:rsidR="00530AC7" w:rsidRPr="00530AC7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 xml:space="preserve"> в регистрах бухгалтерского учета (форма 0504087 инвентаризационная опись (сличительная ведомость) по объектам нефинансовых активов имущества казны)</w:t>
      </w:r>
      <w:r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>, иных документов подтверждающих</w:t>
      </w:r>
      <w:r w:rsidR="00530AC7" w:rsidRPr="00530AC7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 xml:space="preserve"> проведение инвентаризации имущества казны</w:t>
      </w:r>
      <w:proofErr w:type="gramStart"/>
      <w:r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>.</w:t>
      </w:r>
      <w:proofErr w:type="gramEnd"/>
      <w:r w:rsidR="00530AC7" w:rsidRPr="00530AC7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 xml:space="preserve"> </w:t>
      </w:r>
      <w:r w:rsidR="004B3D1C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>Провести работу</w:t>
      </w:r>
      <w:r w:rsidR="00756079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 xml:space="preserve"> </w:t>
      </w:r>
      <w:bookmarkStart w:id="11" w:name="_GoBack"/>
      <w:bookmarkEnd w:id="11"/>
      <w:r w:rsidR="004B3D1C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>с должностными лицами, несущими</w:t>
      </w:r>
      <w:r w:rsidR="004B3D1C" w:rsidRPr="004B3D1C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 xml:space="preserve"> ответственность за подготовку и пре</w:t>
      </w:r>
      <w:r w:rsidR="004B3D1C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>дставление бюджетной отчетности не предоставившими</w:t>
      </w:r>
      <w:r w:rsidR="004B3D1C" w:rsidRPr="004B3D1C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 xml:space="preserve"> информац</w:t>
      </w:r>
      <w:r w:rsidR="004B3D1C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 xml:space="preserve">ию по запросу КСК </w:t>
      </w:r>
      <w:r w:rsidR="004B3D1C" w:rsidRPr="004B3D1C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>(направлен в МКУ ЦБУ МО Каменский район 9.04.25г)</w:t>
      </w:r>
    </w:p>
    <w:p w:rsidR="00E419E9" w:rsidRDefault="00E419E9" w:rsidP="001953B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66077" w:rsidRPr="001F7566" w:rsidRDefault="00866077" w:rsidP="001953BE">
      <w:pPr>
        <w:pStyle w:val="a5"/>
        <w:rPr>
          <w:rFonts w:ascii="Times New Roman" w:hAnsi="Times New Roman" w:cs="Times New Roman"/>
          <w:sz w:val="24"/>
          <w:szCs w:val="24"/>
        </w:rPr>
      </w:pPr>
      <w:r w:rsidRPr="001F7566">
        <w:rPr>
          <w:rFonts w:ascii="Times New Roman" w:hAnsi="Times New Roman" w:cs="Times New Roman"/>
          <w:sz w:val="24"/>
          <w:szCs w:val="24"/>
        </w:rPr>
        <w:t>Председатель Контрольно-счетной комиссии</w:t>
      </w:r>
      <w:r w:rsidR="00026A75" w:rsidRPr="001F756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51595" w:rsidRPr="001F7566">
        <w:rPr>
          <w:rFonts w:ascii="Times New Roman" w:hAnsi="Times New Roman" w:cs="Times New Roman"/>
          <w:sz w:val="24"/>
          <w:szCs w:val="24"/>
        </w:rPr>
        <w:t xml:space="preserve">    </w:t>
      </w:r>
      <w:r w:rsidR="00DB3935" w:rsidRPr="001F7566">
        <w:rPr>
          <w:rFonts w:ascii="Times New Roman" w:hAnsi="Times New Roman" w:cs="Times New Roman"/>
          <w:sz w:val="24"/>
          <w:szCs w:val="24"/>
        </w:rPr>
        <w:t xml:space="preserve">    </w:t>
      </w:r>
      <w:r w:rsidR="00410170" w:rsidRPr="001F7566">
        <w:rPr>
          <w:rFonts w:ascii="Times New Roman" w:hAnsi="Times New Roman" w:cs="Times New Roman"/>
          <w:sz w:val="24"/>
          <w:szCs w:val="24"/>
        </w:rPr>
        <w:t xml:space="preserve">         </w:t>
      </w:r>
      <w:r w:rsidR="006423F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10170" w:rsidRPr="001F7566">
        <w:rPr>
          <w:rFonts w:ascii="Times New Roman" w:hAnsi="Times New Roman" w:cs="Times New Roman"/>
          <w:sz w:val="24"/>
          <w:szCs w:val="24"/>
        </w:rPr>
        <w:t xml:space="preserve">   </w:t>
      </w:r>
      <w:r w:rsidR="00026A75" w:rsidRPr="001F7566">
        <w:rPr>
          <w:rFonts w:ascii="Times New Roman" w:hAnsi="Times New Roman" w:cs="Times New Roman"/>
          <w:sz w:val="24"/>
          <w:szCs w:val="24"/>
        </w:rPr>
        <w:t xml:space="preserve"> </w:t>
      </w:r>
      <w:r w:rsidR="00E51595" w:rsidRPr="001F7566">
        <w:rPr>
          <w:rFonts w:ascii="Times New Roman" w:hAnsi="Times New Roman" w:cs="Times New Roman"/>
          <w:sz w:val="24"/>
          <w:szCs w:val="24"/>
        </w:rPr>
        <w:t>С.Н.   Колобков</w:t>
      </w:r>
      <w:r w:rsidR="00026A75" w:rsidRPr="001F756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6423F7" w:rsidRDefault="00866077" w:rsidP="001953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7566">
        <w:rPr>
          <w:rFonts w:ascii="Times New Roman" w:hAnsi="Times New Roman" w:cs="Times New Roman"/>
          <w:sz w:val="24"/>
          <w:szCs w:val="24"/>
        </w:rPr>
        <w:t>муниципа</w:t>
      </w:r>
      <w:r w:rsidR="00026A75" w:rsidRPr="001F7566">
        <w:rPr>
          <w:rFonts w:ascii="Times New Roman" w:hAnsi="Times New Roman" w:cs="Times New Roman"/>
          <w:sz w:val="24"/>
          <w:szCs w:val="24"/>
        </w:rPr>
        <w:t>льного образования Каменский район</w:t>
      </w:r>
      <w:r w:rsidRPr="001F756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20CB8" w:rsidRDefault="00410C8A" w:rsidP="004F123E">
      <w:pPr>
        <w:rPr>
          <w:rStyle w:val="s10"/>
          <w:rFonts w:ascii="Times New Roman" w:hAnsi="Times New Roman" w:cs="Times New Roman"/>
          <w:sz w:val="24"/>
          <w:szCs w:val="24"/>
        </w:rPr>
      </w:pPr>
      <w:r w:rsidRPr="00410C8A">
        <w:rPr>
          <w:rStyle w:val="s10"/>
          <w:rFonts w:ascii="Times New Roman" w:hAnsi="Times New Roman" w:cs="Times New Roman"/>
          <w:sz w:val="24"/>
          <w:szCs w:val="24"/>
        </w:rPr>
        <w:t>11</w:t>
      </w:r>
      <w:r w:rsidR="00647D43" w:rsidRPr="00410C8A">
        <w:rPr>
          <w:rStyle w:val="s10"/>
          <w:rFonts w:ascii="Times New Roman" w:hAnsi="Times New Roman" w:cs="Times New Roman"/>
          <w:sz w:val="24"/>
          <w:szCs w:val="24"/>
        </w:rPr>
        <w:t>.04.2025</w:t>
      </w:r>
      <w:r w:rsidR="00A2195E" w:rsidRPr="00410C8A">
        <w:rPr>
          <w:rStyle w:val="s10"/>
          <w:rFonts w:ascii="Times New Roman" w:hAnsi="Times New Roman" w:cs="Times New Roman"/>
          <w:sz w:val="24"/>
          <w:szCs w:val="24"/>
        </w:rPr>
        <w:t xml:space="preserve"> г.</w:t>
      </w:r>
    </w:p>
    <w:sectPr w:rsidR="00B20CB8" w:rsidSect="00D44117">
      <w:pgSz w:w="16838" w:h="11906" w:orient="landscape"/>
      <w:pgMar w:top="1701" w:right="53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C23" w:rsidRDefault="003C2C23" w:rsidP="00656FC6">
      <w:pPr>
        <w:spacing w:after="0" w:line="240" w:lineRule="auto"/>
      </w:pPr>
      <w:r>
        <w:separator/>
      </w:r>
    </w:p>
  </w:endnote>
  <w:endnote w:type="continuationSeparator" w:id="0">
    <w:p w:rsidR="003C2C23" w:rsidRDefault="003C2C23" w:rsidP="00656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C23" w:rsidRDefault="003C2C23" w:rsidP="00656FC6">
      <w:pPr>
        <w:spacing w:after="0" w:line="240" w:lineRule="auto"/>
      </w:pPr>
      <w:r>
        <w:separator/>
      </w:r>
    </w:p>
  </w:footnote>
  <w:footnote w:type="continuationSeparator" w:id="0">
    <w:p w:rsidR="003C2C23" w:rsidRDefault="003C2C23" w:rsidP="00656FC6">
      <w:pPr>
        <w:spacing w:after="0" w:line="240" w:lineRule="auto"/>
      </w:pPr>
      <w:r>
        <w:continuationSeparator/>
      </w:r>
    </w:p>
  </w:footnote>
  <w:footnote w:id="1">
    <w:p w:rsidR="00530AC7" w:rsidRDefault="00530AC7" w:rsidP="00E637B3">
      <w:pPr>
        <w:pStyle w:val="af3"/>
        <w:spacing w:before="40"/>
        <w:ind w:firstLine="567"/>
        <w:jc w:val="both"/>
        <w:rPr>
          <w:rFonts w:ascii="Times New Roman" w:hAnsi="Times New Roman"/>
        </w:rPr>
      </w:pPr>
      <w:r>
        <w:rPr>
          <w:rStyle w:val="af5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> Показатель установлен Приказом Минфина России от 03.12.2010 №552 «О порядке осуществления мониторинга и оценки качества управления региональными финансами» (в редакции от 29.07.2019).</w:t>
      </w:r>
    </w:p>
  </w:footnote>
  <w:footnote w:id="2">
    <w:p w:rsidR="00530AC7" w:rsidRPr="00902074" w:rsidRDefault="00530AC7" w:rsidP="003F489F">
      <w:pPr>
        <w:pStyle w:val="af3"/>
        <w:ind w:firstLine="567"/>
        <w:jc w:val="both"/>
        <w:rPr>
          <w:rFonts w:ascii="Times New Roman" w:hAnsi="Times New Roman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ABB"/>
    <w:multiLevelType w:val="hybridMultilevel"/>
    <w:tmpl w:val="8A8CB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A29A4"/>
    <w:multiLevelType w:val="hybridMultilevel"/>
    <w:tmpl w:val="3914FF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51DF1"/>
    <w:multiLevelType w:val="hybridMultilevel"/>
    <w:tmpl w:val="3E3851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A92B43"/>
    <w:multiLevelType w:val="hybridMultilevel"/>
    <w:tmpl w:val="E6B8D84C"/>
    <w:lvl w:ilvl="0" w:tplc="828EF5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E5599"/>
    <w:multiLevelType w:val="hybridMultilevel"/>
    <w:tmpl w:val="EF52A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13BCB"/>
    <w:multiLevelType w:val="hybridMultilevel"/>
    <w:tmpl w:val="8F0C2374"/>
    <w:lvl w:ilvl="0" w:tplc="1C40401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21FB2"/>
    <w:multiLevelType w:val="hybridMultilevel"/>
    <w:tmpl w:val="9DFEB97A"/>
    <w:lvl w:ilvl="0" w:tplc="2F4865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921493E"/>
    <w:multiLevelType w:val="hybridMultilevel"/>
    <w:tmpl w:val="EB885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E20D7"/>
    <w:multiLevelType w:val="hybridMultilevel"/>
    <w:tmpl w:val="B088E164"/>
    <w:lvl w:ilvl="0" w:tplc="A230861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6F0A21"/>
    <w:multiLevelType w:val="hybridMultilevel"/>
    <w:tmpl w:val="A300BBC6"/>
    <w:lvl w:ilvl="0" w:tplc="672EAFB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2944E6E"/>
    <w:multiLevelType w:val="hybridMultilevel"/>
    <w:tmpl w:val="311EC814"/>
    <w:lvl w:ilvl="0" w:tplc="F33CEA26">
      <w:start w:val="5"/>
      <w:numFmt w:val="upperRoman"/>
      <w:lvlText w:val="%1."/>
      <w:lvlJc w:val="left"/>
      <w:pPr>
        <w:ind w:left="1080" w:hanging="72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115A2"/>
    <w:multiLevelType w:val="hybridMultilevel"/>
    <w:tmpl w:val="BF38480E"/>
    <w:lvl w:ilvl="0" w:tplc="8420537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294B5E08"/>
    <w:multiLevelType w:val="hybridMultilevel"/>
    <w:tmpl w:val="266ED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10500"/>
    <w:multiLevelType w:val="multilevel"/>
    <w:tmpl w:val="70DABE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4">
    <w:nsid w:val="33987935"/>
    <w:multiLevelType w:val="hybridMultilevel"/>
    <w:tmpl w:val="33F0F364"/>
    <w:lvl w:ilvl="0" w:tplc="E626DFEE">
      <w:start w:val="12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6D3E05"/>
    <w:multiLevelType w:val="hybridMultilevel"/>
    <w:tmpl w:val="F07C65A4"/>
    <w:lvl w:ilvl="0" w:tplc="7878059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0154DF"/>
    <w:multiLevelType w:val="hybridMultilevel"/>
    <w:tmpl w:val="364C4F78"/>
    <w:lvl w:ilvl="0" w:tplc="09601AD8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B1674CF"/>
    <w:multiLevelType w:val="hybridMultilevel"/>
    <w:tmpl w:val="89DE6A0A"/>
    <w:lvl w:ilvl="0" w:tplc="3D0C70AA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C0E1C66"/>
    <w:multiLevelType w:val="hybridMultilevel"/>
    <w:tmpl w:val="29A2AE7C"/>
    <w:lvl w:ilvl="0" w:tplc="311EB8D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0C0503"/>
    <w:multiLevelType w:val="hybridMultilevel"/>
    <w:tmpl w:val="D4AEAD96"/>
    <w:lvl w:ilvl="0" w:tplc="D74287CE">
      <w:start w:val="1"/>
      <w:numFmt w:val="bullet"/>
      <w:lvlText w:val=""/>
      <w:lvlJc w:val="left"/>
      <w:pPr>
        <w:tabs>
          <w:tab w:val="num" w:pos="425"/>
        </w:tabs>
        <w:ind w:left="425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20">
    <w:nsid w:val="470431E2"/>
    <w:multiLevelType w:val="hybridMultilevel"/>
    <w:tmpl w:val="BCEE6BE4"/>
    <w:lvl w:ilvl="0" w:tplc="6CAA20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>
    <w:nsid w:val="47E614F4"/>
    <w:multiLevelType w:val="hybridMultilevel"/>
    <w:tmpl w:val="BA6EC0F8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A01E55"/>
    <w:multiLevelType w:val="hybridMultilevel"/>
    <w:tmpl w:val="17A43922"/>
    <w:lvl w:ilvl="0" w:tplc="2D964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F122794"/>
    <w:multiLevelType w:val="hybridMultilevel"/>
    <w:tmpl w:val="DCC29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A630AE"/>
    <w:multiLevelType w:val="hybridMultilevel"/>
    <w:tmpl w:val="1D4AF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520432"/>
    <w:multiLevelType w:val="hybridMultilevel"/>
    <w:tmpl w:val="8A8CBC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F5236C"/>
    <w:multiLevelType w:val="hybridMultilevel"/>
    <w:tmpl w:val="B0B243E2"/>
    <w:lvl w:ilvl="0" w:tplc="5BE26A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FEA7216"/>
    <w:multiLevelType w:val="hybridMultilevel"/>
    <w:tmpl w:val="2E166F38"/>
    <w:lvl w:ilvl="0" w:tplc="3A38DB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590590"/>
    <w:multiLevelType w:val="hybridMultilevel"/>
    <w:tmpl w:val="B26A3FAC"/>
    <w:lvl w:ilvl="0" w:tplc="163A0D8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1E2762B"/>
    <w:multiLevelType w:val="hybridMultilevel"/>
    <w:tmpl w:val="CCCC2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164362"/>
    <w:multiLevelType w:val="hybridMultilevel"/>
    <w:tmpl w:val="D256C3B4"/>
    <w:lvl w:ilvl="0" w:tplc="72DAA4A4">
      <w:start w:val="1"/>
      <w:numFmt w:val="upperRoman"/>
      <w:lvlText w:val="%1."/>
      <w:lvlJc w:val="left"/>
      <w:pPr>
        <w:ind w:left="720" w:hanging="720"/>
      </w:pPr>
      <w:rPr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FA325D"/>
    <w:multiLevelType w:val="hybridMultilevel"/>
    <w:tmpl w:val="8E385F52"/>
    <w:lvl w:ilvl="0" w:tplc="48F2B948">
      <w:start w:val="1"/>
      <w:numFmt w:val="decimal"/>
      <w:lvlText w:val="%1."/>
      <w:lvlJc w:val="left"/>
      <w:pPr>
        <w:ind w:left="1744" w:hanging="1035"/>
      </w:pPr>
      <w:rPr>
        <w:rFonts w:cs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9C032F7"/>
    <w:multiLevelType w:val="multilevel"/>
    <w:tmpl w:val="B41ABE7A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ascii="PT Astra Serif" w:hAnsi="PT Astra Serif" w:cs="Times New Roman" w:hint="default"/>
        <w:b w:val="0"/>
        <w:sz w:val="24"/>
        <w:szCs w:val="24"/>
      </w:rPr>
    </w:lvl>
    <w:lvl w:ilvl="1">
      <w:start w:val="1"/>
      <w:numFmt w:val="decimal"/>
      <w:suff w:val="space"/>
      <w:lvlText w:val="%2."/>
      <w:lvlJc w:val="left"/>
      <w:pPr>
        <w:ind w:left="-425" w:firstLine="709"/>
      </w:pPr>
      <w:rPr>
        <w:rFonts w:ascii="Times New Roman" w:eastAsia="Times New Roman" w:hAnsi="Times New Roman" w:cs="Times New Roman"/>
        <w:strike w:val="0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>
    <w:nsid w:val="75230E16"/>
    <w:multiLevelType w:val="hybridMultilevel"/>
    <w:tmpl w:val="88A0F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A27D2C"/>
    <w:multiLevelType w:val="hybridMultilevel"/>
    <w:tmpl w:val="566E35B6"/>
    <w:lvl w:ilvl="0" w:tplc="6EDEC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EA56377"/>
    <w:multiLevelType w:val="hybridMultilevel"/>
    <w:tmpl w:val="0F0490F6"/>
    <w:lvl w:ilvl="0" w:tplc="91D050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F8D0DB6"/>
    <w:multiLevelType w:val="hybridMultilevel"/>
    <w:tmpl w:val="EEACD4CC"/>
    <w:lvl w:ilvl="0" w:tplc="1B6E9B72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7">
    <w:nsid w:val="7FEC59CC"/>
    <w:multiLevelType w:val="hybridMultilevel"/>
    <w:tmpl w:val="0D04B3D8"/>
    <w:lvl w:ilvl="0" w:tplc="9F1EB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37"/>
  </w:num>
  <w:num w:numId="3">
    <w:abstractNumId w:val="32"/>
  </w:num>
  <w:num w:numId="4">
    <w:abstractNumId w:val="19"/>
  </w:num>
  <w:num w:numId="5">
    <w:abstractNumId w:val="21"/>
  </w:num>
  <w:num w:numId="6">
    <w:abstractNumId w:val="26"/>
  </w:num>
  <w:num w:numId="7">
    <w:abstractNumId w:val="8"/>
  </w:num>
  <w:num w:numId="8">
    <w:abstractNumId w:val="34"/>
  </w:num>
  <w:num w:numId="9">
    <w:abstractNumId w:val="31"/>
  </w:num>
  <w:num w:numId="10">
    <w:abstractNumId w:val="27"/>
  </w:num>
  <w:num w:numId="11">
    <w:abstractNumId w:val="6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"/>
  </w:num>
  <w:num w:numId="16">
    <w:abstractNumId w:val="16"/>
  </w:num>
  <w:num w:numId="17">
    <w:abstractNumId w:val="13"/>
  </w:num>
  <w:num w:numId="18">
    <w:abstractNumId w:val="4"/>
  </w:num>
  <w:num w:numId="19">
    <w:abstractNumId w:val="33"/>
  </w:num>
  <w:num w:numId="20">
    <w:abstractNumId w:val="22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5"/>
  </w:num>
  <w:num w:numId="25">
    <w:abstractNumId w:val="11"/>
  </w:num>
  <w:num w:numId="26">
    <w:abstractNumId w:val="9"/>
  </w:num>
  <w:num w:numId="27">
    <w:abstractNumId w:val="36"/>
  </w:num>
  <w:num w:numId="28">
    <w:abstractNumId w:val="3"/>
  </w:num>
  <w:num w:numId="29">
    <w:abstractNumId w:val="23"/>
  </w:num>
  <w:num w:numId="30">
    <w:abstractNumId w:val="0"/>
  </w:num>
  <w:num w:numId="31">
    <w:abstractNumId w:val="35"/>
  </w:num>
  <w:num w:numId="32">
    <w:abstractNumId w:val="25"/>
  </w:num>
  <w:num w:numId="33">
    <w:abstractNumId w:val="14"/>
  </w:num>
  <w:num w:numId="34">
    <w:abstractNumId w:val="15"/>
  </w:num>
  <w:num w:numId="35">
    <w:abstractNumId w:val="7"/>
  </w:num>
  <w:num w:numId="36">
    <w:abstractNumId w:val="29"/>
  </w:num>
  <w:num w:numId="37">
    <w:abstractNumId w:val="28"/>
  </w:num>
  <w:num w:numId="38">
    <w:abstractNumId w:val="24"/>
  </w:num>
  <w:num w:numId="39">
    <w:abstractNumId w:val="12"/>
  </w:num>
  <w:num w:numId="40">
    <w:abstractNumId w:val="1"/>
  </w:num>
  <w:num w:numId="41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454"/>
    <w:rsid w:val="00002819"/>
    <w:rsid w:val="000055E5"/>
    <w:rsid w:val="00005695"/>
    <w:rsid w:val="00006475"/>
    <w:rsid w:val="000065B3"/>
    <w:rsid w:val="00007691"/>
    <w:rsid w:val="000100E5"/>
    <w:rsid w:val="00010267"/>
    <w:rsid w:val="0001049D"/>
    <w:rsid w:val="000117F3"/>
    <w:rsid w:val="00011B33"/>
    <w:rsid w:val="00012EC7"/>
    <w:rsid w:val="00013310"/>
    <w:rsid w:val="00014B75"/>
    <w:rsid w:val="00014C66"/>
    <w:rsid w:val="00015194"/>
    <w:rsid w:val="000168A0"/>
    <w:rsid w:val="00023A77"/>
    <w:rsid w:val="00024E5B"/>
    <w:rsid w:val="000254B2"/>
    <w:rsid w:val="00026A75"/>
    <w:rsid w:val="00033383"/>
    <w:rsid w:val="00033592"/>
    <w:rsid w:val="00033823"/>
    <w:rsid w:val="00033C37"/>
    <w:rsid w:val="00033EEE"/>
    <w:rsid w:val="0003501C"/>
    <w:rsid w:val="00037347"/>
    <w:rsid w:val="000379CA"/>
    <w:rsid w:val="0004102C"/>
    <w:rsid w:val="000414AC"/>
    <w:rsid w:val="00044956"/>
    <w:rsid w:val="00044A90"/>
    <w:rsid w:val="00044CFC"/>
    <w:rsid w:val="00044D40"/>
    <w:rsid w:val="00044EC4"/>
    <w:rsid w:val="000452F6"/>
    <w:rsid w:val="00045C07"/>
    <w:rsid w:val="00046570"/>
    <w:rsid w:val="00046C66"/>
    <w:rsid w:val="00046E4A"/>
    <w:rsid w:val="00050806"/>
    <w:rsid w:val="0005297B"/>
    <w:rsid w:val="00052B11"/>
    <w:rsid w:val="00054AA0"/>
    <w:rsid w:val="00054B87"/>
    <w:rsid w:val="000554B6"/>
    <w:rsid w:val="00055BEA"/>
    <w:rsid w:val="00060B77"/>
    <w:rsid w:val="000634AE"/>
    <w:rsid w:val="00064AC2"/>
    <w:rsid w:val="000654E7"/>
    <w:rsid w:val="00067AD2"/>
    <w:rsid w:val="00070563"/>
    <w:rsid w:val="0007071F"/>
    <w:rsid w:val="00071F88"/>
    <w:rsid w:val="0007224C"/>
    <w:rsid w:val="00073341"/>
    <w:rsid w:val="00076B63"/>
    <w:rsid w:val="00077B71"/>
    <w:rsid w:val="00080CD7"/>
    <w:rsid w:val="00081F86"/>
    <w:rsid w:val="0008276C"/>
    <w:rsid w:val="00090DF2"/>
    <w:rsid w:val="00092081"/>
    <w:rsid w:val="000923DB"/>
    <w:rsid w:val="00093BFE"/>
    <w:rsid w:val="000A0B68"/>
    <w:rsid w:val="000A4705"/>
    <w:rsid w:val="000A5ED1"/>
    <w:rsid w:val="000A7E0E"/>
    <w:rsid w:val="000B0A75"/>
    <w:rsid w:val="000B1AA9"/>
    <w:rsid w:val="000B3376"/>
    <w:rsid w:val="000B3FD2"/>
    <w:rsid w:val="000B4EF8"/>
    <w:rsid w:val="000B5AC9"/>
    <w:rsid w:val="000B620B"/>
    <w:rsid w:val="000B6922"/>
    <w:rsid w:val="000C1FA7"/>
    <w:rsid w:val="000C2848"/>
    <w:rsid w:val="000C3CFA"/>
    <w:rsid w:val="000C3F48"/>
    <w:rsid w:val="000C4859"/>
    <w:rsid w:val="000C5C28"/>
    <w:rsid w:val="000C61D2"/>
    <w:rsid w:val="000C6CF0"/>
    <w:rsid w:val="000C7386"/>
    <w:rsid w:val="000C7B8C"/>
    <w:rsid w:val="000D03B2"/>
    <w:rsid w:val="000D133D"/>
    <w:rsid w:val="000D1B8A"/>
    <w:rsid w:val="000D2EDB"/>
    <w:rsid w:val="000D41D0"/>
    <w:rsid w:val="000D6A2F"/>
    <w:rsid w:val="000E03D8"/>
    <w:rsid w:val="000E066C"/>
    <w:rsid w:val="000E0A35"/>
    <w:rsid w:val="000E0B9B"/>
    <w:rsid w:val="000E0F84"/>
    <w:rsid w:val="000E2473"/>
    <w:rsid w:val="000E33D7"/>
    <w:rsid w:val="000E4E6C"/>
    <w:rsid w:val="000E70C6"/>
    <w:rsid w:val="000E72FC"/>
    <w:rsid w:val="000E78DA"/>
    <w:rsid w:val="000E7F12"/>
    <w:rsid w:val="000F0573"/>
    <w:rsid w:val="000F18AC"/>
    <w:rsid w:val="000F1F56"/>
    <w:rsid w:val="000F2433"/>
    <w:rsid w:val="000F30B0"/>
    <w:rsid w:val="000F4C26"/>
    <w:rsid w:val="000F536F"/>
    <w:rsid w:val="0010092C"/>
    <w:rsid w:val="00100CF3"/>
    <w:rsid w:val="00101A57"/>
    <w:rsid w:val="00101ED8"/>
    <w:rsid w:val="00102542"/>
    <w:rsid w:val="00102B7E"/>
    <w:rsid w:val="00102F93"/>
    <w:rsid w:val="00103192"/>
    <w:rsid w:val="00104DDD"/>
    <w:rsid w:val="00105C39"/>
    <w:rsid w:val="00106F31"/>
    <w:rsid w:val="001105B4"/>
    <w:rsid w:val="00111262"/>
    <w:rsid w:val="00113077"/>
    <w:rsid w:val="00116D2B"/>
    <w:rsid w:val="00117D10"/>
    <w:rsid w:val="00120A92"/>
    <w:rsid w:val="001218B2"/>
    <w:rsid w:val="00122D6D"/>
    <w:rsid w:val="00123307"/>
    <w:rsid w:val="0012379C"/>
    <w:rsid w:val="00123E52"/>
    <w:rsid w:val="00124948"/>
    <w:rsid w:val="00125824"/>
    <w:rsid w:val="00125BC6"/>
    <w:rsid w:val="00126369"/>
    <w:rsid w:val="00126EE1"/>
    <w:rsid w:val="00127E66"/>
    <w:rsid w:val="00127F82"/>
    <w:rsid w:val="00130542"/>
    <w:rsid w:val="001306AB"/>
    <w:rsid w:val="00130C44"/>
    <w:rsid w:val="00131400"/>
    <w:rsid w:val="00132B0F"/>
    <w:rsid w:val="001342B8"/>
    <w:rsid w:val="00134B9C"/>
    <w:rsid w:val="00135C32"/>
    <w:rsid w:val="00135E4E"/>
    <w:rsid w:val="001360D3"/>
    <w:rsid w:val="001365FA"/>
    <w:rsid w:val="001405E5"/>
    <w:rsid w:val="001411E0"/>
    <w:rsid w:val="00141779"/>
    <w:rsid w:val="001425C8"/>
    <w:rsid w:val="00142942"/>
    <w:rsid w:val="001430C7"/>
    <w:rsid w:val="00143333"/>
    <w:rsid w:val="00143D11"/>
    <w:rsid w:val="0015129F"/>
    <w:rsid w:val="00151EDB"/>
    <w:rsid w:val="0015210F"/>
    <w:rsid w:val="00152A43"/>
    <w:rsid w:val="0015307B"/>
    <w:rsid w:val="00153110"/>
    <w:rsid w:val="001545F5"/>
    <w:rsid w:val="00160050"/>
    <w:rsid w:val="00160086"/>
    <w:rsid w:val="00162886"/>
    <w:rsid w:val="00162A41"/>
    <w:rsid w:val="00166739"/>
    <w:rsid w:val="001672F1"/>
    <w:rsid w:val="00167320"/>
    <w:rsid w:val="001679EE"/>
    <w:rsid w:val="00170A9E"/>
    <w:rsid w:val="001714C1"/>
    <w:rsid w:val="001721D0"/>
    <w:rsid w:val="001721E7"/>
    <w:rsid w:val="00172FBB"/>
    <w:rsid w:val="00173290"/>
    <w:rsid w:val="00174F5C"/>
    <w:rsid w:val="0017584D"/>
    <w:rsid w:val="00181ADA"/>
    <w:rsid w:val="00181E34"/>
    <w:rsid w:val="00182A45"/>
    <w:rsid w:val="001837E7"/>
    <w:rsid w:val="00184D2D"/>
    <w:rsid w:val="00185731"/>
    <w:rsid w:val="00187EDC"/>
    <w:rsid w:val="001910C5"/>
    <w:rsid w:val="001921C3"/>
    <w:rsid w:val="00193C8F"/>
    <w:rsid w:val="00194467"/>
    <w:rsid w:val="00194C49"/>
    <w:rsid w:val="001953BE"/>
    <w:rsid w:val="001958FB"/>
    <w:rsid w:val="0019645D"/>
    <w:rsid w:val="00197A7C"/>
    <w:rsid w:val="001A2701"/>
    <w:rsid w:val="001A40A3"/>
    <w:rsid w:val="001A441D"/>
    <w:rsid w:val="001A4B3E"/>
    <w:rsid w:val="001A718F"/>
    <w:rsid w:val="001B00D6"/>
    <w:rsid w:val="001B014D"/>
    <w:rsid w:val="001B06E4"/>
    <w:rsid w:val="001B1E45"/>
    <w:rsid w:val="001B1F70"/>
    <w:rsid w:val="001B2AC9"/>
    <w:rsid w:val="001B3C9B"/>
    <w:rsid w:val="001B3FE9"/>
    <w:rsid w:val="001B4C6D"/>
    <w:rsid w:val="001B75CF"/>
    <w:rsid w:val="001C074F"/>
    <w:rsid w:val="001C115B"/>
    <w:rsid w:val="001C151C"/>
    <w:rsid w:val="001C17C8"/>
    <w:rsid w:val="001C1A24"/>
    <w:rsid w:val="001C3FE4"/>
    <w:rsid w:val="001C5C95"/>
    <w:rsid w:val="001C6EEC"/>
    <w:rsid w:val="001C74CC"/>
    <w:rsid w:val="001C7717"/>
    <w:rsid w:val="001D24F0"/>
    <w:rsid w:val="001D4BE9"/>
    <w:rsid w:val="001D56DE"/>
    <w:rsid w:val="001D5D8B"/>
    <w:rsid w:val="001E0E8D"/>
    <w:rsid w:val="001E1916"/>
    <w:rsid w:val="001E64A0"/>
    <w:rsid w:val="001F0282"/>
    <w:rsid w:val="001F32B1"/>
    <w:rsid w:val="001F35A8"/>
    <w:rsid w:val="001F3E45"/>
    <w:rsid w:val="001F5277"/>
    <w:rsid w:val="001F69BF"/>
    <w:rsid w:val="001F727E"/>
    <w:rsid w:val="001F7566"/>
    <w:rsid w:val="001F758F"/>
    <w:rsid w:val="001F76CE"/>
    <w:rsid w:val="001F7A9A"/>
    <w:rsid w:val="00203E66"/>
    <w:rsid w:val="00204F3D"/>
    <w:rsid w:val="0020612A"/>
    <w:rsid w:val="002067D2"/>
    <w:rsid w:val="00210933"/>
    <w:rsid w:val="00211D32"/>
    <w:rsid w:val="00212231"/>
    <w:rsid w:val="002123B2"/>
    <w:rsid w:val="0021313D"/>
    <w:rsid w:val="00213544"/>
    <w:rsid w:val="00214C1C"/>
    <w:rsid w:val="002167E7"/>
    <w:rsid w:val="00220AEC"/>
    <w:rsid w:val="00221457"/>
    <w:rsid w:val="002234EE"/>
    <w:rsid w:val="0022510B"/>
    <w:rsid w:val="00225C22"/>
    <w:rsid w:val="00226148"/>
    <w:rsid w:val="00227366"/>
    <w:rsid w:val="00232DD4"/>
    <w:rsid w:val="002336DD"/>
    <w:rsid w:val="002343AD"/>
    <w:rsid w:val="002363C5"/>
    <w:rsid w:val="00242B8A"/>
    <w:rsid w:val="00243A19"/>
    <w:rsid w:val="00243FDD"/>
    <w:rsid w:val="0024471E"/>
    <w:rsid w:val="00244EE9"/>
    <w:rsid w:val="00245048"/>
    <w:rsid w:val="00245C1A"/>
    <w:rsid w:val="00247454"/>
    <w:rsid w:val="00250753"/>
    <w:rsid w:val="0025128E"/>
    <w:rsid w:val="002527A1"/>
    <w:rsid w:val="0025296D"/>
    <w:rsid w:val="00252CB5"/>
    <w:rsid w:val="00253FC5"/>
    <w:rsid w:val="002549B0"/>
    <w:rsid w:val="00255D84"/>
    <w:rsid w:val="002573FB"/>
    <w:rsid w:val="002626B8"/>
    <w:rsid w:val="00263F69"/>
    <w:rsid w:val="00264AA1"/>
    <w:rsid w:val="00271B4F"/>
    <w:rsid w:val="00272628"/>
    <w:rsid w:val="002745DD"/>
    <w:rsid w:val="0027469D"/>
    <w:rsid w:val="00274C08"/>
    <w:rsid w:val="002756D4"/>
    <w:rsid w:val="0027575D"/>
    <w:rsid w:val="002766AE"/>
    <w:rsid w:val="002769FC"/>
    <w:rsid w:val="00277E23"/>
    <w:rsid w:val="0028067B"/>
    <w:rsid w:val="00281201"/>
    <w:rsid w:val="00281534"/>
    <w:rsid w:val="0028334B"/>
    <w:rsid w:val="00284211"/>
    <w:rsid w:val="002847D1"/>
    <w:rsid w:val="00284E00"/>
    <w:rsid w:val="00285832"/>
    <w:rsid w:val="00287E01"/>
    <w:rsid w:val="00291B0B"/>
    <w:rsid w:val="00291C84"/>
    <w:rsid w:val="00293048"/>
    <w:rsid w:val="002948D7"/>
    <w:rsid w:val="00295007"/>
    <w:rsid w:val="00297C87"/>
    <w:rsid w:val="002A1183"/>
    <w:rsid w:val="002A1BC5"/>
    <w:rsid w:val="002A2DD5"/>
    <w:rsid w:val="002A5044"/>
    <w:rsid w:val="002A5079"/>
    <w:rsid w:val="002A5458"/>
    <w:rsid w:val="002A601C"/>
    <w:rsid w:val="002A6C42"/>
    <w:rsid w:val="002B00A5"/>
    <w:rsid w:val="002B16D5"/>
    <w:rsid w:val="002B1A78"/>
    <w:rsid w:val="002B40B3"/>
    <w:rsid w:val="002B4D71"/>
    <w:rsid w:val="002B6743"/>
    <w:rsid w:val="002B7E7D"/>
    <w:rsid w:val="002C1674"/>
    <w:rsid w:val="002C1A93"/>
    <w:rsid w:val="002C2D23"/>
    <w:rsid w:val="002C3648"/>
    <w:rsid w:val="002C3803"/>
    <w:rsid w:val="002C3AE0"/>
    <w:rsid w:val="002C42C1"/>
    <w:rsid w:val="002C5351"/>
    <w:rsid w:val="002C6368"/>
    <w:rsid w:val="002C743D"/>
    <w:rsid w:val="002D0703"/>
    <w:rsid w:val="002D0797"/>
    <w:rsid w:val="002D10FC"/>
    <w:rsid w:val="002D231D"/>
    <w:rsid w:val="002D23BC"/>
    <w:rsid w:val="002D2A2A"/>
    <w:rsid w:val="002D33D9"/>
    <w:rsid w:val="002D44AD"/>
    <w:rsid w:val="002D4A49"/>
    <w:rsid w:val="002D664A"/>
    <w:rsid w:val="002D6890"/>
    <w:rsid w:val="002E241E"/>
    <w:rsid w:val="002E25B7"/>
    <w:rsid w:val="002E2ECF"/>
    <w:rsid w:val="002E31B3"/>
    <w:rsid w:val="002E3AA4"/>
    <w:rsid w:val="002E3DD8"/>
    <w:rsid w:val="002E4F6C"/>
    <w:rsid w:val="002E5810"/>
    <w:rsid w:val="002E6259"/>
    <w:rsid w:val="002E64FB"/>
    <w:rsid w:val="002E6757"/>
    <w:rsid w:val="002E78C6"/>
    <w:rsid w:val="002F0E5F"/>
    <w:rsid w:val="002F2AFC"/>
    <w:rsid w:val="002F2BE6"/>
    <w:rsid w:val="002F41E8"/>
    <w:rsid w:val="002F4CB1"/>
    <w:rsid w:val="002F6851"/>
    <w:rsid w:val="002F6AE3"/>
    <w:rsid w:val="00300EA1"/>
    <w:rsid w:val="00301604"/>
    <w:rsid w:val="00301EC3"/>
    <w:rsid w:val="003043FA"/>
    <w:rsid w:val="00304606"/>
    <w:rsid w:val="003048B1"/>
    <w:rsid w:val="003061E2"/>
    <w:rsid w:val="0030732C"/>
    <w:rsid w:val="00310C5B"/>
    <w:rsid w:val="00311D77"/>
    <w:rsid w:val="00312691"/>
    <w:rsid w:val="003130D7"/>
    <w:rsid w:val="00314B23"/>
    <w:rsid w:val="0031553C"/>
    <w:rsid w:val="0031599F"/>
    <w:rsid w:val="0031676B"/>
    <w:rsid w:val="00316D1B"/>
    <w:rsid w:val="003170A0"/>
    <w:rsid w:val="00317D9D"/>
    <w:rsid w:val="0032053B"/>
    <w:rsid w:val="003231C5"/>
    <w:rsid w:val="00324B1C"/>
    <w:rsid w:val="00324FC2"/>
    <w:rsid w:val="00327317"/>
    <w:rsid w:val="00333447"/>
    <w:rsid w:val="003346DE"/>
    <w:rsid w:val="003360BA"/>
    <w:rsid w:val="0033668A"/>
    <w:rsid w:val="00337312"/>
    <w:rsid w:val="00337BDB"/>
    <w:rsid w:val="00344B25"/>
    <w:rsid w:val="003457B4"/>
    <w:rsid w:val="00345956"/>
    <w:rsid w:val="003471C0"/>
    <w:rsid w:val="00347A5A"/>
    <w:rsid w:val="003526BB"/>
    <w:rsid w:val="003536BE"/>
    <w:rsid w:val="00354153"/>
    <w:rsid w:val="0035593A"/>
    <w:rsid w:val="00355B68"/>
    <w:rsid w:val="00357228"/>
    <w:rsid w:val="0035722E"/>
    <w:rsid w:val="003607B3"/>
    <w:rsid w:val="00360B97"/>
    <w:rsid w:val="00360F95"/>
    <w:rsid w:val="00366720"/>
    <w:rsid w:val="00367061"/>
    <w:rsid w:val="003700FF"/>
    <w:rsid w:val="00372728"/>
    <w:rsid w:val="0037277A"/>
    <w:rsid w:val="00372E38"/>
    <w:rsid w:val="00375AAF"/>
    <w:rsid w:val="003779D3"/>
    <w:rsid w:val="00381B28"/>
    <w:rsid w:val="00381C57"/>
    <w:rsid w:val="0038220E"/>
    <w:rsid w:val="003831D5"/>
    <w:rsid w:val="003834D6"/>
    <w:rsid w:val="00383719"/>
    <w:rsid w:val="00390155"/>
    <w:rsid w:val="00390F58"/>
    <w:rsid w:val="003915B0"/>
    <w:rsid w:val="00393957"/>
    <w:rsid w:val="00393F1E"/>
    <w:rsid w:val="00393FCE"/>
    <w:rsid w:val="00395920"/>
    <w:rsid w:val="00395EFF"/>
    <w:rsid w:val="00397AD6"/>
    <w:rsid w:val="003A0E83"/>
    <w:rsid w:val="003A1284"/>
    <w:rsid w:val="003A5D98"/>
    <w:rsid w:val="003A7363"/>
    <w:rsid w:val="003B38BC"/>
    <w:rsid w:val="003B787C"/>
    <w:rsid w:val="003B7BB9"/>
    <w:rsid w:val="003C2697"/>
    <w:rsid w:val="003C2C23"/>
    <w:rsid w:val="003C2F63"/>
    <w:rsid w:val="003C51F1"/>
    <w:rsid w:val="003C66D6"/>
    <w:rsid w:val="003C695B"/>
    <w:rsid w:val="003C6FB3"/>
    <w:rsid w:val="003C708A"/>
    <w:rsid w:val="003D023B"/>
    <w:rsid w:val="003D02C6"/>
    <w:rsid w:val="003D0AA3"/>
    <w:rsid w:val="003D50CE"/>
    <w:rsid w:val="003E0D8E"/>
    <w:rsid w:val="003E2A00"/>
    <w:rsid w:val="003E344B"/>
    <w:rsid w:val="003E3FE4"/>
    <w:rsid w:val="003E66A8"/>
    <w:rsid w:val="003E7DD7"/>
    <w:rsid w:val="003F0099"/>
    <w:rsid w:val="003F0851"/>
    <w:rsid w:val="003F0CBC"/>
    <w:rsid w:val="003F489F"/>
    <w:rsid w:val="0040031A"/>
    <w:rsid w:val="00400ED0"/>
    <w:rsid w:val="004018BD"/>
    <w:rsid w:val="00403C8D"/>
    <w:rsid w:val="00405A8A"/>
    <w:rsid w:val="00406393"/>
    <w:rsid w:val="00410170"/>
    <w:rsid w:val="00410C8A"/>
    <w:rsid w:val="004110BB"/>
    <w:rsid w:val="00412452"/>
    <w:rsid w:val="0041404B"/>
    <w:rsid w:val="0041615E"/>
    <w:rsid w:val="00420FC4"/>
    <w:rsid w:val="00421923"/>
    <w:rsid w:val="00422078"/>
    <w:rsid w:val="004233B0"/>
    <w:rsid w:val="004238D3"/>
    <w:rsid w:val="004263C9"/>
    <w:rsid w:val="00427017"/>
    <w:rsid w:val="00430896"/>
    <w:rsid w:val="004311AF"/>
    <w:rsid w:val="00431748"/>
    <w:rsid w:val="00431D06"/>
    <w:rsid w:val="00432C2F"/>
    <w:rsid w:val="00433546"/>
    <w:rsid w:val="00434E20"/>
    <w:rsid w:val="00434F91"/>
    <w:rsid w:val="00435287"/>
    <w:rsid w:val="00435B51"/>
    <w:rsid w:val="00437023"/>
    <w:rsid w:val="00440F53"/>
    <w:rsid w:val="00442773"/>
    <w:rsid w:val="00443499"/>
    <w:rsid w:val="00444771"/>
    <w:rsid w:val="004455A6"/>
    <w:rsid w:val="00445684"/>
    <w:rsid w:val="004510F2"/>
    <w:rsid w:val="0045119B"/>
    <w:rsid w:val="00452131"/>
    <w:rsid w:val="00455113"/>
    <w:rsid w:val="004556BA"/>
    <w:rsid w:val="00456D77"/>
    <w:rsid w:val="004577AE"/>
    <w:rsid w:val="004605BB"/>
    <w:rsid w:val="0046458E"/>
    <w:rsid w:val="004649F0"/>
    <w:rsid w:val="004650FD"/>
    <w:rsid w:val="004651E4"/>
    <w:rsid w:val="00465F89"/>
    <w:rsid w:val="00467CE1"/>
    <w:rsid w:val="00467DE1"/>
    <w:rsid w:val="004703E7"/>
    <w:rsid w:val="00471806"/>
    <w:rsid w:val="00471D1C"/>
    <w:rsid w:val="00472723"/>
    <w:rsid w:val="0047559C"/>
    <w:rsid w:val="00475607"/>
    <w:rsid w:val="0047684A"/>
    <w:rsid w:val="0047740F"/>
    <w:rsid w:val="00477A61"/>
    <w:rsid w:val="00480F44"/>
    <w:rsid w:val="00481735"/>
    <w:rsid w:val="00481CD6"/>
    <w:rsid w:val="00482E9D"/>
    <w:rsid w:val="00483DA1"/>
    <w:rsid w:val="00483F6F"/>
    <w:rsid w:val="00483FE6"/>
    <w:rsid w:val="00485A19"/>
    <w:rsid w:val="00485C6B"/>
    <w:rsid w:val="00485E4F"/>
    <w:rsid w:val="00485EA8"/>
    <w:rsid w:val="00487857"/>
    <w:rsid w:val="00487D33"/>
    <w:rsid w:val="00490ABF"/>
    <w:rsid w:val="00490D6E"/>
    <w:rsid w:val="00490F99"/>
    <w:rsid w:val="004918A0"/>
    <w:rsid w:val="00491A8E"/>
    <w:rsid w:val="00492AE3"/>
    <w:rsid w:val="00493F93"/>
    <w:rsid w:val="0049532B"/>
    <w:rsid w:val="004962F2"/>
    <w:rsid w:val="00497674"/>
    <w:rsid w:val="004A2087"/>
    <w:rsid w:val="004A2501"/>
    <w:rsid w:val="004A27CA"/>
    <w:rsid w:val="004A2D2A"/>
    <w:rsid w:val="004A3A1F"/>
    <w:rsid w:val="004A4BBC"/>
    <w:rsid w:val="004A5D07"/>
    <w:rsid w:val="004A6579"/>
    <w:rsid w:val="004A7D88"/>
    <w:rsid w:val="004B1F26"/>
    <w:rsid w:val="004B2D2D"/>
    <w:rsid w:val="004B32B2"/>
    <w:rsid w:val="004B3364"/>
    <w:rsid w:val="004B3D1C"/>
    <w:rsid w:val="004B4029"/>
    <w:rsid w:val="004B40AB"/>
    <w:rsid w:val="004B5331"/>
    <w:rsid w:val="004B6A6E"/>
    <w:rsid w:val="004B6DA3"/>
    <w:rsid w:val="004B7BF2"/>
    <w:rsid w:val="004C0AD3"/>
    <w:rsid w:val="004C1378"/>
    <w:rsid w:val="004C1FE7"/>
    <w:rsid w:val="004C21D9"/>
    <w:rsid w:val="004C4A87"/>
    <w:rsid w:val="004C6442"/>
    <w:rsid w:val="004C6823"/>
    <w:rsid w:val="004C6DFA"/>
    <w:rsid w:val="004D19A0"/>
    <w:rsid w:val="004D5347"/>
    <w:rsid w:val="004D6017"/>
    <w:rsid w:val="004D6AED"/>
    <w:rsid w:val="004D71ED"/>
    <w:rsid w:val="004D7D1D"/>
    <w:rsid w:val="004E0738"/>
    <w:rsid w:val="004E1CE5"/>
    <w:rsid w:val="004E293A"/>
    <w:rsid w:val="004E343B"/>
    <w:rsid w:val="004E5E61"/>
    <w:rsid w:val="004E6E98"/>
    <w:rsid w:val="004E7F78"/>
    <w:rsid w:val="004F0AA5"/>
    <w:rsid w:val="004F123E"/>
    <w:rsid w:val="004F31C1"/>
    <w:rsid w:val="004F334B"/>
    <w:rsid w:val="004F35FC"/>
    <w:rsid w:val="004F4953"/>
    <w:rsid w:val="004F68C5"/>
    <w:rsid w:val="004F7AA6"/>
    <w:rsid w:val="00500CB3"/>
    <w:rsid w:val="00500D29"/>
    <w:rsid w:val="00501CF3"/>
    <w:rsid w:val="00501DC9"/>
    <w:rsid w:val="00501EB0"/>
    <w:rsid w:val="00502652"/>
    <w:rsid w:val="00506538"/>
    <w:rsid w:val="00506D33"/>
    <w:rsid w:val="0050785D"/>
    <w:rsid w:val="005100F8"/>
    <w:rsid w:val="00510A9E"/>
    <w:rsid w:val="005111FA"/>
    <w:rsid w:val="005116D3"/>
    <w:rsid w:val="00512346"/>
    <w:rsid w:val="005150F1"/>
    <w:rsid w:val="00515E69"/>
    <w:rsid w:val="00515EB5"/>
    <w:rsid w:val="00516493"/>
    <w:rsid w:val="005205F2"/>
    <w:rsid w:val="00520965"/>
    <w:rsid w:val="005212E2"/>
    <w:rsid w:val="00521CF1"/>
    <w:rsid w:val="005230FF"/>
    <w:rsid w:val="005234F5"/>
    <w:rsid w:val="0052514F"/>
    <w:rsid w:val="00527C51"/>
    <w:rsid w:val="00530AC7"/>
    <w:rsid w:val="005323B6"/>
    <w:rsid w:val="00532F7B"/>
    <w:rsid w:val="00533138"/>
    <w:rsid w:val="00533C14"/>
    <w:rsid w:val="00534633"/>
    <w:rsid w:val="0053623F"/>
    <w:rsid w:val="00536822"/>
    <w:rsid w:val="00536AC0"/>
    <w:rsid w:val="00537945"/>
    <w:rsid w:val="005402CE"/>
    <w:rsid w:val="00540B92"/>
    <w:rsid w:val="00541791"/>
    <w:rsid w:val="005423B5"/>
    <w:rsid w:val="005428FD"/>
    <w:rsid w:val="005439D1"/>
    <w:rsid w:val="00544169"/>
    <w:rsid w:val="00544D18"/>
    <w:rsid w:val="005478ED"/>
    <w:rsid w:val="005510CD"/>
    <w:rsid w:val="005513C1"/>
    <w:rsid w:val="0055434C"/>
    <w:rsid w:val="00556958"/>
    <w:rsid w:val="00561D74"/>
    <w:rsid w:val="00564962"/>
    <w:rsid w:val="005671DA"/>
    <w:rsid w:val="00567A9F"/>
    <w:rsid w:val="005706E3"/>
    <w:rsid w:val="00570878"/>
    <w:rsid w:val="00570D96"/>
    <w:rsid w:val="005722B3"/>
    <w:rsid w:val="005725B2"/>
    <w:rsid w:val="005725EA"/>
    <w:rsid w:val="00573336"/>
    <w:rsid w:val="00574381"/>
    <w:rsid w:val="0057500C"/>
    <w:rsid w:val="00575050"/>
    <w:rsid w:val="0057563F"/>
    <w:rsid w:val="00575A24"/>
    <w:rsid w:val="00576D1C"/>
    <w:rsid w:val="0058109B"/>
    <w:rsid w:val="00581938"/>
    <w:rsid w:val="00583060"/>
    <w:rsid w:val="00583797"/>
    <w:rsid w:val="00584221"/>
    <w:rsid w:val="005847BC"/>
    <w:rsid w:val="00584A0C"/>
    <w:rsid w:val="00584AAD"/>
    <w:rsid w:val="00584B99"/>
    <w:rsid w:val="005869F6"/>
    <w:rsid w:val="00591080"/>
    <w:rsid w:val="005930D1"/>
    <w:rsid w:val="00593EDE"/>
    <w:rsid w:val="00594850"/>
    <w:rsid w:val="00594DBC"/>
    <w:rsid w:val="00595B3F"/>
    <w:rsid w:val="0059646A"/>
    <w:rsid w:val="0059691A"/>
    <w:rsid w:val="005A01C5"/>
    <w:rsid w:val="005A1381"/>
    <w:rsid w:val="005A16F6"/>
    <w:rsid w:val="005A18DC"/>
    <w:rsid w:val="005A52CD"/>
    <w:rsid w:val="005A6111"/>
    <w:rsid w:val="005A67E2"/>
    <w:rsid w:val="005B37A9"/>
    <w:rsid w:val="005B3B2F"/>
    <w:rsid w:val="005B510F"/>
    <w:rsid w:val="005C0248"/>
    <w:rsid w:val="005C1330"/>
    <w:rsid w:val="005C2C90"/>
    <w:rsid w:val="005C3B76"/>
    <w:rsid w:val="005C3C6F"/>
    <w:rsid w:val="005C3D68"/>
    <w:rsid w:val="005C533B"/>
    <w:rsid w:val="005C5C30"/>
    <w:rsid w:val="005C77F8"/>
    <w:rsid w:val="005C7805"/>
    <w:rsid w:val="005C7A11"/>
    <w:rsid w:val="005D0417"/>
    <w:rsid w:val="005D20B1"/>
    <w:rsid w:val="005D4977"/>
    <w:rsid w:val="005D4E4F"/>
    <w:rsid w:val="005D571A"/>
    <w:rsid w:val="005D6A9D"/>
    <w:rsid w:val="005E23A7"/>
    <w:rsid w:val="005E5FC7"/>
    <w:rsid w:val="005F0553"/>
    <w:rsid w:val="005F0B75"/>
    <w:rsid w:val="005F0EDA"/>
    <w:rsid w:val="005F1CB4"/>
    <w:rsid w:val="005F2370"/>
    <w:rsid w:val="005F2513"/>
    <w:rsid w:val="005F392B"/>
    <w:rsid w:val="005F4A47"/>
    <w:rsid w:val="005F5EB1"/>
    <w:rsid w:val="005F6941"/>
    <w:rsid w:val="005F750E"/>
    <w:rsid w:val="005F7840"/>
    <w:rsid w:val="005F7847"/>
    <w:rsid w:val="006023F5"/>
    <w:rsid w:val="006057F2"/>
    <w:rsid w:val="006071E5"/>
    <w:rsid w:val="006110C8"/>
    <w:rsid w:val="00613A49"/>
    <w:rsid w:val="00614DB4"/>
    <w:rsid w:val="006153D6"/>
    <w:rsid w:val="00616FB4"/>
    <w:rsid w:val="00617109"/>
    <w:rsid w:val="006221D0"/>
    <w:rsid w:val="00622CF7"/>
    <w:rsid w:val="0062489A"/>
    <w:rsid w:val="00625B39"/>
    <w:rsid w:val="0062621A"/>
    <w:rsid w:val="00627AD1"/>
    <w:rsid w:val="00631BD2"/>
    <w:rsid w:val="006321BD"/>
    <w:rsid w:val="00632DAD"/>
    <w:rsid w:val="006332DB"/>
    <w:rsid w:val="00634C28"/>
    <w:rsid w:val="00634D51"/>
    <w:rsid w:val="0063584F"/>
    <w:rsid w:val="00635D23"/>
    <w:rsid w:val="00635D68"/>
    <w:rsid w:val="00636A8D"/>
    <w:rsid w:val="00636D54"/>
    <w:rsid w:val="0063700C"/>
    <w:rsid w:val="006375D8"/>
    <w:rsid w:val="00637DB0"/>
    <w:rsid w:val="00640121"/>
    <w:rsid w:val="00640757"/>
    <w:rsid w:val="00640D04"/>
    <w:rsid w:val="006423F7"/>
    <w:rsid w:val="00643BC9"/>
    <w:rsid w:val="00645961"/>
    <w:rsid w:val="00645A0E"/>
    <w:rsid w:val="00647A1F"/>
    <w:rsid w:val="00647D43"/>
    <w:rsid w:val="0065586D"/>
    <w:rsid w:val="00655AE8"/>
    <w:rsid w:val="00655C07"/>
    <w:rsid w:val="00656FC6"/>
    <w:rsid w:val="00657502"/>
    <w:rsid w:val="0066067B"/>
    <w:rsid w:val="00660D3D"/>
    <w:rsid w:val="00660EEE"/>
    <w:rsid w:val="0066145F"/>
    <w:rsid w:val="006620C6"/>
    <w:rsid w:val="006620E2"/>
    <w:rsid w:val="00662608"/>
    <w:rsid w:val="00662C8B"/>
    <w:rsid w:val="00666FE2"/>
    <w:rsid w:val="00667DFE"/>
    <w:rsid w:val="00670EA8"/>
    <w:rsid w:val="006717D0"/>
    <w:rsid w:val="00672A4A"/>
    <w:rsid w:val="00673EFB"/>
    <w:rsid w:val="0067415B"/>
    <w:rsid w:val="00674894"/>
    <w:rsid w:val="00677EA8"/>
    <w:rsid w:val="00680151"/>
    <w:rsid w:val="00680313"/>
    <w:rsid w:val="006817C0"/>
    <w:rsid w:val="00683A58"/>
    <w:rsid w:val="00683AFA"/>
    <w:rsid w:val="00684245"/>
    <w:rsid w:val="006878BD"/>
    <w:rsid w:val="0069037B"/>
    <w:rsid w:val="006939A0"/>
    <w:rsid w:val="006942E8"/>
    <w:rsid w:val="006943A4"/>
    <w:rsid w:val="00697082"/>
    <w:rsid w:val="006976D7"/>
    <w:rsid w:val="006A073F"/>
    <w:rsid w:val="006A0C5A"/>
    <w:rsid w:val="006A3839"/>
    <w:rsid w:val="006A448B"/>
    <w:rsid w:val="006A52BF"/>
    <w:rsid w:val="006B07CE"/>
    <w:rsid w:val="006B19A4"/>
    <w:rsid w:val="006B1C28"/>
    <w:rsid w:val="006B231E"/>
    <w:rsid w:val="006B23B5"/>
    <w:rsid w:val="006B2C40"/>
    <w:rsid w:val="006B40B7"/>
    <w:rsid w:val="006B59C8"/>
    <w:rsid w:val="006B6739"/>
    <w:rsid w:val="006B6753"/>
    <w:rsid w:val="006B6A4F"/>
    <w:rsid w:val="006B6B19"/>
    <w:rsid w:val="006B71F7"/>
    <w:rsid w:val="006B7D95"/>
    <w:rsid w:val="006C0237"/>
    <w:rsid w:val="006C0917"/>
    <w:rsid w:val="006C18AC"/>
    <w:rsid w:val="006C2EF8"/>
    <w:rsid w:val="006C4580"/>
    <w:rsid w:val="006C7CFB"/>
    <w:rsid w:val="006D2A9A"/>
    <w:rsid w:val="006D3D43"/>
    <w:rsid w:val="006D4B22"/>
    <w:rsid w:val="006D4B5D"/>
    <w:rsid w:val="006E17F3"/>
    <w:rsid w:val="006E43D0"/>
    <w:rsid w:val="006E48FA"/>
    <w:rsid w:val="006E4E08"/>
    <w:rsid w:val="006E4F39"/>
    <w:rsid w:val="006E51DD"/>
    <w:rsid w:val="006E59E7"/>
    <w:rsid w:val="006E60B0"/>
    <w:rsid w:val="006E6E30"/>
    <w:rsid w:val="006E6EC8"/>
    <w:rsid w:val="006E7CD5"/>
    <w:rsid w:val="006F00FC"/>
    <w:rsid w:val="006F0C0D"/>
    <w:rsid w:val="006F2005"/>
    <w:rsid w:val="006F34BA"/>
    <w:rsid w:val="006F34EB"/>
    <w:rsid w:val="006F3A74"/>
    <w:rsid w:val="006F5A2B"/>
    <w:rsid w:val="006F6613"/>
    <w:rsid w:val="006F7051"/>
    <w:rsid w:val="00700B8F"/>
    <w:rsid w:val="00701843"/>
    <w:rsid w:val="00704375"/>
    <w:rsid w:val="007073F8"/>
    <w:rsid w:val="0071013D"/>
    <w:rsid w:val="00710900"/>
    <w:rsid w:val="0071093D"/>
    <w:rsid w:val="00711A90"/>
    <w:rsid w:val="00711C00"/>
    <w:rsid w:val="00711EF1"/>
    <w:rsid w:val="00712629"/>
    <w:rsid w:val="007130FF"/>
    <w:rsid w:val="0071593B"/>
    <w:rsid w:val="00715BE4"/>
    <w:rsid w:val="00716478"/>
    <w:rsid w:val="00716654"/>
    <w:rsid w:val="00717A40"/>
    <w:rsid w:val="00717DE5"/>
    <w:rsid w:val="0072124E"/>
    <w:rsid w:val="00721C7D"/>
    <w:rsid w:val="00724125"/>
    <w:rsid w:val="0072568A"/>
    <w:rsid w:val="00726BAC"/>
    <w:rsid w:val="00727C56"/>
    <w:rsid w:val="007323C3"/>
    <w:rsid w:val="00732A87"/>
    <w:rsid w:val="00732C60"/>
    <w:rsid w:val="007337B5"/>
    <w:rsid w:val="00733C74"/>
    <w:rsid w:val="0073487F"/>
    <w:rsid w:val="00734C26"/>
    <w:rsid w:val="00735B7B"/>
    <w:rsid w:val="007377C7"/>
    <w:rsid w:val="00742F84"/>
    <w:rsid w:val="00744234"/>
    <w:rsid w:val="00747D44"/>
    <w:rsid w:val="0075020A"/>
    <w:rsid w:val="00751B2C"/>
    <w:rsid w:val="00752FF0"/>
    <w:rsid w:val="00754C51"/>
    <w:rsid w:val="00754D78"/>
    <w:rsid w:val="00755A20"/>
    <w:rsid w:val="00756079"/>
    <w:rsid w:val="00756F63"/>
    <w:rsid w:val="007603AD"/>
    <w:rsid w:val="007607B9"/>
    <w:rsid w:val="00761249"/>
    <w:rsid w:val="007657DE"/>
    <w:rsid w:val="007658C3"/>
    <w:rsid w:val="00765910"/>
    <w:rsid w:val="00766477"/>
    <w:rsid w:val="00766B92"/>
    <w:rsid w:val="00766D86"/>
    <w:rsid w:val="0077002C"/>
    <w:rsid w:val="00770EC1"/>
    <w:rsid w:val="0077174C"/>
    <w:rsid w:val="0077227F"/>
    <w:rsid w:val="007725DD"/>
    <w:rsid w:val="00772E16"/>
    <w:rsid w:val="007733A6"/>
    <w:rsid w:val="00775AEC"/>
    <w:rsid w:val="007762F6"/>
    <w:rsid w:val="00777178"/>
    <w:rsid w:val="00777AE9"/>
    <w:rsid w:val="00781BC5"/>
    <w:rsid w:val="00781D40"/>
    <w:rsid w:val="007822F4"/>
    <w:rsid w:val="007825CE"/>
    <w:rsid w:val="007839DE"/>
    <w:rsid w:val="00784640"/>
    <w:rsid w:val="00785281"/>
    <w:rsid w:val="007856B4"/>
    <w:rsid w:val="00791C15"/>
    <w:rsid w:val="00791EFA"/>
    <w:rsid w:val="00792E15"/>
    <w:rsid w:val="007932FB"/>
    <w:rsid w:val="00794638"/>
    <w:rsid w:val="007957DA"/>
    <w:rsid w:val="00796D5C"/>
    <w:rsid w:val="007972CF"/>
    <w:rsid w:val="00797CF0"/>
    <w:rsid w:val="007A11E9"/>
    <w:rsid w:val="007A3344"/>
    <w:rsid w:val="007A3930"/>
    <w:rsid w:val="007A55AF"/>
    <w:rsid w:val="007A5850"/>
    <w:rsid w:val="007A6817"/>
    <w:rsid w:val="007A6DE2"/>
    <w:rsid w:val="007B0612"/>
    <w:rsid w:val="007B0C0E"/>
    <w:rsid w:val="007B17D4"/>
    <w:rsid w:val="007B1B46"/>
    <w:rsid w:val="007B2FEB"/>
    <w:rsid w:val="007B3585"/>
    <w:rsid w:val="007B51EC"/>
    <w:rsid w:val="007B53E7"/>
    <w:rsid w:val="007B7325"/>
    <w:rsid w:val="007B7772"/>
    <w:rsid w:val="007C0663"/>
    <w:rsid w:val="007C12CB"/>
    <w:rsid w:val="007C1CE0"/>
    <w:rsid w:val="007C26DC"/>
    <w:rsid w:val="007C5E9A"/>
    <w:rsid w:val="007C6600"/>
    <w:rsid w:val="007C6928"/>
    <w:rsid w:val="007C73E8"/>
    <w:rsid w:val="007D00C8"/>
    <w:rsid w:val="007D0912"/>
    <w:rsid w:val="007D2716"/>
    <w:rsid w:val="007D417A"/>
    <w:rsid w:val="007D442F"/>
    <w:rsid w:val="007D4B04"/>
    <w:rsid w:val="007D589F"/>
    <w:rsid w:val="007D5E2C"/>
    <w:rsid w:val="007D5EE7"/>
    <w:rsid w:val="007E06C7"/>
    <w:rsid w:val="007E33F7"/>
    <w:rsid w:val="007E389C"/>
    <w:rsid w:val="007E3F51"/>
    <w:rsid w:val="007E4A87"/>
    <w:rsid w:val="007E735C"/>
    <w:rsid w:val="007F12AF"/>
    <w:rsid w:val="007F1DD7"/>
    <w:rsid w:val="007F1FC5"/>
    <w:rsid w:val="007F30EE"/>
    <w:rsid w:val="007F58F0"/>
    <w:rsid w:val="007F759F"/>
    <w:rsid w:val="007F7AEB"/>
    <w:rsid w:val="0080123F"/>
    <w:rsid w:val="0080277A"/>
    <w:rsid w:val="00804086"/>
    <w:rsid w:val="00804967"/>
    <w:rsid w:val="00804AD8"/>
    <w:rsid w:val="00806450"/>
    <w:rsid w:val="00806711"/>
    <w:rsid w:val="00806E30"/>
    <w:rsid w:val="00807E7C"/>
    <w:rsid w:val="00810888"/>
    <w:rsid w:val="00813C5C"/>
    <w:rsid w:val="00814D7A"/>
    <w:rsid w:val="00815473"/>
    <w:rsid w:val="00820ADB"/>
    <w:rsid w:val="00821101"/>
    <w:rsid w:val="0082229D"/>
    <w:rsid w:val="00823681"/>
    <w:rsid w:val="00832D8E"/>
    <w:rsid w:val="00833ED4"/>
    <w:rsid w:val="00834C51"/>
    <w:rsid w:val="0083546E"/>
    <w:rsid w:val="008405CD"/>
    <w:rsid w:val="0084213A"/>
    <w:rsid w:val="008432CC"/>
    <w:rsid w:val="008445FA"/>
    <w:rsid w:val="0085010C"/>
    <w:rsid w:val="00851100"/>
    <w:rsid w:val="00851164"/>
    <w:rsid w:val="00853C01"/>
    <w:rsid w:val="00855138"/>
    <w:rsid w:val="0086108B"/>
    <w:rsid w:val="00861380"/>
    <w:rsid w:val="00861A66"/>
    <w:rsid w:val="00866077"/>
    <w:rsid w:val="00866F64"/>
    <w:rsid w:val="008702BD"/>
    <w:rsid w:val="00871973"/>
    <w:rsid w:val="00873960"/>
    <w:rsid w:val="00873B39"/>
    <w:rsid w:val="008740CB"/>
    <w:rsid w:val="00874B3F"/>
    <w:rsid w:val="00875161"/>
    <w:rsid w:val="0087570B"/>
    <w:rsid w:val="00875BED"/>
    <w:rsid w:val="00880170"/>
    <w:rsid w:val="00880575"/>
    <w:rsid w:val="00881601"/>
    <w:rsid w:val="00881D60"/>
    <w:rsid w:val="00881DDA"/>
    <w:rsid w:val="0088241B"/>
    <w:rsid w:val="00882C98"/>
    <w:rsid w:val="00883C84"/>
    <w:rsid w:val="008845D5"/>
    <w:rsid w:val="008847FC"/>
    <w:rsid w:val="00885355"/>
    <w:rsid w:val="0088572A"/>
    <w:rsid w:val="0088690B"/>
    <w:rsid w:val="00887A34"/>
    <w:rsid w:val="00890535"/>
    <w:rsid w:val="008912EB"/>
    <w:rsid w:val="00893053"/>
    <w:rsid w:val="00893BFF"/>
    <w:rsid w:val="00893FC1"/>
    <w:rsid w:val="00894E4D"/>
    <w:rsid w:val="00894E71"/>
    <w:rsid w:val="0089763C"/>
    <w:rsid w:val="008A0A58"/>
    <w:rsid w:val="008A0CEF"/>
    <w:rsid w:val="008A0FCD"/>
    <w:rsid w:val="008A1309"/>
    <w:rsid w:val="008A197F"/>
    <w:rsid w:val="008A20D6"/>
    <w:rsid w:val="008A2D73"/>
    <w:rsid w:val="008A33D9"/>
    <w:rsid w:val="008A3FC2"/>
    <w:rsid w:val="008A509B"/>
    <w:rsid w:val="008A773B"/>
    <w:rsid w:val="008B1DDD"/>
    <w:rsid w:val="008B1E7A"/>
    <w:rsid w:val="008B274B"/>
    <w:rsid w:val="008B3F4F"/>
    <w:rsid w:val="008B77FB"/>
    <w:rsid w:val="008B7F06"/>
    <w:rsid w:val="008C28CF"/>
    <w:rsid w:val="008C34CD"/>
    <w:rsid w:val="008C559D"/>
    <w:rsid w:val="008C5C91"/>
    <w:rsid w:val="008C6CB6"/>
    <w:rsid w:val="008D0980"/>
    <w:rsid w:val="008D3755"/>
    <w:rsid w:val="008D3CC6"/>
    <w:rsid w:val="008D5749"/>
    <w:rsid w:val="008D6FA6"/>
    <w:rsid w:val="008D7993"/>
    <w:rsid w:val="008E37C2"/>
    <w:rsid w:val="008E4CD7"/>
    <w:rsid w:val="008E4F8A"/>
    <w:rsid w:val="008E784C"/>
    <w:rsid w:val="008F18A3"/>
    <w:rsid w:val="008F5219"/>
    <w:rsid w:val="008F53BF"/>
    <w:rsid w:val="008F6EAC"/>
    <w:rsid w:val="008F70AC"/>
    <w:rsid w:val="008F73F0"/>
    <w:rsid w:val="008F7ACB"/>
    <w:rsid w:val="00901A7E"/>
    <w:rsid w:val="009021B5"/>
    <w:rsid w:val="00902947"/>
    <w:rsid w:val="00904224"/>
    <w:rsid w:val="00905239"/>
    <w:rsid w:val="009058BF"/>
    <w:rsid w:val="0090620F"/>
    <w:rsid w:val="00910584"/>
    <w:rsid w:val="00910A30"/>
    <w:rsid w:val="0091123C"/>
    <w:rsid w:val="009113DA"/>
    <w:rsid w:val="00911903"/>
    <w:rsid w:val="0091209E"/>
    <w:rsid w:val="0091348D"/>
    <w:rsid w:val="00914053"/>
    <w:rsid w:val="009141FB"/>
    <w:rsid w:val="00915473"/>
    <w:rsid w:val="0091703F"/>
    <w:rsid w:val="00917134"/>
    <w:rsid w:val="00920E23"/>
    <w:rsid w:val="00921745"/>
    <w:rsid w:val="0092400A"/>
    <w:rsid w:val="00924704"/>
    <w:rsid w:val="00924B4D"/>
    <w:rsid w:val="0092538F"/>
    <w:rsid w:val="009267BF"/>
    <w:rsid w:val="00927293"/>
    <w:rsid w:val="00931F27"/>
    <w:rsid w:val="00933108"/>
    <w:rsid w:val="00936C43"/>
    <w:rsid w:val="009407E3"/>
    <w:rsid w:val="009432B7"/>
    <w:rsid w:val="00943767"/>
    <w:rsid w:val="009449A2"/>
    <w:rsid w:val="009452C6"/>
    <w:rsid w:val="00945C34"/>
    <w:rsid w:val="00946BD4"/>
    <w:rsid w:val="0095100E"/>
    <w:rsid w:val="0095228F"/>
    <w:rsid w:val="00952D95"/>
    <w:rsid w:val="009540C9"/>
    <w:rsid w:val="00955D83"/>
    <w:rsid w:val="00957713"/>
    <w:rsid w:val="00957A14"/>
    <w:rsid w:val="009604F9"/>
    <w:rsid w:val="00961309"/>
    <w:rsid w:val="0096335C"/>
    <w:rsid w:val="009643E1"/>
    <w:rsid w:val="009661EA"/>
    <w:rsid w:val="009664ED"/>
    <w:rsid w:val="00966755"/>
    <w:rsid w:val="0096687F"/>
    <w:rsid w:val="00967312"/>
    <w:rsid w:val="00970C2A"/>
    <w:rsid w:val="00970E85"/>
    <w:rsid w:val="00971409"/>
    <w:rsid w:val="009725F0"/>
    <w:rsid w:val="00973CE7"/>
    <w:rsid w:val="009762BD"/>
    <w:rsid w:val="0097688C"/>
    <w:rsid w:val="009803A3"/>
    <w:rsid w:val="00981108"/>
    <w:rsid w:val="009827D8"/>
    <w:rsid w:val="00984D6E"/>
    <w:rsid w:val="009852BE"/>
    <w:rsid w:val="00985432"/>
    <w:rsid w:val="00986CED"/>
    <w:rsid w:val="009873BE"/>
    <w:rsid w:val="00990489"/>
    <w:rsid w:val="009932AA"/>
    <w:rsid w:val="00994C1E"/>
    <w:rsid w:val="00996C38"/>
    <w:rsid w:val="009979E8"/>
    <w:rsid w:val="009A0503"/>
    <w:rsid w:val="009A0DD7"/>
    <w:rsid w:val="009A151E"/>
    <w:rsid w:val="009A348F"/>
    <w:rsid w:val="009A5362"/>
    <w:rsid w:val="009A5C7A"/>
    <w:rsid w:val="009A6DC7"/>
    <w:rsid w:val="009B0CC7"/>
    <w:rsid w:val="009B0E89"/>
    <w:rsid w:val="009B0F09"/>
    <w:rsid w:val="009B1578"/>
    <w:rsid w:val="009B2143"/>
    <w:rsid w:val="009B31AC"/>
    <w:rsid w:val="009B3A6A"/>
    <w:rsid w:val="009B3E91"/>
    <w:rsid w:val="009B4113"/>
    <w:rsid w:val="009B56D2"/>
    <w:rsid w:val="009B5A04"/>
    <w:rsid w:val="009B5A31"/>
    <w:rsid w:val="009B6FE4"/>
    <w:rsid w:val="009B722D"/>
    <w:rsid w:val="009B7315"/>
    <w:rsid w:val="009B7335"/>
    <w:rsid w:val="009C0C43"/>
    <w:rsid w:val="009C1661"/>
    <w:rsid w:val="009C3D07"/>
    <w:rsid w:val="009C4CE2"/>
    <w:rsid w:val="009C5A6F"/>
    <w:rsid w:val="009C6085"/>
    <w:rsid w:val="009C71A9"/>
    <w:rsid w:val="009C7468"/>
    <w:rsid w:val="009C7B88"/>
    <w:rsid w:val="009C7DEA"/>
    <w:rsid w:val="009D0C40"/>
    <w:rsid w:val="009D0E76"/>
    <w:rsid w:val="009D1069"/>
    <w:rsid w:val="009D2BAE"/>
    <w:rsid w:val="009D3B6B"/>
    <w:rsid w:val="009D4C02"/>
    <w:rsid w:val="009D5168"/>
    <w:rsid w:val="009D7918"/>
    <w:rsid w:val="009D7B0D"/>
    <w:rsid w:val="009E013C"/>
    <w:rsid w:val="009E04C3"/>
    <w:rsid w:val="009E22DB"/>
    <w:rsid w:val="009E3DBE"/>
    <w:rsid w:val="009E42C7"/>
    <w:rsid w:val="009E690B"/>
    <w:rsid w:val="009E76D5"/>
    <w:rsid w:val="009F0960"/>
    <w:rsid w:val="009F26D5"/>
    <w:rsid w:val="009F270E"/>
    <w:rsid w:val="009F2CEE"/>
    <w:rsid w:val="009F3C41"/>
    <w:rsid w:val="009F4C91"/>
    <w:rsid w:val="009F54F4"/>
    <w:rsid w:val="009F6B70"/>
    <w:rsid w:val="009F6E02"/>
    <w:rsid w:val="00A02FA7"/>
    <w:rsid w:val="00A03B71"/>
    <w:rsid w:val="00A0470D"/>
    <w:rsid w:val="00A04840"/>
    <w:rsid w:val="00A070E9"/>
    <w:rsid w:val="00A07A8F"/>
    <w:rsid w:val="00A1151C"/>
    <w:rsid w:val="00A12198"/>
    <w:rsid w:val="00A126B2"/>
    <w:rsid w:val="00A13169"/>
    <w:rsid w:val="00A137CC"/>
    <w:rsid w:val="00A14922"/>
    <w:rsid w:val="00A15BE0"/>
    <w:rsid w:val="00A164FE"/>
    <w:rsid w:val="00A17B7A"/>
    <w:rsid w:val="00A20042"/>
    <w:rsid w:val="00A20F29"/>
    <w:rsid w:val="00A2164D"/>
    <w:rsid w:val="00A21779"/>
    <w:rsid w:val="00A2195E"/>
    <w:rsid w:val="00A2213C"/>
    <w:rsid w:val="00A22D31"/>
    <w:rsid w:val="00A24DB6"/>
    <w:rsid w:val="00A24E2D"/>
    <w:rsid w:val="00A2550D"/>
    <w:rsid w:val="00A25586"/>
    <w:rsid w:val="00A26708"/>
    <w:rsid w:val="00A26BCC"/>
    <w:rsid w:val="00A27686"/>
    <w:rsid w:val="00A317D2"/>
    <w:rsid w:val="00A329F5"/>
    <w:rsid w:val="00A3488F"/>
    <w:rsid w:val="00A34ECD"/>
    <w:rsid w:val="00A35A84"/>
    <w:rsid w:val="00A42271"/>
    <w:rsid w:val="00A4436D"/>
    <w:rsid w:val="00A45323"/>
    <w:rsid w:val="00A4695A"/>
    <w:rsid w:val="00A46AA9"/>
    <w:rsid w:val="00A47DDE"/>
    <w:rsid w:val="00A51A60"/>
    <w:rsid w:val="00A51FC3"/>
    <w:rsid w:val="00A5239A"/>
    <w:rsid w:val="00A52C0F"/>
    <w:rsid w:val="00A53AF5"/>
    <w:rsid w:val="00A544ED"/>
    <w:rsid w:val="00A545B6"/>
    <w:rsid w:val="00A569B6"/>
    <w:rsid w:val="00A5763A"/>
    <w:rsid w:val="00A6365E"/>
    <w:rsid w:val="00A6495C"/>
    <w:rsid w:val="00A654A6"/>
    <w:rsid w:val="00A65D3B"/>
    <w:rsid w:val="00A70035"/>
    <w:rsid w:val="00A7222B"/>
    <w:rsid w:val="00A72490"/>
    <w:rsid w:val="00A7262F"/>
    <w:rsid w:val="00A73C32"/>
    <w:rsid w:val="00A73E0D"/>
    <w:rsid w:val="00A75A86"/>
    <w:rsid w:val="00A808A5"/>
    <w:rsid w:val="00A83B34"/>
    <w:rsid w:val="00A83D1F"/>
    <w:rsid w:val="00A84E44"/>
    <w:rsid w:val="00A85672"/>
    <w:rsid w:val="00A86733"/>
    <w:rsid w:val="00A86F52"/>
    <w:rsid w:val="00A873C4"/>
    <w:rsid w:val="00A90656"/>
    <w:rsid w:val="00A90E82"/>
    <w:rsid w:val="00A92369"/>
    <w:rsid w:val="00A9375B"/>
    <w:rsid w:val="00A937C1"/>
    <w:rsid w:val="00A93D9D"/>
    <w:rsid w:val="00A952D3"/>
    <w:rsid w:val="00A95EE8"/>
    <w:rsid w:val="00A96A3F"/>
    <w:rsid w:val="00A97296"/>
    <w:rsid w:val="00AA0275"/>
    <w:rsid w:val="00AA0A67"/>
    <w:rsid w:val="00AA3B07"/>
    <w:rsid w:val="00AA3CCA"/>
    <w:rsid w:val="00AA52C5"/>
    <w:rsid w:val="00AA6C1B"/>
    <w:rsid w:val="00AA6CF1"/>
    <w:rsid w:val="00AA6E42"/>
    <w:rsid w:val="00AB17F7"/>
    <w:rsid w:val="00AB1E5D"/>
    <w:rsid w:val="00AB379A"/>
    <w:rsid w:val="00AB4040"/>
    <w:rsid w:val="00AB431F"/>
    <w:rsid w:val="00AB5D60"/>
    <w:rsid w:val="00AB6DE4"/>
    <w:rsid w:val="00AC074F"/>
    <w:rsid w:val="00AC0AB2"/>
    <w:rsid w:val="00AC1545"/>
    <w:rsid w:val="00AC1730"/>
    <w:rsid w:val="00AC1C59"/>
    <w:rsid w:val="00AC1E8C"/>
    <w:rsid w:val="00AC2FBA"/>
    <w:rsid w:val="00AC5E70"/>
    <w:rsid w:val="00AC5F64"/>
    <w:rsid w:val="00AC6507"/>
    <w:rsid w:val="00AC683D"/>
    <w:rsid w:val="00AD0343"/>
    <w:rsid w:val="00AD1025"/>
    <w:rsid w:val="00AD12A7"/>
    <w:rsid w:val="00AD1E9C"/>
    <w:rsid w:val="00AD28DD"/>
    <w:rsid w:val="00AD3696"/>
    <w:rsid w:val="00AD38C4"/>
    <w:rsid w:val="00AD4464"/>
    <w:rsid w:val="00AD63DF"/>
    <w:rsid w:val="00AD6C64"/>
    <w:rsid w:val="00AD73B2"/>
    <w:rsid w:val="00AE070D"/>
    <w:rsid w:val="00AE11D8"/>
    <w:rsid w:val="00AE2F03"/>
    <w:rsid w:val="00AE36BB"/>
    <w:rsid w:val="00AE37FA"/>
    <w:rsid w:val="00AE5F98"/>
    <w:rsid w:val="00AF3C7B"/>
    <w:rsid w:val="00AF3EA1"/>
    <w:rsid w:val="00AF4CB2"/>
    <w:rsid w:val="00AF5A6A"/>
    <w:rsid w:val="00AF5ABE"/>
    <w:rsid w:val="00AF6621"/>
    <w:rsid w:val="00B00398"/>
    <w:rsid w:val="00B00C31"/>
    <w:rsid w:val="00B01AED"/>
    <w:rsid w:val="00B04A80"/>
    <w:rsid w:val="00B05B5E"/>
    <w:rsid w:val="00B06810"/>
    <w:rsid w:val="00B078CA"/>
    <w:rsid w:val="00B07F06"/>
    <w:rsid w:val="00B10B55"/>
    <w:rsid w:val="00B12903"/>
    <w:rsid w:val="00B13020"/>
    <w:rsid w:val="00B13AEA"/>
    <w:rsid w:val="00B15DD6"/>
    <w:rsid w:val="00B175CF"/>
    <w:rsid w:val="00B20CB8"/>
    <w:rsid w:val="00B219E5"/>
    <w:rsid w:val="00B22962"/>
    <w:rsid w:val="00B23E50"/>
    <w:rsid w:val="00B24860"/>
    <w:rsid w:val="00B2662E"/>
    <w:rsid w:val="00B27B38"/>
    <w:rsid w:val="00B30165"/>
    <w:rsid w:val="00B311A9"/>
    <w:rsid w:val="00B32176"/>
    <w:rsid w:val="00B323DF"/>
    <w:rsid w:val="00B353FF"/>
    <w:rsid w:val="00B35848"/>
    <w:rsid w:val="00B360CD"/>
    <w:rsid w:val="00B37923"/>
    <w:rsid w:val="00B403F0"/>
    <w:rsid w:val="00B41171"/>
    <w:rsid w:val="00B414E6"/>
    <w:rsid w:val="00B4166B"/>
    <w:rsid w:val="00B41D8D"/>
    <w:rsid w:val="00B41E51"/>
    <w:rsid w:val="00B428E6"/>
    <w:rsid w:val="00B42A51"/>
    <w:rsid w:val="00B4381A"/>
    <w:rsid w:val="00B46193"/>
    <w:rsid w:val="00B463AF"/>
    <w:rsid w:val="00B46F67"/>
    <w:rsid w:val="00B5067B"/>
    <w:rsid w:val="00B51624"/>
    <w:rsid w:val="00B51BAC"/>
    <w:rsid w:val="00B52250"/>
    <w:rsid w:val="00B53BC1"/>
    <w:rsid w:val="00B54021"/>
    <w:rsid w:val="00B548AD"/>
    <w:rsid w:val="00B54D9A"/>
    <w:rsid w:val="00B5756D"/>
    <w:rsid w:val="00B6107A"/>
    <w:rsid w:val="00B62152"/>
    <w:rsid w:val="00B63ABD"/>
    <w:rsid w:val="00B65519"/>
    <w:rsid w:val="00B700FD"/>
    <w:rsid w:val="00B70D43"/>
    <w:rsid w:val="00B72AD6"/>
    <w:rsid w:val="00B735DD"/>
    <w:rsid w:val="00B74BF4"/>
    <w:rsid w:val="00B74F53"/>
    <w:rsid w:val="00B77481"/>
    <w:rsid w:val="00B8706A"/>
    <w:rsid w:val="00B871D2"/>
    <w:rsid w:val="00B87933"/>
    <w:rsid w:val="00B879D2"/>
    <w:rsid w:val="00B90152"/>
    <w:rsid w:val="00B925DC"/>
    <w:rsid w:val="00B92826"/>
    <w:rsid w:val="00B92A0E"/>
    <w:rsid w:val="00B93B9C"/>
    <w:rsid w:val="00B940A0"/>
    <w:rsid w:val="00B946DB"/>
    <w:rsid w:val="00B94EB4"/>
    <w:rsid w:val="00BA0793"/>
    <w:rsid w:val="00BA0847"/>
    <w:rsid w:val="00BA2C9E"/>
    <w:rsid w:val="00BA4645"/>
    <w:rsid w:val="00BA47D8"/>
    <w:rsid w:val="00BA4CB4"/>
    <w:rsid w:val="00BA5520"/>
    <w:rsid w:val="00BA5696"/>
    <w:rsid w:val="00BB0014"/>
    <w:rsid w:val="00BB0FAE"/>
    <w:rsid w:val="00BB111A"/>
    <w:rsid w:val="00BB16E5"/>
    <w:rsid w:val="00BB202D"/>
    <w:rsid w:val="00BB36F0"/>
    <w:rsid w:val="00BB4140"/>
    <w:rsid w:val="00BB49CA"/>
    <w:rsid w:val="00BB4EAA"/>
    <w:rsid w:val="00BB6201"/>
    <w:rsid w:val="00BB6486"/>
    <w:rsid w:val="00BB7699"/>
    <w:rsid w:val="00BB7D8C"/>
    <w:rsid w:val="00BC12C6"/>
    <w:rsid w:val="00BC2424"/>
    <w:rsid w:val="00BC2750"/>
    <w:rsid w:val="00BC3E7F"/>
    <w:rsid w:val="00BC4BF9"/>
    <w:rsid w:val="00BC4C18"/>
    <w:rsid w:val="00BC5DF0"/>
    <w:rsid w:val="00BC6572"/>
    <w:rsid w:val="00BD0A5E"/>
    <w:rsid w:val="00BD1BC6"/>
    <w:rsid w:val="00BD22AB"/>
    <w:rsid w:val="00BD2D97"/>
    <w:rsid w:val="00BD30D2"/>
    <w:rsid w:val="00BD3C1A"/>
    <w:rsid w:val="00BD4494"/>
    <w:rsid w:val="00BD46AD"/>
    <w:rsid w:val="00BD4AD9"/>
    <w:rsid w:val="00BD5605"/>
    <w:rsid w:val="00BD6E4F"/>
    <w:rsid w:val="00BD7904"/>
    <w:rsid w:val="00BE080C"/>
    <w:rsid w:val="00BE2214"/>
    <w:rsid w:val="00BE26BE"/>
    <w:rsid w:val="00BE295E"/>
    <w:rsid w:val="00BE40CD"/>
    <w:rsid w:val="00BE5553"/>
    <w:rsid w:val="00BE570E"/>
    <w:rsid w:val="00BE6030"/>
    <w:rsid w:val="00BE62C3"/>
    <w:rsid w:val="00BE6AE5"/>
    <w:rsid w:val="00BE76BC"/>
    <w:rsid w:val="00BF2DFF"/>
    <w:rsid w:val="00BF2FEA"/>
    <w:rsid w:val="00BF3231"/>
    <w:rsid w:val="00BF4D38"/>
    <w:rsid w:val="00BF5871"/>
    <w:rsid w:val="00BF6A39"/>
    <w:rsid w:val="00BF714B"/>
    <w:rsid w:val="00BF7FFE"/>
    <w:rsid w:val="00C01310"/>
    <w:rsid w:val="00C02D7D"/>
    <w:rsid w:val="00C03C2E"/>
    <w:rsid w:val="00C043EB"/>
    <w:rsid w:val="00C05947"/>
    <w:rsid w:val="00C06922"/>
    <w:rsid w:val="00C0786B"/>
    <w:rsid w:val="00C07B1F"/>
    <w:rsid w:val="00C16983"/>
    <w:rsid w:val="00C16AAA"/>
    <w:rsid w:val="00C20C1D"/>
    <w:rsid w:val="00C221AE"/>
    <w:rsid w:val="00C22B6E"/>
    <w:rsid w:val="00C22ED5"/>
    <w:rsid w:val="00C2494B"/>
    <w:rsid w:val="00C309E4"/>
    <w:rsid w:val="00C30F10"/>
    <w:rsid w:val="00C315B4"/>
    <w:rsid w:val="00C315BA"/>
    <w:rsid w:val="00C32799"/>
    <w:rsid w:val="00C32E7A"/>
    <w:rsid w:val="00C347B1"/>
    <w:rsid w:val="00C50802"/>
    <w:rsid w:val="00C518F3"/>
    <w:rsid w:val="00C53A11"/>
    <w:rsid w:val="00C53CB5"/>
    <w:rsid w:val="00C54F28"/>
    <w:rsid w:val="00C55713"/>
    <w:rsid w:val="00C55AD9"/>
    <w:rsid w:val="00C55C97"/>
    <w:rsid w:val="00C5639B"/>
    <w:rsid w:val="00C5753E"/>
    <w:rsid w:val="00C60D65"/>
    <w:rsid w:val="00C61A81"/>
    <w:rsid w:val="00C63E35"/>
    <w:rsid w:val="00C6449B"/>
    <w:rsid w:val="00C64E4C"/>
    <w:rsid w:val="00C656BE"/>
    <w:rsid w:val="00C659A8"/>
    <w:rsid w:val="00C65BC1"/>
    <w:rsid w:val="00C663EF"/>
    <w:rsid w:val="00C66A39"/>
    <w:rsid w:val="00C67BC8"/>
    <w:rsid w:val="00C700D3"/>
    <w:rsid w:val="00C72497"/>
    <w:rsid w:val="00C72F4B"/>
    <w:rsid w:val="00C73CF6"/>
    <w:rsid w:val="00C74263"/>
    <w:rsid w:val="00C745B7"/>
    <w:rsid w:val="00C75E6B"/>
    <w:rsid w:val="00C832A2"/>
    <w:rsid w:val="00C86AD3"/>
    <w:rsid w:val="00C86CCE"/>
    <w:rsid w:val="00C87162"/>
    <w:rsid w:val="00C871A4"/>
    <w:rsid w:val="00C949E3"/>
    <w:rsid w:val="00C95770"/>
    <w:rsid w:val="00C95A5F"/>
    <w:rsid w:val="00C95B13"/>
    <w:rsid w:val="00C96478"/>
    <w:rsid w:val="00C965E1"/>
    <w:rsid w:val="00C972CD"/>
    <w:rsid w:val="00C975AA"/>
    <w:rsid w:val="00C97DD8"/>
    <w:rsid w:val="00CA0998"/>
    <w:rsid w:val="00CA1474"/>
    <w:rsid w:val="00CA1758"/>
    <w:rsid w:val="00CA1B9F"/>
    <w:rsid w:val="00CA3825"/>
    <w:rsid w:val="00CA3D39"/>
    <w:rsid w:val="00CA4323"/>
    <w:rsid w:val="00CA4958"/>
    <w:rsid w:val="00CA514C"/>
    <w:rsid w:val="00CA572B"/>
    <w:rsid w:val="00CA69A2"/>
    <w:rsid w:val="00CA6D4C"/>
    <w:rsid w:val="00CA6D6A"/>
    <w:rsid w:val="00CA6EC6"/>
    <w:rsid w:val="00CA7945"/>
    <w:rsid w:val="00CB06DD"/>
    <w:rsid w:val="00CB1D0E"/>
    <w:rsid w:val="00CB23E9"/>
    <w:rsid w:val="00CB42EE"/>
    <w:rsid w:val="00CB5322"/>
    <w:rsid w:val="00CB73FC"/>
    <w:rsid w:val="00CB74A6"/>
    <w:rsid w:val="00CB750F"/>
    <w:rsid w:val="00CC0299"/>
    <w:rsid w:val="00CC5E3E"/>
    <w:rsid w:val="00CD16D1"/>
    <w:rsid w:val="00CD292D"/>
    <w:rsid w:val="00CD2C58"/>
    <w:rsid w:val="00CD3C97"/>
    <w:rsid w:val="00CD409B"/>
    <w:rsid w:val="00CD64A3"/>
    <w:rsid w:val="00CD786B"/>
    <w:rsid w:val="00CE1E8F"/>
    <w:rsid w:val="00CE221F"/>
    <w:rsid w:val="00CE2B15"/>
    <w:rsid w:val="00CE32EB"/>
    <w:rsid w:val="00CE4696"/>
    <w:rsid w:val="00CE4B10"/>
    <w:rsid w:val="00CE4FA6"/>
    <w:rsid w:val="00CE52DF"/>
    <w:rsid w:val="00CE5788"/>
    <w:rsid w:val="00CE68D5"/>
    <w:rsid w:val="00CE6F97"/>
    <w:rsid w:val="00CF01E3"/>
    <w:rsid w:val="00CF1FB9"/>
    <w:rsid w:val="00CF20AE"/>
    <w:rsid w:val="00CF30A0"/>
    <w:rsid w:val="00CF523C"/>
    <w:rsid w:val="00CF6E52"/>
    <w:rsid w:val="00CF70ED"/>
    <w:rsid w:val="00CF757E"/>
    <w:rsid w:val="00D00843"/>
    <w:rsid w:val="00D02D80"/>
    <w:rsid w:val="00D03910"/>
    <w:rsid w:val="00D0438F"/>
    <w:rsid w:val="00D06213"/>
    <w:rsid w:val="00D06D22"/>
    <w:rsid w:val="00D1273D"/>
    <w:rsid w:val="00D12A7E"/>
    <w:rsid w:val="00D12A8D"/>
    <w:rsid w:val="00D12F5A"/>
    <w:rsid w:val="00D14475"/>
    <w:rsid w:val="00D14885"/>
    <w:rsid w:val="00D14C40"/>
    <w:rsid w:val="00D16BDC"/>
    <w:rsid w:val="00D20F09"/>
    <w:rsid w:val="00D24057"/>
    <w:rsid w:val="00D248AA"/>
    <w:rsid w:val="00D24F2B"/>
    <w:rsid w:val="00D27961"/>
    <w:rsid w:val="00D301D7"/>
    <w:rsid w:val="00D3024C"/>
    <w:rsid w:val="00D30673"/>
    <w:rsid w:val="00D324A7"/>
    <w:rsid w:val="00D32A20"/>
    <w:rsid w:val="00D32B8E"/>
    <w:rsid w:val="00D35A27"/>
    <w:rsid w:val="00D35A76"/>
    <w:rsid w:val="00D36D4B"/>
    <w:rsid w:val="00D37DD3"/>
    <w:rsid w:val="00D4040D"/>
    <w:rsid w:val="00D41DD0"/>
    <w:rsid w:val="00D41FC3"/>
    <w:rsid w:val="00D42909"/>
    <w:rsid w:val="00D42D14"/>
    <w:rsid w:val="00D431F0"/>
    <w:rsid w:val="00D44117"/>
    <w:rsid w:val="00D44C6F"/>
    <w:rsid w:val="00D44FA0"/>
    <w:rsid w:val="00D45C21"/>
    <w:rsid w:val="00D46E78"/>
    <w:rsid w:val="00D472A3"/>
    <w:rsid w:val="00D4744F"/>
    <w:rsid w:val="00D47822"/>
    <w:rsid w:val="00D47DC1"/>
    <w:rsid w:val="00D52B92"/>
    <w:rsid w:val="00D5316B"/>
    <w:rsid w:val="00D54055"/>
    <w:rsid w:val="00D55271"/>
    <w:rsid w:val="00D55293"/>
    <w:rsid w:val="00D557C6"/>
    <w:rsid w:val="00D601E1"/>
    <w:rsid w:val="00D6178E"/>
    <w:rsid w:val="00D622DB"/>
    <w:rsid w:val="00D62BBF"/>
    <w:rsid w:val="00D6331C"/>
    <w:rsid w:val="00D6411A"/>
    <w:rsid w:val="00D642D5"/>
    <w:rsid w:val="00D6611A"/>
    <w:rsid w:val="00D67D31"/>
    <w:rsid w:val="00D7010A"/>
    <w:rsid w:val="00D71598"/>
    <w:rsid w:val="00D71872"/>
    <w:rsid w:val="00D71C9C"/>
    <w:rsid w:val="00D72F78"/>
    <w:rsid w:val="00D73481"/>
    <w:rsid w:val="00D74A9A"/>
    <w:rsid w:val="00D75A05"/>
    <w:rsid w:val="00D76274"/>
    <w:rsid w:val="00D763F0"/>
    <w:rsid w:val="00D77B93"/>
    <w:rsid w:val="00D77DE0"/>
    <w:rsid w:val="00D80394"/>
    <w:rsid w:val="00D86569"/>
    <w:rsid w:val="00D869AD"/>
    <w:rsid w:val="00D86DBE"/>
    <w:rsid w:val="00D87E12"/>
    <w:rsid w:val="00D9038E"/>
    <w:rsid w:val="00D90907"/>
    <w:rsid w:val="00D90CEB"/>
    <w:rsid w:val="00D90EB9"/>
    <w:rsid w:val="00D92242"/>
    <w:rsid w:val="00D956C2"/>
    <w:rsid w:val="00D96CA1"/>
    <w:rsid w:val="00DA15ED"/>
    <w:rsid w:val="00DA49A5"/>
    <w:rsid w:val="00DA4E17"/>
    <w:rsid w:val="00DA68A8"/>
    <w:rsid w:val="00DA7168"/>
    <w:rsid w:val="00DB02AB"/>
    <w:rsid w:val="00DB05D8"/>
    <w:rsid w:val="00DB0877"/>
    <w:rsid w:val="00DB197E"/>
    <w:rsid w:val="00DB3935"/>
    <w:rsid w:val="00DB4718"/>
    <w:rsid w:val="00DB4BC0"/>
    <w:rsid w:val="00DB5B88"/>
    <w:rsid w:val="00DC208D"/>
    <w:rsid w:val="00DC2173"/>
    <w:rsid w:val="00DC2EAA"/>
    <w:rsid w:val="00DC335B"/>
    <w:rsid w:val="00DC3721"/>
    <w:rsid w:val="00DC3FFF"/>
    <w:rsid w:val="00DC4897"/>
    <w:rsid w:val="00DC4FCB"/>
    <w:rsid w:val="00DC5803"/>
    <w:rsid w:val="00DC5A87"/>
    <w:rsid w:val="00DC6E0A"/>
    <w:rsid w:val="00DC762F"/>
    <w:rsid w:val="00DC7A06"/>
    <w:rsid w:val="00DC7F44"/>
    <w:rsid w:val="00DD052B"/>
    <w:rsid w:val="00DD3DDD"/>
    <w:rsid w:val="00DD42A6"/>
    <w:rsid w:val="00DD4B4F"/>
    <w:rsid w:val="00DD5CA4"/>
    <w:rsid w:val="00DD63B1"/>
    <w:rsid w:val="00DD7351"/>
    <w:rsid w:val="00DD7FB4"/>
    <w:rsid w:val="00DE14BB"/>
    <w:rsid w:val="00DE1FD9"/>
    <w:rsid w:val="00DE3785"/>
    <w:rsid w:val="00DE4ABE"/>
    <w:rsid w:val="00DE5667"/>
    <w:rsid w:val="00DE6782"/>
    <w:rsid w:val="00DE6C8B"/>
    <w:rsid w:val="00DF0650"/>
    <w:rsid w:val="00DF0870"/>
    <w:rsid w:val="00DF147F"/>
    <w:rsid w:val="00DF2097"/>
    <w:rsid w:val="00DF2098"/>
    <w:rsid w:val="00DF33F5"/>
    <w:rsid w:val="00DF3F62"/>
    <w:rsid w:val="00DF4A14"/>
    <w:rsid w:val="00DF5F06"/>
    <w:rsid w:val="00DF6686"/>
    <w:rsid w:val="00DF75FF"/>
    <w:rsid w:val="00E00E13"/>
    <w:rsid w:val="00E019CB"/>
    <w:rsid w:val="00E02ECB"/>
    <w:rsid w:val="00E0395C"/>
    <w:rsid w:val="00E057E1"/>
    <w:rsid w:val="00E05E32"/>
    <w:rsid w:val="00E07BAB"/>
    <w:rsid w:val="00E14893"/>
    <w:rsid w:val="00E1609C"/>
    <w:rsid w:val="00E170A1"/>
    <w:rsid w:val="00E174A2"/>
    <w:rsid w:val="00E20120"/>
    <w:rsid w:val="00E21A67"/>
    <w:rsid w:val="00E2206A"/>
    <w:rsid w:val="00E2212F"/>
    <w:rsid w:val="00E22B32"/>
    <w:rsid w:val="00E233FC"/>
    <w:rsid w:val="00E239FD"/>
    <w:rsid w:val="00E24546"/>
    <w:rsid w:val="00E24853"/>
    <w:rsid w:val="00E254CD"/>
    <w:rsid w:val="00E309F4"/>
    <w:rsid w:val="00E31481"/>
    <w:rsid w:val="00E31897"/>
    <w:rsid w:val="00E324B4"/>
    <w:rsid w:val="00E3301D"/>
    <w:rsid w:val="00E33454"/>
    <w:rsid w:val="00E36121"/>
    <w:rsid w:val="00E3734A"/>
    <w:rsid w:val="00E37738"/>
    <w:rsid w:val="00E3774C"/>
    <w:rsid w:val="00E4050F"/>
    <w:rsid w:val="00E40838"/>
    <w:rsid w:val="00E419E9"/>
    <w:rsid w:val="00E42296"/>
    <w:rsid w:val="00E447AC"/>
    <w:rsid w:val="00E47BB8"/>
    <w:rsid w:val="00E47ECD"/>
    <w:rsid w:val="00E50512"/>
    <w:rsid w:val="00E506A1"/>
    <w:rsid w:val="00E51595"/>
    <w:rsid w:val="00E51596"/>
    <w:rsid w:val="00E51654"/>
    <w:rsid w:val="00E55CF4"/>
    <w:rsid w:val="00E56EF6"/>
    <w:rsid w:val="00E572A1"/>
    <w:rsid w:val="00E573B1"/>
    <w:rsid w:val="00E57661"/>
    <w:rsid w:val="00E61414"/>
    <w:rsid w:val="00E61A84"/>
    <w:rsid w:val="00E61C21"/>
    <w:rsid w:val="00E62B36"/>
    <w:rsid w:val="00E635C9"/>
    <w:rsid w:val="00E637B3"/>
    <w:rsid w:val="00E66682"/>
    <w:rsid w:val="00E7056C"/>
    <w:rsid w:val="00E72FD5"/>
    <w:rsid w:val="00E75995"/>
    <w:rsid w:val="00E75D53"/>
    <w:rsid w:val="00E76B07"/>
    <w:rsid w:val="00E8072B"/>
    <w:rsid w:val="00E81A8A"/>
    <w:rsid w:val="00E82915"/>
    <w:rsid w:val="00E85D6C"/>
    <w:rsid w:val="00E8639E"/>
    <w:rsid w:val="00E87B22"/>
    <w:rsid w:val="00E912C2"/>
    <w:rsid w:val="00E91FA7"/>
    <w:rsid w:val="00E949BF"/>
    <w:rsid w:val="00E9535A"/>
    <w:rsid w:val="00E9616D"/>
    <w:rsid w:val="00EA4515"/>
    <w:rsid w:val="00EA62AC"/>
    <w:rsid w:val="00EA67F9"/>
    <w:rsid w:val="00EA68AC"/>
    <w:rsid w:val="00EB054E"/>
    <w:rsid w:val="00EB1476"/>
    <w:rsid w:val="00EB1A88"/>
    <w:rsid w:val="00EB2275"/>
    <w:rsid w:val="00EB2276"/>
    <w:rsid w:val="00EC0A4A"/>
    <w:rsid w:val="00EC0BC3"/>
    <w:rsid w:val="00EC140A"/>
    <w:rsid w:val="00EC1C9E"/>
    <w:rsid w:val="00EC4C96"/>
    <w:rsid w:val="00EC5287"/>
    <w:rsid w:val="00EC78AD"/>
    <w:rsid w:val="00ED01F6"/>
    <w:rsid w:val="00ED18CC"/>
    <w:rsid w:val="00ED194B"/>
    <w:rsid w:val="00ED201C"/>
    <w:rsid w:val="00ED64AA"/>
    <w:rsid w:val="00ED6A6B"/>
    <w:rsid w:val="00EE10AD"/>
    <w:rsid w:val="00EE190B"/>
    <w:rsid w:val="00EE2350"/>
    <w:rsid w:val="00EE2729"/>
    <w:rsid w:val="00EE6451"/>
    <w:rsid w:val="00EE6999"/>
    <w:rsid w:val="00EE7095"/>
    <w:rsid w:val="00EE77EA"/>
    <w:rsid w:val="00EF0887"/>
    <w:rsid w:val="00EF1AD2"/>
    <w:rsid w:val="00EF2508"/>
    <w:rsid w:val="00EF3741"/>
    <w:rsid w:val="00EF4944"/>
    <w:rsid w:val="00EF5D1D"/>
    <w:rsid w:val="00EF63DB"/>
    <w:rsid w:val="00EF6921"/>
    <w:rsid w:val="00F005DC"/>
    <w:rsid w:val="00F01315"/>
    <w:rsid w:val="00F0305E"/>
    <w:rsid w:val="00F053E0"/>
    <w:rsid w:val="00F054AC"/>
    <w:rsid w:val="00F05A48"/>
    <w:rsid w:val="00F0656D"/>
    <w:rsid w:val="00F0657F"/>
    <w:rsid w:val="00F06D7B"/>
    <w:rsid w:val="00F0789E"/>
    <w:rsid w:val="00F10861"/>
    <w:rsid w:val="00F113B3"/>
    <w:rsid w:val="00F12E3B"/>
    <w:rsid w:val="00F12EA9"/>
    <w:rsid w:val="00F13085"/>
    <w:rsid w:val="00F13EA9"/>
    <w:rsid w:val="00F21A4D"/>
    <w:rsid w:val="00F21C6B"/>
    <w:rsid w:val="00F2539F"/>
    <w:rsid w:val="00F25B75"/>
    <w:rsid w:val="00F2631A"/>
    <w:rsid w:val="00F278BA"/>
    <w:rsid w:val="00F31775"/>
    <w:rsid w:val="00F3185B"/>
    <w:rsid w:val="00F32A17"/>
    <w:rsid w:val="00F3411C"/>
    <w:rsid w:val="00F3456D"/>
    <w:rsid w:val="00F3515C"/>
    <w:rsid w:val="00F36654"/>
    <w:rsid w:val="00F41794"/>
    <w:rsid w:val="00F420F9"/>
    <w:rsid w:val="00F42DA1"/>
    <w:rsid w:val="00F43D95"/>
    <w:rsid w:val="00F44003"/>
    <w:rsid w:val="00F4540D"/>
    <w:rsid w:val="00F45568"/>
    <w:rsid w:val="00F46360"/>
    <w:rsid w:val="00F51637"/>
    <w:rsid w:val="00F52879"/>
    <w:rsid w:val="00F538F3"/>
    <w:rsid w:val="00F55629"/>
    <w:rsid w:val="00F56941"/>
    <w:rsid w:val="00F60759"/>
    <w:rsid w:val="00F60785"/>
    <w:rsid w:val="00F61692"/>
    <w:rsid w:val="00F6365D"/>
    <w:rsid w:val="00F644D3"/>
    <w:rsid w:val="00F6460A"/>
    <w:rsid w:val="00F64D76"/>
    <w:rsid w:val="00F652EC"/>
    <w:rsid w:val="00F65B8B"/>
    <w:rsid w:val="00F6679F"/>
    <w:rsid w:val="00F66A04"/>
    <w:rsid w:val="00F67CF5"/>
    <w:rsid w:val="00F72AD9"/>
    <w:rsid w:val="00F73719"/>
    <w:rsid w:val="00F749B9"/>
    <w:rsid w:val="00F74DEC"/>
    <w:rsid w:val="00F75E29"/>
    <w:rsid w:val="00F75EE6"/>
    <w:rsid w:val="00F75FD0"/>
    <w:rsid w:val="00F80984"/>
    <w:rsid w:val="00F80FC9"/>
    <w:rsid w:val="00F8286B"/>
    <w:rsid w:val="00F8618D"/>
    <w:rsid w:val="00F862FE"/>
    <w:rsid w:val="00F87696"/>
    <w:rsid w:val="00F87BEA"/>
    <w:rsid w:val="00F90289"/>
    <w:rsid w:val="00F92FA4"/>
    <w:rsid w:val="00F9469B"/>
    <w:rsid w:val="00F94FCE"/>
    <w:rsid w:val="00FA093C"/>
    <w:rsid w:val="00FA1ADD"/>
    <w:rsid w:val="00FA1B0B"/>
    <w:rsid w:val="00FA1C73"/>
    <w:rsid w:val="00FA44EE"/>
    <w:rsid w:val="00FB1E73"/>
    <w:rsid w:val="00FB253B"/>
    <w:rsid w:val="00FB4E72"/>
    <w:rsid w:val="00FC0DFF"/>
    <w:rsid w:val="00FC1427"/>
    <w:rsid w:val="00FC1922"/>
    <w:rsid w:val="00FC36BD"/>
    <w:rsid w:val="00FC56A7"/>
    <w:rsid w:val="00FC6029"/>
    <w:rsid w:val="00FC6FE7"/>
    <w:rsid w:val="00FC765D"/>
    <w:rsid w:val="00FD0C8D"/>
    <w:rsid w:val="00FD1F62"/>
    <w:rsid w:val="00FD56E6"/>
    <w:rsid w:val="00FD64ED"/>
    <w:rsid w:val="00FD6A9F"/>
    <w:rsid w:val="00FD6CDD"/>
    <w:rsid w:val="00FE0644"/>
    <w:rsid w:val="00FE13B1"/>
    <w:rsid w:val="00FE2608"/>
    <w:rsid w:val="00FE3076"/>
    <w:rsid w:val="00FE50F5"/>
    <w:rsid w:val="00FE78C1"/>
    <w:rsid w:val="00FE7A87"/>
    <w:rsid w:val="00FF2B94"/>
    <w:rsid w:val="00FF2C8E"/>
    <w:rsid w:val="00F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4F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96A3F"/>
    <w:pPr>
      <w:keepNext/>
      <w:numPr>
        <w:numId w:val="3"/>
      </w:numPr>
      <w:spacing w:before="120" w:after="60" w:line="240" w:lineRule="auto"/>
      <w:jc w:val="center"/>
      <w:outlineLvl w:val="0"/>
    </w:pPr>
    <w:rPr>
      <w:rFonts w:eastAsia="Calibri" w:cs="Times New Roman"/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4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225C22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454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E3345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66077"/>
    <w:rPr>
      <w:rFonts w:eastAsia="Times New Roman" w:cs="Calibri"/>
      <w:sz w:val="22"/>
      <w:szCs w:val="22"/>
    </w:rPr>
  </w:style>
  <w:style w:type="paragraph" w:styleId="a6">
    <w:name w:val="Body Text"/>
    <w:basedOn w:val="a"/>
    <w:link w:val="11"/>
    <w:unhideWhenUsed/>
    <w:rsid w:val="00866077"/>
    <w:pPr>
      <w:spacing w:after="0" w:line="240" w:lineRule="auto"/>
      <w:jc w:val="both"/>
    </w:pPr>
    <w:rPr>
      <w:rFonts w:cs="Times New Roman"/>
      <w:b/>
      <w:bCs/>
      <w:sz w:val="28"/>
      <w:szCs w:val="28"/>
      <w:lang w:val="x-none" w:eastAsia="ru-RU"/>
    </w:rPr>
  </w:style>
  <w:style w:type="character" w:customStyle="1" w:styleId="a7">
    <w:name w:val="Основной текст Знак"/>
    <w:rsid w:val="00866077"/>
    <w:rPr>
      <w:rFonts w:ascii="Calibri" w:eastAsia="Times New Roman" w:hAnsi="Calibri" w:cs="Calibri"/>
    </w:rPr>
  </w:style>
  <w:style w:type="character" w:customStyle="1" w:styleId="11">
    <w:name w:val="Основной текст Знак1"/>
    <w:link w:val="a6"/>
    <w:uiPriority w:val="99"/>
    <w:locked/>
    <w:rsid w:val="00866077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8">
    <w:name w:val="Emphasis"/>
    <w:qFormat/>
    <w:rsid w:val="00866077"/>
    <w:rPr>
      <w:i/>
      <w:iCs/>
    </w:rPr>
  </w:style>
  <w:style w:type="paragraph" w:styleId="a9">
    <w:name w:val="List Paragraph"/>
    <w:basedOn w:val="a"/>
    <w:uiPriority w:val="34"/>
    <w:qFormat/>
    <w:rsid w:val="00445684"/>
    <w:pPr>
      <w:ind w:left="720"/>
      <w:contextualSpacing/>
    </w:pPr>
  </w:style>
  <w:style w:type="table" w:styleId="aa">
    <w:name w:val="Table Grid"/>
    <w:basedOn w:val="a1"/>
    <w:uiPriority w:val="59"/>
    <w:rsid w:val="00721C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548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Normal (Web)"/>
    <w:basedOn w:val="a"/>
    <w:uiPriority w:val="99"/>
    <w:unhideWhenUsed/>
    <w:rsid w:val="00211D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E4E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38">
    <w:name w:val="Font Style138"/>
    <w:rsid w:val="000923D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"/>
    <w:rsid w:val="000923D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0923DB"/>
    <w:pPr>
      <w:widowControl w:val="0"/>
      <w:autoSpaceDE w:val="0"/>
      <w:autoSpaceDN w:val="0"/>
      <w:adjustRightInd w:val="0"/>
      <w:spacing w:after="0" w:line="275" w:lineRule="exact"/>
      <w:ind w:hanging="374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dent-bot-2">
    <w:name w:val="ident-bot-2"/>
    <w:basedOn w:val="a"/>
    <w:rsid w:val="002C38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A96A3F"/>
    <w:rPr>
      <w:b/>
      <w:bCs/>
      <w:kern w:val="32"/>
      <w:sz w:val="28"/>
      <w:szCs w:val="28"/>
      <w:lang w:eastAsia="en-US"/>
    </w:rPr>
  </w:style>
  <w:style w:type="paragraph" w:customStyle="1" w:styleId="12">
    <w:name w:val="Абзац списка1"/>
    <w:basedOn w:val="a"/>
    <w:rsid w:val="00A96A3F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styleId="ac">
    <w:name w:val="Hyperlink"/>
    <w:uiPriority w:val="99"/>
    <w:unhideWhenUsed/>
    <w:rsid w:val="00D14885"/>
    <w:rPr>
      <w:color w:val="0000FF"/>
      <w:u w:val="single"/>
    </w:rPr>
  </w:style>
  <w:style w:type="character" w:customStyle="1" w:styleId="blk">
    <w:name w:val="blk"/>
    <w:basedOn w:val="a0"/>
    <w:rsid w:val="00BE6AE5"/>
  </w:style>
  <w:style w:type="paragraph" w:customStyle="1" w:styleId="Style36">
    <w:name w:val="Style36"/>
    <w:basedOn w:val="a"/>
    <w:rsid w:val="004C1FE7"/>
    <w:pPr>
      <w:widowControl w:val="0"/>
      <w:autoSpaceDE w:val="0"/>
      <w:autoSpaceDN w:val="0"/>
      <w:adjustRightInd w:val="0"/>
      <w:spacing w:after="0" w:line="413" w:lineRule="exact"/>
      <w:ind w:firstLine="72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425">
    <w:name w:val="Font Style425"/>
    <w:rsid w:val="004C1FE7"/>
    <w:rPr>
      <w:rFonts w:ascii="Times New Roman" w:hAnsi="Times New Roman" w:cs="Times New Roman"/>
      <w:sz w:val="22"/>
      <w:szCs w:val="22"/>
    </w:rPr>
  </w:style>
  <w:style w:type="paragraph" w:styleId="ad">
    <w:name w:val="Subtitle"/>
    <w:basedOn w:val="a"/>
    <w:link w:val="ae"/>
    <w:qFormat/>
    <w:rsid w:val="00C518F3"/>
    <w:pPr>
      <w:spacing w:after="0" w:line="360" w:lineRule="auto"/>
      <w:ind w:firstLine="709"/>
      <w:jc w:val="center"/>
    </w:pPr>
    <w:rPr>
      <w:rFonts w:ascii="Times New Roman" w:hAnsi="Times New Roman" w:cs="Times New Roman"/>
      <w:b/>
      <w:sz w:val="24"/>
      <w:szCs w:val="20"/>
      <w:lang w:eastAsia="ru-RU"/>
    </w:rPr>
  </w:style>
  <w:style w:type="character" w:customStyle="1" w:styleId="ae">
    <w:name w:val="Подзаголовок Знак"/>
    <w:link w:val="ad"/>
    <w:rsid w:val="00C518F3"/>
    <w:rPr>
      <w:rFonts w:ascii="Times New Roman" w:eastAsia="Times New Roman" w:hAnsi="Times New Roman"/>
      <w:b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01026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010267"/>
    <w:rPr>
      <w:rFonts w:eastAsia="Times New Roman" w:cs="Calibri"/>
      <w:sz w:val="16"/>
      <w:szCs w:val="16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1953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53BE"/>
  </w:style>
  <w:style w:type="paragraph" w:customStyle="1" w:styleId="ConsPlusTitle">
    <w:name w:val="ConsPlusTitle"/>
    <w:rsid w:val="00F667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nsl">
    <w:name w:val="cnsl"/>
    <w:basedOn w:val="a0"/>
    <w:rsid w:val="000A0B68"/>
  </w:style>
  <w:style w:type="character" w:styleId="af0">
    <w:name w:val="Strong"/>
    <w:uiPriority w:val="22"/>
    <w:qFormat/>
    <w:rsid w:val="00007691"/>
    <w:rPr>
      <w:b/>
      <w:bCs/>
    </w:rPr>
  </w:style>
  <w:style w:type="paragraph" w:customStyle="1" w:styleId="41">
    <w:name w:val="Основной текст4"/>
    <w:basedOn w:val="a"/>
    <w:qFormat/>
    <w:rsid w:val="00DD7351"/>
    <w:pPr>
      <w:widowControl w:val="0"/>
      <w:shd w:val="clear" w:color="auto" w:fill="FFFFFF"/>
      <w:suppressAutoHyphens/>
      <w:spacing w:after="0" w:line="317" w:lineRule="exact"/>
      <w:jc w:val="both"/>
    </w:pPr>
    <w:rPr>
      <w:rFonts w:ascii="Times New Roman" w:eastAsia="Lucida Sans Unicode" w:hAnsi="Times New Roman" w:cs="DejaVu Sans"/>
      <w:color w:val="000000"/>
      <w:sz w:val="27"/>
      <w:szCs w:val="27"/>
      <w:lang w:eastAsia="hi-IN" w:bidi="hi-IN"/>
    </w:rPr>
  </w:style>
  <w:style w:type="paragraph" w:customStyle="1" w:styleId="consplusnormal0">
    <w:name w:val="consplusnormal"/>
    <w:basedOn w:val="a"/>
    <w:rsid w:val="009437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2549B0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f2">
    <w:name w:val="Название Знак"/>
    <w:link w:val="af1"/>
    <w:rsid w:val="002549B0"/>
    <w:rPr>
      <w:rFonts w:ascii="Times New Roman" w:eastAsia="Times New Roman" w:hAnsi="Times New Roman"/>
      <w:sz w:val="24"/>
    </w:rPr>
  </w:style>
  <w:style w:type="paragraph" w:customStyle="1" w:styleId="13">
    <w:name w:val="Без интервала1"/>
    <w:rsid w:val="002549B0"/>
    <w:rPr>
      <w:rFonts w:eastAsia="Times New Roman"/>
      <w:sz w:val="22"/>
      <w:szCs w:val="22"/>
      <w:lang w:eastAsia="en-US"/>
    </w:rPr>
  </w:style>
  <w:style w:type="character" w:customStyle="1" w:styleId="s10">
    <w:name w:val="s_10"/>
    <w:basedOn w:val="a0"/>
    <w:rsid w:val="00875BED"/>
  </w:style>
  <w:style w:type="paragraph" w:styleId="af3">
    <w:name w:val="footnote text"/>
    <w:basedOn w:val="a"/>
    <w:link w:val="af4"/>
    <w:uiPriority w:val="99"/>
    <w:semiHidden/>
    <w:unhideWhenUsed/>
    <w:rsid w:val="00666FE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666FE2"/>
    <w:rPr>
      <w:rFonts w:eastAsia="Times New Roman"/>
      <w:lang w:eastAsia="en-US"/>
    </w:rPr>
  </w:style>
  <w:style w:type="character" w:styleId="af5">
    <w:name w:val="footnote reference"/>
    <w:uiPriority w:val="99"/>
    <w:unhideWhenUsed/>
    <w:rsid w:val="00666FE2"/>
    <w:rPr>
      <w:vertAlign w:val="superscript"/>
    </w:rPr>
  </w:style>
  <w:style w:type="table" w:customStyle="1" w:styleId="14">
    <w:name w:val="Сетка таблицы1"/>
    <w:basedOn w:val="a1"/>
    <w:uiPriority w:val="39"/>
    <w:rsid w:val="00E637B3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0E7F12"/>
  </w:style>
  <w:style w:type="paragraph" w:styleId="31">
    <w:name w:val="Body Text 3"/>
    <w:basedOn w:val="a"/>
    <w:link w:val="32"/>
    <w:rsid w:val="000E7F12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0E7F12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af6">
    <w:name w:val="header"/>
    <w:basedOn w:val="a"/>
    <w:link w:val="af7"/>
    <w:unhideWhenUsed/>
    <w:rsid w:val="00AB3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rsid w:val="00AB379A"/>
    <w:rPr>
      <w:rFonts w:eastAsia="Times New Roman" w:cs="Calibri"/>
      <w:sz w:val="22"/>
      <w:szCs w:val="22"/>
      <w:lang w:eastAsia="en-US"/>
    </w:rPr>
  </w:style>
  <w:style w:type="paragraph" w:styleId="af8">
    <w:name w:val="footer"/>
    <w:basedOn w:val="a"/>
    <w:link w:val="af9"/>
    <w:unhideWhenUsed/>
    <w:rsid w:val="00AB3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rsid w:val="00AB379A"/>
    <w:rPr>
      <w:rFonts w:eastAsia="Times New Roman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C74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225C22"/>
    <w:rPr>
      <w:rFonts w:ascii="Times New Roman" w:eastAsia="Times New Roman" w:hAnsi="Times New Roman"/>
      <w:sz w:val="28"/>
      <w:lang w:val="x-none" w:eastAsia="x-none"/>
    </w:rPr>
  </w:style>
  <w:style w:type="numbering" w:customStyle="1" w:styleId="21">
    <w:name w:val="Нет списка2"/>
    <w:next w:val="a2"/>
    <w:semiHidden/>
    <w:unhideWhenUsed/>
    <w:rsid w:val="00225C22"/>
  </w:style>
  <w:style w:type="table" w:customStyle="1" w:styleId="22">
    <w:name w:val="Сетка таблицы2"/>
    <w:basedOn w:val="a1"/>
    <w:next w:val="aa"/>
    <w:rsid w:val="00225C2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25C2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link w:val="24"/>
    <w:rsid w:val="00225C22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225C22"/>
    <w:rPr>
      <w:rFonts w:ascii="Times New Roman" w:eastAsia="Times New Roman" w:hAnsi="Times New Roman"/>
      <w:sz w:val="24"/>
      <w:szCs w:val="24"/>
      <w:lang w:val="x-none" w:eastAsia="x-none"/>
    </w:rPr>
  </w:style>
  <w:style w:type="table" w:customStyle="1" w:styleId="33">
    <w:name w:val="Сетка таблицы3"/>
    <w:basedOn w:val="a1"/>
    <w:next w:val="aa"/>
    <w:uiPriority w:val="39"/>
    <w:rsid w:val="00AA6CF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4F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96A3F"/>
    <w:pPr>
      <w:keepNext/>
      <w:numPr>
        <w:numId w:val="3"/>
      </w:numPr>
      <w:spacing w:before="120" w:after="60" w:line="240" w:lineRule="auto"/>
      <w:jc w:val="center"/>
      <w:outlineLvl w:val="0"/>
    </w:pPr>
    <w:rPr>
      <w:rFonts w:eastAsia="Calibri" w:cs="Times New Roman"/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4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225C22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454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E3345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66077"/>
    <w:rPr>
      <w:rFonts w:eastAsia="Times New Roman" w:cs="Calibri"/>
      <w:sz w:val="22"/>
      <w:szCs w:val="22"/>
    </w:rPr>
  </w:style>
  <w:style w:type="paragraph" w:styleId="a6">
    <w:name w:val="Body Text"/>
    <w:basedOn w:val="a"/>
    <w:link w:val="11"/>
    <w:unhideWhenUsed/>
    <w:rsid w:val="00866077"/>
    <w:pPr>
      <w:spacing w:after="0" w:line="240" w:lineRule="auto"/>
      <w:jc w:val="both"/>
    </w:pPr>
    <w:rPr>
      <w:rFonts w:cs="Times New Roman"/>
      <w:b/>
      <w:bCs/>
      <w:sz w:val="28"/>
      <w:szCs w:val="28"/>
      <w:lang w:val="x-none" w:eastAsia="ru-RU"/>
    </w:rPr>
  </w:style>
  <w:style w:type="character" w:customStyle="1" w:styleId="a7">
    <w:name w:val="Основной текст Знак"/>
    <w:rsid w:val="00866077"/>
    <w:rPr>
      <w:rFonts w:ascii="Calibri" w:eastAsia="Times New Roman" w:hAnsi="Calibri" w:cs="Calibri"/>
    </w:rPr>
  </w:style>
  <w:style w:type="character" w:customStyle="1" w:styleId="11">
    <w:name w:val="Основной текст Знак1"/>
    <w:link w:val="a6"/>
    <w:uiPriority w:val="99"/>
    <w:locked/>
    <w:rsid w:val="00866077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8">
    <w:name w:val="Emphasis"/>
    <w:qFormat/>
    <w:rsid w:val="00866077"/>
    <w:rPr>
      <w:i/>
      <w:iCs/>
    </w:rPr>
  </w:style>
  <w:style w:type="paragraph" w:styleId="a9">
    <w:name w:val="List Paragraph"/>
    <w:basedOn w:val="a"/>
    <w:uiPriority w:val="34"/>
    <w:qFormat/>
    <w:rsid w:val="00445684"/>
    <w:pPr>
      <w:ind w:left="720"/>
      <w:contextualSpacing/>
    </w:pPr>
  </w:style>
  <w:style w:type="table" w:styleId="aa">
    <w:name w:val="Table Grid"/>
    <w:basedOn w:val="a1"/>
    <w:uiPriority w:val="59"/>
    <w:rsid w:val="00721C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548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Normal (Web)"/>
    <w:basedOn w:val="a"/>
    <w:uiPriority w:val="99"/>
    <w:unhideWhenUsed/>
    <w:rsid w:val="00211D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E4E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38">
    <w:name w:val="Font Style138"/>
    <w:rsid w:val="000923D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"/>
    <w:rsid w:val="000923D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0923DB"/>
    <w:pPr>
      <w:widowControl w:val="0"/>
      <w:autoSpaceDE w:val="0"/>
      <w:autoSpaceDN w:val="0"/>
      <w:adjustRightInd w:val="0"/>
      <w:spacing w:after="0" w:line="275" w:lineRule="exact"/>
      <w:ind w:hanging="374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dent-bot-2">
    <w:name w:val="ident-bot-2"/>
    <w:basedOn w:val="a"/>
    <w:rsid w:val="002C38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A96A3F"/>
    <w:rPr>
      <w:b/>
      <w:bCs/>
      <w:kern w:val="32"/>
      <w:sz w:val="28"/>
      <w:szCs w:val="28"/>
      <w:lang w:eastAsia="en-US"/>
    </w:rPr>
  </w:style>
  <w:style w:type="paragraph" w:customStyle="1" w:styleId="12">
    <w:name w:val="Абзац списка1"/>
    <w:basedOn w:val="a"/>
    <w:rsid w:val="00A96A3F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styleId="ac">
    <w:name w:val="Hyperlink"/>
    <w:uiPriority w:val="99"/>
    <w:unhideWhenUsed/>
    <w:rsid w:val="00D14885"/>
    <w:rPr>
      <w:color w:val="0000FF"/>
      <w:u w:val="single"/>
    </w:rPr>
  </w:style>
  <w:style w:type="character" w:customStyle="1" w:styleId="blk">
    <w:name w:val="blk"/>
    <w:basedOn w:val="a0"/>
    <w:rsid w:val="00BE6AE5"/>
  </w:style>
  <w:style w:type="paragraph" w:customStyle="1" w:styleId="Style36">
    <w:name w:val="Style36"/>
    <w:basedOn w:val="a"/>
    <w:rsid w:val="004C1FE7"/>
    <w:pPr>
      <w:widowControl w:val="0"/>
      <w:autoSpaceDE w:val="0"/>
      <w:autoSpaceDN w:val="0"/>
      <w:adjustRightInd w:val="0"/>
      <w:spacing w:after="0" w:line="413" w:lineRule="exact"/>
      <w:ind w:firstLine="72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425">
    <w:name w:val="Font Style425"/>
    <w:rsid w:val="004C1FE7"/>
    <w:rPr>
      <w:rFonts w:ascii="Times New Roman" w:hAnsi="Times New Roman" w:cs="Times New Roman"/>
      <w:sz w:val="22"/>
      <w:szCs w:val="22"/>
    </w:rPr>
  </w:style>
  <w:style w:type="paragraph" w:styleId="ad">
    <w:name w:val="Subtitle"/>
    <w:basedOn w:val="a"/>
    <w:link w:val="ae"/>
    <w:qFormat/>
    <w:rsid w:val="00C518F3"/>
    <w:pPr>
      <w:spacing w:after="0" w:line="360" w:lineRule="auto"/>
      <w:ind w:firstLine="709"/>
      <w:jc w:val="center"/>
    </w:pPr>
    <w:rPr>
      <w:rFonts w:ascii="Times New Roman" w:hAnsi="Times New Roman" w:cs="Times New Roman"/>
      <w:b/>
      <w:sz w:val="24"/>
      <w:szCs w:val="20"/>
      <w:lang w:eastAsia="ru-RU"/>
    </w:rPr>
  </w:style>
  <w:style w:type="character" w:customStyle="1" w:styleId="ae">
    <w:name w:val="Подзаголовок Знак"/>
    <w:link w:val="ad"/>
    <w:rsid w:val="00C518F3"/>
    <w:rPr>
      <w:rFonts w:ascii="Times New Roman" w:eastAsia="Times New Roman" w:hAnsi="Times New Roman"/>
      <w:b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01026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010267"/>
    <w:rPr>
      <w:rFonts w:eastAsia="Times New Roman" w:cs="Calibri"/>
      <w:sz w:val="16"/>
      <w:szCs w:val="16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1953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53BE"/>
  </w:style>
  <w:style w:type="paragraph" w:customStyle="1" w:styleId="ConsPlusTitle">
    <w:name w:val="ConsPlusTitle"/>
    <w:rsid w:val="00F667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nsl">
    <w:name w:val="cnsl"/>
    <w:basedOn w:val="a0"/>
    <w:rsid w:val="000A0B68"/>
  </w:style>
  <w:style w:type="character" w:styleId="af0">
    <w:name w:val="Strong"/>
    <w:uiPriority w:val="22"/>
    <w:qFormat/>
    <w:rsid w:val="00007691"/>
    <w:rPr>
      <w:b/>
      <w:bCs/>
    </w:rPr>
  </w:style>
  <w:style w:type="paragraph" w:customStyle="1" w:styleId="41">
    <w:name w:val="Основной текст4"/>
    <w:basedOn w:val="a"/>
    <w:qFormat/>
    <w:rsid w:val="00DD7351"/>
    <w:pPr>
      <w:widowControl w:val="0"/>
      <w:shd w:val="clear" w:color="auto" w:fill="FFFFFF"/>
      <w:suppressAutoHyphens/>
      <w:spacing w:after="0" w:line="317" w:lineRule="exact"/>
      <w:jc w:val="both"/>
    </w:pPr>
    <w:rPr>
      <w:rFonts w:ascii="Times New Roman" w:eastAsia="Lucida Sans Unicode" w:hAnsi="Times New Roman" w:cs="DejaVu Sans"/>
      <w:color w:val="000000"/>
      <w:sz w:val="27"/>
      <w:szCs w:val="27"/>
      <w:lang w:eastAsia="hi-IN" w:bidi="hi-IN"/>
    </w:rPr>
  </w:style>
  <w:style w:type="paragraph" w:customStyle="1" w:styleId="consplusnormal0">
    <w:name w:val="consplusnormal"/>
    <w:basedOn w:val="a"/>
    <w:rsid w:val="009437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2549B0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f2">
    <w:name w:val="Название Знак"/>
    <w:link w:val="af1"/>
    <w:rsid w:val="002549B0"/>
    <w:rPr>
      <w:rFonts w:ascii="Times New Roman" w:eastAsia="Times New Roman" w:hAnsi="Times New Roman"/>
      <w:sz w:val="24"/>
    </w:rPr>
  </w:style>
  <w:style w:type="paragraph" w:customStyle="1" w:styleId="13">
    <w:name w:val="Без интервала1"/>
    <w:rsid w:val="002549B0"/>
    <w:rPr>
      <w:rFonts w:eastAsia="Times New Roman"/>
      <w:sz w:val="22"/>
      <w:szCs w:val="22"/>
      <w:lang w:eastAsia="en-US"/>
    </w:rPr>
  </w:style>
  <w:style w:type="character" w:customStyle="1" w:styleId="s10">
    <w:name w:val="s_10"/>
    <w:basedOn w:val="a0"/>
    <w:rsid w:val="00875BED"/>
  </w:style>
  <w:style w:type="paragraph" w:styleId="af3">
    <w:name w:val="footnote text"/>
    <w:basedOn w:val="a"/>
    <w:link w:val="af4"/>
    <w:uiPriority w:val="99"/>
    <w:semiHidden/>
    <w:unhideWhenUsed/>
    <w:rsid w:val="00666FE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666FE2"/>
    <w:rPr>
      <w:rFonts w:eastAsia="Times New Roman"/>
      <w:lang w:eastAsia="en-US"/>
    </w:rPr>
  </w:style>
  <w:style w:type="character" w:styleId="af5">
    <w:name w:val="footnote reference"/>
    <w:uiPriority w:val="99"/>
    <w:unhideWhenUsed/>
    <w:rsid w:val="00666FE2"/>
    <w:rPr>
      <w:vertAlign w:val="superscript"/>
    </w:rPr>
  </w:style>
  <w:style w:type="table" w:customStyle="1" w:styleId="14">
    <w:name w:val="Сетка таблицы1"/>
    <w:basedOn w:val="a1"/>
    <w:uiPriority w:val="39"/>
    <w:rsid w:val="00E637B3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0E7F12"/>
  </w:style>
  <w:style w:type="paragraph" w:styleId="31">
    <w:name w:val="Body Text 3"/>
    <w:basedOn w:val="a"/>
    <w:link w:val="32"/>
    <w:rsid w:val="000E7F12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0E7F12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af6">
    <w:name w:val="header"/>
    <w:basedOn w:val="a"/>
    <w:link w:val="af7"/>
    <w:unhideWhenUsed/>
    <w:rsid w:val="00AB3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rsid w:val="00AB379A"/>
    <w:rPr>
      <w:rFonts w:eastAsia="Times New Roman" w:cs="Calibri"/>
      <w:sz w:val="22"/>
      <w:szCs w:val="22"/>
      <w:lang w:eastAsia="en-US"/>
    </w:rPr>
  </w:style>
  <w:style w:type="paragraph" w:styleId="af8">
    <w:name w:val="footer"/>
    <w:basedOn w:val="a"/>
    <w:link w:val="af9"/>
    <w:unhideWhenUsed/>
    <w:rsid w:val="00AB3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rsid w:val="00AB379A"/>
    <w:rPr>
      <w:rFonts w:eastAsia="Times New Roman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C74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225C22"/>
    <w:rPr>
      <w:rFonts w:ascii="Times New Roman" w:eastAsia="Times New Roman" w:hAnsi="Times New Roman"/>
      <w:sz w:val="28"/>
      <w:lang w:val="x-none" w:eastAsia="x-none"/>
    </w:rPr>
  </w:style>
  <w:style w:type="numbering" w:customStyle="1" w:styleId="21">
    <w:name w:val="Нет списка2"/>
    <w:next w:val="a2"/>
    <w:semiHidden/>
    <w:unhideWhenUsed/>
    <w:rsid w:val="00225C22"/>
  </w:style>
  <w:style w:type="table" w:customStyle="1" w:styleId="22">
    <w:name w:val="Сетка таблицы2"/>
    <w:basedOn w:val="a1"/>
    <w:next w:val="aa"/>
    <w:rsid w:val="00225C2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25C2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link w:val="24"/>
    <w:rsid w:val="00225C22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225C22"/>
    <w:rPr>
      <w:rFonts w:ascii="Times New Roman" w:eastAsia="Times New Roman" w:hAnsi="Times New Roman"/>
      <w:sz w:val="24"/>
      <w:szCs w:val="24"/>
      <w:lang w:val="x-none" w:eastAsia="x-none"/>
    </w:rPr>
  </w:style>
  <w:style w:type="table" w:customStyle="1" w:styleId="33">
    <w:name w:val="Сетка таблицы3"/>
    <w:basedOn w:val="a1"/>
    <w:next w:val="aa"/>
    <w:uiPriority w:val="39"/>
    <w:rsid w:val="00AA6CF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96D83-7699-41AC-A185-90D8B3D3A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35233</TotalTime>
  <Pages>31</Pages>
  <Words>12593</Words>
  <Characters>71785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a1</cp:lastModifiedBy>
  <cp:revision>494</cp:revision>
  <cp:lastPrinted>2018-04-17T13:11:00Z</cp:lastPrinted>
  <dcterms:created xsi:type="dcterms:W3CDTF">2022-04-05T12:39:00Z</dcterms:created>
  <dcterms:modified xsi:type="dcterms:W3CDTF">2025-04-11T09:39:00Z</dcterms:modified>
</cp:coreProperties>
</file>