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AF" w:rsidRPr="00ED6BBA" w:rsidRDefault="00BD25F7" w:rsidP="00ED6BBA">
      <w:pPr>
        <w:pStyle w:val="a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</w:p>
    <w:p w:rsidR="00EB4AE0" w:rsidRDefault="00757D0C" w:rsidP="00EB4AE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6258B4" w:rsidRPr="006258B4" w:rsidRDefault="006258B4" w:rsidP="00EB4AE0">
      <w:pPr>
        <w:suppressAutoHyphens w:val="0"/>
        <w:jc w:val="center"/>
        <w:rPr>
          <w:sz w:val="28"/>
          <w:szCs w:val="28"/>
          <w:lang w:eastAsia="ru-RU"/>
        </w:rPr>
      </w:pPr>
      <w:r w:rsidRPr="006258B4">
        <w:rPr>
          <w:sz w:val="28"/>
          <w:szCs w:val="28"/>
          <w:lang w:eastAsia="ru-RU"/>
        </w:rPr>
        <w:t xml:space="preserve">о результатах проверки </w:t>
      </w:r>
      <w:r w:rsidR="001B7164">
        <w:rPr>
          <w:sz w:val="28"/>
          <w:szCs w:val="28"/>
          <w:lang w:eastAsia="ru-RU"/>
        </w:rPr>
        <w:t xml:space="preserve"> исполнения бюджетного законодательства РФ</w:t>
      </w:r>
      <w:r w:rsidR="006F6E92">
        <w:rPr>
          <w:sz w:val="28"/>
          <w:szCs w:val="28"/>
          <w:lang w:eastAsia="ru-RU"/>
        </w:rPr>
        <w:t xml:space="preserve"> </w:t>
      </w:r>
      <w:r w:rsidR="001B7164">
        <w:rPr>
          <w:sz w:val="28"/>
          <w:szCs w:val="28"/>
          <w:lang w:eastAsia="ru-RU"/>
        </w:rPr>
        <w:t xml:space="preserve">в МКДОУ </w:t>
      </w:r>
      <w:r w:rsidR="00C37C96">
        <w:rPr>
          <w:sz w:val="28"/>
          <w:szCs w:val="28"/>
          <w:lang w:eastAsia="ru-RU"/>
        </w:rPr>
        <w:t xml:space="preserve">Архангельский </w:t>
      </w:r>
      <w:r w:rsidR="001B7164">
        <w:rPr>
          <w:sz w:val="28"/>
          <w:szCs w:val="28"/>
          <w:lang w:eastAsia="ru-RU"/>
        </w:rPr>
        <w:t>детский сад «Ромашка» в 2015 году.</w:t>
      </w:r>
    </w:p>
    <w:p w:rsidR="004B4221" w:rsidRDefault="004B4221" w:rsidP="00FF4AAF">
      <w:pPr>
        <w:jc w:val="both"/>
        <w:rPr>
          <w:sz w:val="28"/>
          <w:szCs w:val="28"/>
        </w:rPr>
      </w:pPr>
    </w:p>
    <w:p w:rsidR="006258B4" w:rsidRPr="006258B4" w:rsidRDefault="006258B4" w:rsidP="001B7164">
      <w:pPr>
        <w:ind w:firstLine="708"/>
        <w:jc w:val="both"/>
        <w:rPr>
          <w:sz w:val="28"/>
          <w:szCs w:val="28"/>
        </w:rPr>
      </w:pPr>
      <w:r w:rsidRPr="006258B4">
        <w:rPr>
          <w:b/>
          <w:sz w:val="28"/>
          <w:szCs w:val="28"/>
          <w:lang w:eastAsia="ru-RU"/>
        </w:rPr>
        <w:t>Основание для проведения контрольного мероприятия:</w:t>
      </w:r>
      <w:r>
        <w:rPr>
          <w:b/>
          <w:sz w:val="28"/>
          <w:szCs w:val="28"/>
          <w:lang w:eastAsia="ru-RU"/>
        </w:rPr>
        <w:t xml:space="preserve"> </w:t>
      </w:r>
      <w:r w:rsidR="00ED15C3" w:rsidRPr="00ED15C3">
        <w:rPr>
          <w:sz w:val="28"/>
          <w:szCs w:val="28"/>
          <w:lang w:eastAsia="ru-RU"/>
        </w:rPr>
        <w:t>п. 12 плана работы прокуратуры Каменского района на 2-е полугодие</w:t>
      </w:r>
      <w:r w:rsidR="00ED15C3">
        <w:rPr>
          <w:sz w:val="28"/>
          <w:szCs w:val="28"/>
          <w:lang w:eastAsia="ru-RU"/>
        </w:rPr>
        <w:t xml:space="preserve">, </w:t>
      </w:r>
      <w:r w:rsidR="001B7164" w:rsidRPr="00ED15C3">
        <w:rPr>
          <w:sz w:val="28"/>
          <w:szCs w:val="28"/>
        </w:rPr>
        <w:t>п</w:t>
      </w:r>
      <w:r w:rsidR="001B7164">
        <w:rPr>
          <w:sz w:val="28"/>
          <w:szCs w:val="28"/>
        </w:rPr>
        <w:t>. 23</w:t>
      </w:r>
      <w:r w:rsidR="001B7164" w:rsidRPr="00147746">
        <w:rPr>
          <w:sz w:val="28"/>
          <w:szCs w:val="28"/>
        </w:rPr>
        <w:t xml:space="preserve"> плана работы Конт</w:t>
      </w:r>
      <w:r w:rsidR="001B7164">
        <w:rPr>
          <w:sz w:val="28"/>
          <w:szCs w:val="28"/>
        </w:rPr>
        <w:t>рольно-счётной комиссии МО Каменский район</w:t>
      </w:r>
      <w:r w:rsidR="001B7164" w:rsidRPr="00147746">
        <w:rPr>
          <w:sz w:val="28"/>
          <w:szCs w:val="28"/>
        </w:rPr>
        <w:t xml:space="preserve"> на 2</w:t>
      </w:r>
      <w:r w:rsidR="001B7164">
        <w:rPr>
          <w:sz w:val="28"/>
          <w:szCs w:val="28"/>
        </w:rPr>
        <w:t>016</w:t>
      </w:r>
      <w:r w:rsidR="001B7164" w:rsidRPr="00147746">
        <w:rPr>
          <w:sz w:val="28"/>
          <w:szCs w:val="28"/>
        </w:rPr>
        <w:t xml:space="preserve"> год</w:t>
      </w:r>
      <w:r w:rsidR="001B7164">
        <w:rPr>
          <w:sz w:val="28"/>
          <w:szCs w:val="28"/>
        </w:rPr>
        <w:t>, соглашение «О порядке сотрудничества и взаимодействия между контрольно-счетной комиссией МО Каменский район и прокуратурой Каменского района» от 12.12.2014 года</w:t>
      </w:r>
      <w:r w:rsidR="001B7164" w:rsidRPr="00147746">
        <w:rPr>
          <w:sz w:val="28"/>
          <w:szCs w:val="28"/>
        </w:rPr>
        <w:t>.</w:t>
      </w:r>
    </w:p>
    <w:p w:rsidR="001B7164" w:rsidRDefault="001177AF" w:rsidP="001B7164">
      <w:pPr>
        <w:rPr>
          <w:sz w:val="28"/>
          <w:szCs w:val="28"/>
        </w:rPr>
      </w:pPr>
      <w:r w:rsidRPr="001177AF">
        <w:rPr>
          <w:b/>
          <w:sz w:val="28"/>
          <w:szCs w:val="28"/>
          <w:lang w:eastAsia="ru-RU"/>
        </w:rPr>
        <w:t>Цель контрольного мероприятия:</w:t>
      </w:r>
      <w:r>
        <w:rPr>
          <w:b/>
          <w:sz w:val="28"/>
          <w:szCs w:val="28"/>
          <w:lang w:eastAsia="ru-RU"/>
        </w:rPr>
        <w:t xml:space="preserve"> </w:t>
      </w:r>
      <w:r w:rsidR="001B7164">
        <w:rPr>
          <w:b/>
          <w:sz w:val="28"/>
          <w:szCs w:val="28"/>
          <w:lang w:eastAsia="ru-RU"/>
        </w:rPr>
        <w:t xml:space="preserve"> </w:t>
      </w:r>
      <w:r w:rsidR="001B7164">
        <w:rPr>
          <w:sz w:val="28"/>
          <w:szCs w:val="28"/>
        </w:rPr>
        <w:t>соблюдение</w:t>
      </w:r>
      <w:r w:rsidR="001B7164" w:rsidRPr="00FC796E">
        <w:rPr>
          <w:sz w:val="28"/>
          <w:szCs w:val="28"/>
        </w:rPr>
        <w:t xml:space="preserve"> бюджетного законодательства при использовании бюджетных средств,</w:t>
      </w:r>
      <w:r w:rsidR="001B7164">
        <w:rPr>
          <w:sz w:val="28"/>
          <w:szCs w:val="28"/>
        </w:rPr>
        <w:t xml:space="preserve"> выделенных в 2015 году на осуществление деятельности  </w:t>
      </w:r>
      <w:r w:rsidR="001B7164">
        <w:rPr>
          <w:sz w:val="28"/>
          <w:szCs w:val="28"/>
          <w:lang w:eastAsia="ru-RU"/>
        </w:rPr>
        <w:t xml:space="preserve">МКДОУ </w:t>
      </w:r>
      <w:r w:rsidR="00ED15C3">
        <w:rPr>
          <w:sz w:val="28"/>
          <w:szCs w:val="28"/>
          <w:lang w:eastAsia="ru-RU"/>
        </w:rPr>
        <w:t xml:space="preserve">Архангельский </w:t>
      </w:r>
      <w:r w:rsidR="001B7164">
        <w:rPr>
          <w:sz w:val="28"/>
          <w:szCs w:val="28"/>
          <w:lang w:eastAsia="ru-RU"/>
        </w:rPr>
        <w:t>детский сад «Ромашка».</w:t>
      </w:r>
    </w:p>
    <w:p w:rsidR="001B7164" w:rsidRDefault="001B7164" w:rsidP="001177AF">
      <w:pPr>
        <w:suppressAutoHyphens w:val="0"/>
        <w:rPr>
          <w:sz w:val="28"/>
          <w:szCs w:val="28"/>
          <w:lang w:eastAsia="ru-RU"/>
        </w:rPr>
      </w:pPr>
    </w:p>
    <w:p w:rsidR="001177AF" w:rsidRDefault="001177AF" w:rsidP="001177AF">
      <w:pPr>
        <w:suppressAutoHyphens w:val="0"/>
        <w:rPr>
          <w:b/>
          <w:sz w:val="28"/>
          <w:szCs w:val="28"/>
          <w:lang w:eastAsia="ru-RU"/>
        </w:rPr>
      </w:pPr>
      <w:r w:rsidRPr="001177AF">
        <w:rPr>
          <w:b/>
          <w:sz w:val="28"/>
          <w:szCs w:val="28"/>
          <w:lang w:eastAsia="ru-RU"/>
        </w:rPr>
        <w:t>Предмет контрольного мероприятия:</w:t>
      </w:r>
    </w:p>
    <w:p w:rsidR="006F6E92" w:rsidRPr="001177AF" w:rsidRDefault="006F6E92" w:rsidP="001177AF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 w:rsidRPr="006F6E92">
        <w:rPr>
          <w:sz w:val="28"/>
          <w:szCs w:val="28"/>
          <w:lang w:eastAsia="ru-RU"/>
        </w:rPr>
        <w:t>проверка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кассовых расходов</w:t>
      </w:r>
      <w:r w:rsidRPr="006F6E92">
        <w:rPr>
          <w:sz w:val="28"/>
          <w:szCs w:val="28"/>
          <w:lang w:eastAsia="ru-RU"/>
        </w:rPr>
        <w:t xml:space="preserve"> в проверяемом периоде в  учреждении</w:t>
      </w:r>
      <w:proofErr w:type="gramStart"/>
      <w:r w:rsidRPr="006F6E92">
        <w:rPr>
          <w:sz w:val="28"/>
          <w:szCs w:val="28"/>
          <w:lang w:eastAsia="ru-RU"/>
        </w:rPr>
        <w:t xml:space="preserve"> </w:t>
      </w:r>
      <w:r w:rsidR="00E266B2">
        <w:rPr>
          <w:sz w:val="28"/>
          <w:szCs w:val="28"/>
          <w:lang w:eastAsia="ru-RU"/>
        </w:rPr>
        <w:t>;</w:t>
      </w:r>
      <w:proofErr w:type="gramEnd"/>
    </w:p>
    <w:p w:rsidR="00B30799" w:rsidRPr="001C2B86" w:rsidRDefault="00753BC8" w:rsidP="001C2B86">
      <w:r w:rsidRPr="004E2A56">
        <w:rPr>
          <w:sz w:val="28"/>
          <w:szCs w:val="28"/>
        </w:rPr>
        <w:t xml:space="preserve"> </w:t>
      </w:r>
      <w:r w:rsidR="006C4ADB" w:rsidRPr="009F674D">
        <w:rPr>
          <w:sz w:val="28"/>
          <w:szCs w:val="28"/>
        </w:rPr>
        <w:t xml:space="preserve">- </w:t>
      </w:r>
      <w:r w:rsidR="006C4ADB">
        <w:rPr>
          <w:sz w:val="28"/>
          <w:szCs w:val="28"/>
        </w:rPr>
        <w:t>проверка соответствия бюджетному законодательству РФ Порядка составления, утверждения и ведения бюджетной сметы казенного учреждения</w:t>
      </w:r>
      <w:r w:rsidR="001C2B86">
        <w:rPr>
          <w:sz w:val="28"/>
          <w:szCs w:val="28"/>
        </w:rPr>
        <w:t xml:space="preserve"> (п.2 п</w:t>
      </w:r>
      <w:r w:rsidR="001C2B86" w:rsidRPr="001C2B86">
        <w:rPr>
          <w:sz w:val="28"/>
          <w:szCs w:val="28"/>
        </w:rPr>
        <w:t>риказ</w:t>
      </w:r>
      <w:r w:rsidR="001C2B86">
        <w:rPr>
          <w:sz w:val="28"/>
          <w:szCs w:val="28"/>
        </w:rPr>
        <w:t>а</w:t>
      </w:r>
      <w:r w:rsidR="001C2B86" w:rsidRPr="001C2B86">
        <w:rPr>
          <w:sz w:val="28"/>
          <w:szCs w:val="28"/>
        </w:rPr>
        <w:t xml:space="preserve"> Минфина РФ </w:t>
      </w:r>
      <w:r w:rsidR="001C2B86">
        <w:rPr>
          <w:sz w:val="28"/>
          <w:szCs w:val="28"/>
        </w:rPr>
        <w:t xml:space="preserve">от 20 ноября 2007 г. N 112н </w:t>
      </w:r>
      <w:r w:rsidR="001C2B86" w:rsidRPr="001C2B86">
        <w:rPr>
          <w:sz w:val="28"/>
          <w:szCs w:val="28"/>
        </w:rPr>
        <w:t>"Об общих требованиях к порядку составления, утверждения и ведения бюджетных смет казенных учреждений"</w:t>
      </w:r>
      <w:r w:rsidR="001C2B86">
        <w:rPr>
          <w:sz w:val="28"/>
          <w:szCs w:val="28"/>
        </w:rPr>
        <w:t>)</w:t>
      </w:r>
      <w:r w:rsidR="00B30799">
        <w:rPr>
          <w:sz w:val="28"/>
          <w:szCs w:val="28"/>
        </w:rPr>
        <w:t>;</w:t>
      </w:r>
    </w:p>
    <w:p w:rsidR="00B30799" w:rsidRPr="001C2B86" w:rsidRDefault="00B30799" w:rsidP="00B30799">
      <w:r w:rsidRPr="009F674D">
        <w:rPr>
          <w:sz w:val="28"/>
          <w:szCs w:val="28"/>
        </w:rPr>
        <w:t xml:space="preserve"> </w:t>
      </w:r>
      <w:r w:rsidR="006C4ADB" w:rsidRPr="009F67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проверка </w:t>
      </w:r>
      <w:r w:rsidRPr="00B30799">
        <w:rPr>
          <w:sz w:val="28"/>
          <w:szCs w:val="28"/>
        </w:rPr>
        <w:t>лимитов бюджетных обязательств по расходам бюджета на принятие и (или) исполнение бюджетных обязательств по обеспечен</w:t>
      </w:r>
      <w:r>
        <w:rPr>
          <w:sz w:val="28"/>
          <w:szCs w:val="28"/>
        </w:rPr>
        <w:t>ию выполнения функций</w:t>
      </w:r>
      <w:r w:rsidRPr="00B307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МКДОУ </w:t>
      </w:r>
      <w:r w:rsidR="00A13E18">
        <w:rPr>
          <w:sz w:val="28"/>
          <w:szCs w:val="28"/>
          <w:lang w:eastAsia="ru-RU"/>
        </w:rPr>
        <w:t>Архангельский</w:t>
      </w:r>
      <w:r w:rsidR="00A13E18" w:rsidRPr="00B25E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детский сад «Ромашка»</w:t>
      </w:r>
      <w:r>
        <w:rPr>
          <w:sz w:val="28"/>
          <w:szCs w:val="28"/>
        </w:rPr>
        <w:t xml:space="preserve"> </w:t>
      </w:r>
      <w:r w:rsidRPr="00B30799">
        <w:rPr>
          <w:sz w:val="28"/>
          <w:szCs w:val="28"/>
        </w:rPr>
        <w:t xml:space="preserve"> на период одного финансового года (далее - лимиты бюджетных обязательст</w:t>
      </w:r>
      <w:r w:rsidR="001C2B86">
        <w:rPr>
          <w:sz w:val="28"/>
          <w:szCs w:val="28"/>
        </w:rPr>
        <w:t>в)</w:t>
      </w:r>
      <w:r w:rsidR="001C2B86" w:rsidRPr="001C2B86">
        <w:rPr>
          <w:sz w:val="28"/>
          <w:szCs w:val="28"/>
        </w:rPr>
        <w:t xml:space="preserve"> </w:t>
      </w:r>
      <w:r w:rsidR="001C2B86">
        <w:rPr>
          <w:sz w:val="28"/>
          <w:szCs w:val="28"/>
        </w:rPr>
        <w:t>(п.3 п</w:t>
      </w:r>
      <w:r w:rsidR="001C2B86" w:rsidRPr="001C2B86">
        <w:rPr>
          <w:sz w:val="28"/>
          <w:szCs w:val="28"/>
        </w:rPr>
        <w:t>риказ</w:t>
      </w:r>
      <w:r w:rsidR="001C2B86">
        <w:rPr>
          <w:sz w:val="28"/>
          <w:szCs w:val="28"/>
        </w:rPr>
        <w:t>а</w:t>
      </w:r>
      <w:r w:rsidR="001C2B86" w:rsidRPr="001C2B86">
        <w:rPr>
          <w:sz w:val="28"/>
          <w:szCs w:val="28"/>
        </w:rPr>
        <w:t xml:space="preserve"> Минфина РФ </w:t>
      </w:r>
      <w:r w:rsidR="001C2B86">
        <w:rPr>
          <w:sz w:val="28"/>
          <w:szCs w:val="28"/>
        </w:rPr>
        <w:t xml:space="preserve">от 20 ноября 2007 г. N 112н </w:t>
      </w:r>
      <w:r w:rsidR="001C2B86" w:rsidRPr="001C2B86">
        <w:rPr>
          <w:sz w:val="28"/>
          <w:szCs w:val="28"/>
        </w:rPr>
        <w:t>"Об общих требованиях к порядку составления, утверждения и ведения бюджетных смет казенных учреждений"</w:t>
      </w:r>
      <w:r w:rsidR="001C2B86">
        <w:rPr>
          <w:sz w:val="28"/>
          <w:szCs w:val="28"/>
        </w:rPr>
        <w:t>)</w:t>
      </w:r>
      <w:proofErr w:type="gramStart"/>
      <w:r w:rsidR="001C2B86">
        <w:rPr>
          <w:sz w:val="28"/>
          <w:szCs w:val="28"/>
        </w:rPr>
        <w:t xml:space="preserve"> ;</w:t>
      </w:r>
      <w:proofErr w:type="gramEnd"/>
    </w:p>
    <w:p w:rsidR="001C2B86" w:rsidRDefault="001C2B86" w:rsidP="001C2B86">
      <w:r>
        <w:rPr>
          <w:sz w:val="28"/>
          <w:szCs w:val="28"/>
        </w:rPr>
        <w:t>- проверка</w:t>
      </w:r>
      <w:r w:rsidRPr="001C2B86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обоснования (расчетов</w:t>
      </w:r>
      <w:r w:rsidRPr="001C2B86">
        <w:rPr>
          <w:sz w:val="28"/>
          <w:szCs w:val="28"/>
        </w:rPr>
        <w:t>) плановых сметных показателей, использованных при формировании сметы, являющихся неотъемлемой частью сметы</w:t>
      </w:r>
      <w:r>
        <w:rPr>
          <w:sz w:val="28"/>
          <w:szCs w:val="28"/>
        </w:rPr>
        <w:t xml:space="preserve"> и прилагаемых к</w:t>
      </w:r>
      <w:r w:rsidRPr="001C2B86">
        <w:rPr>
          <w:sz w:val="28"/>
          <w:szCs w:val="28"/>
        </w:rPr>
        <w:t xml:space="preserve"> представленной </w:t>
      </w:r>
      <w:r>
        <w:rPr>
          <w:sz w:val="28"/>
          <w:szCs w:val="28"/>
        </w:rPr>
        <w:t>на утверждение смете</w:t>
      </w:r>
      <w:r w:rsidRPr="001C2B86">
        <w:rPr>
          <w:sz w:val="28"/>
          <w:szCs w:val="28"/>
        </w:rPr>
        <w:t xml:space="preserve"> </w:t>
      </w:r>
      <w:r>
        <w:rPr>
          <w:sz w:val="28"/>
          <w:szCs w:val="28"/>
        </w:rPr>
        <w:t>(п.6 п</w:t>
      </w:r>
      <w:r w:rsidRPr="001C2B86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1C2B86">
        <w:rPr>
          <w:sz w:val="28"/>
          <w:szCs w:val="28"/>
        </w:rPr>
        <w:t xml:space="preserve"> Минфина РФ </w:t>
      </w:r>
      <w:r w:rsidR="009C48A8">
        <w:rPr>
          <w:sz w:val="28"/>
          <w:szCs w:val="28"/>
        </w:rPr>
        <w:t xml:space="preserve">от 20 ноября 2007 г. N 112н </w:t>
      </w:r>
      <w:r w:rsidRPr="001C2B86">
        <w:rPr>
          <w:sz w:val="28"/>
          <w:szCs w:val="28"/>
        </w:rPr>
        <w:t>"Об общих требованиях к порядку составления, утверждения и ведения бюджетных смет казенных учреждений"</w:t>
      </w:r>
      <w:r>
        <w:rPr>
          <w:sz w:val="28"/>
          <w:szCs w:val="28"/>
        </w:rPr>
        <w:t>)</w:t>
      </w:r>
      <w:r w:rsidR="009C48A8">
        <w:rPr>
          <w:sz w:val="28"/>
          <w:szCs w:val="28"/>
        </w:rPr>
        <w:t>;</w:t>
      </w:r>
    </w:p>
    <w:p w:rsidR="00823329" w:rsidRDefault="006349DA" w:rsidP="00823329">
      <w:pPr>
        <w:rPr>
          <w:sz w:val="28"/>
          <w:szCs w:val="28"/>
        </w:rPr>
      </w:pPr>
      <w:r w:rsidRPr="006349DA">
        <w:rPr>
          <w:color w:val="000000"/>
          <w:sz w:val="28"/>
          <w:szCs w:val="28"/>
        </w:rPr>
        <w:t>- проверка</w:t>
      </w:r>
      <w:r>
        <w:rPr>
          <w:color w:val="000000"/>
        </w:rPr>
        <w:t xml:space="preserve"> </w:t>
      </w:r>
      <w:r w:rsidR="009C48A8">
        <w:rPr>
          <w:sz w:val="28"/>
          <w:szCs w:val="28"/>
        </w:rPr>
        <w:t>проекта сметы</w:t>
      </w:r>
      <w:r w:rsidRPr="006349DA">
        <w:rPr>
          <w:sz w:val="28"/>
          <w:szCs w:val="28"/>
        </w:rPr>
        <w:t xml:space="preserve"> на очередной финансовый год (на очередной финансовый год и плановый период)</w:t>
      </w:r>
      <w:r w:rsidR="009C48A8" w:rsidRPr="009C48A8">
        <w:rPr>
          <w:sz w:val="28"/>
          <w:szCs w:val="28"/>
        </w:rPr>
        <w:t xml:space="preserve"> </w:t>
      </w:r>
      <w:r w:rsidR="009C48A8" w:rsidRPr="006349DA">
        <w:rPr>
          <w:sz w:val="28"/>
          <w:szCs w:val="28"/>
        </w:rPr>
        <w:t>по рекомендуемому образ</w:t>
      </w:r>
      <w:r w:rsidR="009C48A8">
        <w:rPr>
          <w:sz w:val="28"/>
          <w:szCs w:val="28"/>
        </w:rPr>
        <w:t>цу (приложения 2 к приказу №112</w:t>
      </w:r>
      <w:r w:rsidR="009C48A8" w:rsidRPr="006349DA">
        <w:rPr>
          <w:sz w:val="28"/>
          <w:szCs w:val="28"/>
        </w:rPr>
        <w:t>)</w:t>
      </w:r>
      <w:r>
        <w:rPr>
          <w:color w:val="000000"/>
        </w:rPr>
        <w:t xml:space="preserve"> </w:t>
      </w:r>
      <w:r w:rsidR="009C48A8">
        <w:rPr>
          <w:sz w:val="28"/>
          <w:szCs w:val="28"/>
        </w:rPr>
        <w:t>(п.6 п</w:t>
      </w:r>
      <w:r w:rsidR="009C48A8" w:rsidRPr="001C2B86">
        <w:rPr>
          <w:sz w:val="28"/>
          <w:szCs w:val="28"/>
        </w:rPr>
        <w:t>риказ</w:t>
      </w:r>
      <w:r w:rsidR="009C48A8">
        <w:rPr>
          <w:sz w:val="28"/>
          <w:szCs w:val="28"/>
        </w:rPr>
        <w:t>а</w:t>
      </w:r>
      <w:r w:rsidR="009C48A8" w:rsidRPr="001C2B86">
        <w:rPr>
          <w:sz w:val="28"/>
          <w:szCs w:val="28"/>
        </w:rPr>
        <w:t xml:space="preserve"> Минфина РФ от 20 ноября 2007 г. N 112н</w:t>
      </w:r>
      <w:r w:rsidR="009C48A8" w:rsidRPr="001C2B86">
        <w:rPr>
          <w:sz w:val="28"/>
          <w:szCs w:val="28"/>
        </w:rPr>
        <w:br/>
        <w:t>"Об общих требованиях к порядку составления, утверждения и ведения бюджетных смет казенных учреждений"</w:t>
      </w:r>
      <w:r w:rsidR="009C48A8">
        <w:rPr>
          <w:sz w:val="28"/>
          <w:szCs w:val="28"/>
        </w:rPr>
        <w:t>);</w:t>
      </w:r>
    </w:p>
    <w:p w:rsidR="001C2B86" w:rsidRDefault="00823329" w:rsidP="00394B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проверка ведения сметы (</w:t>
      </w:r>
      <w:r w:rsidRPr="00823329">
        <w:rPr>
          <w:sz w:val="28"/>
          <w:szCs w:val="28"/>
        </w:rPr>
        <w:t>внесение изменений в смету</w:t>
      </w:r>
      <w:r>
        <w:rPr>
          <w:sz w:val="28"/>
          <w:szCs w:val="28"/>
        </w:rPr>
        <w:t xml:space="preserve"> по рекомендуемому образцу приложения №3 к приказу Минфина №112</w:t>
      </w:r>
      <w:r w:rsidRPr="00823329">
        <w:rPr>
          <w:sz w:val="28"/>
          <w:szCs w:val="28"/>
        </w:rPr>
        <w:t xml:space="preserve"> в пределах доведенных учреждению в установленном порядке объемов соответствующих лимитов бюджетных обязательств</w:t>
      </w:r>
      <w:r w:rsidR="00394B39">
        <w:rPr>
          <w:sz w:val="28"/>
          <w:szCs w:val="28"/>
        </w:rPr>
        <w:t>, изменение</w:t>
      </w:r>
      <w:r w:rsidRPr="00823329">
        <w:rPr>
          <w:sz w:val="28"/>
          <w:szCs w:val="28"/>
        </w:rPr>
        <w:t xml:space="preserve"> распре</w:t>
      </w:r>
      <w:r w:rsidR="00394B39">
        <w:rPr>
          <w:sz w:val="28"/>
          <w:szCs w:val="28"/>
        </w:rPr>
        <w:t>деления</w:t>
      </w:r>
      <w:r w:rsidRPr="00823329">
        <w:rPr>
          <w:sz w:val="28"/>
          <w:szCs w:val="28"/>
        </w:rPr>
        <w:t xml:space="preserve"> сметных назначений по к</w:t>
      </w:r>
      <w:r w:rsidR="00394B39">
        <w:rPr>
          <w:sz w:val="28"/>
          <w:szCs w:val="28"/>
        </w:rPr>
        <w:t xml:space="preserve">одам </w:t>
      </w:r>
      <w:r w:rsidRPr="00823329">
        <w:rPr>
          <w:sz w:val="28"/>
          <w:szCs w:val="28"/>
        </w:rPr>
        <w:t>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</w:t>
      </w:r>
      <w:r w:rsidR="00394B39">
        <w:rPr>
          <w:sz w:val="28"/>
          <w:szCs w:val="28"/>
        </w:rPr>
        <w:t>,</w:t>
      </w:r>
      <w:r w:rsidRPr="00823329">
        <w:rPr>
          <w:sz w:val="28"/>
          <w:szCs w:val="28"/>
        </w:rPr>
        <w:t xml:space="preserve"> распределение сметных назначений, не требующих изменения показателей бюджетной</w:t>
      </w:r>
      <w:proofErr w:type="gramEnd"/>
      <w:r w:rsidRPr="00823329">
        <w:rPr>
          <w:sz w:val="28"/>
          <w:szCs w:val="28"/>
        </w:rPr>
        <w:t xml:space="preserve"> росписи главного распорядителя средств бюджета и утвержденного объема лимитов бюджетных обязательств</w:t>
      </w:r>
      <w:r w:rsidR="00394B39">
        <w:rPr>
          <w:sz w:val="28"/>
          <w:szCs w:val="28"/>
        </w:rPr>
        <w:t>, изменение</w:t>
      </w:r>
      <w:r w:rsidRPr="00823329">
        <w:rPr>
          <w:sz w:val="28"/>
          <w:szCs w:val="28"/>
        </w:rPr>
        <w:t xml:space="preserve"> распре</w:t>
      </w:r>
      <w:r w:rsidR="00394B39">
        <w:rPr>
          <w:sz w:val="28"/>
          <w:szCs w:val="28"/>
        </w:rPr>
        <w:t>деления</w:t>
      </w:r>
      <w:r w:rsidRPr="00823329">
        <w:rPr>
          <w:sz w:val="28"/>
          <w:szCs w:val="28"/>
        </w:rPr>
        <w:t xml:space="preserve"> сметных назначений по дополнительным </w:t>
      </w:r>
      <w:r w:rsidRPr="00823329">
        <w:rPr>
          <w:sz w:val="28"/>
          <w:szCs w:val="28"/>
        </w:rPr>
        <w:lastRenderedPageBreak/>
        <w:t xml:space="preserve">кодам аналитических показателей, установленным в соответствии </w:t>
      </w:r>
      <w:r w:rsidR="00394B39">
        <w:rPr>
          <w:sz w:val="28"/>
          <w:szCs w:val="28"/>
        </w:rPr>
        <w:t>с пунктом 4 приказа Минфина №112</w:t>
      </w:r>
      <w:r w:rsidRPr="00823329">
        <w:rPr>
          <w:sz w:val="28"/>
          <w:szCs w:val="28"/>
        </w:rPr>
        <w:t xml:space="preserve">, не требующих изменения </w:t>
      </w:r>
      <w:proofErr w:type="gramStart"/>
      <w:r w:rsidRPr="00823329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823329">
        <w:rPr>
          <w:sz w:val="28"/>
          <w:szCs w:val="28"/>
        </w:rPr>
        <w:t xml:space="preserve"> и утвержденного объема лимитов бюджетных обязательств</w:t>
      </w:r>
      <w:r w:rsidR="00394B39">
        <w:rPr>
          <w:sz w:val="28"/>
          <w:szCs w:val="28"/>
        </w:rPr>
        <w:t>;</w:t>
      </w:r>
    </w:p>
    <w:p w:rsidR="000E01AD" w:rsidRPr="00823329" w:rsidRDefault="000E01AD" w:rsidP="00394B39">
      <w:pPr>
        <w:rPr>
          <w:sz w:val="28"/>
          <w:szCs w:val="28"/>
        </w:rPr>
      </w:pPr>
      <w:r>
        <w:rPr>
          <w:sz w:val="28"/>
          <w:szCs w:val="28"/>
        </w:rPr>
        <w:t>- проверка соответствия бюджетной росписи сводной бюджетной росписи;</w:t>
      </w:r>
    </w:p>
    <w:p w:rsidR="006C4ADB" w:rsidRPr="009F674D" w:rsidRDefault="006C4ADB" w:rsidP="006C4ADB">
      <w:pPr>
        <w:jc w:val="both"/>
        <w:rPr>
          <w:sz w:val="28"/>
          <w:szCs w:val="28"/>
        </w:rPr>
      </w:pPr>
      <w:r w:rsidRPr="009F674D">
        <w:rPr>
          <w:sz w:val="28"/>
          <w:szCs w:val="28"/>
        </w:rPr>
        <w:t xml:space="preserve">- случаи </w:t>
      </w:r>
      <w:proofErr w:type="spellStart"/>
      <w:r w:rsidRPr="009F674D">
        <w:rPr>
          <w:sz w:val="28"/>
          <w:szCs w:val="28"/>
        </w:rPr>
        <w:t>неосвоения</w:t>
      </w:r>
      <w:proofErr w:type="spellEnd"/>
      <w:r w:rsidRPr="009F674D">
        <w:rPr>
          <w:sz w:val="28"/>
          <w:szCs w:val="28"/>
        </w:rPr>
        <w:t xml:space="preserve"> запланированных бюджетных средств, факты наличия остатков на конец года бюджетных средств, причины;</w:t>
      </w:r>
    </w:p>
    <w:p w:rsidR="006C4ADB" w:rsidRPr="009F674D" w:rsidRDefault="006C4ADB" w:rsidP="006C4ADB">
      <w:pPr>
        <w:jc w:val="both"/>
        <w:rPr>
          <w:sz w:val="28"/>
          <w:szCs w:val="28"/>
        </w:rPr>
      </w:pPr>
      <w:r w:rsidRPr="009F674D">
        <w:rPr>
          <w:sz w:val="28"/>
          <w:szCs w:val="28"/>
        </w:rPr>
        <w:t>- организация надлежащим образом муниципального финансового контроля за целевым и эффективным использованием бюджетных сред</w:t>
      </w:r>
      <w:r w:rsidR="009257BC">
        <w:rPr>
          <w:sz w:val="28"/>
          <w:szCs w:val="28"/>
        </w:rPr>
        <w:t xml:space="preserve">ств, выделенных </w:t>
      </w:r>
      <w:r w:rsidR="009257BC">
        <w:rPr>
          <w:sz w:val="28"/>
          <w:szCs w:val="28"/>
          <w:lang w:eastAsia="ru-RU"/>
        </w:rPr>
        <w:t xml:space="preserve">МКДОУ </w:t>
      </w:r>
      <w:r w:rsidR="00ED15C3">
        <w:rPr>
          <w:sz w:val="28"/>
          <w:szCs w:val="28"/>
          <w:lang w:eastAsia="ru-RU"/>
        </w:rPr>
        <w:t xml:space="preserve">Архангельский </w:t>
      </w:r>
      <w:r w:rsidR="009257BC">
        <w:rPr>
          <w:sz w:val="28"/>
          <w:szCs w:val="28"/>
          <w:lang w:eastAsia="ru-RU"/>
        </w:rPr>
        <w:t>детский сад «Ромашка»</w:t>
      </w:r>
      <w:r w:rsidRPr="009F674D">
        <w:rPr>
          <w:sz w:val="28"/>
          <w:szCs w:val="28"/>
        </w:rPr>
        <w:t>;</w:t>
      </w:r>
    </w:p>
    <w:p w:rsidR="00753BC8" w:rsidRPr="001177AF" w:rsidRDefault="00753BC8" w:rsidP="001177AF">
      <w:pPr>
        <w:suppressAutoHyphens w:val="0"/>
        <w:rPr>
          <w:sz w:val="28"/>
          <w:szCs w:val="28"/>
          <w:lang w:eastAsia="ru-RU"/>
        </w:rPr>
      </w:pPr>
    </w:p>
    <w:p w:rsidR="0087753B" w:rsidRPr="0087753B" w:rsidRDefault="0087753B" w:rsidP="0087753B">
      <w:pPr>
        <w:suppressAutoHyphens w:val="0"/>
        <w:rPr>
          <w:b/>
          <w:sz w:val="28"/>
          <w:szCs w:val="28"/>
          <w:lang w:eastAsia="ru-RU"/>
        </w:rPr>
      </w:pPr>
      <w:r w:rsidRPr="0087753B">
        <w:rPr>
          <w:b/>
          <w:sz w:val="28"/>
          <w:szCs w:val="28"/>
          <w:lang w:eastAsia="ru-RU"/>
        </w:rPr>
        <w:t>Проверяемый период:</w:t>
      </w:r>
      <w:r>
        <w:rPr>
          <w:b/>
          <w:sz w:val="28"/>
          <w:szCs w:val="28"/>
          <w:lang w:eastAsia="ru-RU"/>
        </w:rPr>
        <w:t xml:space="preserve"> </w:t>
      </w:r>
      <w:r w:rsidR="00587C5F">
        <w:rPr>
          <w:b/>
          <w:sz w:val="28"/>
          <w:szCs w:val="28"/>
          <w:lang w:eastAsia="ru-RU"/>
        </w:rPr>
        <w:t xml:space="preserve"> </w:t>
      </w:r>
      <w:r w:rsidR="00587C5F">
        <w:rPr>
          <w:sz w:val="28"/>
          <w:szCs w:val="28"/>
          <w:lang w:eastAsia="ru-RU"/>
        </w:rPr>
        <w:t xml:space="preserve">2015 </w:t>
      </w:r>
      <w:r>
        <w:rPr>
          <w:sz w:val="28"/>
          <w:szCs w:val="28"/>
          <w:lang w:eastAsia="ru-RU"/>
        </w:rPr>
        <w:t>год</w:t>
      </w:r>
      <w:r w:rsidR="009257BC">
        <w:rPr>
          <w:sz w:val="28"/>
          <w:szCs w:val="28"/>
          <w:lang w:eastAsia="ru-RU"/>
        </w:rPr>
        <w:t>.</w:t>
      </w:r>
    </w:p>
    <w:p w:rsidR="00587C5F" w:rsidRDefault="00575065" w:rsidP="00575065">
      <w:pPr>
        <w:suppressAutoHyphens w:val="0"/>
        <w:rPr>
          <w:sz w:val="28"/>
          <w:szCs w:val="28"/>
          <w:lang w:eastAsia="ru-RU"/>
        </w:rPr>
      </w:pPr>
      <w:r w:rsidRPr="00575065">
        <w:rPr>
          <w:b/>
          <w:sz w:val="28"/>
          <w:szCs w:val="28"/>
          <w:lang w:eastAsia="ru-RU"/>
        </w:rPr>
        <w:t xml:space="preserve">Сроки проведения контрольного </w:t>
      </w:r>
      <w:r w:rsidRPr="00587C5F">
        <w:rPr>
          <w:b/>
          <w:sz w:val="28"/>
          <w:szCs w:val="28"/>
          <w:lang w:eastAsia="ru-RU"/>
        </w:rPr>
        <w:t xml:space="preserve">мероприятия: </w:t>
      </w:r>
      <w:r w:rsidR="00587C5F" w:rsidRPr="00587C5F">
        <w:rPr>
          <w:sz w:val="28"/>
          <w:szCs w:val="28"/>
          <w:lang w:eastAsia="ru-RU"/>
        </w:rPr>
        <w:t>с 05.09.</w:t>
      </w:r>
      <w:r w:rsidR="00587C5F">
        <w:rPr>
          <w:sz w:val="28"/>
          <w:szCs w:val="28"/>
          <w:lang w:eastAsia="ru-RU"/>
        </w:rPr>
        <w:t>2016  по 14.10.2016 года.</w:t>
      </w:r>
    </w:p>
    <w:p w:rsidR="00575065" w:rsidRDefault="00575065" w:rsidP="00575065">
      <w:pPr>
        <w:suppressAutoHyphens w:val="0"/>
        <w:rPr>
          <w:b/>
          <w:sz w:val="28"/>
          <w:szCs w:val="28"/>
          <w:lang w:eastAsia="ru-RU"/>
        </w:rPr>
      </w:pPr>
    </w:p>
    <w:p w:rsidR="003F1F71" w:rsidRDefault="003F1F71" w:rsidP="003F1F71">
      <w:pPr>
        <w:ind w:left="-1134" w:right="-3119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В РЕЗУЛЬТАТЕ ПРОВЕДЕННОГО КОНТРОЛЬНОГО МЕРОПРИЯТИЯ, УСТАНОВЛЕНЫ СЛЕДУЮЩИЕ </w:t>
      </w:r>
      <w:proofErr w:type="gramEnd"/>
    </w:p>
    <w:p w:rsidR="003F1F71" w:rsidRDefault="003F1F71" w:rsidP="003F1F71">
      <w:pPr>
        <w:ind w:left="-1134" w:right="-311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НАРУШЕНИЯ:  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6"/>
        <w:gridCol w:w="1559"/>
      </w:tblGrid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  <w:rPr>
                <w:b/>
                <w:u w:val="single"/>
              </w:rPr>
            </w:pPr>
            <w:r>
              <w:t>Объем средств, охваченных проверкой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C4AA6">
            <w:pPr>
              <w:pStyle w:val="a8"/>
              <w:spacing w:line="276" w:lineRule="auto"/>
              <w:jc w:val="center"/>
            </w:pPr>
            <w:r>
              <w:rPr>
                <w:rStyle w:val="af3"/>
                <w:color w:val="000000"/>
              </w:rPr>
              <w:t>6121</w:t>
            </w:r>
            <w:r w:rsidR="003F1F71">
              <w:rPr>
                <w:rStyle w:val="af3"/>
                <w:color w:val="000000"/>
              </w:rPr>
              <w:t>,</w:t>
            </w:r>
            <w:r>
              <w:rPr>
                <w:rStyle w:val="af3"/>
                <w:color w:val="000000"/>
              </w:rPr>
              <w:t>41187</w:t>
            </w:r>
          </w:p>
        </w:tc>
      </w:tr>
      <w:tr w:rsidR="003F1F71" w:rsidTr="003F1F71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Сведения о выявленных финансовых нарушениях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rPr>
                <w:bCs/>
              </w:rPr>
              <w:t>Объем финансовых нарушений</w:t>
            </w:r>
            <w:r>
              <w:rPr>
                <w:bCs/>
                <w:vertAlign w:val="superscript"/>
              </w:rPr>
              <w:footnoteReference w:id="1"/>
            </w:r>
            <w:r>
              <w:rPr>
                <w:bCs/>
              </w:rPr>
              <w:t xml:space="preserve"> - всего (без </w:t>
            </w:r>
            <w:r>
              <w:t>неэффективного использования бюджетных средств), в том числе: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6118,3</w:t>
            </w:r>
          </w:p>
        </w:tc>
      </w:tr>
      <w:tr w:rsidR="003F1F71" w:rsidTr="003F1F71">
        <w:trPr>
          <w:trHeight w:val="3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t xml:space="preserve">нецелевое использование бюджетных средств </w:t>
            </w:r>
            <w:r>
              <w:rPr>
                <w:bCs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rPr>
                <w:bCs/>
              </w:rPr>
              <w:t xml:space="preserve">нарушения </w:t>
            </w:r>
            <w:r>
              <w:t xml:space="preserve">в сфере управления и распоряжения государственной (муниципальной) собственностью </w:t>
            </w:r>
            <w:r>
              <w:rPr>
                <w:bCs/>
              </w:rPr>
              <w:t>(тыс. рублей)</w:t>
            </w:r>
            <w:r>
              <w:rPr>
                <w:i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 w:rsidP="003C4AA6">
            <w:pPr>
              <w:rPr>
                <w:i/>
                <w:u w:val="single"/>
              </w:rPr>
            </w:pPr>
            <w:r>
              <w:rPr>
                <w:bCs/>
              </w:rPr>
              <w:t xml:space="preserve">нарушение </w:t>
            </w:r>
            <w:r>
              <w:t>при осуществлении государственных (муниципальных) закупок и закупок отдельными видами юридических лиц</w:t>
            </w:r>
            <w:r>
              <w:rPr>
                <w:bCs/>
              </w:rPr>
              <w:t xml:space="preserve"> (тыс. рублей)</w:t>
            </w: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C4AA6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f4"/>
              <w:ind w:left="0"/>
              <w:rPr>
                <w:lang w:eastAsia="en-US"/>
              </w:rPr>
            </w:pPr>
            <w:r>
              <w:rPr>
                <w:bCs/>
              </w:rPr>
              <w:t xml:space="preserve">нарушения </w:t>
            </w:r>
            <w:r>
              <w:t xml:space="preserve">ведения бухгалтерского учета, составления и представления бухгалтерской (финансовой) отчетности </w:t>
            </w:r>
            <w:r>
              <w:rPr>
                <w:bCs/>
              </w:rPr>
              <w:t xml:space="preserve">(тыс. рублей)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bCs/>
              </w:rPr>
            </w:pPr>
            <w:r>
              <w:t xml:space="preserve">нарушения при формировании и исполнении бюджетов </w:t>
            </w:r>
            <w:r>
              <w:rPr>
                <w:bCs/>
              </w:rPr>
              <w:t>(тыс. рублей)</w:t>
            </w:r>
          </w:p>
          <w:p w:rsidR="003C4AA6" w:rsidRPr="003C4AA6" w:rsidRDefault="003C4AA6">
            <w:pPr>
              <w:rPr>
                <w:b/>
                <w:bCs/>
                <w:lang w:eastAsia="en-US"/>
              </w:rPr>
            </w:pPr>
            <w:r w:rsidRPr="003C4AA6">
              <w:rPr>
                <w:b/>
                <w:i/>
                <w:lang w:eastAsia="ru-RU"/>
              </w:rPr>
              <w:t xml:space="preserve">(Установлены факты  нарушения </w:t>
            </w:r>
            <w:r w:rsidRPr="003C4AA6">
              <w:rPr>
                <w:b/>
                <w:i/>
              </w:rPr>
              <w:t>норм ст. 221 БК РФ</w:t>
            </w:r>
            <w:proofErr w:type="gramStart"/>
            <w:r w:rsidRPr="003C4AA6">
              <w:rPr>
                <w:b/>
              </w:rPr>
              <w:t xml:space="preserve"> ,</w:t>
            </w:r>
            <w:proofErr w:type="gramEnd"/>
            <w:r w:rsidRPr="003C4AA6">
              <w:rPr>
                <w:b/>
              </w:rPr>
              <w:t xml:space="preserve"> </w:t>
            </w:r>
            <w:r w:rsidRPr="003C4AA6">
              <w:rPr>
                <w:b/>
                <w:i/>
              </w:rPr>
              <w:t>приказа</w:t>
            </w:r>
            <w:r w:rsidRPr="003C4AA6">
              <w:rPr>
                <w:b/>
              </w:rPr>
              <w:t xml:space="preserve"> </w:t>
            </w:r>
            <w:r w:rsidRPr="003C4AA6">
              <w:rPr>
                <w:b/>
                <w:i/>
              </w:rPr>
              <w:t>Минфина РФ от 20.11.2007 № 112н)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C4AA6">
            <w:pPr>
              <w:pStyle w:val="a8"/>
              <w:spacing w:line="276" w:lineRule="auto"/>
              <w:jc w:val="center"/>
            </w:pPr>
            <w:r>
              <w:t>6118,3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еобоснованная выплата за вредные условия труда).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t>Выявлено неэффективное использование бюджетных средств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t>Устранено финансовых нарушений (тыс. рублей), -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Восстановлено (тыс. рублей)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t>в том числе возмещено денежными средствами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F1F71" w:rsidTr="003F1F7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rPr>
                <w:lang w:eastAsia="en-US"/>
              </w:rPr>
            </w:pPr>
            <w:r>
              <w:t>Предотвращено бюджетных потерь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71" w:rsidRDefault="003F1F71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</w:tbl>
    <w:p w:rsidR="003F1F71" w:rsidRDefault="003F1F71" w:rsidP="00575065">
      <w:pPr>
        <w:suppressAutoHyphens w:val="0"/>
        <w:rPr>
          <w:sz w:val="28"/>
          <w:szCs w:val="28"/>
          <w:lang w:eastAsia="ru-RU"/>
        </w:rPr>
      </w:pPr>
    </w:p>
    <w:p w:rsidR="005B17A8" w:rsidRDefault="005B17A8" w:rsidP="0069032D">
      <w:pPr>
        <w:pStyle w:val="1"/>
      </w:pPr>
    </w:p>
    <w:p w:rsidR="005B17A8" w:rsidRDefault="005B17A8" w:rsidP="0069032D">
      <w:pPr>
        <w:pStyle w:val="1"/>
      </w:pPr>
    </w:p>
    <w:p w:rsidR="005B17A8" w:rsidRDefault="005B17A8" w:rsidP="0069032D">
      <w:pPr>
        <w:pStyle w:val="1"/>
      </w:pPr>
    </w:p>
    <w:p w:rsidR="005B17A8" w:rsidRDefault="005B17A8" w:rsidP="0069032D">
      <w:pPr>
        <w:pStyle w:val="1"/>
      </w:pPr>
    </w:p>
    <w:p w:rsidR="005B17A8" w:rsidRDefault="005B17A8" w:rsidP="0069032D">
      <w:pPr>
        <w:pStyle w:val="1"/>
      </w:pPr>
    </w:p>
    <w:p w:rsidR="0069032D" w:rsidRDefault="0069032D" w:rsidP="0069032D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6258B4" w:rsidRPr="001F7693" w:rsidRDefault="006258B4" w:rsidP="00FF4AAF">
      <w:pPr>
        <w:jc w:val="both"/>
        <w:rPr>
          <w:sz w:val="28"/>
          <w:szCs w:val="28"/>
        </w:rPr>
      </w:pPr>
    </w:p>
    <w:sectPr w:rsidR="006258B4" w:rsidRPr="001F7693" w:rsidSect="00AF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FA" w:rsidRDefault="00DA2CFA" w:rsidP="0091319D">
      <w:r>
        <w:separator/>
      </w:r>
    </w:p>
  </w:endnote>
  <w:endnote w:type="continuationSeparator" w:id="0">
    <w:p w:rsidR="00DA2CFA" w:rsidRDefault="00DA2CFA" w:rsidP="0091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1" w:rsidRDefault="001A7F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1" w:rsidRDefault="001A7F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1" w:rsidRDefault="001A7F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FA" w:rsidRDefault="00DA2CFA" w:rsidP="0091319D">
      <w:r>
        <w:separator/>
      </w:r>
    </w:p>
  </w:footnote>
  <w:footnote w:type="continuationSeparator" w:id="0">
    <w:p w:rsidR="00DA2CFA" w:rsidRDefault="00DA2CFA" w:rsidP="0091319D">
      <w:r>
        <w:continuationSeparator/>
      </w:r>
    </w:p>
  </w:footnote>
  <w:footnote w:id="1">
    <w:p w:rsidR="003F1F71" w:rsidRDefault="003F1F71" w:rsidP="003F1F71">
      <w:pPr>
        <w:widowControl w:val="0"/>
        <w:tabs>
          <w:tab w:val="left" w:pos="0"/>
        </w:tabs>
        <w:spacing w:line="216" w:lineRule="auto"/>
        <w:ind w:right="-312"/>
        <w:rPr>
          <w:rFonts w:ascii="Calibri" w:hAnsi="Calibri" w:cs="Calibri"/>
          <w:i/>
          <w:sz w:val="22"/>
          <w:szCs w:val="22"/>
          <w:lang w:eastAsia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1" w:rsidRDefault="001A7F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67081"/>
      <w:docPartObj>
        <w:docPartGallery w:val="Page Numbers (Top of Page)"/>
        <w:docPartUnique/>
      </w:docPartObj>
    </w:sdtPr>
    <w:sdtContent>
      <w:p w:rsidR="000E01AD" w:rsidRDefault="00202BF0" w:rsidP="00A23AAE">
        <w:pPr>
          <w:pStyle w:val="a4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1" w:rsidRDefault="001A7F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2BF225DA"/>
    <w:multiLevelType w:val="hybridMultilevel"/>
    <w:tmpl w:val="580C2F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F080AE3"/>
    <w:multiLevelType w:val="hybridMultilevel"/>
    <w:tmpl w:val="9A10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7A79"/>
    <w:multiLevelType w:val="multilevel"/>
    <w:tmpl w:val="9C48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42955"/>
    <w:multiLevelType w:val="singleLevel"/>
    <w:tmpl w:val="CA467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7A7D59F4"/>
    <w:multiLevelType w:val="multilevel"/>
    <w:tmpl w:val="8390BD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86"/>
    <w:rsid w:val="00001EEC"/>
    <w:rsid w:val="00012578"/>
    <w:rsid w:val="00015246"/>
    <w:rsid w:val="00015906"/>
    <w:rsid w:val="00020443"/>
    <w:rsid w:val="00021D4E"/>
    <w:rsid w:val="00026BBC"/>
    <w:rsid w:val="00036D17"/>
    <w:rsid w:val="00037E4F"/>
    <w:rsid w:val="000407FA"/>
    <w:rsid w:val="000411E2"/>
    <w:rsid w:val="00041B81"/>
    <w:rsid w:val="000457F8"/>
    <w:rsid w:val="000507B4"/>
    <w:rsid w:val="000523B6"/>
    <w:rsid w:val="00054A8D"/>
    <w:rsid w:val="00054D2B"/>
    <w:rsid w:val="00062B60"/>
    <w:rsid w:val="00067FC1"/>
    <w:rsid w:val="00072033"/>
    <w:rsid w:val="000850E5"/>
    <w:rsid w:val="00091F5E"/>
    <w:rsid w:val="0009641D"/>
    <w:rsid w:val="00097D46"/>
    <w:rsid w:val="000B5510"/>
    <w:rsid w:val="000B668E"/>
    <w:rsid w:val="000B7A3C"/>
    <w:rsid w:val="000C1284"/>
    <w:rsid w:val="000C1430"/>
    <w:rsid w:val="000C32ED"/>
    <w:rsid w:val="000C6EAA"/>
    <w:rsid w:val="000D1884"/>
    <w:rsid w:val="000D2A07"/>
    <w:rsid w:val="000D3CD6"/>
    <w:rsid w:val="000D7F8B"/>
    <w:rsid w:val="000E01AD"/>
    <w:rsid w:val="000F296D"/>
    <w:rsid w:val="000F4801"/>
    <w:rsid w:val="000F5256"/>
    <w:rsid w:val="0010035E"/>
    <w:rsid w:val="00101D92"/>
    <w:rsid w:val="0010686B"/>
    <w:rsid w:val="00115510"/>
    <w:rsid w:val="00117143"/>
    <w:rsid w:val="001177AF"/>
    <w:rsid w:val="0012081F"/>
    <w:rsid w:val="001221D6"/>
    <w:rsid w:val="00122B03"/>
    <w:rsid w:val="0013709B"/>
    <w:rsid w:val="0014084B"/>
    <w:rsid w:val="001410D7"/>
    <w:rsid w:val="00142217"/>
    <w:rsid w:val="0014307E"/>
    <w:rsid w:val="00144EF5"/>
    <w:rsid w:val="00147F55"/>
    <w:rsid w:val="00157CE3"/>
    <w:rsid w:val="00157D2B"/>
    <w:rsid w:val="00161039"/>
    <w:rsid w:val="00164AB8"/>
    <w:rsid w:val="00167D9C"/>
    <w:rsid w:val="00175D6B"/>
    <w:rsid w:val="00177635"/>
    <w:rsid w:val="00187B62"/>
    <w:rsid w:val="00191D64"/>
    <w:rsid w:val="00197F07"/>
    <w:rsid w:val="001A5EC9"/>
    <w:rsid w:val="001A7FA1"/>
    <w:rsid w:val="001B7164"/>
    <w:rsid w:val="001B7FA9"/>
    <w:rsid w:val="001C1494"/>
    <w:rsid w:val="001C2B86"/>
    <w:rsid w:val="001C6066"/>
    <w:rsid w:val="001D517D"/>
    <w:rsid w:val="001E22CF"/>
    <w:rsid w:val="001E36B9"/>
    <w:rsid w:val="001E65C8"/>
    <w:rsid w:val="001E7F87"/>
    <w:rsid w:val="001F01D5"/>
    <w:rsid w:val="001F5F08"/>
    <w:rsid w:val="001F7693"/>
    <w:rsid w:val="00202BF0"/>
    <w:rsid w:val="00202CC8"/>
    <w:rsid w:val="00205F49"/>
    <w:rsid w:val="00223E70"/>
    <w:rsid w:val="0022623E"/>
    <w:rsid w:val="00235ECA"/>
    <w:rsid w:val="00240F01"/>
    <w:rsid w:val="0024353A"/>
    <w:rsid w:val="002447F0"/>
    <w:rsid w:val="00244A80"/>
    <w:rsid w:val="00247E47"/>
    <w:rsid w:val="002512A0"/>
    <w:rsid w:val="00260183"/>
    <w:rsid w:val="002649C6"/>
    <w:rsid w:val="00276BCF"/>
    <w:rsid w:val="00277346"/>
    <w:rsid w:val="00282C7C"/>
    <w:rsid w:val="00285C42"/>
    <w:rsid w:val="00286C7A"/>
    <w:rsid w:val="002967E9"/>
    <w:rsid w:val="002A1410"/>
    <w:rsid w:val="002A2D01"/>
    <w:rsid w:val="002A5660"/>
    <w:rsid w:val="002A68E0"/>
    <w:rsid w:val="002B1FF7"/>
    <w:rsid w:val="002B4D61"/>
    <w:rsid w:val="002B7E13"/>
    <w:rsid w:val="002C0084"/>
    <w:rsid w:val="002D0D2D"/>
    <w:rsid w:val="002E053E"/>
    <w:rsid w:val="002E0F6A"/>
    <w:rsid w:val="002E2ED4"/>
    <w:rsid w:val="002F2C7D"/>
    <w:rsid w:val="00303624"/>
    <w:rsid w:val="00306057"/>
    <w:rsid w:val="00307C12"/>
    <w:rsid w:val="0031502B"/>
    <w:rsid w:val="0031729B"/>
    <w:rsid w:val="00321C8D"/>
    <w:rsid w:val="0032418C"/>
    <w:rsid w:val="00325CEA"/>
    <w:rsid w:val="003403C0"/>
    <w:rsid w:val="0034201A"/>
    <w:rsid w:val="0034791A"/>
    <w:rsid w:val="00353547"/>
    <w:rsid w:val="00357449"/>
    <w:rsid w:val="0037673E"/>
    <w:rsid w:val="00382735"/>
    <w:rsid w:val="00390FDE"/>
    <w:rsid w:val="00394B39"/>
    <w:rsid w:val="003A02F3"/>
    <w:rsid w:val="003A04C2"/>
    <w:rsid w:val="003A6FE7"/>
    <w:rsid w:val="003B152A"/>
    <w:rsid w:val="003B5E75"/>
    <w:rsid w:val="003C0205"/>
    <w:rsid w:val="003C4AA6"/>
    <w:rsid w:val="003C5975"/>
    <w:rsid w:val="003C7C18"/>
    <w:rsid w:val="003D6E18"/>
    <w:rsid w:val="003D7187"/>
    <w:rsid w:val="003D7983"/>
    <w:rsid w:val="003E44D1"/>
    <w:rsid w:val="003E4AEA"/>
    <w:rsid w:val="003F1F71"/>
    <w:rsid w:val="003F37F2"/>
    <w:rsid w:val="003F4870"/>
    <w:rsid w:val="003F7CBA"/>
    <w:rsid w:val="004037AA"/>
    <w:rsid w:val="004176F9"/>
    <w:rsid w:val="004250E9"/>
    <w:rsid w:val="004304FD"/>
    <w:rsid w:val="00430FBC"/>
    <w:rsid w:val="00431E8D"/>
    <w:rsid w:val="00432340"/>
    <w:rsid w:val="00440AE5"/>
    <w:rsid w:val="00442B06"/>
    <w:rsid w:val="00450745"/>
    <w:rsid w:val="00451808"/>
    <w:rsid w:val="00452DB7"/>
    <w:rsid w:val="004631AB"/>
    <w:rsid w:val="0046425B"/>
    <w:rsid w:val="00473E98"/>
    <w:rsid w:val="00476BC3"/>
    <w:rsid w:val="00482B2E"/>
    <w:rsid w:val="00490DB1"/>
    <w:rsid w:val="00494FDB"/>
    <w:rsid w:val="004970E5"/>
    <w:rsid w:val="004A07D6"/>
    <w:rsid w:val="004A391D"/>
    <w:rsid w:val="004A49D0"/>
    <w:rsid w:val="004A7260"/>
    <w:rsid w:val="004A7D3C"/>
    <w:rsid w:val="004B0058"/>
    <w:rsid w:val="004B2532"/>
    <w:rsid w:val="004B4221"/>
    <w:rsid w:val="004C21CA"/>
    <w:rsid w:val="004C2D76"/>
    <w:rsid w:val="004C45CA"/>
    <w:rsid w:val="004E2321"/>
    <w:rsid w:val="004E2A56"/>
    <w:rsid w:val="004E3983"/>
    <w:rsid w:val="004E3E21"/>
    <w:rsid w:val="004E4B52"/>
    <w:rsid w:val="004F0236"/>
    <w:rsid w:val="004F0E28"/>
    <w:rsid w:val="004F45F5"/>
    <w:rsid w:val="004F53B6"/>
    <w:rsid w:val="004F64F5"/>
    <w:rsid w:val="004F7087"/>
    <w:rsid w:val="00501136"/>
    <w:rsid w:val="00504015"/>
    <w:rsid w:val="005101C9"/>
    <w:rsid w:val="00511283"/>
    <w:rsid w:val="00512290"/>
    <w:rsid w:val="005135C5"/>
    <w:rsid w:val="005156BD"/>
    <w:rsid w:val="00515B22"/>
    <w:rsid w:val="00520CE5"/>
    <w:rsid w:val="005256EB"/>
    <w:rsid w:val="00525809"/>
    <w:rsid w:val="00526173"/>
    <w:rsid w:val="0052639F"/>
    <w:rsid w:val="00530F86"/>
    <w:rsid w:val="00532E31"/>
    <w:rsid w:val="00536733"/>
    <w:rsid w:val="005414D7"/>
    <w:rsid w:val="00546189"/>
    <w:rsid w:val="0054679A"/>
    <w:rsid w:val="00546846"/>
    <w:rsid w:val="00553B06"/>
    <w:rsid w:val="00561797"/>
    <w:rsid w:val="005725F5"/>
    <w:rsid w:val="00573475"/>
    <w:rsid w:val="0057485D"/>
    <w:rsid w:val="00575065"/>
    <w:rsid w:val="00583A36"/>
    <w:rsid w:val="005868AD"/>
    <w:rsid w:val="00587C5F"/>
    <w:rsid w:val="00592770"/>
    <w:rsid w:val="00597102"/>
    <w:rsid w:val="005A226B"/>
    <w:rsid w:val="005A5A10"/>
    <w:rsid w:val="005A5E42"/>
    <w:rsid w:val="005B0A2F"/>
    <w:rsid w:val="005B17A8"/>
    <w:rsid w:val="005B7990"/>
    <w:rsid w:val="005C0232"/>
    <w:rsid w:val="005C04B4"/>
    <w:rsid w:val="005C3F3A"/>
    <w:rsid w:val="005C48BD"/>
    <w:rsid w:val="005C7BD4"/>
    <w:rsid w:val="005D0059"/>
    <w:rsid w:val="005D550A"/>
    <w:rsid w:val="005E0F25"/>
    <w:rsid w:val="005F36DE"/>
    <w:rsid w:val="00603541"/>
    <w:rsid w:val="00603EFE"/>
    <w:rsid w:val="006073E6"/>
    <w:rsid w:val="00607BAD"/>
    <w:rsid w:val="00610BBE"/>
    <w:rsid w:val="0061164D"/>
    <w:rsid w:val="00613169"/>
    <w:rsid w:val="006158FC"/>
    <w:rsid w:val="00615944"/>
    <w:rsid w:val="006173E6"/>
    <w:rsid w:val="00620F16"/>
    <w:rsid w:val="00624454"/>
    <w:rsid w:val="006258B4"/>
    <w:rsid w:val="00631FE0"/>
    <w:rsid w:val="00633743"/>
    <w:rsid w:val="006349DA"/>
    <w:rsid w:val="00635C21"/>
    <w:rsid w:val="00640890"/>
    <w:rsid w:val="00641F6E"/>
    <w:rsid w:val="006470D1"/>
    <w:rsid w:val="006529E6"/>
    <w:rsid w:val="00664583"/>
    <w:rsid w:val="00674166"/>
    <w:rsid w:val="006758DC"/>
    <w:rsid w:val="0067657D"/>
    <w:rsid w:val="0069032D"/>
    <w:rsid w:val="006938C6"/>
    <w:rsid w:val="00693CAB"/>
    <w:rsid w:val="006949A5"/>
    <w:rsid w:val="00695826"/>
    <w:rsid w:val="0069582A"/>
    <w:rsid w:val="006A0251"/>
    <w:rsid w:val="006A3227"/>
    <w:rsid w:val="006A452E"/>
    <w:rsid w:val="006B0D9B"/>
    <w:rsid w:val="006C4ADB"/>
    <w:rsid w:val="006D3F94"/>
    <w:rsid w:val="006D4F23"/>
    <w:rsid w:val="006D7BA0"/>
    <w:rsid w:val="006E2C62"/>
    <w:rsid w:val="006E4141"/>
    <w:rsid w:val="006E57C7"/>
    <w:rsid w:val="006E61AD"/>
    <w:rsid w:val="006F041A"/>
    <w:rsid w:val="006F6E92"/>
    <w:rsid w:val="00700FD9"/>
    <w:rsid w:val="00703047"/>
    <w:rsid w:val="0070344F"/>
    <w:rsid w:val="00704425"/>
    <w:rsid w:val="00720A7E"/>
    <w:rsid w:val="0072361E"/>
    <w:rsid w:val="00732F90"/>
    <w:rsid w:val="00735875"/>
    <w:rsid w:val="0073758D"/>
    <w:rsid w:val="00737E05"/>
    <w:rsid w:val="0074492E"/>
    <w:rsid w:val="00751AF4"/>
    <w:rsid w:val="00753BC8"/>
    <w:rsid w:val="00753E8A"/>
    <w:rsid w:val="00757D0C"/>
    <w:rsid w:val="00760CC2"/>
    <w:rsid w:val="007624E9"/>
    <w:rsid w:val="007635E0"/>
    <w:rsid w:val="00771281"/>
    <w:rsid w:val="0077274B"/>
    <w:rsid w:val="00773429"/>
    <w:rsid w:val="00775BB3"/>
    <w:rsid w:val="00784FE7"/>
    <w:rsid w:val="007868A9"/>
    <w:rsid w:val="00793F9E"/>
    <w:rsid w:val="00797ED5"/>
    <w:rsid w:val="007A0787"/>
    <w:rsid w:val="007A38C5"/>
    <w:rsid w:val="007A519E"/>
    <w:rsid w:val="007A5F73"/>
    <w:rsid w:val="007A7D5C"/>
    <w:rsid w:val="007B4926"/>
    <w:rsid w:val="007B63D8"/>
    <w:rsid w:val="007C2687"/>
    <w:rsid w:val="007E2651"/>
    <w:rsid w:val="007E3D59"/>
    <w:rsid w:val="007E62AD"/>
    <w:rsid w:val="007F3C82"/>
    <w:rsid w:val="007F6A60"/>
    <w:rsid w:val="00801F16"/>
    <w:rsid w:val="00811211"/>
    <w:rsid w:val="00812DA5"/>
    <w:rsid w:val="00813F3B"/>
    <w:rsid w:val="00816A10"/>
    <w:rsid w:val="00823329"/>
    <w:rsid w:val="00840A11"/>
    <w:rsid w:val="00843038"/>
    <w:rsid w:val="00847EC1"/>
    <w:rsid w:val="00851C53"/>
    <w:rsid w:val="00861A91"/>
    <w:rsid w:val="0087753B"/>
    <w:rsid w:val="0088025C"/>
    <w:rsid w:val="00880752"/>
    <w:rsid w:val="00884D6E"/>
    <w:rsid w:val="00891A54"/>
    <w:rsid w:val="008B3D5E"/>
    <w:rsid w:val="008B5767"/>
    <w:rsid w:val="008B63B0"/>
    <w:rsid w:val="008B6E89"/>
    <w:rsid w:val="008B77DF"/>
    <w:rsid w:val="008C0F59"/>
    <w:rsid w:val="008C30B6"/>
    <w:rsid w:val="008C4B2B"/>
    <w:rsid w:val="008C5A0C"/>
    <w:rsid w:val="008D65FD"/>
    <w:rsid w:val="008E01A2"/>
    <w:rsid w:val="008E093C"/>
    <w:rsid w:val="008E1EC2"/>
    <w:rsid w:val="008F206F"/>
    <w:rsid w:val="008F65C6"/>
    <w:rsid w:val="008F7247"/>
    <w:rsid w:val="0091319D"/>
    <w:rsid w:val="009207B6"/>
    <w:rsid w:val="0092133E"/>
    <w:rsid w:val="00922264"/>
    <w:rsid w:val="009222E4"/>
    <w:rsid w:val="00923A98"/>
    <w:rsid w:val="00923DB9"/>
    <w:rsid w:val="00924572"/>
    <w:rsid w:val="009257BC"/>
    <w:rsid w:val="00943366"/>
    <w:rsid w:val="00952216"/>
    <w:rsid w:val="0095444D"/>
    <w:rsid w:val="0095596D"/>
    <w:rsid w:val="00971C71"/>
    <w:rsid w:val="009735F4"/>
    <w:rsid w:val="00981EF9"/>
    <w:rsid w:val="00987B32"/>
    <w:rsid w:val="00993E99"/>
    <w:rsid w:val="009A2968"/>
    <w:rsid w:val="009A39A8"/>
    <w:rsid w:val="009A5111"/>
    <w:rsid w:val="009B233C"/>
    <w:rsid w:val="009B2A58"/>
    <w:rsid w:val="009B5337"/>
    <w:rsid w:val="009C48A8"/>
    <w:rsid w:val="009C5175"/>
    <w:rsid w:val="009D151C"/>
    <w:rsid w:val="009D3705"/>
    <w:rsid w:val="009D5542"/>
    <w:rsid w:val="009E17AF"/>
    <w:rsid w:val="009E3BF9"/>
    <w:rsid w:val="009F0D6C"/>
    <w:rsid w:val="009F263C"/>
    <w:rsid w:val="009F56B3"/>
    <w:rsid w:val="009F7D00"/>
    <w:rsid w:val="00A024BC"/>
    <w:rsid w:val="00A07B8D"/>
    <w:rsid w:val="00A13E18"/>
    <w:rsid w:val="00A23AAE"/>
    <w:rsid w:val="00A24409"/>
    <w:rsid w:val="00A31774"/>
    <w:rsid w:val="00A3203B"/>
    <w:rsid w:val="00A33F7E"/>
    <w:rsid w:val="00A40A50"/>
    <w:rsid w:val="00A43E5E"/>
    <w:rsid w:val="00A465DB"/>
    <w:rsid w:val="00A4737B"/>
    <w:rsid w:val="00A47BB1"/>
    <w:rsid w:val="00A602F7"/>
    <w:rsid w:val="00A606DE"/>
    <w:rsid w:val="00A66D33"/>
    <w:rsid w:val="00A71780"/>
    <w:rsid w:val="00A775C7"/>
    <w:rsid w:val="00A83A7A"/>
    <w:rsid w:val="00A868E2"/>
    <w:rsid w:val="00A94464"/>
    <w:rsid w:val="00A94F8C"/>
    <w:rsid w:val="00A953DC"/>
    <w:rsid w:val="00A95A2C"/>
    <w:rsid w:val="00A96168"/>
    <w:rsid w:val="00A97DFA"/>
    <w:rsid w:val="00AA320B"/>
    <w:rsid w:val="00AA3D1B"/>
    <w:rsid w:val="00AA79A5"/>
    <w:rsid w:val="00AC02AA"/>
    <w:rsid w:val="00AC0F8E"/>
    <w:rsid w:val="00AD3AD2"/>
    <w:rsid w:val="00AD47AE"/>
    <w:rsid w:val="00AD48C0"/>
    <w:rsid w:val="00AE51CA"/>
    <w:rsid w:val="00AF011D"/>
    <w:rsid w:val="00AF1F60"/>
    <w:rsid w:val="00AF2231"/>
    <w:rsid w:val="00AF570A"/>
    <w:rsid w:val="00B013C7"/>
    <w:rsid w:val="00B07735"/>
    <w:rsid w:val="00B1137A"/>
    <w:rsid w:val="00B11A3B"/>
    <w:rsid w:val="00B11AE7"/>
    <w:rsid w:val="00B11DD0"/>
    <w:rsid w:val="00B145B3"/>
    <w:rsid w:val="00B15689"/>
    <w:rsid w:val="00B25E18"/>
    <w:rsid w:val="00B26A25"/>
    <w:rsid w:val="00B27A92"/>
    <w:rsid w:val="00B30799"/>
    <w:rsid w:val="00B32422"/>
    <w:rsid w:val="00B34233"/>
    <w:rsid w:val="00B45952"/>
    <w:rsid w:val="00B50F86"/>
    <w:rsid w:val="00B627AA"/>
    <w:rsid w:val="00B76949"/>
    <w:rsid w:val="00B778FE"/>
    <w:rsid w:val="00B85A3B"/>
    <w:rsid w:val="00B93D8B"/>
    <w:rsid w:val="00B94DF5"/>
    <w:rsid w:val="00BB2B38"/>
    <w:rsid w:val="00BC031E"/>
    <w:rsid w:val="00BC34D6"/>
    <w:rsid w:val="00BC394E"/>
    <w:rsid w:val="00BD0303"/>
    <w:rsid w:val="00BD25F7"/>
    <w:rsid w:val="00BD4E74"/>
    <w:rsid w:val="00BE2590"/>
    <w:rsid w:val="00BE42C9"/>
    <w:rsid w:val="00BE6E4C"/>
    <w:rsid w:val="00BF7817"/>
    <w:rsid w:val="00C00927"/>
    <w:rsid w:val="00C01764"/>
    <w:rsid w:val="00C02A76"/>
    <w:rsid w:val="00C212AD"/>
    <w:rsid w:val="00C2245D"/>
    <w:rsid w:val="00C35A7A"/>
    <w:rsid w:val="00C377CF"/>
    <w:rsid w:val="00C37C96"/>
    <w:rsid w:val="00C425C3"/>
    <w:rsid w:val="00C62878"/>
    <w:rsid w:val="00C70AB0"/>
    <w:rsid w:val="00C70F2B"/>
    <w:rsid w:val="00C764AE"/>
    <w:rsid w:val="00C807AC"/>
    <w:rsid w:val="00C824B0"/>
    <w:rsid w:val="00C82658"/>
    <w:rsid w:val="00C86B56"/>
    <w:rsid w:val="00C8781C"/>
    <w:rsid w:val="00C949F7"/>
    <w:rsid w:val="00CB0CAC"/>
    <w:rsid w:val="00CB26CA"/>
    <w:rsid w:val="00CB7A65"/>
    <w:rsid w:val="00CC0169"/>
    <w:rsid w:val="00CC53E9"/>
    <w:rsid w:val="00CC756E"/>
    <w:rsid w:val="00CD2926"/>
    <w:rsid w:val="00CE2B49"/>
    <w:rsid w:val="00CE38AF"/>
    <w:rsid w:val="00CE4EBF"/>
    <w:rsid w:val="00CF2151"/>
    <w:rsid w:val="00D105F0"/>
    <w:rsid w:val="00D13B49"/>
    <w:rsid w:val="00D153EE"/>
    <w:rsid w:val="00D22080"/>
    <w:rsid w:val="00D316CB"/>
    <w:rsid w:val="00D34DA8"/>
    <w:rsid w:val="00D40527"/>
    <w:rsid w:val="00D63540"/>
    <w:rsid w:val="00D7430C"/>
    <w:rsid w:val="00D802A7"/>
    <w:rsid w:val="00D82270"/>
    <w:rsid w:val="00D850B1"/>
    <w:rsid w:val="00D965B8"/>
    <w:rsid w:val="00DA0F44"/>
    <w:rsid w:val="00DA2CFA"/>
    <w:rsid w:val="00DA367F"/>
    <w:rsid w:val="00DA660C"/>
    <w:rsid w:val="00DB044A"/>
    <w:rsid w:val="00DB121A"/>
    <w:rsid w:val="00DB55E3"/>
    <w:rsid w:val="00DB5F53"/>
    <w:rsid w:val="00DB79C6"/>
    <w:rsid w:val="00DC3345"/>
    <w:rsid w:val="00DC564B"/>
    <w:rsid w:val="00DD0330"/>
    <w:rsid w:val="00DD1FE2"/>
    <w:rsid w:val="00DE0FC0"/>
    <w:rsid w:val="00DE29A9"/>
    <w:rsid w:val="00DE7F0E"/>
    <w:rsid w:val="00DE7F66"/>
    <w:rsid w:val="00DF0086"/>
    <w:rsid w:val="00E002BE"/>
    <w:rsid w:val="00E003FA"/>
    <w:rsid w:val="00E00772"/>
    <w:rsid w:val="00E036AA"/>
    <w:rsid w:val="00E0370E"/>
    <w:rsid w:val="00E15CBE"/>
    <w:rsid w:val="00E2553D"/>
    <w:rsid w:val="00E25767"/>
    <w:rsid w:val="00E266B2"/>
    <w:rsid w:val="00E3010D"/>
    <w:rsid w:val="00E353F2"/>
    <w:rsid w:val="00E54D21"/>
    <w:rsid w:val="00E57811"/>
    <w:rsid w:val="00E61D0C"/>
    <w:rsid w:val="00E80802"/>
    <w:rsid w:val="00E943D2"/>
    <w:rsid w:val="00EA0244"/>
    <w:rsid w:val="00EA078C"/>
    <w:rsid w:val="00EA0FAB"/>
    <w:rsid w:val="00EA4616"/>
    <w:rsid w:val="00EB27A3"/>
    <w:rsid w:val="00EB4AE0"/>
    <w:rsid w:val="00EB4E2D"/>
    <w:rsid w:val="00EC1E95"/>
    <w:rsid w:val="00EC27B0"/>
    <w:rsid w:val="00EC3947"/>
    <w:rsid w:val="00ED100D"/>
    <w:rsid w:val="00ED15C3"/>
    <w:rsid w:val="00ED5C21"/>
    <w:rsid w:val="00ED644D"/>
    <w:rsid w:val="00ED6BBA"/>
    <w:rsid w:val="00EE3B1A"/>
    <w:rsid w:val="00EE4377"/>
    <w:rsid w:val="00EF2ECF"/>
    <w:rsid w:val="00EF3B3F"/>
    <w:rsid w:val="00EF3E95"/>
    <w:rsid w:val="00F045D2"/>
    <w:rsid w:val="00F116ED"/>
    <w:rsid w:val="00F13005"/>
    <w:rsid w:val="00F14856"/>
    <w:rsid w:val="00F17204"/>
    <w:rsid w:val="00F2088B"/>
    <w:rsid w:val="00F224E1"/>
    <w:rsid w:val="00F32C39"/>
    <w:rsid w:val="00F45159"/>
    <w:rsid w:val="00F46202"/>
    <w:rsid w:val="00F5214F"/>
    <w:rsid w:val="00F621F4"/>
    <w:rsid w:val="00F62C20"/>
    <w:rsid w:val="00F63A7C"/>
    <w:rsid w:val="00F65FF2"/>
    <w:rsid w:val="00F72A0C"/>
    <w:rsid w:val="00F854E0"/>
    <w:rsid w:val="00F86723"/>
    <w:rsid w:val="00F9228B"/>
    <w:rsid w:val="00F93B63"/>
    <w:rsid w:val="00FA1A48"/>
    <w:rsid w:val="00FB40EC"/>
    <w:rsid w:val="00FB4D6D"/>
    <w:rsid w:val="00FB6EF2"/>
    <w:rsid w:val="00FC03FA"/>
    <w:rsid w:val="00FC2222"/>
    <w:rsid w:val="00FC499C"/>
    <w:rsid w:val="00FD15A5"/>
    <w:rsid w:val="00FD2051"/>
    <w:rsid w:val="00FE1163"/>
    <w:rsid w:val="00FE6DA3"/>
    <w:rsid w:val="00FF1386"/>
    <w:rsid w:val="00FF3782"/>
    <w:rsid w:val="00FF4AAF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1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1">
    <w:name w:val="Body Text Indent 21"/>
    <w:basedOn w:val="a"/>
    <w:rsid w:val="00880752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880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Ñòèëü"/>
    <w:rsid w:val="00884D6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31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131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B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qFormat/>
    <w:rsid w:val="006E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0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AD48C0"/>
    <w:rPr>
      <w:strike w:val="0"/>
      <w:dstrike w:val="0"/>
      <w:color w:val="0066CC"/>
      <w:u w:val="none"/>
      <w:effect w:val="none"/>
    </w:rPr>
  </w:style>
  <w:style w:type="paragraph" w:customStyle="1" w:styleId="must-log-in1">
    <w:name w:val="must-log-in1"/>
    <w:basedOn w:val="a"/>
    <w:rsid w:val="00AD48C0"/>
    <w:pPr>
      <w:suppressAutoHyphens w:val="0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48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48C0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Strong"/>
    <w:basedOn w:val="a0"/>
    <w:uiPriority w:val="22"/>
    <w:qFormat/>
    <w:rsid w:val="00EA0FAB"/>
    <w:rPr>
      <w:b/>
      <w:bCs/>
    </w:rPr>
  </w:style>
  <w:style w:type="paragraph" w:styleId="af">
    <w:name w:val="Title"/>
    <w:basedOn w:val="a"/>
    <w:link w:val="af0"/>
    <w:qFormat/>
    <w:rsid w:val="004E2A56"/>
    <w:pPr>
      <w:widowControl w:val="0"/>
      <w:suppressAutoHyphens w:val="0"/>
      <w:jc w:val="center"/>
    </w:pPr>
    <w:rPr>
      <w:b/>
      <w:bCs/>
      <w:color w:val="000000"/>
      <w:sz w:val="22"/>
      <w:szCs w:val="22"/>
      <w:lang w:eastAsia="ru-RU"/>
    </w:rPr>
  </w:style>
  <w:style w:type="character" w:customStyle="1" w:styleId="af0">
    <w:name w:val="Название Знак"/>
    <w:basedOn w:val="a0"/>
    <w:link w:val="af"/>
    <w:rsid w:val="004E2A56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4E2A56"/>
    <w:pPr>
      <w:suppressAutoHyphens w:val="0"/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paragraph" w:customStyle="1" w:styleId="ConsNormal">
    <w:name w:val="ConsNormal"/>
    <w:rsid w:val="00F65F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F65FF2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F65FF2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813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4">
    <w:name w:val="List Paragraph"/>
    <w:basedOn w:val="a"/>
    <w:uiPriority w:val="99"/>
    <w:qFormat/>
    <w:rsid w:val="00175D6B"/>
    <w:pPr>
      <w:ind w:left="720"/>
      <w:contextualSpacing/>
    </w:pPr>
  </w:style>
  <w:style w:type="paragraph" w:customStyle="1" w:styleId="s1">
    <w:name w:val="s_1"/>
    <w:basedOn w:val="a"/>
    <w:rsid w:val="008233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p1">
    <w:name w:val="p1"/>
    <w:basedOn w:val="a"/>
    <w:rsid w:val="006903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basedOn w:val="a0"/>
    <w:rsid w:val="0069032D"/>
  </w:style>
  <w:style w:type="paragraph" w:customStyle="1" w:styleId="11">
    <w:name w:val="Абзац списка1"/>
    <w:basedOn w:val="a"/>
    <w:rsid w:val="003F1F7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76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127">
                      <w:marLeft w:val="3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82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5922A-CA74-4BF1-B340-0163B52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Windows User</cp:lastModifiedBy>
  <cp:revision>6</cp:revision>
  <cp:lastPrinted>2016-10-31T09:28:00Z</cp:lastPrinted>
  <dcterms:created xsi:type="dcterms:W3CDTF">2017-12-22T08:53:00Z</dcterms:created>
  <dcterms:modified xsi:type="dcterms:W3CDTF">2018-01-12T09:40:00Z</dcterms:modified>
</cp:coreProperties>
</file>